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18" w:rsidRPr="00411A3C" w:rsidRDefault="00FF6818" w:rsidP="00B91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F35" w:rsidRPr="00411A3C" w:rsidRDefault="00CF4472" w:rsidP="00B919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37FDB" w:rsidRPr="00411A3C" w:rsidRDefault="00994797" w:rsidP="00B919E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1A3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411A3C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дисциплины «</w:t>
      </w:r>
      <w:r w:rsidR="00907F3F">
        <w:rPr>
          <w:rFonts w:ascii="Times New Roman" w:hAnsi="Times New Roman" w:cs="Times New Roman"/>
          <w:b/>
          <w:sz w:val="24"/>
          <w:szCs w:val="24"/>
        </w:rPr>
        <w:t>Поликлиника</w:t>
      </w:r>
      <w:r w:rsidRPr="00411A3C">
        <w:rPr>
          <w:rFonts w:ascii="Times New Roman" w:hAnsi="Times New Roman" w:cs="Times New Roman"/>
          <w:b/>
          <w:sz w:val="24"/>
          <w:szCs w:val="24"/>
        </w:rPr>
        <w:t>»</w:t>
      </w:r>
    </w:p>
    <w:p w:rsidR="00037FDB" w:rsidRPr="00411A3C" w:rsidRDefault="00994797" w:rsidP="00B919E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1A3C">
        <w:rPr>
          <w:rFonts w:ascii="Times New Roman" w:hAnsi="Times New Roman" w:cs="Times New Roman"/>
          <w:b/>
          <w:sz w:val="24"/>
          <w:szCs w:val="24"/>
        </w:rPr>
        <w:t>основной</w:t>
      </w:r>
      <w:proofErr w:type="gramEnd"/>
      <w:r w:rsidRPr="00411A3C">
        <w:rPr>
          <w:rFonts w:ascii="Times New Roman" w:hAnsi="Times New Roman" w:cs="Times New Roman"/>
          <w:b/>
          <w:sz w:val="24"/>
          <w:szCs w:val="24"/>
        </w:rPr>
        <w:t xml:space="preserve"> профессиональной образовательной программы (ОПОП)</w:t>
      </w:r>
    </w:p>
    <w:p w:rsidR="00B919EE" w:rsidRPr="00411A3C" w:rsidRDefault="00994797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1A3C">
        <w:rPr>
          <w:rFonts w:ascii="Times New Roman" w:hAnsi="Times New Roman" w:cs="Times New Roman"/>
          <w:b/>
          <w:sz w:val="24"/>
          <w:szCs w:val="24"/>
        </w:rPr>
        <w:t>специ</w:t>
      </w:r>
      <w:r w:rsidR="00B919EE" w:rsidRPr="00411A3C">
        <w:rPr>
          <w:rFonts w:ascii="Times New Roman" w:hAnsi="Times New Roman" w:cs="Times New Roman"/>
          <w:b/>
          <w:sz w:val="24"/>
          <w:szCs w:val="24"/>
        </w:rPr>
        <w:t>альности</w:t>
      </w:r>
      <w:proofErr w:type="gramEnd"/>
      <w:r w:rsidR="00B919EE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31.08.49</w:t>
      </w:r>
      <w:r w:rsidR="00037FDB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 xml:space="preserve">«Терапия» 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505FF" w:rsidRPr="00411A3C" w:rsidRDefault="001505FF" w:rsidP="001505FF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Цели изучения дисциплины: </w:t>
      </w:r>
      <w:r w:rsidRPr="00411A3C">
        <w:rPr>
          <w:rFonts w:ascii="Times New Roman" w:hAnsi="Times New Roman" w:cs="Times New Roman"/>
          <w:sz w:val="24"/>
          <w:szCs w:val="24"/>
        </w:rPr>
        <w:t xml:space="preserve">подготовка квалифицированного врача-терапевта, обладающего системой общекультурных и профессиональных компетенций, 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способного и готового к самостоятельной профессиональной деятельности в условиях первичной медико-санитарной, неотложной, скорой, а так же специализированной и высокотехнологичной медицинской помощи </w:t>
      </w:r>
      <w:r w:rsidRPr="00411A3C">
        <w:rPr>
          <w:rFonts w:ascii="Times New Roman" w:hAnsi="Times New Roman" w:cs="Times New Roman"/>
          <w:sz w:val="24"/>
          <w:szCs w:val="24"/>
        </w:rPr>
        <w:t xml:space="preserve">в специализированной области 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0800" w:rsidRPr="00411A3C">
        <w:rPr>
          <w:rFonts w:ascii="Times New Roman" w:eastAsia="Times New Roman" w:hAnsi="Times New Roman" w:cs="Times New Roman"/>
          <w:sz w:val="24"/>
          <w:szCs w:val="24"/>
        </w:rPr>
        <w:t>Общая и частная терапия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1D09" w:rsidRPr="00411A3C">
        <w:rPr>
          <w:rFonts w:ascii="Times New Roman" w:hAnsi="Times New Roman" w:cs="Times New Roman"/>
          <w:b/>
          <w:sz w:val="24"/>
          <w:szCs w:val="24"/>
        </w:rPr>
        <w:t xml:space="preserve"> Перечень планируемых резуль</w:t>
      </w:r>
      <w:r w:rsidR="00D85CED">
        <w:rPr>
          <w:rFonts w:ascii="Times New Roman" w:hAnsi="Times New Roman" w:cs="Times New Roman"/>
          <w:b/>
          <w:sz w:val="24"/>
          <w:szCs w:val="24"/>
        </w:rPr>
        <w:t>татов освоения по дис</w:t>
      </w:r>
      <w:r w:rsidRPr="00411A3C">
        <w:rPr>
          <w:rFonts w:ascii="Times New Roman" w:hAnsi="Times New Roman" w:cs="Times New Roman"/>
          <w:b/>
          <w:sz w:val="24"/>
          <w:szCs w:val="24"/>
        </w:rPr>
        <w:t>ц</w:t>
      </w:r>
      <w:r w:rsidR="00D85CED">
        <w:rPr>
          <w:rFonts w:ascii="Times New Roman" w:hAnsi="Times New Roman" w:cs="Times New Roman"/>
          <w:b/>
          <w:sz w:val="24"/>
          <w:szCs w:val="24"/>
        </w:rPr>
        <w:t>и</w:t>
      </w:r>
      <w:r w:rsidRPr="00411A3C">
        <w:rPr>
          <w:rFonts w:ascii="Times New Roman" w:hAnsi="Times New Roman" w:cs="Times New Roman"/>
          <w:b/>
          <w:sz w:val="24"/>
          <w:szCs w:val="24"/>
        </w:rPr>
        <w:t>плине "</w:t>
      </w:r>
      <w:r w:rsidR="0030654B" w:rsidRPr="00411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36A">
        <w:rPr>
          <w:rFonts w:ascii="Times New Roman" w:hAnsi="Times New Roman" w:cs="Times New Roman"/>
          <w:b/>
          <w:bCs/>
          <w:sz w:val="24"/>
          <w:szCs w:val="24"/>
        </w:rPr>
        <w:t>Поликлиника</w:t>
      </w:r>
      <w:r w:rsidR="0030654B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",</w:t>
      </w: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соотнесенных с планируемыми результатами освоения образовательной программы.</w:t>
      </w:r>
    </w:p>
    <w:p w:rsidR="001505FF" w:rsidRPr="00411A3C" w:rsidRDefault="001505FF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11A3C">
        <w:rPr>
          <w:rFonts w:ascii="Times New Roman" w:hAnsi="Times New Roman" w:cs="Times New Roman"/>
          <w:sz w:val="24"/>
          <w:szCs w:val="24"/>
        </w:rPr>
        <w:t>Процесс освоения дисциплины "</w:t>
      </w:r>
      <w:r w:rsidR="00BC0800" w:rsidRPr="00411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36A">
        <w:rPr>
          <w:rFonts w:ascii="Times New Roman" w:eastAsia="Times New Roman" w:hAnsi="Times New Roman" w:cs="Times New Roman"/>
          <w:sz w:val="24"/>
          <w:szCs w:val="24"/>
        </w:rPr>
        <w:t>Поликлиника</w:t>
      </w:r>
      <w:r w:rsidR="00BC0800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sz w:val="24"/>
          <w:szCs w:val="24"/>
        </w:rPr>
        <w:t xml:space="preserve">" направлен на формирование общих компетенций: </w:t>
      </w:r>
    </w:p>
    <w:p w:rsidR="00B56A22" w:rsidRPr="00411A3C" w:rsidRDefault="00B56A22" w:rsidP="00B56A2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Универсальных компетенций (УК):</w:t>
      </w:r>
    </w:p>
    <w:p w:rsidR="001505FF" w:rsidRPr="00411A3C" w:rsidRDefault="001505FF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УК-1 - Готовность к абстрактному мышлению, анализу, синтезу.</w:t>
      </w:r>
    </w:p>
    <w:p w:rsidR="00B56A22" w:rsidRPr="00411A3C" w:rsidRDefault="00B56A22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eastAsia="Times New Roman" w:hAnsi="Times New Roman" w:cs="Times New Roman"/>
          <w:sz w:val="24"/>
          <w:szCs w:val="24"/>
        </w:rPr>
        <w:t>УК-2</w:t>
      </w:r>
      <w:r w:rsidRPr="00411A3C">
        <w:rPr>
          <w:rFonts w:ascii="Times New Roman" w:hAnsi="Times New Roman" w:cs="Times New Roman"/>
          <w:sz w:val="24"/>
          <w:szCs w:val="24"/>
        </w:rPr>
        <w:t xml:space="preserve"> - Готовность к управлению коллективом, </w:t>
      </w:r>
      <w:proofErr w:type="gramStart"/>
      <w:r w:rsidRPr="00411A3C">
        <w:rPr>
          <w:rFonts w:ascii="Times New Roman" w:hAnsi="Times New Roman" w:cs="Times New Roman"/>
          <w:sz w:val="24"/>
          <w:szCs w:val="24"/>
        </w:rPr>
        <w:t>толерантно  воспринимать</w:t>
      </w:r>
      <w:proofErr w:type="gramEnd"/>
      <w:r w:rsidRPr="00411A3C">
        <w:rPr>
          <w:rFonts w:ascii="Times New Roman" w:hAnsi="Times New Roman" w:cs="Times New Roman"/>
          <w:sz w:val="24"/>
          <w:szCs w:val="24"/>
        </w:rPr>
        <w:t xml:space="preserve"> социальные, этнические, конфессиональные и культурные различия.</w:t>
      </w:r>
    </w:p>
    <w:p w:rsidR="00B56A22" w:rsidRPr="00411A3C" w:rsidRDefault="00B56A22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eastAsia="Times New Roman" w:hAnsi="Times New Roman" w:cs="Times New Roman"/>
          <w:sz w:val="24"/>
          <w:szCs w:val="24"/>
        </w:rPr>
        <w:t xml:space="preserve">УК-3 - </w:t>
      </w:r>
      <w:r w:rsidRPr="00411A3C">
        <w:rPr>
          <w:rFonts w:ascii="Times New Roman" w:hAnsi="Times New Roman" w:cs="Times New Roman"/>
          <w:sz w:val="24"/>
          <w:szCs w:val="24"/>
        </w:rPr>
        <w:t xml:space="preserve"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</w:t>
      </w:r>
      <w:proofErr w:type="gramStart"/>
      <w:r w:rsidRPr="00411A3C">
        <w:rPr>
          <w:rFonts w:ascii="Times New Roman" w:hAnsi="Times New Roman" w:cs="Times New Roman"/>
          <w:sz w:val="24"/>
          <w:szCs w:val="24"/>
        </w:rPr>
        <w:t>профессиональным  программам</w:t>
      </w:r>
      <w:proofErr w:type="gramEnd"/>
      <w:r w:rsidRPr="00411A3C">
        <w:rPr>
          <w:rFonts w:ascii="Times New Roman" w:hAnsi="Times New Roman" w:cs="Times New Roman"/>
          <w:sz w:val="24"/>
          <w:szCs w:val="24"/>
        </w:rPr>
        <w:t xml:space="preserve"> для лиц, имеющих среднее профессиональное или высшее образование, в порядке,  установленном федеральным органом исполнительной власти, осуществляющим функции по выработке государственной политики и нормативно-правовому  регулированию в сфере здравоохранения</w:t>
      </w:r>
    </w:p>
    <w:p w:rsidR="00822DCE" w:rsidRPr="00411A3C" w:rsidRDefault="00822DCE" w:rsidP="00822DCE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</w:p>
    <w:p w:rsidR="00822DCE" w:rsidRPr="00411A3C" w:rsidRDefault="00822DCE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ПК-1 - Готовност</w:t>
      </w:r>
      <w:r w:rsidR="00FB236A">
        <w:rPr>
          <w:rFonts w:ascii="Times New Roman" w:hAnsi="Times New Roman" w:cs="Times New Roman"/>
          <w:color w:val="000000"/>
          <w:sz w:val="24"/>
          <w:szCs w:val="24"/>
        </w:rPr>
        <w:t>ь к осуществлению комплекса меро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822DCE" w:rsidRPr="00411A3C" w:rsidRDefault="00822DCE" w:rsidP="00673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2 -</w:t>
      </w:r>
      <w:r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</w:r>
    </w:p>
    <w:p w:rsidR="00B56A22" w:rsidRPr="00411A3C" w:rsidRDefault="00822DCE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ПК-3 -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822DCE" w:rsidRPr="00411A3C" w:rsidRDefault="00822DCE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ПК-4 - Готовность к применению социально-гигиенических методик сбора и медико-статистического</w:t>
      </w:r>
      <w:r w:rsidR="00790DF2" w:rsidRPr="00411A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анализа информации о показателях здоровья взрослых и подростков.</w:t>
      </w:r>
    </w:p>
    <w:p w:rsidR="00822DCE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 xml:space="preserve">ПК 5 - </w:t>
      </w:r>
      <w:r w:rsidRPr="00411A3C">
        <w:rPr>
          <w:rFonts w:ascii="Times New Roman" w:hAnsi="Times New Roman" w:cs="Times New Roman"/>
          <w:color w:val="000000"/>
          <w:sz w:val="24"/>
          <w:szCs w:val="24"/>
        </w:rPr>
        <w:t>Готовность к определению у пациентов патологических состояний, симптомов, синдромов, заболеваний, нозологических форм в соответствии с Международной статистической классификацией болезней и проблем, связанных со здоровьем (МКБ).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6 - Готовность к ведению и лечению пациентов, нуждающихся в оказании терапевтической помощи.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7 - Готовность к оказанию медицинской помощи при чрезвычайных ситуациях, в том числе участию в медицинской эвакуации.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10 - 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- 11 -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790DF2" w:rsidRPr="00411A3C" w:rsidRDefault="00790DF2" w:rsidP="006736B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color w:val="000000"/>
          <w:sz w:val="24"/>
          <w:szCs w:val="24"/>
        </w:rPr>
        <w:t>ПК – 12 - Готовность к организации медицинской помощи при чрезвычайных ситуациях, в том числе медицинской эвакуации.</w:t>
      </w:r>
    </w:p>
    <w:p w:rsidR="006736B9" w:rsidRPr="00411A3C" w:rsidRDefault="006736B9" w:rsidP="00527FE1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 ординатор должен</w:t>
      </w:r>
    </w:p>
    <w:p w:rsidR="006736B9" w:rsidRPr="00411A3C" w:rsidRDefault="006736B9" w:rsidP="006736B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1A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 xml:space="preserve">сновы законодательства о здравоохранении и директивные документы, определяющие деятельность органов и учреждения здравоохранения; 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>бщие вопросы организации терапевтической помощи в стране; работу</w:t>
      </w:r>
      <w:r w:rsidR="00FB236A">
        <w:rPr>
          <w:bCs/>
          <w:sz w:val="24"/>
          <w:szCs w:val="24"/>
        </w:rPr>
        <w:t xml:space="preserve"> </w:t>
      </w:r>
      <w:r w:rsidR="006736B9" w:rsidRPr="00411A3C">
        <w:rPr>
          <w:bCs/>
          <w:sz w:val="24"/>
          <w:szCs w:val="24"/>
        </w:rPr>
        <w:t>поликлинических учреждений, организацию работы неотложной помощи взрослому населению;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</w:t>
      </w:r>
      <w:r w:rsidR="006736B9" w:rsidRPr="00411A3C">
        <w:rPr>
          <w:bCs/>
          <w:sz w:val="24"/>
          <w:szCs w:val="24"/>
        </w:rPr>
        <w:t>лгоритмы постановки диагноза, принципы проведения дифференциально-диагностического поиска</w:t>
      </w:r>
    </w:p>
    <w:p w:rsidR="006736B9" w:rsidRPr="00411A3C" w:rsidRDefault="0020568C" w:rsidP="006736B9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</w:t>
      </w:r>
      <w:r w:rsidR="006736B9" w:rsidRPr="00411A3C">
        <w:rPr>
          <w:bCs/>
          <w:sz w:val="24"/>
          <w:szCs w:val="24"/>
        </w:rPr>
        <w:t xml:space="preserve">сновы фармакотерапии в клинике внутренних болезней, </w:t>
      </w:r>
      <w:proofErr w:type="spellStart"/>
      <w:r w:rsidR="006736B9" w:rsidRPr="00411A3C">
        <w:rPr>
          <w:bCs/>
          <w:sz w:val="24"/>
          <w:szCs w:val="24"/>
        </w:rPr>
        <w:t>фармакодинамику</w:t>
      </w:r>
      <w:proofErr w:type="spellEnd"/>
      <w:r w:rsidR="006736B9" w:rsidRPr="00411A3C">
        <w:rPr>
          <w:bCs/>
          <w:sz w:val="24"/>
          <w:szCs w:val="24"/>
        </w:rPr>
        <w:t xml:space="preserve"> и </w:t>
      </w:r>
      <w:proofErr w:type="spellStart"/>
      <w:r w:rsidR="006736B9" w:rsidRPr="00411A3C">
        <w:rPr>
          <w:bCs/>
          <w:sz w:val="24"/>
          <w:szCs w:val="24"/>
        </w:rPr>
        <w:t>фармакокинетику</w:t>
      </w:r>
      <w:proofErr w:type="spellEnd"/>
      <w:r w:rsidR="006736B9" w:rsidRPr="00411A3C">
        <w:rPr>
          <w:bCs/>
          <w:sz w:val="24"/>
          <w:szCs w:val="24"/>
        </w:rPr>
        <w:t xml:space="preserve"> основных групп лекарственных средств, осложнения, вызванные применением лекарств, методы их коррекции;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Методы предупреждения наиболее распространенных заболеваний.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Мероприятия по формированию здорового образа жизни. Факторы риска наиболее распространенных заболеваний и способы их устранения.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проведения профилактических медицинских осмотров.</w:t>
      </w:r>
    </w:p>
    <w:p w:rsidR="00AB37EE" w:rsidRPr="00D85CED" w:rsidRDefault="00AB37EE" w:rsidP="00907F3F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lastRenderedPageBreak/>
        <w:t xml:space="preserve">Порядок диспансеризации и диспансерного наблюдения больных с распространёнными заболеваниями внутренних органов в условиях терапевтической практики. 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AB37EE" w:rsidRPr="00411A3C" w:rsidRDefault="00AB37EE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Социально-гигиенические методики сбора и медико-статистического анали</w:t>
      </w:r>
      <w:r w:rsidR="00D85CED">
        <w:rPr>
          <w:bCs/>
          <w:sz w:val="24"/>
          <w:szCs w:val="24"/>
        </w:rPr>
        <w:t>за информации о показателях здо</w:t>
      </w:r>
      <w:r w:rsidRPr="00411A3C">
        <w:rPr>
          <w:bCs/>
          <w:sz w:val="24"/>
          <w:szCs w:val="24"/>
        </w:rPr>
        <w:t>ровья взрослых и подростков в терапевтической практике.</w:t>
      </w:r>
    </w:p>
    <w:p w:rsidR="00AB37EE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Клинические особенности и принципы диагностики наиболее распространенных заболеваний, неотложных состояний у взрослых и лиц пожилого возраста на основе владения </w:t>
      </w:r>
      <w:proofErr w:type="spellStart"/>
      <w:r w:rsidRPr="00411A3C">
        <w:rPr>
          <w:bCs/>
          <w:sz w:val="24"/>
          <w:szCs w:val="24"/>
        </w:rPr>
        <w:t>физикальными</w:t>
      </w:r>
      <w:proofErr w:type="spellEnd"/>
      <w:r w:rsidRPr="00411A3C">
        <w:rPr>
          <w:bCs/>
          <w:sz w:val="24"/>
          <w:szCs w:val="24"/>
        </w:rPr>
        <w:t>, лабораторными и инструментальными методами обследования.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Принципы лечения и алгоритмы ведения больных с терапевтическими </w:t>
      </w:r>
      <w:proofErr w:type="gramStart"/>
      <w:r w:rsidRPr="00411A3C">
        <w:rPr>
          <w:bCs/>
          <w:sz w:val="24"/>
          <w:szCs w:val="24"/>
        </w:rPr>
        <w:t>заболеваниями  в</w:t>
      </w:r>
      <w:proofErr w:type="gramEnd"/>
      <w:r w:rsidRPr="00411A3C">
        <w:rPr>
          <w:bCs/>
          <w:sz w:val="24"/>
          <w:szCs w:val="24"/>
        </w:rPr>
        <w:t xml:space="preserve"> </w:t>
      </w:r>
      <w:proofErr w:type="spellStart"/>
      <w:r w:rsidRPr="00411A3C">
        <w:rPr>
          <w:bCs/>
          <w:sz w:val="24"/>
          <w:szCs w:val="24"/>
        </w:rPr>
        <w:t>т.ч</w:t>
      </w:r>
      <w:proofErr w:type="spellEnd"/>
      <w:r w:rsidRPr="00411A3C">
        <w:rPr>
          <w:bCs/>
          <w:sz w:val="24"/>
          <w:szCs w:val="24"/>
        </w:rPr>
        <w:t>. при неотложных состояниях, нуждающихся в оказании терапевтической помощи.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Принципы оказания медицинской помощи при чрезвычайных ситуациях, в том числе участию в медицинской эвакуации 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Показания, противопоказания и </w:t>
      </w:r>
      <w:proofErr w:type="gramStart"/>
      <w:r w:rsidRPr="00411A3C">
        <w:rPr>
          <w:bCs/>
          <w:sz w:val="24"/>
          <w:szCs w:val="24"/>
        </w:rPr>
        <w:t>современные  возможности</w:t>
      </w:r>
      <w:proofErr w:type="gramEnd"/>
      <w:r w:rsidRPr="00411A3C">
        <w:rPr>
          <w:bCs/>
          <w:sz w:val="24"/>
          <w:szCs w:val="24"/>
        </w:rPr>
        <w:t xml:space="preserve"> использования природных лечебных факторов, лекарственной, немедикаментозной терапии и других методов у пациентов терапевтического профиля, нуждающихся в медицинской реабилитации и санаторно-курортном лечении.  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Основные принципы организации и управления в сфере охраны здоровья граждан. Организацию первичной медико-санитарной помощи населению в условиях терапевтической службы.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Учетно-отчетную документацию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Понятие качества медицинской оказания медицинской помощи с использованием основных медико-статистических показателей в терапевтической практике. </w:t>
      </w:r>
    </w:p>
    <w:p w:rsidR="003F1AA4" w:rsidRPr="004B63F6" w:rsidRDefault="003F1AA4" w:rsidP="00B75CA5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B63F6">
        <w:rPr>
          <w:bCs/>
          <w:sz w:val="24"/>
          <w:szCs w:val="24"/>
        </w:rPr>
        <w:t xml:space="preserve">Нормативно-правовые основы создания и </w:t>
      </w:r>
      <w:proofErr w:type="spellStart"/>
      <w:r w:rsidRPr="004B63F6">
        <w:rPr>
          <w:bCs/>
          <w:sz w:val="24"/>
          <w:szCs w:val="24"/>
        </w:rPr>
        <w:t>функци</w:t>
      </w:r>
      <w:r w:rsidR="00D85CED" w:rsidRPr="004B63F6">
        <w:rPr>
          <w:bCs/>
          <w:sz w:val="24"/>
          <w:szCs w:val="24"/>
        </w:rPr>
        <w:t>н</w:t>
      </w:r>
      <w:r w:rsidRPr="004B63F6">
        <w:rPr>
          <w:bCs/>
          <w:sz w:val="24"/>
          <w:szCs w:val="24"/>
        </w:rPr>
        <w:t>ирования</w:t>
      </w:r>
      <w:proofErr w:type="spellEnd"/>
      <w:r w:rsidRPr="004B63F6">
        <w:rPr>
          <w:bCs/>
          <w:sz w:val="24"/>
          <w:szCs w:val="24"/>
        </w:rPr>
        <w:t xml:space="preserve"> службы медицины катастроф. Организацию, порядок и структуру взаимодействия формирований и</w:t>
      </w:r>
      <w:r w:rsidR="004B63F6" w:rsidRPr="004B63F6">
        <w:rPr>
          <w:bCs/>
          <w:sz w:val="24"/>
          <w:szCs w:val="24"/>
        </w:rPr>
        <w:t xml:space="preserve"> </w:t>
      </w:r>
      <w:r w:rsidRPr="004B63F6">
        <w:rPr>
          <w:bCs/>
          <w:sz w:val="24"/>
          <w:szCs w:val="24"/>
        </w:rPr>
        <w:t>учреждений службы медицины катастроф и медицинской службы гражданской обороны с другими службами РСЧС и ГО при ликвидации медико-санитарных последствий в мирное и военное время.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организации и медико-санитарное обеспечение эвакуации.</w:t>
      </w:r>
    </w:p>
    <w:p w:rsidR="003F1AA4" w:rsidRPr="004B63F6" w:rsidRDefault="003F1AA4" w:rsidP="00E14917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B63F6">
        <w:rPr>
          <w:bCs/>
          <w:sz w:val="24"/>
          <w:szCs w:val="24"/>
        </w:rPr>
        <w:t>Методы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Основные принципы организации и управления в сфере охраны здоровья граждан. Организацию первичной медико-санитарной помощи населению в условиях терапевтической службы.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Учетно-отчетную документацию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>Понятие качества медицинской оказания медицинской помощи с использованием основных медико-статистических показателей в терапевтической практике.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Нормативно-пр</w:t>
      </w:r>
      <w:r w:rsidR="00D85CED">
        <w:rPr>
          <w:bCs/>
          <w:sz w:val="24"/>
          <w:szCs w:val="24"/>
        </w:rPr>
        <w:t xml:space="preserve">авовые основы создания и </w:t>
      </w:r>
      <w:proofErr w:type="spellStart"/>
      <w:r w:rsidR="00D85CED">
        <w:rPr>
          <w:bCs/>
          <w:sz w:val="24"/>
          <w:szCs w:val="24"/>
        </w:rPr>
        <w:t>функцин</w:t>
      </w:r>
      <w:r w:rsidRPr="00411A3C">
        <w:rPr>
          <w:bCs/>
          <w:sz w:val="24"/>
          <w:szCs w:val="24"/>
        </w:rPr>
        <w:t>ирования</w:t>
      </w:r>
      <w:proofErr w:type="spellEnd"/>
      <w:r w:rsidRPr="00411A3C">
        <w:rPr>
          <w:bCs/>
          <w:sz w:val="24"/>
          <w:szCs w:val="24"/>
        </w:rPr>
        <w:t xml:space="preserve"> службы медицины катастроф. Организацию, порядок и структуру взаимодействия формирований и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proofErr w:type="gramStart"/>
      <w:r w:rsidRPr="00411A3C">
        <w:rPr>
          <w:bCs/>
          <w:sz w:val="24"/>
          <w:szCs w:val="24"/>
        </w:rPr>
        <w:t>учреждений</w:t>
      </w:r>
      <w:proofErr w:type="gramEnd"/>
      <w:r w:rsidRPr="00411A3C">
        <w:rPr>
          <w:bCs/>
          <w:sz w:val="24"/>
          <w:szCs w:val="24"/>
        </w:rPr>
        <w:t xml:space="preserve"> службы медицины катастроф и медицинской службы гражданской обороны с другими службами РСЧС и ГО при ликвидации медико-санитарных последствий в мирное и военное время.</w:t>
      </w:r>
    </w:p>
    <w:p w:rsidR="003F1AA4" w:rsidRPr="00411A3C" w:rsidRDefault="003F1AA4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Принципы организации и медико-санитарное обеспечение эвакуации.</w:t>
      </w:r>
    </w:p>
    <w:p w:rsidR="006736B9" w:rsidRPr="00411A3C" w:rsidRDefault="006736B9" w:rsidP="006736B9">
      <w:pPr>
        <w:pStyle w:val="31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i/>
        </w:rPr>
      </w:pPr>
      <w:r w:rsidRPr="00411A3C">
        <w:rPr>
          <w:rFonts w:ascii="Times New Roman" w:hAnsi="Times New Roman"/>
          <w:b/>
          <w:bCs/>
          <w:i/>
        </w:rPr>
        <w:t>Уметь: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абстрактное мышление, анализ, синтез при оказании терапевтической помощи Управлять коллективом;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Решать этические и </w:t>
      </w:r>
      <w:proofErr w:type="spellStart"/>
      <w:r w:rsidRPr="00411A3C">
        <w:rPr>
          <w:bCs/>
          <w:sz w:val="24"/>
          <w:szCs w:val="24"/>
        </w:rPr>
        <w:t>деонтологические</w:t>
      </w:r>
      <w:proofErr w:type="spellEnd"/>
      <w:r w:rsidRPr="00411A3C">
        <w:rPr>
          <w:bCs/>
          <w:sz w:val="24"/>
          <w:szCs w:val="24"/>
        </w:rPr>
        <w:t xml:space="preserve"> проблемы.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Толерантно воспринимать социальные, этнические, конфессиональные и культурные различия при оказании терапевтической помощи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Осуществлять самостоятельную работу с учебной, научной, нормативной и справочной литературой и проводить обучения работников.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Использовать в работе нормативные документы, регулирующие </w:t>
      </w:r>
      <w:proofErr w:type="gramStart"/>
      <w:r w:rsidRPr="00411A3C">
        <w:rPr>
          <w:bCs/>
          <w:sz w:val="24"/>
          <w:szCs w:val="24"/>
        </w:rPr>
        <w:t>вопросы  организации</w:t>
      </w:r>
      <w:proofErr w:type="gramEnd"/>
      <w:r w:rsidRPr="00411A3C">
        <w:rPr>
          <w:bCs/>
          <w:sz w:val="24"/>
          <w:szCs w:val="24"/>
        </w:rPr>
        <w:t xml:space="preserve"> здравоохранения различного уровня. 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Применять методы предупреждения наиболее распространенных заболеваний.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Проводить мероприятия по формированию здоро</w:t>
      </w:r>
      <w:r w:rsidR="00D85CED">
        <w:rPr>
          <w:bCs/>
          <w:sz w:val="24"/>
          <w:szCs w:val="24"/>
        </w:rPr>
        <w:t>вого образа жизни. Выявлять фак</w:t>
      </w:r>
      <w:r w:rsidRPr="00411A3C">
        <w:rPr>
          <w:bCs/>
          <w:sz w:val="24"/>
          <w:szCs w:val="24"/>
        </w:rPr>
        <w:t>торы риска наиболее распространенных заболеваний.</w:t>
      </w:r>
    </w:p>
    <w:p w:rsidR="00A263B6" w:rsidRPr="00D85CED" w:rsidRDefault="00A263B6" w:rsidP="00907F3F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t xml:space="preserve">Осуществлять профилактические медицинские осмотры, </w:t>
      </w:r>
      <w:proofErr w:type="spellStart"/>
      <w:r w:rsidRPr="00D85CED">
        <w:rPr>
          <w:bCs/>
          <w:sz w:val="24"/>
          <w:szCs w:val="24"/>
        </w:rPr>
        <w:t>дипансеризацию</w:t>
      </w:r>
      <w:proofErr w:type="spellEnd"/>
      <w:r w:rsidRPr="00D85CED">
        <w:rPr>
          <w:bCs/>
          <w:sz w:val="24"/>
          <w:szCs w:val="24"/>
        </w:rPr>
        <w:t xml:space="preserve"> и диспансерное наблюдение в условиях терапевтической службы за здоровыми и больными с наиболее распространенными заболеваниями внутренних органов. 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Проводить противоэпидемические мероприятия,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ситуациях в рамках терапевтической службы.</w:t>
      </w:r>
    </w:p>
    <w:p w:rsidR="00A263B6" w:rsidRPr="00D820EC" w:rsidRDefault="00A263B6" w:rsidP="00FD3928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20EC">
        <w:rPr>
          <w:bCs/>
          <w:sz w:val="24"/>
          <w:szCs w:val="24"/>
        </w:rPr>
        <w:t>Применять социально-гигиенических методики сбора и медико-статистического</w:t>
      </w:r>
      <w:r w:rsidR="00D820EC" w:rsidRPr="00D820EC">
        <w:rPr>
          <w:bCs/>
          <w:sz w:val="24"/>
          <w:szCs w:val="24"/>
        </w:rPr>
        <w:t xml:space="preserve"> </w:t>
      </w:r>
      <w:r w:rsidRPr="00D820EC">
        <w:rPr>
          <w:bCs/>
          <w:sz w:val="24"/>
          <w:szCs w:val="24"/>
        </w:rPr>
        <w:t>анализа информации о показателях здоровья взрослых и подростков.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Проводить диагностику, в </w:t>
      </w:r>
      <w:proofErr w:type="spellStart"/>
      <w:r w:rsidRPr="00411A3C">
        <w:rPr>
          <w:bCs/>
          <w:sz w:val="24"/>
          <w:szCs w:val="24"/>
        </w:rPr>
        <w:t>т.ч</w:t>
      </w:r>
      <w:proofErr w:type="spellEnd"/>
      <w:r w:rsidRPr="00411A3C">
        <w:rPr>
          <w:bCs/>
          <w:sz w:val="24"/>
          <w:szCs w:val="24"/>
        </w:rPr>
        <w:t xml:space="preserve">. дифференциальную, наиболее распространенных заболеваний, неотложных </w:t>
      </w:r>
      <w:proofErr w:type="gramStart"/>
      <w:r w:rsidRPr="00411A3C">
        <w:rPr>
          <w:bCs/>
          <w:sz w:val="24"/>
          <w:szCs w:val="24"/>
        </w:rPr>
        <w:t>состояний  на</w:t>
      </w:r>
      <w:proofErr w:type="gramEnd"/>
      <w:r w:rsidRPr="00411A3C">
        <w:rPr>
          <w:bCs/>
          <w:sz w:val="24"/>
          <w:szCs w:val="24"/>
        </w:rPr>
        <w:t xml:space="preserve"> основе владения </w:t>
      </w:r>
      <w:proofErr w:type="spellStart"/>
      <w:r w:rsidRPr="00411A3C">
        <w:rPr>
          <w:bCs/>
          <w:sz w:val="24"/>
          <w:szCs w:val="24"/>
        </w:rPr>
        <w:t>физикальными</w:t>
      </w:r>
      <w:proofErr w:type="spellEnd"/>
      <w:r w:rsidRPr="00411A3C">
        <w:rPr>
          <w:bCs/>
          <w:sz w:val="24"/>
          <w:szCs w:val="24"/>
        </w:rPr>
        <w:t>, лабораторными и инструментальными методами обследования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Определять тактику и использовать современные алгоритмы лечения больных с распространенными терапевтическими, в </w:t>
      </w:r>
      <w:proofErr w:type="spellStart"/>
      <w:r w:rsidRPr="00411A3C">
        <w:rPr>
          <w:bCs/>
          <w:sz w:val="24"/>
          <w:szCs w:val="24"/>
        </w:rPr>
        <w:t>т.числе</w:t>
      </w:r>
      <w:proofErr w:type="spellEnd"/>
      <w:r w:rsidRPr="00411A3C">
        <w:rPr>
          <w:bCs/>
          <w:sz w:val="24"/>
          <w:szCs w:val="24"/>
        </w:rPr>
        <w:t xml:space="preserve"> неотложными состояниями.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Определять тактику медицинской помощи при чрезвычайных ситуациях, в том числе участию в медицинской эвакуации</w:t>
      </w:r>
    </w:p>
    <w:p w:rsidR="00A263B6" w:rsidRPr="00D820EC" w:rsidRDefault="00A263B6" w:rsidP="001302FB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20EC">
        <w:rPr>
          <w:bCs/>
          <w:sz w:val="24"/>
          <w:szCs w:val="24"/>
        </w:rPr>
        <w:lastRenderedPageBreak/>
        <w:t>Осуществлять медицинскую</w:t>
      </w:r>
      <w:r w:rsidR="00D820EC" w:rsidRPr="00D820EC">
        <w:rPr>
          <w:bCs/>
          <w:sz w:val="24"/>
          <w:szCs w:val="24"/>
        </w:rPr>
        <w:t xml:space="preserve"> </w:t>
      </w:r>
      <w:r w:rsidRPr="00D820EC">
        <w:rPr>
          <w:bCs/>
          <w:sz w:val="24"/>
          <w:szCs w:val="24"/>
        </w:rPr>
        <w:t>реабили</w:t>
      </w:r>
      <w:r w:rsidR="00D85CED" w:rsidRPr="00D820EC">
        <w:rPr>
          <w:bCs/>
          <w:sz w:val="24"/>
          <w:szCs w:val="24"/>
        </w:rPr>
        <w:t>тацию, назначать и проводить са</w:t>
      </w:r>
      <w:r w:rsidRPr="00D820EC">
        <w:rPr>
          <w:bCs/>
          <w:sz w:val="24"/>
          <w:szCs w:val="24"/>
        </w:rPr>
        <w:t xml:space="preserve">наторно-курортное лечение пациентам с терапевтическими заболеваниями  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На амбулаторно-поликлиническом этапе формировать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A263B6" w:rsidRPr="00411A3C" w:rsidRDefault="00A263B6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При</w:t>
      </w:r>
      <w:r w:rsidR="0020568C" w:rsidRPr="00411A3C">
        <w:rPr>
          <w:bCs/>
          <w:sz w:val="24"/>
          <w:szCs w:val="24"/>
        </w:rPr>
        <w:t>менять основные принципы органи</w:t>
      </w:r>
      <w:r w:rsidRPr="00411A3C">
        <w:rPr>
          <w:bCs/>
          <w:sz w:val="24"/>
          <w:szCs w:val="24"/>
        </w:rPr>
        <w:t>зации и управления в сфере охраны здоровья граждан при оказании первичной</w:t>
      </w:r>
      <w:r w:rsidR="0020568C" w:rsidRPr="00411A3C">
        <w:rPr>
          <w:bCs/>
          <w:sz w:val="24"/>
          <w:szCs w:val="24"/>
        </w:rPr>
        <w:t xml:space="preserve"> </w:t>
      </w:r>
      <w:proofErr w:type="spellStart"/>
      <w:r w:rsidR="0020568C" w:rsidRPr="00411A3C">
        <w:rPr>
          <w:bCs/>
          <w:sz w:val="24"/>
          <w:szCs w:val="24"/>
        </w:rPr>
        <w:t>медикосани</w:t>
      </w:r>
      <w:r w:rsidRPr="00411A3C">
        <w:rPr>
          <w:bCs/>
          <w:sz w:val="24"/>
          <w:szCs w:val="24"/>
        </w:rPr>
        <w:t>тарной</w:t>
      </w:r>
      <w:proofErr w:type="spellEnd"/>
      <w:r w:rsidRPr="00411A3C">
        <w:rPr>
          <w:bCs/>
          <w:sz w:val="24"/>
          <w:szCs w:val="24"/>
        </w:rPr>
        <w:t xml:space="preserve"> помощи населению в условиях терапевтической службы.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Вести учетно-отчетную документацию в терапевтической практике.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Участвовать в оценке качества оказания медицинской помощи с использованием основных медико-статистических показателей в терапевтической практике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Ориентироваться в правовой базе РФ, </w:t>
      </w:r>
      <w:proofErr w:type="spellStart"/>
      <w:r w:rsidRPr="00411A3C">
        <w:rPr>
          <w:bCs/>
          <w:sz w:val="24"/>
          <w:szCs w:val="24"/>
        </w:rPr>
        <w:t>регламентитирующей</w:t>
      </w:r>
      <w:proofErr w:type="spellEnd"/>
      <w:r w:rsidRPr="00411A3C">
        <w:rPr>
          <w:bCs/>
          <w:sz w:val="24"/>
          <w:szCs w:val="24"/>
        </w:rPr>
        <w:t xml:space="preserve"> вопросы медико-санитарного обеспечения населения при ликвидации последствий чрезвычайных ситуаций.</w:t>
      </w:r>
    </w:p>
    <w:p w:rsidR="00A263B6" w:rsidRPr="00D85CED" w:rsidRDefault="00A263B6" w:rsidP="00907F3F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t>Принимать управленческие решения по орга</w:t>
      </w:r>
      <w:r w:rsidR="00D85CED" w:rsidRPr="00D85CED">
        <w:rPr>
          <w:bCs/>
          <w:sz w:val="24"/>
          <w:szCs w:val="24"/>
        </w:rPr>
        <w:t xml:space="preserve">низации </w:t>
      </w:r>
      <w:proofErr w:type="spellStart"/>
      <w:r w:rsidR="00D85CED" w:rsidRPr="00D85CED">
        <w:rPr>
          <w:bCs/>
          <w:sz w:val="24"/>
          <w:szCs w:val="24"/>
        </w:rPr>
        <w:t>этапности</w:t>
      </w:r>
      <w:proofErr w:type="spellEnd"/>
      <w:r w:rsidR="00D85CED" w:rsidRPr="00D85CED">
        <w:rPr>
          <w:bCs/>
          <w:sz w:val="24"/>
          <w:szCs w:val="24"/>
        </w:rPr>
        <w:t xml:space="preserve"> оказания меди</w:t>
      </w:r>
      <w:r w:rsidRPr="00D85CED">
        <w:rPr>
          <w:bCs/>
          <w:sz w:val="24"/>
          <w:szCs w:val="24"/>
        </w:rPr>
        <w:t>цинс</w:t>
      </w:r>
      <w:r w:rsidR="00D85CED" w:rsidRPr="00D85CED">
        <w:rPr>
          <w:bCs/>
          <w:sz w:val="24"/>
          <w:szCs w:val="24"/>
        </w:rPr>
        <w:t>кой помощи в чрезвычайных ситуа</w:t>
      </w:r>
      <w:r w:rsidRPr="00D85CED">
        <w:rPr>
          <w:bCs/>
          <w:sz w:val="24"/>
          <w:szCs w:val="24"/>
        </w:rPr>
        <w:t>циях.</w:t>
      </w:r>
    </w:p>
    <w:p w:rsidR="00A263B6" w:rsidRPr="00411A3C" w:rsidRDefault="00A263B6" w:rsidP="00A263B6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 терапевтического профиля</w:t>
      </w:r>
    </w:p>
    <w:p w:rsidR="001505FF" w:rsidRPr="00411A3C" w:rsidRDefault="00527FE1" w:rsidP="00527F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1A3C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абстрактного мышления, анализа, синтеза при оказании терапевтической помощи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оценки</w:t>
      </w:r>
      <w:r w:rsidR="00D85CED">
        <w:rPr>
          <w:bCs/>
          <w:sz w:val="24"/>
          <w:szCs w:val="24"/>
        </w:rPr>
        <w:t xml:space="preserve"> психологической хара</w:t>
      </w:r>
      <w:r w:rsidRPr="00411A3C">
        <w:rPr>
          <w:bCs/>
          <w:sz w:val="24"/>
          <w:szCs w:val="24"/>
        </w:rPr>
        <w:t>ктеристики личности.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управления коллективом.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Методологией решения этических и </w:t>
      </w:r>
      <w:proofErr w:type="spellStart"/>
      <w:r w:rsidRPr="00411A3C">
        <w:rPr>
          <w:bCs/>
          <w:sz w:val="24"/>
          <w:szCs w:val="24"/>
        </w:rPr>
        <w:t>деонтологических</w:t>
      </w:r>
      <w:proofErr w:type="spellEnd"/>
      <w:r w:rsidRPr="00411A3C">
        <w:rPr>
          <w:bCs/>
          <w:sz w:val="24"/>
          <w:szCs w:val="24"/>
        </w:rPr>
        <w:t xml:space="preserve"> проблем, толерантного восприятия социальных, этнических, конфессиональных и культурных различий при оказании терапевтической помощи.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Психологическими методиками профессионального общения. Методиками самостоятельной работы с учебной, научной, нормативной и справочной литературой.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Методологией формирования здорового образа жизни и предупреждения </w:t>
      </w:r>
      <w:proofErr w:type="gramStart"/>
      <w:r w:rsidRPr="00411A3C">
        <w:rPr>
          <w:bCs/>
          <w:sz w:val="24"/>
          <w:szCs w:val="24"/>
        </w:rPr>
        <w:t>наиболее  распространенных</w:t>
      </w:r>
      <w:proofErr w:type="gramEnd"/>
      <w:r w:rsidRPr="00411A3C">
        <w:rPr>
          <w:bCs/>
          <w:sz w:val="24"/>
          <w:szCs w:val="24"/>
        </w:rPr>
        <w:t xml:space="preserve"> заболеваний.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Методикой выявления факторов риска наиболее распространенных заболеваний, способами их устранения.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проведения профилактических медицинских осмотров, диспансеризации и диспансерного наблюдения в условиях терапевтической службы.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lastRenderedPageBreak/>
        <w:t xml:space="preserve">Методологией сбора и медико-статистического анализа информации о показателях здоровья </w:t>
      </w:r>
      <w:proofErr w:type="gramStart"/>
      <w:r w:rsidRPr="00411A3C">
        <w:rPr>
          <w:bCs/>
          <w:sz w:val="24"/>
          <w:szCs w:val="24"/>
        </w:rPr>
        <w:t>взрослых  и</w:t>
      </w:r>
      <w:proofErr w:type="gramEnd"/>
      <w:r w:rsidRPr="00411A3C">
        <w:rPr>
          <w:bCs/>
          <w:sz w:val="24"/>
          <w:szCs w:val="24"/>
        </w:rPr>
        <w:t xml:space="preserve"> подростков в терапевтической практике.</w:t>
      </w:r>
    </w:p>
    <w:p w:rsidR="00A263B6" w:rsidRPr="00411A3C" w:rsidRDefault="00A263B6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постановки диагноза наиболее распространенных заболеваний и</w:t>
      </w:r>
      <w:r w:rsidR="00A75C0E" w:rsidRPr="00411A3C">
        <w:rPr>
          <w:bCs/>
          <w:sz w:val="24"/>
          <w:szCs w:val="24"/>
        </w:rPr>
        <w:t xml:space="preserve"> неотлож</w:t>
      </w:r>
      <w:r w:rsidRPr="00411A3C">
        <w:rPr>
          <w:bCs/>
          <w:sz w:val="24"/>
          <w:szCs w:val="24"/>
        </w:rPr>
        <w:t xml:space="preserve">ных состояний (с учетом МКБ) на основе владения </w:t>
      </w:r>
      <w:proofErr w:type="spellStart"/>
      <w:r w:rsidRPr="00411A3C">
        <w:rPr>
          <w:bCs/>
          <w:sz w:val="24"/>
          <w:szCs w:val="24"/>
        </w:rPr>
        <w:t>физикальными</w:t>
      </w:r>
      <w:proofErr w:type="spellEnd"/>
      <w:r w:rsidRPr="00411A3C">
        <w:rPr>
          <w:bCs/>
          <w:sz w:val="24"/>
          <w:szCs w:val="24"/>
        </w:rPr>
        <w:t>, лабораторными и инструментальными методами обследования.</w:t>
      </w:r>
    </w:p>
    <w:p w:rsidR="00A263B6" w:rsidRPr="00411A3C" w:rsidRDefault="00A263B6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подбора и тактикой лечения больных с терапевтической патологией, в т</w:t>
      </w:r>
      <w:r w:rsidR="00D85CED">
        <w:rPr>
          <w:bCs/>
          <w:sz w:val="24"/>
          <w:szCs w:val="24"/>
        </w:rPr>
        <w:t>ом числе с неотложными состояни</w:t>
      </w:r>
      <w:r w:rsidRPr="00411A3C">
        <w:rPr>
          <w:bCs/>
          <w:sz w:val="24"/>
          <w:szCs w:val="24"/>
        </w:rPr>
        <w:t>ями.</w:t>
      </w:r>
    </w:p>
    <w:p w:rsidR="0020568C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Тактикой оказания медицин</w:t>
      </w:r>
      <w:r w:rsidR="00D85CED">
        <w:rPr>
          <w:bCs/>
          <w:sz w:val="24"/>
          <w:szCs w:val="24"/>
        </w:rPr>
        <w:t>ской помощи при чрезвычайных си</w:t>
      </w:r>
      <w:r w:rsidRPr="00411A3C">
        <w:rPr>
          <w:bCs/>
          <w:sz w:val="24"/>
          <w:szCs w:val="24"/>
        </w:rPr>
        <w:t>туациях, в том числе участия в медицинской эвакуации.</w:t>
      </w:r>
    </w:p>
    <w:p w:rsidR="00A263B6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проведения медицинской</w:t>
      </w:r>
      <w:r w:rsidR="00A75C0E" w:rsidRPr="00411A3C">
        <w:rPr>
          <w:bCs/>
          <w:sz w:val="24"/>
          <w:szCs w:val="24"/>
        </w:rPr>
        <w:t xml:space="preserve"> р</w:t>
      </w:r>
      <w:r w:rsidRPr="00411A3C">
        <w:rPr>
          <w:bCs/>
          <w:sz w:val="24"/>
          <w:szCs w:val="24"/>
        </w:rPr>
        <w:t>еабилитаци</w:t>
      </w:r>
      <w:r w:rsidR="00A75C0E" w:rsidRPr="00411A3C">
        <w:rPr>
          <w:bCs/>
          <w:sz w:val="24"/>
          <w:szCs w:val="24"/>
        </w:rPr>
        <w:t>и</w:t>
      </w:r>
      <w:r w:rsidRPr="00411A3C">
        <w:rPr>
          <w:bCs/>
          <w:sz w:val="24"/>
          <w:szCs w:val="24"/>
        </w:rPr>
        <w:t xml:space="preserve"> у пациентов с терапевтическими заболеваниями в рамках терапевтической службы.</w:t>
      </w:r>
    </w:p>
    <w:p w:rsidR="0020568C" w:rsidRPr="00411A3C" w:rsidRDefault="0020568C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Методологией формирования мотивации, направленной на сохранение и укрепление своего здоровья и здоровья окружающих у населения, пациентов и членов их семей.</w:t>
      </w:r>
    </w:p>
    <w:p w:rsidR="0020568C" w:rsidRPr="00411A3C" w:rsidRDefault="0020568C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Методикой организации и управлен</w:t>
      </w:r>
      <w:r w:rsidR="00A75C0E" w:rsidRPr="00411A3C">
        <w:rPr>
          <w:bCs/>
          <w:sz w:val="24"/>
          <w:szCs w:val="24"/>
        </w:rPr>
        <w:t>ия в сфере охраны здоровья граж</w:t>
      </w:r>
      <w:r w:rsidRPr="00411A3C">
        <w:rPr>
          <w:bCs/>
          <w:sz w:val="24"/>
          <w:szCs w:val="24"/>
        </w:rPr>
        <w:t>дан при оказании</w:t>
      </w:r>
      <w:r w:rsidR="00A75C0E" w:rsidRPr="00411A3C">
        <w:rPr>
          <w:bCs/>
          <w:sz w:val="24"/>
          <w:szCs w:val="24"/>
        </w:rPr>
        <w:t xml:space="preserve"> пер</w:t>
      </w:r>
      <w:r w:rsidRPr="00411A3C">
        <w:rPr>
          <w:bCs/>
          <w:sz w:val="24"/>
          <w:szCs w:val="24"/>
        </w:rPr>
        <w:t xml:space="preserve">вичной медико-санитарной помощи населению </w:t>
      </w:r>
      <w:r w:rsidR="00A75C0E" w:rsidRPr="00411A3C">
        <w:rPr>
          <w:bCs/>
          <w:sz w:val="24"/>
          <w:szCs w:val="24"/>
        </w:rPr>
        <w:t>в условиях тера</w:t>
      </w:r>
      <w:r w:rsidRPr="00411A3C">
        <w:rPr>
          <w:bCs/>
          <w:sz w:val="24"/>
          <w:szCs w:val="24"/>
        </w:rPr>
        <w:t>певтической службы. Методологией ведения учетно-</w:t>
      </w:r>
      <w:proofErr w:type="gramStart"/>
      <w:r w:rsidRPr="00411A3C">
        <w:rPr>
          <w:bCs/>
          <w:sz w:val="24"/>
          <w:szCs w:val="24"/>
        </w:rPr>
        <w:t>отчетной  документации</w:t>
      </w:r>
      <w:proofErr w:type="gramEnd"/>
      <w:r w:rsidRPr="00411A3C">
        <w:rPr>
          <w:bCs/>
          <w:sz w:val="24"/>
          <w:szCs w:val="24"/>
        </w:rPr>
        <w:t xml:space="preserve"> в терапевтической практике.</w:t>
      </w:r>
    </w:p>
    <w:p w:rsidR="0020568C" w:rsidRPr="00411A3C" w:rsidRDefault="0020568C" w:rsidP="00A75C0E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 xml:space="preserve"> Методологией оценки качества оказания терапевтической помощи с использованием основных медико-статистических показателей </w:t>
      </w:r>
    </w:p>
    <w:p w:rsidR="00A75C0E" w:rsidRPr="00D85CED" w:rsidRDefault="00A75C0E" w:rsidP="00907F3F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D85CED">
        <w:rPr>
          <w:bCs/>
          <w:sz w:val="24"/>
          <w:szCs w:val="24"/>
        </w:rPr>
        <w:t>Навыками использования нормативных документов в сфере профессиональной деятельности. Методами оценки медико-тактической обстановки в очагах чре</w:t>
      </w:r>
      <w:r w:rsidR="00D85CED">
        <w:rPr>
          <w:bCs/>
          <w:sz w:val="24"/>
          <w:szCs w:val="24"/>
        </w:rPr>
        <w:t>звычайных ситуаций и очагах мас</w:t>
      </w:r>
      <w:r w:rsidRPr="00D85CED">
        <w:rPr>
          <w:bCs/>
          <w:sz w:val="24"/>
          <w:szCs w:val="24"/>
        </w:rPr>
        <w:t>сового поражения.</w:t>
      </w:r>
    </w:p>
    <w:p w:rsidR="0020568C" w:rsidRPr="00411A3C" w:rsidRDefault="00A75C0E" w:rsidP="00C052F3">
      <w:pPr>
        <w:pStyle w:val="3"/>
        <w:numPr>
          <w:ilvl w:val="0"/>
          <w:numId w:val="13"/>
        </w:numPr>
        <w:tabs>
          <w:tab w:val="clear" w:pos="660"/>
          <w:tab w:val="num" w:pos="284"/>
        </w:tabs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411A3C">
        <w:rPr>
          <w:bCs/>
          <w:sz w:val="24"/>
          <w:szCs w:val="24"/>
        </w:rPr>
        <w:t>Алгоритмом проведения медицинской сортировки, способами оказания медицинской помощи и медицинской эвакуации пострадавших в чрезвычайных ситуациях.</w:t>
      </w:r>
    </w:p>
    <w:p w:rsidR="006D6B91" w:rsidRPr="00D820EC" w:rsidRDefault="006D6B91" w:rsidP="00612FB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0EC">
        <w:rPr>
          <w:rFonts w:ascii="Times New Roman" w:hAnsi="Times New Roman" w:cs="Times New Roman"/>
          <w:b/>
          <w:sz w:val="24"/>
          <w:szCs w:val="24"/>
        </w:rPr>
        <w:t>Место дисциплины "</w:t>
      </w:r>
      <w:r w:rsidR="00BC0800" w:rsidRPr="00D82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20EC" w:rsidRPr="00D820EC">
        <w:rPr>
          <w:rFonts w:ascii="Times New Roman" w:eastAsia="Times New Roman" w:hAnsi="Times New Roman" w:cs="Times New Roman"/>
          <w:b/>
          <w:sz w:val="24"/>
          <w:szCs w:val="24"/>
        </w:rPr>
        <w:t>Поликлиника</w:t>
      </w:r>
      <w:r w:rsidR="00BC0800" w:rsidRPr="00D82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0EC">
        <w:rPr>
          <w:rFonts w:ascii="Times New Roman" w:hAnsi="Times New Roman" w:cs="Times New Roman"/>
          <w:b/>
          <w:sz w:val="24"/>
          <w:szCs w:val="24"/>
        </w:rPr>
        <w:t>"</w:t>
      </w:r>
      <w:r w:rsidRPr="00D820EC">
        <w:rPr>
          <w:rFonts w:ascii="Times New Roman" w:hAnsi="Times New Roman" w:cs="Times New Roman"/>
          <w:sz w:val="24"/>
          <w:szCs w:val="24"/>
        </w:rPr>
        <w:t xml:space="preserve"> </w:t>
      </w:r>
      <w:r w:rsidRPr="00D820EC">
        <w:rPr>
          <w:rFonts w:ascii="Times New Roman" w:hAnsi="Times New Roman" w:cs="Times New Roman"/>
          <w:b/>
          <w:sz w:val="24"/>
          <w:szCs w:val="24"/>
        </w:rPr>
        <w:t xml:space="preserve">в структуре основной </w:t>
      </w:r>
      <w:r w:rsidR="00020421" w:rsidRPr="00D820EC">
        <w:rPr>
          <w:rFonts w:ascii="Times New Roman" w:hAnsi="Times New Roman" w:cs="Times New Roman"/>
          <w:b/>
          <w:sz w:val="24"/>
          <w:szCs w:val="24"/>
        </w:rPr>
        <w:t>проф</w:t>
      </w:r>
      <w:r w:rsidR="00D85CED" w:rsidRPr="00D820EC">
        <w:rPr>
          <w:rFonts w:ascii="Times New Roman" w:hAnsi="Times New Roman" w:cs="Times New Roman"/>
          <w:b/>
          <w:sz w:val="24"/>
          <w:szCs w:val="24"/>
        </w:rPr>
        <w:t>ес</w:t>
      </w:r>
      <w:r w:rsidR="0063008A" w:rsidRPr="00D820EC">
        <w:rPr>
          <w:rFonts w:ascii="Times New Roman" w:hAnsi="Times New Roman" w:cs="Times New Roman"/>
          <w:b/>
          <w:sz w:val="24"/>
          <w:szCs w:val="24"/>
        </w:rPr>
        <w:t xml:space="preserve">сиональной </w:t>
      </w:r>
      <w:r w:rsidRPr="00D820EC">
        <w:rPr>
          <w:rFonts w:ascii="Times New Roman" w:hAnsi="Times New Roman" w:cs="Times New Roman"/>
          <w:b/>
          <w:sz w:val="24"/>
          <w:szCs w:val="24"/>
        </w:rPr>
        <w:t>о</w:t>
      </w:r>
      <w:r w:rsidR="00E103D1" w:rsidRPr="00D820EC">
        <w:rPr>
          <w:rFonts w:ascii="Times New Roman" w:hAnsi="Times New Roman" w:cs="Times New Roman"/>
          <w:b/>
          <w:sz w:val="24"/>
          <w:szCs w:val="24"/>
        </w:rPr>
        <w:t>бра</w:t>
      </w:r>
      <w:r w:rsidR="0063008A" w:rsidRPr="00D820EC">
        <w:rPr>
          <w:rFonts w:ascii="Times New Roman" w:hAnsi="Times New Roman" w:cs="Times New Roman"/>
          <w:b/>
          <w:sz w:val="24"/>
          <w:szCs w:val="24"/>
        </w:rPr>
        <w:t>зо</w:t>
      </w:r>
      <w:r w:rsidRPr="00D820EC">
        <w:rPr>
          <w:rFonts w:ascii="Times New Roman" w:hAnsi="Times New Roman" w:cs="Times New Roman"/>
          <w:b/>
          <w:sz w:val="24"/>
          <w:szCs w:val="24"/>
        </w:rPr>
        <w:t>вательной программы.</w:t>
      </w:r>
      <w:r w:rsidR="00F967E7" w:rsidRPr="00D820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B13" w:rsidRPr="00411A3C" w:rsidRDefault="00D44B13" w:rsidP="00D44B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1F49A5">
        <w:rPr>
          <w:rFonts w:ascii="Times New Roman" w:hAnsi="Times New Roman" w:cs="Times New Roman"/>
          <w:sz w:val="24"/>
          <w:szCs w:val="24"/>
        </w:rPr>
        <w:t xml:space="preserve"> Б2.4</w:t>
      </w:r>
      <w:r w:rsidRPr="00411A3C">
        <w:rPr>
          <w:rFonts w:ascii="Times New Roman" w:hAnsi="Times New Roman" w:cs="Times New Roman"/>
          <w:sz w:val="24"/>
          <w:szCs w:val="24"/>
        </w:rPr>
        <w:t xml:space="preserve"> «</w:t>
      </w:r>
      <w:r w:rsidR="001F49A5">
        <w:rPr>
          <w:rFonts w:ascii="Times New Roman" w:hAnsi="Times New Roman" w:cs="Times New Roman"/>
          <w:sz w:val="24"/>
          <w:szCs w:val="24"/>
        </w:rPr>
        <w:t>Поликлиника</w:t>
      </w:r>
      <w:r w:rsidR="006D6B91" w:rsidRPr="00411A3C">
        <w:rPr>
          <w:rFonts w:ascii="Times New Roman" w:hAnsi="Times New Roman" w:cs="Times New Roman"/>
          <w:sz w:val="24"/>
          <w:szCs w:val="24"/>
        </w:rPr>
        <w:t>» относится к</w:t>
      </w:r>
      <w:r w:rsidR="00E103D1" w:rsidRPr="00411A3C">
        <w:rPr>
          <w:rFonts w:ascii="Times New Roman" w:hAnsi="Times New Roman" w:cs="Times New Roman"/>
          <w:sz w:val="24"/>
          <w:szCs w:val="24"/>
        </w:rPr>
        <w:t xml:space="preserve"> </w:t>
      </w:r>
      <w:r w:rsidR="001F49A5">
        <w:rPr>
          <w:rFonts w:ascii="Times New Roman" w:hAnsi="Times New Roman" w:cs="Times New Roman"/>
          <w:sz w:val="24"/>
          <w:szCs w:val="24"/>
        </w:rPr>
        <w:t>вариативной части специальных дисциплин (Б 2</w:t>
      </w:r>
      <w:r w:rsidR="00F967E7" w:rsidRPr="00411A3C">
        <w:rPr>
          <w:rFonts w:ascii="Times New Roman" w:hAnsi="Times New Roman" w:cs="Times New Roman"/>
          <w:sz w:val="24"/>
          <w:szCs w:val="24"/>
        </w:rPr>
        <w:t>)</w:t>
      </w:r>
      <w:r w:rsidR="00E103D1" w:rsidRPr="00411A3C">
        <w:rPr>
          <w:rFonts w:ascii="Times New Roman" w:hAnsi="Times New Roman" w:cs="Times New Roman"/>
          <w:sz w:val="24"/>
          <w:szCs w:val="24"/>
        </w:rPr>
        <w:t xml:space="preserve"> специальности 31.08.49 «Терапия»</w:t>
      </w:r>
      <w:r w:rsidR="001F49A5">
        <w:rPr>
          <w:rFonts w:ascii="Times New Roman" w:hAnsi="Times New Roman" w:cs="Times New Roman"/>
          <w:sz w:val="24"/>
          <w:szCs w:val="24"/>
        </w:rPr>
        <w:t>.</w:t>
      </w:r>
    </w:p>
    <w:p w:rsidR="008857B8" w:rsidRPr="00411A3C" w:rsidRDefault="008857B8" w:rsidP="008857B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Общая трудоемкость дисциплины.</w:t>
      </w:r>
    </w:p>
    <w:p w:rsidR="001505FF" w:rsidRPr="00411A3C" w:rsidRDefault="00C67F67" w:rsidP="00B919EE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 зачетных единиц (216 </w:t>
      </w:r>
      <w:r w:rsidR="000339A8" w:rsidRPr="00411A3C">
        <w:rPr>
          <w:rFonts w:ascii="Times New Roman" w:hAnsi="Times New Roman" w:cs="Times New Roman"/>
          <w:sz w:val="24"/>
          <w:szCs w:val="24"/>
        </w:rPr>
        <w:t xml:space="preserve">часов) </w:t>
      </w:r>
    </w:p>
    <w:p w:rsidR="008857B8" w:rsidRPr="00411A3C" w:rsidRDefault="000339A8" w:rsidP="000339A8">
      <w:pPr>
        <w:pStyle w:val="a3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tbl>
      <w:tblPr>
        <w:tblW w:w="5002" w:type="pct"/>
        <w:tblLayout w:type="fixed"/>
        <w:tblLook w:val="0000" w:firstRow="0" w:lastRow="0" w:firstColumn="0" w:lastColumn="0" w:noHBand="0" w:noVBand="0"/>
      </w:tblPr>
      <w:tblGrid>
        <w:gridCol w:w="585"/>
        <w:gridCol w:w="4213"/>
        <w:gridCol w:w="697"/>
        <w:gridCol w:w="1139"/>
        <w:gridCol w:w="1926"/>
        <w:gridCol w:w="789"/>
      </w:tblGrid>
      <w:tr w:rsidR="008163E4" w:rsidTr="004737B0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врача-ординатора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циклов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профессиональные компетенции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C67F67" w:rsidTr="002661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keepNext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Первый год обучения</w:t>
            </w:r>
          </w:p>
        </w:tc>
      </w:tr>
      <w:tr w:rsidR="00C67F67" w:rsidTr="00266162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67" w:rsidRDefault="00C67F67" w:rsidP="00C67F67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D2859"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 w:rsidRPr="00ED2859"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 w:rsidRPr="00ED2859"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 w:rsidRPr="00ED2859"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 w:rsidRPr="00ED2859"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  ( Консультативно-диагностическая поликлиника )</w:t>
            </w:r>
          </w:p>
          <w:p w:rsidR="00C67F67" w:rsidRDefault="00C67F67" w:rsidP="00C67F67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</w:pPr>
            <w:r w:rsidRPr="00ED2859">
              <w:rPr>
                <w:rFonts w:ascii="Times New Roman" w:hAnsi="Times New Roman"/>
                <w:sz w:val="24"/>
                <w:szCs w:val="24"/>
              </w:rPr>
              <w:t>МБУЗ ГБ №1,3,7</w:t>
            </w:r>
          </w:p>
        </w:tc>
      </w:tr>
      <w:tr w:rsidR="008163E4" w:rsidTr="004737B0">
        <w:trPr>
          <w:cantSplit/>
          <w:trHeight w:val="11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C67F67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динамическое наблюдение за амбулаторным пациентами,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пожилыми людьми, проводит необходимые диагностические и лечебно-профилактические мероприятия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</w:t>
            </w:r>
            <w:proofErr w:type="gramEnd"/>
          </w:p>
          <w:p w:rsidR="00C67F67" w:rsidRDefault="00C67F67" w:rsidP="00C67F67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C67F67" w:rsidRDefault="00C67F67" w:rsidP="00C67F67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C67F67" w:rsidRDefault="00C67F67" w:rsidP="00C67F67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C67F67" w:rsidRDefault="00C67F67" w:rsidP="00C67F67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C67F67" w:rsidRDefault="00C67F67" w:rsidP="00C67F67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C67F67" w:rsidRPr="00ED2859" w:rsidRDefault="00C67F67" w:rsidP="00C67F67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AA">
              <w:rPr>
                <w:rFonts w:ascii="Times New Roman" w:hAnsi="Times New Roman"/>
                <w:sz w:val="24"/>
                <w:szCs w:val="24"/>
              </w:rPr>
              <w:t xml:space="preserve">Осваивает принципы обследования </w:t>
            </w:r>
            <w:proofErr w:type="spellStart"/>
            <w:r w:rsidRPr="00DA69AA">
              <w:rPr>
                <w:rFonts w:ascii="Times New Roman" w:hAnsi="Times New Roman"/>
                <w:sz w:val="24"/>
                <w:szCs w:val="24"/>
              </w:rPr>
              <w:t>пациентиа</w:t>
            </w:r>
            <w:proofErr w:type="spellEnd"/>
            <w:r w:rsidRPr="00DA69AA">
              <w:rPr>
                <w:rFonts w:ascii="Times New Roman" w:hAnsi="Times New Roman"/>
                <w:sz w:val="24"/>
                <w:szCs w:val="24"/>
              </w:rPr>
              <w:t xml:space="preserve"> с терапевтической патологией, постановка топического очага поражения, изучение схемы обследования нейрохирургического больного, плана лечения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C67F67" w:rsidRDefault="00C67F67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Амбулаторный прием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учебных часов</w:t>
            </w:r>
          </w:p>
          <w:p w:rsidR="00C67F67" w:rsidRDefault="00C67F67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C67F67" w:rsidRDefault="00C67F67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 ПК-5; ПК-6; ПК-8; ПК-9; ПК-10</w:t>
            </w:r>
          </w:p>
          <w:p w:rsidR="00C67F67" w:rsidRPr="00401F15" w:rsidRDefault="00C67F67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ЗН 1-7;</w:t>
            </w:r>
          </w:p>
          <w:p w:rsidR="00C67F67" w:rsidRPr="00401F15" w:rsidRDefault="00C67F67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УМ 1-9;</w:t>
            </w:r>
          </w:p>
          <w:p w:rsidR="00C67F67" w:rsidRDefault="00C67F67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ВД 1-6.</w:t>
            </w:r>
          </w:p>
          <w:p w:rsidR="00C67F67" w:rsidRDefault="00C67F67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67" w:rsidRDefault="00C67F67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737B0" w:rsidTr="004737B0">
        <w:trPr>
          <w:cantSplit/>
          <w:trHeight w:val="4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Второй год обучения</w:t>
            </w:r>
          </w:p>
        </w:tc>
      </w:tr>
      <w:tr w:rsidR="004737B0" w:rsidTr="009F4381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Поликлиника</w:t>
            </w: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D2859"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 w:rsidRPr="00ED2859"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 w:rsidRPr="00ED2859"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 w:rsidRPr="00ED2859"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 w:rsidRPr="00ED2859"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  ( Консультативно-диагностическая поликлиника )</w:t>
            </w:r>
          </w:p>
          <w:p w:rsidR="004737B0" w:rsidRDefault="004737B0" w:rsidP="009F4381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</w:pPr>
            <w:r w:rsidRPr="00ED2859">
              <w:rPr>
                <w:rFonts w:ascii="Times New Roman" w:hAnsi="Times New Roman"/>
                <w:sz w:val="24"/>
                <w:szCs w:val="24"/>
              </w:rPr>
              <w:t>МБУЗ ГБ №1,3,7</w:t>
            </w:r>
          </w:p>
        </w:tc>
      </w:tr>
      <w:tr w:rsidR="004737B0" w:rsidTr="009F4381">
        <w:trPr>
          <w:cantSplit/>
          <w:trHeight w:val="11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динамическое наблюдение за амбулаторным пациентами,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пожилыми людьми, проводит необходимые диагностические и лечебно-профилактические мероприятия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</w:t>
            </w:r>
            <w:proofErr w:type="gramEnd"/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4737B0" w:rsidRPr="00ED2859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AA">
              <w:rPr>
                <w:rFonts w:ascii="Times New Roman" w:hAnsi="Times New Roman"/>
                <w:sz w:val="24"/>
                <w:szCs w:val="24"/>
              </w:rPr>
              <w:t xml:space="preserve">Осваивает принципы обследования </w:t>
            </w:r>
            <w:proofErr w:type="spellStart"/>
            <w:r w:rsidRPr="00DA69AA">
              <w:rPr>
                <w:rFonts w:ascii="Times New Roman" w:hAnsi="Times New Roman"/>
                <w:sz w:val="24"/>
                <w:szCs w:val="24"/>
              </w:rPr>
              <w:t>пациентиа</w:t>
            </w:r>
            <w:proofErr w:type="spellEnd"/>
            <w:r w:rsidRPr="00DA69AA">
              <w:rPr>
                <w:rFonts w:ascii="Times New Roman" w:hAnsi="Times New Roman"/>
                <w:sz w:val="24"/>
                <w:szCs w:val="24"/>
              </w:rPr>
              <w:t xml:space="preserve"> с терапевтической патологией, постановка топического очага поражения, изучение схемы обследования нейрохирургического больного, плана лечения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4737B0" w:rsidRDefault="004737B0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Амбулаторный прием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учебных часов</w:t>
            </w:r>
          </w:p>
          <w:p w:rsidR="004737B0" w:rsidRDefault="004737B0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4737B0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 ПК-5; ПК-6; ПК-8; ПК-9; ПК-10</w:t>
            </w:r>
          </w:p>
          <w:p w:rsidR="004737B0" w:rsidRPr="00401F15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ЗН 1-7;</w:t>
            </w:r>
          </w:p>
          <w:p w:rsidR="004737B0" w:rsidRPr="00401F15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УМ 1-9;</w:t>
            </w:r>
          </w:p>
          <w:p w:rsidR="004737B0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ВД 1-6.</w:t>
            </w:r>
          </w:p>
          <w:p w:rsidR="004737B0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737B0" w:rsidTr="004737B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B0" w:rsidRPr="00ED2859" w:rsidRDefault="004737B0" w:rsidP="004737B0">
            <w:pPr>
              <w:suppressAutoHyphens/>
              <w:spacing w:after="0" w:line="200" w:lineRule="atLeast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Вариабельная часть</w:t>
            </w:r>
          </w:p>
        </w:tc>
      </w:tr>
      <w:tr w:rsidR="004737B0" w:rsidTr="009F4381">
        <w:tc>
          <w:tcPr>
            <w:tcW w:w="2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keepNext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Поликлиника</w:t>
            </w:r>
          </w:p>
        </w:tc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ED2859">
              <w:rPr>
                <w:rFonts w:ascii="Times New Roman" w:hAnsi="Times New Roman"/>
                <w:sz w:val="24"/>
                <w:szCs w:val="24"/>
              </w:rPr>
              <w:t xml:space="preserve">ГБУЗ «Научно – исследовательский институт – </w:t>
            </w:r>
            <w:proofErr w:type="gramStart"/>
            <w:r w:rsidRPr="00ED2859">
              <w:rPr>
                <w:rFonts w:ascii="Times New Roman" w:hAnsi="Times New Roman"/>
                <w:sz w:val="24"/>
                <w:szCs w:val="24"/>
              </w:rPr>
              <w:t>Краевая  клиническая</w:t>
            </w:r>
            <w:proofErr w:type="gramEnd"/>
            <w:r w:rsidRPr="00ED2859">
              <w:rPr>
                <w:rFonts w:ascii="Times New Roman" w:hAnsi="Times New Roman"/>
                <w:sz w:val="24"/>
                <w:szCs w:val="24"/>
              </w:rPr>
              <w:t xml:space="preserve">  больница №1 имени профессора С.В. </w:t>
            </w:r>
            <w:proofErr w:type="spellStart"/>
            <w:r w:rsidRPr="00ED2859">
              <w:rPr>
                <w:rFonts w:ascii="Times New Roman" w:hAnsi="Times New Roman"/>
                <w:sz w:val="24"/>
                <w:szCs w:val="24"/>
              </w:rPr>
              <w:t>Очаповского</w:t>
            </w:r>
            <w:proofErr w:type="spellEnd"/>
            <w:r w:rsidRPr="00ED2859">
              <w:rPr>
                <w:rFonts w:ascii="Times New Roman" w:hAnsi="Times New Roman"/>
                <w:sz w:val="24"/>
                <w:szCs w:val="24"/>
              </w:rPr>
              <w:t>» министерства здравоохранения Краснодарского края  ( Консультативно-диагностическая поликлиника )</w:t>
            </w:r>
          </w:p>
          <w:p w:rsidR="004737B0" w:rsidRDefault="004737B0" w:rsidP="009F4381">
            <w:pPr>
              <w:numPr>
                <w:ilvl w:val="0"/>
                <w:numId w:val="25"/>
              </w:numPr>
              <w:suppressAutoHyphens/>
              <w:spacing w:after="0" w:line="200" w:lineRule="atLeast"/>
              <w:ind w:left="317" w:hanging="283"/>
            </w:pPr>
            <w:r w:rsidRPr="00ED2859">
              <w:rPr>
                <w:rFonts w:ascii="Times New Roman" w:hAnsi="Times New Roman"/>
                <w:sz w:val="24"/>
                <w:szCs w:val="24"/>
              </w:rPr>
              <w:t>МБУЗ ГБ №1,3,7</w:t>
            </w:r>
          </w:p>
        </w:tc>
      </w:tr>
      <w:tr w:rsidR="004737B0" w:rsidTr="009F4381">
        <w:trPr>
          <w:cantSplit/>
          <w:trHeight w:val="113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 динамическое наблюдение за амбулаторным пациентами,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пожилыми людьми, проводит необходимые диагностические и лечебно-профилактические мероприятия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.</w:t>
            </w:r>
            <w:proofErr w:type="gramEnd"/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соблюдение санитарно-противоэпидемического режима.</w:t>
            </w:r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 первичную учетную документацию.</w:t>
            </w:r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санитарно-просветительную работу с больными и родственниками, оказывает психологическую поддержку родственникам больных </w:t>
            </w:r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 нормы этики и деонтологии. </w:t>
            </w:r>
          </w:p>
          <w:p w:rsidR="004737B0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 контролирует работу среднего медицинского персонала.</w:t>
            </w:r>
          </w:p>
          <w:p w:rsidR="004737B0" w:rsidRPr="00ED2859" w:rsidRDefault="004737B0" w:rsidP="009F4381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AA">
              <w:rPr>
                <w:rFonts w:ascii="Times New Roman" w:hAnsi="Times New Roman"/>
                <w:sz w:val="24"/>
                <w:szCs w:val="24"/>
              </w:rPr>
              <w:t xml:space="preserve">Осваивает принципы обследования </w:t>
            </w:r>
            <w:proofErr w:type="spellStart"/>
            <w:r w:rsidRPr="00DA69AA">
              <w:rPr>
                <w:rFonts w:ascii="Times New Roman" w:hAnsi="Times New Roman"/>
                <w:sz w:val="24"/>
                <w:szCs w:val="24"/>
              </w:rPr>
              <w:t>пациентиа</w:t>
            </w:r>
            <w:proofErr w:type="spellEnd"/>
            <w:r w:rsidRPr="00DA69AA">
              <w:rPr>
                <w:rFonts w:ascii="Times New Roman" w:hAnsi="Times New Roman"/>
                <w:sz w:val="24"/>
                <w:szCs w:val="24"/>
              </w:rPr>
              <w:t xml:space="preserve"> с терапевтической патологией, постановка топического очага поражения, изучение схемы обследования нейрохирургического больного, плана лечения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4737B0" w:rsidRDefault="004737B0" w:rsidP="009F4381">
            <w:pPr>
              <w:spacing w:line="20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Амбулаторный прием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учебных часов</w:t>
            </w:r>
          </w:p>
          <w:p w:rsidR="004737B0" w:rsidRDefault="004737B0" w:rsidP="009F4381">
            <w:pPr>
              <w:spacing w:line="2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УК-1 - УК-2;</w:t>
            </w:r>
          </w:p>
          <w:p w:rsidR="004737B0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ПК-2, ПК-5; ПК-6; ПК-8; ПК-9; ПК-10</w:t>
            </w:r>
          </w:p>
          <w:p w:rsidR="004737B0" w:rsidRPr="00401F15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ЗН 1-7;</w:t>
            </w:r>
          </w:p>
          <w:p w:rsidR="004737B0" w:rsidRPr="00401F15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УМ 1-9;</w:t>
            </w:r>
          </w:p>
          <w:p w:rsidR="004737B0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F15">
              <w:rPr>
                <w:rFonts w:ascii="Times New Roman" w:hAnsi="Times New Roman"/>
                <w:color w:val="000000"/>
                <w:sz w:val="24"/>
                <w:szCs w:val="24"/>
              </w:rPr>
              <w:t>ВД 1-6.</w:t>
            </w:r>
          </w:p>
          <w:p w:rsidR="004737B0" w:rsidRDefault="004737B0" w:rsidP="009F4381">
            <w:pPr>
              <w:tabs>
                <w:tab w:val="left" w:pos="142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7B0" w:rsidRDefault="004737B0" w:rsidP="009F4381">
            <w:pPr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0339A8" w:rsidRDefault="000339A8" w:rsidP="00911581">
      <w:pPr>
        <w:pStyle w:val="a3"/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39A8" w:rsidRPr="00411A3C" w:rsidRDefault="00911581" w:rsidP="000339A8">
      <w:pPr>
        <w:pStyle w:val="a3"/>
        <w:widowControl w:val="0"/>
        <w:numPr>
          <w:ilvl w:val="0"/>
          <w:numId w:val="20"/>
        </w:numPr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Виды самостоятельной работы</w:t>
      </w:r>
    </w:p>
    <w:p w:rsidR="00911581" w:rsidRPr="00956CF4" w:rsidRDefault="004E5C90" w:rsidP="00911581">
      <w:pPr>
        <w:widowControl w:val="0"/>
        <w:tabs>
          <w:tab w:val="left" w:pos="13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Отработка теоретических знаний и приобретение практических навыков при ведении </w:t>
      </w:r>
      <w:r w:rsidR="00956CF4" w:rsidRPr="00956CF4">
        <w:rPr>
          <w:rFonts w:ascii="Times New Roman" w:hAnsi="Times New Roman" w:cs="Times New Roman"/>
          <w:sz w:val="24"/>
          <w:szCs w:val="24"/>
        </w:rPr>
        <w:t>тематических больных</w:t>
      </w:r>
    </w:p>
    <w:p w:rsidR="00EE611E" w:rsidRPr="00411A3C" w:rsidRDefault="00C052F3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="00DA3812" w:rsidRPr="00411A3C">
        <w:rPr>
          <w:rFonts w:ascii="Times New Roman" w:hAnsi="Times New Roman" w:cs="Times New Roman"/>
          <w:b/>
          <w:sz w:val="24"/>
          <w:szCs w:val="24"/>
        </w:rPr>
        <w:t xml:space="preserve"> используемые при изучении данной дисциплины</w:t>
      </w:r>
    </w:p>
    <w:p w:rsidR="00C052F3" w:rsidRPr="00956CF4" w:rsidRDefault="00455093" w:rsidP="00C052F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больными </w:t>
      </w:r>
      <w:r w:rsidRPr="00455093">
        <w:rPr>
          <w:rFonts w:ascii="Times New Roman" w:hAnsi="Times New Roman" w:cs="Times New Roman"/>
          <w:sz w:val="24"/>
          <w:szCs w:val="24"/>
        </w:rPr>
        <w:t>в амбулаторно-поликлинических условиях</w:t>
      </w:r>
    </w:p>
    <w:p w:rsidR="00C052F3" w:rsidRPr="004E5C90" w:rsidRDefault="00C052F3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551ACF" w:rsidRPr="00411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CF4" w:rsidRPr="004E5C90">
        <w:rPr>
          <w:rFonts w:ascii="Times New Roman" w:hAnsi="Times New Roman" w:cs="Times New Roman"/>
          <w:sz w:val="24"/>
          <w:szCs w:val="24"/>
        </w:rPr>
        <w:t>клинические</w:t>
      </w:r>
      <w:r w:rsidR="004C14F2" w:rsidRPr="004E5C90">
        <w:rPr>
          <w:rFonts w:ascii="Times New Roman" w:hAnsi="Times New Roman" w:cs="Times New Roman"/>
          <w:sz w:val="24"/>
          <w:szCs w:val="24"/>
        </w:rPr>
        <w:t>, оформление мед</w:t>
      </w:r>
      <w:r w:rsidR="004E5C90">
        <w:rPr>
          <w:rFonts w:ascii="Times New Roman" w:hAnsi="Times New Roman" w:cs="Times New Roman"/>
          <w:sz w:val="24"/>
          <w:szCs w:val="24"/>
        </w:rPr>
        <w:t xml:space="preserve">ицинской </w:t>
      </w:r>
      <w:r w:rsidR="004C14F2" w:rsidRPr="004E5C90">
        <w:rPr>
          <w:rFonts w:ascii="Times New Roman" w:hAnsi="Times New Roman" w:cs="Times New Roman"/>
          <w:sz w:val="24"/>
          <w:szCs w:val="24"/>
        </w:rPr>
        <w:t>докуме</w:t>
      </w:r>
      <w:r w:rsidR="004E5C90">
        <w:rPr>
          <w:rFonts w:ascii="Times New Roman" w:hAnsi="Times New Roman" w:cs="Times New Roman"/>
          <w:sz w:val="24"/>
          <w:szCs w:val="24"/>
        </w:rPr>
        <w:t>нтации</w:t>
      </w:r>
    </w:p>
    <w:p w:rsidR="00DA3812" w:rsidRPr="00411A3C" w:rsidRDefault="00551ACF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411A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1A0ED8" w:rsidRDefault="001A0ED8" w:rsidP="001A0ED8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В качестве клинической базы для изучения дисциплины «</w:t>
      </w:r>
      <w:r w:rsidR="00956CF4">
        <w:rPr>
          <w:rFonts w:ascii="Times New Roman" w:hAnsi="Times New Roman" w:cs="Times New Roman"/>
          <w:sz w:val="24"/>
          <w:szCs w:val="24"/>
        </w:rPr>
        <w:t>Поликлиника</w:t>
      </w:r>
      <w:r w:rsidRPr="00411A3C">
        <w:rPr>
          <w:rFonts w:ascii="Times New Roman" w:hAnsi="Times New Roman" w:cs="Times New Roman"/>
          <w:sz w:val="24"/>
          <w:szCs w:val="24"/>
        </w:rPr>
        <w:t>» используются</w:t>
      </w:r>
      <w:r w:rsidR="008B02D8">
        <w:rPr>
          <w:rFonts w:ascii="Times New Roman" w:hAnsi="Times New Roman" w:cs="Times New Roman"/>
          <w:sz w:val="24"/>
          <w:szCs w:val="24"/>
        </w:rPr>
        <w:t xml:space="preserve"> Поликлиника</w:t>
      </w:r>
      <w:r w:rsidRPr="00411A3C">
        <w:rPr>
          <w:rFonts w:ascii="Times New Roman" w:hAnsi="Times New Roman" w:cs="Times New Roman"/>
          <w:sz w:val="24"/>
          <w:szCs w:val="24"/>
        </w:rPr>
        <w:t xml:space="preserve"> ГБУЗ</w:t>
      </w:r>
      <w:r w:rsidR="008B02D8">
        <w:rPr>
          <w:rFonts w:ascii="Times New Roman" w:hAnsi="Times New Roman" w:cs="Times New Roman"/>
          <w:sz w:val="24"/>
          <w:szCs w:val="24"/>
        </w:rPr>
        <w:t>-НИИ</w:t>
      </w:r>
      <w:r w:rsidRPr="00411A3C">
        <w:rPr>
          <w:rFonts w:ascii="Times New Roman" w:hAnsi="Times New Roman" w:cs="Times New Roman"/>
          <w:sz w:val="24"/>
          <w:szCs w:val="24"/>
        </w:rPr>
        <w:t xml:space="preserve"> ККБ №1 им. профессора </w:t>
      </w:r>
      <w:proofErr w:type="spellStart"/>
      <w:r w:rsidRPr="00411A3C">
        <w:rPr>
          <w:rFonts w:ascii="Times New Roman" w:hAnsi="Times New Roman" w:cs="Times New Roman"/>
          <w:sz w:val="24"/>
          <w:szCs w:val="24"/>
        </w:rPr>
        <w:t>С.В.Очаповского</w:t>
      </w:r>
      <w:proofErr w:type="spellEnd"/>
      <w:r w:rsidRPr="00411A3C">
        <w:rPr>
          <w:rFonts w:ascii="Times New Roman" w:hAnsi="Times New Roman" w:cs="Times New Roman"/>
          <w:sz w:val="24"/>
          <w:szCs w:val="24"/>
        </w:rPr>
        <w:t xml:space="preserve"> МЗ Краснодарского края </w:t>
      </w:r>
      <w:r w:rsidR="008B02D8">
        <w:rPr>
          <w:rFonts w:ascii="Times New Roman" w:hAnsi="Times New Roman" w:cs="Times New Roman"/>
          <w:sz w:val="24"/>
          <w:szCs w:val="24"/>
        </w:rPr>
        <w:t>и её филиалы</w:t>
      </w:r>
    </w:p>
    <w:p w:rsidR="004C14F2" w:rsidRPr="00411A3C" w:rsidRDefault="00455093" w:rsidP="001A0ED8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Стационарный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4C14F2">
        <w:rPr>
          <w:rFonts w:ascii="Times New Roman" w:hAnsi="Times New Roman" w:cs="Times New Roman"/>
          <w:sz w:val="24"/>
          <w:szCs w:val="24"/>
        </w:rPr>
        <w:t>омпъютер</w:t>
      </w:r>
      <w:proofErr w:type="spellEnd"/>
      <w:r w:rsidR="004C14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0ED8" w:rsidRPr="00411A3C" w:rsidRDefault="008B02D8" w:rsidP="001A0ED8">
      <w:pPr>
        <w:pStyle w:val="a3"/>
        <w:numPr>
          <w:ilvl w:val="0"/>
          <w:numId w:val="23"/>
        </w:numPr>
        <w:tabs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Для закрепления знаний</w:t>
      </w:r>
      <w:r w:rsidR="001A0ED8" w:rsidRPr="00411A3C">
        <w:rPr>
          <w:rFonts w:ascii="Times New Roman" w:hAnsi="Times New Roman" w:cs="Times New Roman"/>
          <w:sz w:val="24"/>
          <w:szCs w:val="24"/>
        </w:rPr>
        <w:t xml:space="preserve"> предлагаются учебно-методические рекомендации по различным разделам специальности «Общая и частная терапия», разработанные сотрудниками кафедры и материалы для ксерокопирования Международных и Национальных рекомендаций, стандартов, приказов по диагностике и лечению различных нозологических форм.</w:t>
      </w:r>
      <w:r>
        <w:rPr>
          <w:rFonts w:ascii="Times New Roman" w:hAnsi="Times New Roman" w:cs="Times New Roman"/>
          <w:sz w:val="24"/>
          <w:szCs w:val="24"/>
        </w:rPr>
        <w:t xml:space="preserve"> Проводятся клинические разборы тематических больных.</w:t>
      </w:r>
    </w:p>
    <w:p w:rsidR="005D4672" w:rsidRPr="00411A3C" w:rsidRDefault="005D4672" w:rsidP="005D4672">
      <w:pPr>
        <w:pStyle w:val="a3"/>
        <w:tabs>
          <w:tab w:val="right" w:leader="underscore" w:pos="9639"/>
        </w:tabs>
        <w:spacing w:before="120"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052F3" w:rsidRPr="00411A3C" w:rsidRDefault="001A0ED8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A3C">
        <w:rPr>
          <w:rFonts w:ascii="Times New Roman" w:hAnsi="Times New Roman" w:cs="Times New Roman"/>
          <w:b/>
          <w:sz w:val="24"/>
          <w:szCs w:val="24"/>
        </w:rPr>
        <w:t>Перечень оценочных средств:</w:t>
      </w:r>
    </w:p>
    <w:p w:rsidR="0016005D" w:rsidRPr="00411A3C" w:rsidRDefault="0016005D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Устный опрос</w:t>
      </w:r>
      <w:r w:rsidR="008B02D8">
        <w:rPr>
          <w:rFonts w:ascii="Times New Roman" w:hAnsi="Times New Roman" w:cs="Times New Roman"/>
          <w:sz w:val="24"/>
          <w:szCs w:val="24"/>
        </w:rPr>
        <w:t xml:space="preserve">, </w:t>
      </w:r>
      <w:r w:rsidR="004E5C90">
        <w:rPr>
          <w:rFonts w:ascii="Times New Roman" w:hAnsi="Times New Roman" w:cs="Times New Roman"/>
          <w:sz w:val="24"/>
          <w:szCs w:val="24"/>
        </w:rPr>
        <w:t>с</w:t>
      </w:r>
      <w:r w:rsidR="004E5C90" w:rsidRPr="00411A3C">
        <w:rPr>
          <w:rFonts w:ascii="Times New Roman" w:hAnsi="Times New Roman" w:cs="Times New Roman"/>
          <w:sz w:val="24"/>
          <w:szCs w:val="24"/>
        </w:rPr>
        <w:t>обеседование</w:t>
      </w:r>
      <w:r w:rsidR="004E5C90">
        <w:rPr>
          <w:rFonts w:ascii="Times New Roman" w:hAnsi="Times New Roman" w:cs="Times New Roman"/>
          <w:sz w:val="24"/>
          <w:szCs w:val="24"/>
        </w:rPr>
        <w:t>, п</w:t>
      </w:r>
      <w:r w:rsidRPr="00411A3C">
        <w:rPr>
          <w:rFonts w:ascii="Times New Roman" w:hAnsi="Times New Roman" w:cs="Times New Roman"/>
          <w:sz w:val="24"/>
          <w:szCs w:val="24"/>
        </w:rPr>
        <w:t>одготовка реферата, устного сообщения, доклада</w:t>
      </w:r>
      <w:r w:rsidR="004E5C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005D" w:rsidRPr="00411A3C" w:rsidRDefault="004C14F2" w:rsidP="001A0ED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написание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дневников</w:t>
      </w:r>
    </w:p>
    <w:p w:rsidR="001A0ED8" w:rsidRPr="00411A3C" w:rsidRDefault="0016005D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411A3C" w:rsidRPr="00411A3C">
        <w:rPr>
          <w:rFonts w:ascii="Times New Roman" w:hAnsi="Times New Roman" w:cs="Times New Roman"/>
          <w:b/>
          <w:sz w:val="24"/>
          <w:szCs w:val="24"/>
        </w:rPr>
        <w:t>:</w:t>
      </w:r>
    </w:p>
    <w:p w:rsidR="00411A3C" w:rsidRPr="00411A3C" w:rsidRDefault="00411A3C" w:rsidP="00411A3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Промежуточная аттестация: зачтено</w:t>
      </w:r>
    </w:p>
    <w:p w:rsidR="00411A3C" w:rsidRPr="00411A3C" w:rsidRDefault="00411A3C" w:rsidP="00C052F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A3C">
        <w:rPr>
          <w:rFonts w:ascii="Times New Roman" w:hAnsi="Times New Roman" w:cs="Times New Roman"/>
          <w:b/>
          <w:sz w:val="24"/>
          <w:szCs w:val="24"/>
        </w:rPr>
        <w:t>Составитель: Петрик Г.Г.</w:t>
      </w:r>
    </w:p>
    <w:p w:rsidR="005D4672" w:rsidRDefault="005D4672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37FDB" w:rsidRPr="00411A3C" w:rsidRDefault="00037FDB" w:rsidP="00B919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1A3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Pr="00411A3C">
        <w:rPr>
          <w:rFonts w:ascii="Times New Roman" w:hAnsi="Times New Roman" w:cs="Times New Roman"/>
          <w:sz w:val="24"/>
          <w:szCs w:val="24"/>
        </w:rPr>
        <w:tab/>
      </w:r>
      <w:r w:rsidR="00967F5E" w:rsidRPr="00411A3C">
        <w:rPr>
          <w:rFonts w:ascii="Times New Roman" w:hAnsi="Times New Roman" w:cs="Times New Roman"/>
          <w:sz w:val="24"/>
          <w:szCs w:val="24"/>
        </w:rPr>
        <w:t xml:space="preserve">                 Космачева Е.Д.</w:t>
      </w:r>
    </w:p>
    <w:sectPr w:rsidR="00037FDB" w:rsidRPr="00411A3C" w:rsidSect="00CF4472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92" w:rsidRDefault="00BB4392" w:rsidP="00942D72">
      <w:pPr>
        <w:spacing w:after="0" w:line="240" w:lineRule="auto"/>
      </w:pPr>
      <w:r>
        <w:separator/>
      </w:r>
    </w:p>
  </w:endnote>
  <w:endnote w:type="continuationSeparator" w:id="0">
    <w:p w:rsidR="00BB4392" w:rsidRDefault="00BB4392" w:rsidP="0094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681898"/>
      <w:docPartObj>
        <w:docPartGallery w:val="Page Numbers (Bottom of Page)"/>
        <w:docPartUnique/>
      </w:docPartObj>
    </w:sdtPr>
    <w:sdtEndPr/>
    <w:sdtContent>
      <w:p w:rsidR="00907F3F" w:rsidRDefault="00907F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093">
          <w:rPr>
            <w:noProof/>
          </w:rPr>
          <w:t>10</w:t>
        </w:r>
        <w:r>
          <w:fldChar w:fldCharType="end"/>
        </w:r>
      </w:p>
    </w:sdtContent>
  </w:sdt>
  <w:p w:rsidR="00907F3F" w:rsidRDefault="00907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92" w:rsidRDefault="00BB4392" w:rsidP="00942D72">
      <w:pPr>
        <w:spacing w:after="0" w:line="240" w:lineRule="auto"/>
      </w:pPr>
      <w:r>
        <w:separator/>
      </w:r>
    </w:p>
  </w:footnote>
  <w:footnote w:type="continuationSeparator" w:id="0">
    <w:p w:rsidR="00BB4392" w:rsidRDefault="00BB4392" w:rsidP="0094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567"/>
        </w:tabs>
        <w:ind w:left="0" w:firstLine="227"/>
      </w:pPr>
      <w:rPr>
        <w:rFonts w:ascii="Times New Roman" w:hAnsi="Times New Roman" w:cs="Times New Roman" w:hint="default"/>
      </w:rPr>
    </w:lvl>
  </w:abstractNum>
  <w:abstractNum w:abstractNumId="1">
    <w:nsid w:val="03895649"/>
    <w:multiLevelType w:val="hybridMultilevel"/>
    <w:tmpl w:val="579E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4D80"/>
    <w:multiLevelType w:val="hybridMultilevel"/>
    <w:tmpl w:val="BF5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D93FFF"/>
    <w:multiLevelType w:val="hybridMultilevel"/>
    <w:tmpl w:val="67C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7E7E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32B1123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3D55"/>
    <w:multiLevelType w:val="hybridMultilevel"/>
    <w:tmpl w:val="C5003252"/>
    <w:lvl w:ilvl="0" w:tplc="C2B42F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14073"/>
    <w:multiLevelType w:val="hybridMultilevel"/>
    <w:tmpl w:val="98F8CDE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21D64CE3"/>
    <w:multiLevelType w:val="hybridMultilevel"/>
    <w:tmpl w:val="8D22CCC6"/>
    <w:lvl w:ilvl="0" w:tplc="A37A0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5210E"/>
    <w:multiLevelType w:val="hybridMultilevel"/>
    <w:tmpl w:val="6600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A3EA4"/>
    <w:multiLevelType w:val="hybridMultilevel"/>
    <w:tmpl w:val="A1C0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17A7A"/>
    <w:multiLevelType w:val="hybridMultilevel"/>
    <w:tmpl w:val="EE02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76D4F"/>
    <w:multiLevelType w:val="hybridMultilevel"/>
    <w:tmpl w:val="7096B1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B54B9B"/>
    <w:multiLevelType w:val="hybridMultilevel"/>
    <w:tmpl w:val="6E20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32941"/>
    <w:multiLevelType w:val="multilevel"/>
    <w:tmpl w:val="C090F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u w:val="none"/>
      </w:rPr>
    </w:lvl>
  </w:abstractNum>
  <w:abstractNum w:abstractNumId="16">
    <w:nsid w:val="4F8A1DE0"/>
    <w:multiLevelType w:val="hybridMultilevel"/>
    <w:tmpl w:val="928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26FAF"/>
    <w:multiLevelType w:val="hybridMultilevel"/>
    <w:tmpl w:val="237A876C"/>
    <w:lvl w:ilvl="0" w:tplc="77CA2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CD7359"/>
    <w:multiLevelType w:val="hybridMultilevel"/>
    <w:tmpl w:val="8A50ABCA"/>
    <w:lvl w:ilvl="0" w:tplc="1DB07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B55FCF"/>
    <w:multiLevelType w:val="multilevel"/>
    <w:tmpl w:val="F5882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0">
    <w:nsid w:val="69E071E6"/>
    <w:multiLevelType w:val="hybridMultilevel"/>
    <w:tmpl w:val="9FD0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57DDD"/>
    <w:multiLevelType w:val="hybridMultilevel"/>
    <w:tmpl w:val="DF32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41868"/>
    <w:multiLevelType w:val="hybridMultilevel"/>
    <w:tmpl w:val="FBA44D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B2741"/>
    <w:multiLevelType w:val="hybridMultilevel"/>
    <w:tmpl w:val="4F3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717B4"/>
    <w:multiLevelType w:val="hybridMultilevel"/>
    <w:tmpl w:val="BD9C9166"/>
    <w:lvl w:ilvl="0" w:tplc="808622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7"/>
  </w:num>
  <w:num w:numId="5">
    <w:abstractNumId w:val="18"/>
  </w:num>
  <w:num w:numId="6">
    <w:abstractNumId w:val="2"/>
  </w:num>
  <w:num w:numId="7">
    <w:abstractNumId w:val="16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19"/>
  </w:num>
  <w:num w:numId="15">
    <w:abstractNumId w:val="22"/>
  </w:num>
  <w:num w:numId="16">
    <w:abstractNumId w:val="9"/>
  </w:num>
  <w:num w:numId="17">
    <w:abstractNumId w:val="7"/>
  </w:num>
  <w:num w:numId="18">
    <w:abstractNumId w:val="24"/>
  </w:num>
  <w:num w:numId="19">
    <w:abstractNumId w:val="15"/>
  </w:num>
  <w:num w:numId="20">
    <w:abstractNumId w:val="23"/>
  </w:num>
  <w:num w:numId="21">
    <w:abstractNumId w:val="4"/>
  </w:num>
  <w:num w:numId="22">
    <w:abstractNumId w:val="6"/>
  </w:num>
  <w:num w:numId="23">
    <w:abstractNumId w:val="20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3"/>
    <w:rsid w:val="00020421"/>
    <w:rsid w:val="00030300"/>
    <w:rsid w:val="0003256C"/>
    <w:rsid w:val="000339A8"/>
    <w:rsid w:val="00037FDB"/>
    <w:rsid w:val="0004535D"/>
    <w:rsid w:val="00063EC6"/>
    <w:rsid w:val="000B3FDA"/>
    <w:rsid w:val="000E33BC"/>
    <w:rsid w:val="001505FF"/>
    <w:rsid w:val="0016005D"/>
    <w:rsid w:val="0017356C"/>
    <w:rsid w:val="001A0ED8"/>
    <w:rsid w:val="001C65D4"/>
    <w:rsid w:val="001F49A5"/>
    <w:rsid w:val="0020568C"/>
    <w:rsid w:val="00250A50"/>
    <w:rsid w:val="0026615F"/>
    <w:rsid w:val="00266162"/>
    <w:rsid w:val="002C66C2"/>
    <w:rsid w:val="002E67F3"/>
    <w:rsid w:val="002F2619"/>
    <w:rsid w:val="002F6BB3"/>
    <w:rsid w:val="0030654B"/>
    <w:rsid w:val="003974F3"/>
    <w:rsid w:val="003B0917"/>
    <w:rsid w:val="003E302E"/>
    <w:rsid w:val="003F1AA4"/>
    <w:rsid w:val="00411A3C"/>
    <w:rsid w:val="00415D41"/>
    <w:rsid w:val="00435E32"/>
    <w:rsid w:val="00455093"/>
    <w:rsid w:val="004737B0"/>
    <w:rsid w:val="00484D96"/>
    <w:rsid w:val="004867BF"/>
    <w:rsid w:val="00487510"/>
    <w:rsid w:val="0049128E"/>
    <w:rsid w:val="004B63F6"/>
    <w:rsid w:val="004C14F2"/>
    <w:rsid w:val="004E5C90"/>
    <w:rsid w:val="0052703B"/>
    <w:rsid w:val="00527FE1"/>
    <w:rsid w:val="00551ACF"/>
    <w:rsid w:val="00563FA1"/>
    <w:rsid w:val="00570C64"/>
    <w:rsid w:val="00573FEB"/>
    <w:rsid w:val="005D4672"/>
    <w:rsid w:val="005E6137"/>
    <w:rsid w:val="0063008A"/>
    <w:rsid w:val="00637CD0"/>
    <w:rsid w:val="006736B9"/>
    <w:rsid w:val="0068426D"/>
    <w:rsid w:val="006D6B91"/>
    <w:rsid w:val="00705B30"/>
    <w:rsid w:val="007908F9"/>
    <w:rsid w:val="00790DF2"/>
    <w:rsid w:val="007F7B6D"/>
    <w:rsid w:val="008163E4"/>
    <w:rsid w:val="00822DCE"/>
    <w:rsid w:val="0082777F"/>
    <w:rsid w:val="008857B8"/>
    <w:rsid w:val="0089285D"/>
    <w:rsid w:val="00895766"/>
    <w:rsid w:val="008B02D8"/>
    <w:rsid w:val="008B1D09"/>
    <w:rsid w:val="008D20CF"/>
    <w:rsid w:val="00907F3F"/>
    <w:rsid w:val="00911581"/>
    <w:rsid w:val="00942D72"/>
    <w:rsid w:val="00942D92"/>
    <w:rsid w:val="0095699A"/>
    <w:rsid w:val="00956CF4"/>
    <w:rsid w:val="0096248E"/>
    <w:rsid w:val="00967F5E"/>
    <w:rsid w:val="00986A4E"/>
    <w:rsid w:val="00994797"/>
    <w:rsid w:val="009E02E4"/>
    <w:rsid w:val="00A17C6E"/>
    <w:rsid w:val="00A263B6"/>
    <w:rsid w:val="00A51C5F"/>
    <w:rsid w:val="00A51D78"/>
    <w:rsid w:val="00A75C0E"/>
    <w:rsid w:val="00A97861"/>
    <w:rsid w:val="00AB37EE"/>
    <w:rsid w:val="00B102F2"/>
    <w:rsid w:val="00B56A22"/>
    <w:rsid w:val="00B711EF"/>
    <w:rsid w:val="00B718BD"/>
    <w:rsid w:val="00B73814"/>
    <w:rsid w:val="00B919EE"/>
    <w:rsid w:val="00B95B7B"/>
    <w:rsid w:val="00BA4444"/>
    <w:rsid w:val="00BB4392"/>
    <w:rsid w:val="00BC0800"/>
    <w:rsid w:val="00C052F3"/>
    <w:rsid w:val="00C1134B"/>
    <w:rsid w:val="00C27557"/>
    <w:rsid w:val="00C33D9C"/>
    <w:rsid w:val="00C53579"/>
    <w:rsid w:val="00C67F67"/>
    <w:rsid w:val="00CC0D6C"/>
    <w:rsid w:val="00CF4472"/>
    <w:rsid w:val="00D44B13"/>
    <w:rsid w:val="00D6621A"/>
    <w:rsid w:val="00D664CA"/>
    <w:rsid w:val="00D806DE"/>
    <w:rsid w:val="00D818E7"/>
    <w:rsid w:val="00D820EC"/>
    <w:rsid w:val="00D85CED"/>
    <w:rsid w:val="00DA154B"/>
    <w:rsid w:val="00DA3812"/>
    <w:rsid w:val="00DB10FA"/>
    <w:rsid w:val="00DE6AB8"/>
    <w:rsid w:val="00E03111"/>
    <w:rsid w:val="00E103D1"/>
    <w:rsid w:val="00E53E56"/>
    <w:rsid w:val="00EC2B2F"/>
    <w:rsid w:val="00ED1F35"/>
    <w:rsid w:val="00ED2FB7"/>
    <w:rsid w:val="00EE611E"/>
    <w:rsid w:val="00F967E7"/>
    <w:rsid w:val="00FB236A"/>
    <w:rsid w:val="00FB2738"/>
    <w:rsid w:val="00FD50F0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E9574-F302-44E9-B8A0-454CA0C8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D72"/>
  </w:style>
  <w:style w:type="paragraph" w:styleId="a6">
    <w:name w:val="footer"/>
    <w:basedOn w:val="a"/>
    <w:link w:val="a7"/>
    <w:uiPriority w:val="99"/>
    <w:unhideWhenUsed/>
    <w:rsid w:val="0094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D72"/>
  </w:style>
  <w:style w:type="paragraph" w:styleId="3">
    <w:name w:val="Body Text 3"/>
    <w:basedOn w:val="a"/>
    <w:link w:val="30"/>
    <w:uiPriority w:val="99"/>
    <w:rsid w:val="00C33D9C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3D9C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31">
    <w:name w:val="Стиль3"/>
    <w:basedOn w:val="a"/>
    <w:rsid w:val="00B73814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table" w:styleId="a8">
    <w:name w:val="Table Grid"/>
    <w:basedOn w:val="a1"/>
    <w:uiPriority w:val="59"/>
    <w:rsid w:val="001505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C052F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052F3"/>
  </w:style>
  <w:style w:type="character" w:customStyle="1" w:styleId="95pt">
    <w:name w:val="Основной текст + 9;5 pt;Не полужирный"/>
    <w:rsid w:val="00C05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2">
    <w:name w:val="Основной текст3"/>
    <w:basedOn w:val="a"/>
    <w:rsid w:val="00C052F3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Style8">
    <w:name w:val="Style8"/>
    <w:basedOn w:val="a"/>
    <w:uiPriority w:val="99"/>
    <w:rsid w:val="00C052F3"/>
    <w:pPr>
      <w:widowControl w:val="0"/>
      <w:autoSpaceDE w:val="0"/>
      <w:autoSpaceDN w:val="0"/>
      <w:adjustRightInd w:val="0"/>
      <w:spacing w:after="0" w:line="384" w:lineRule="exact"/>
      <w:ind w:firstLine="134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24">
    <w:name w:val="Font Style24"/>
    <w:uiPriority w:val="99"/>
    <w:rsid w:val="00C052F3"/>
    <w:rPr>
      <w:rFonts w:ascii="Courier New" w:hAnsi="Courier New" w:cs="Courier New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D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4E61-77F6-4745-BE4F-762879EB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</cp:revision>
  <cp:lastPrinted>2018-09-11T17:18:00Z</cp:lastPrinted>
  <dcterms:created xsi:type="dcterms:W3CDTF">2018-09-10T17:59:00Z</dcterms:created>
  <dcterms:modified xsi:type="dcterms:W3CDTF">2018-09-11T17:19:00Z</dcterms:modified>
</cp:coreProperties>
</file>