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0" w:rsidRDefault="007D60A0" w:rsidP="00926C4D"/>
    <w:p w:rsidR="007D60A0" w:rsidRPr="00A16D6A" w:rsidRDefault="007D60A0" w:rsidP="007D60A0">
      <w:pPr>
        <w:jc w:val="center"/>
        <w:rPr>
          <w:b/>
        </w:rPr>
      </w:pPr>
      <w:r w:rsidRPr="00A16D6A">
        <w:rPr>
          <w:b/>
        </w:rPr>
        <w:t>АННОТАЦИЯ</w:t>
      </w:r>
    </w:p>
    <w:p w:rsidR="007D60A0" w:rsidRPr="00A16D6A" w:rsidRDefault="007D60A0" w:rsidP="007D60A0">
      <w:pPr>
        <w:jc w:val="center"/>
        <w:rPr>
          <w:b/>
        </w:rPr>
      </w:pPr>
    </w:p>
    <w:p w:rsidR="007D60A0" w:rsidRPr="000133BA" w:rsidRDefault="007D60A0" w:rsidP="007D60A0">
      <w:pPr>
        <w:jc w:val="center"/>
        <w:rPr>
          <w:b/>
        </w:rPr>
      </w:pPr>
      <w:r w:rsidRPr="00A16D6A">
        <w:rPr>
          <w:b/>
        </w:rPr>
        <w:t xml:space="preserve">к рабочей программе дисциплины оториноларингология </w:t>
      </w:r>
      <w:r>
        <w:rPr>
          <w:b/>
        </w:rPr>
        <w:t>«Эстетическая и функциональная ринохирургия</w:t>
      </w:r>
      <w:r w:rsidRPr="000133BA">
        <w:rPr>
          <w:b/>
        </w:rPr>
        <w:t>»</w:t>
      </w:r>
    </w:p>
    <w:p w:rsidR="007D60A0" w:rsidRPr="00A16D6A" w:rsidRDefault="007D60A0" w:rsidP="007D60A0">
      <w:pPr>
        <w:jc w:val="center"/>
        <w:rPr>
          <w:b/>
        </w:rPr>
      </w:pPr>
      <w:r w:rsidRPr="00A16D6A">
        <w:rPr>
          <w:b/>
        </w:rPr>
        <w:t>основной профессиональной образовательной программы (ОПОП)</w:t>
      </w:r>
    </w:p>
    <w:p w:rsidR="007D60A0" w:rsidRPr="00A16D6A" w:rsidRDefault="007D60A0" w:rsidP="007D60A0">
      <w:pPr>
        <w:jc w:val="center"/>
        <w:rPr>
          <w:b/>
        </w:rPr>
      </w:pPr>
      <w:r w:rsidRPr="00A16D6A">
        <w:rPr>
          <w:b/>
        </w:rPr>
        <w:t>специальности оториноларингология</w:t>
      </w:r>
    </w:p>
    <w:p w:rsidR="007D60A0" w:rsidRPr="00A16D6A" w:rsidRDefault="007D60A0" w:rsidP="007D60A0">
      <w:pPr>
        <w:jc w:val="center"/>
        <w:rPr>
          <w:b/>
        </w:rPr>
      </w:pPr>
    </w:p>
    <w:p w:rsidR="007D60A0" w:rsidRDefault="007D60A0" w:rsidP="007D60A0">
      <w:pPr>
        <w:jc w:val="center"/>
      </w:pPr>
    </w:p>
    <w:p w:rsidR="007D60A0" w:rsidRDefault="007D60A0" w:rsidP="007D60A0">
      <w:pPr>
        <w:jc w:val="center"/>
      </w:pPr>
    </w:p>
    <w:p w:rsidR="00787294" w:rsidRPr="00787294" w:rsidRDefault="007D60A0" w:rsidP="00787294">
      <w:pPr>
        <w:pStyle w:val="a3"/>
        <w:tabs>
          <w:tab w:val="left" w:pos="142"/>
        </w:tabs>
        <w:spacing w:after="0"/>
        <w:jc w:val="both"/>
      </w:pPr>
      <w:r w:rsidRPr="00457372">
        <w:rPr>
          <w:b/>
        </w:rPr>
        <w:t xml:space="preserve">Цель преподавания </w:t>
      </w:r>
      <w:r w:rsidRPr="00787294">
        <w:rPr>
          <w:b/>
        </w:rPr>
        <w:t>дисциплины</w:t>
      </w:r>
      <w:r w:rsidRPr="00787294">
        <w:t xml:space="preserve"> </w:t>
      </w:r>
      <w:r w:rsidR="00787294" w:rsidRPr="00787294">
        <w:rPr>
          <w:rStyle w:val="FontStyle21"/>
          <w:sz w:val="24"/>
          <w:szCs w:val="24"/>
        </w:rPr>
        <w:t xml:space="preserve">- совершенствование профессионального уровня подготовки ординаторов в сфере </w:t>
      </w:r>
      <w:r w:rsidR="00787294" w:rsidRPr="00787294">
        <w:t>основных теоретических знаний и практических навыков по производству эстетических и функциональных вмешательств при патологии носа.</w:t>
      </w: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7D60A0" w:rsidRPr="00A16D6A" w:rsidRDefault="007D60A0" w:rsidP="007D60A0">
      <w:pPr>
        <w:pStyle w:val="a7"/>
        <w:numPr>
          <w:ilvl w:val="0"/>
          <w:numId w:val="13"/>
        </w:numPr>
        <w:ind w:left="0" w:firstLine="0"/>
        <w:jc w:val="both"/>
        <w:rPr>
          <w:b/>
        </w:rPr>
      </w:pPr>
      <w:r w:rsidRPr="00A16D6A">
        <w:rPr>
          <w:b/>
        </w:rPr>
        <w:t>Перечень планируемых  результатов    освоения по дисциплине  оториноларингология, соотнесенных с планируемыми результатами освоения образовательной программы</w:t>
      </w:r>
    </w:p>
    <w:p w:rsidR="007D60A0" w:rsidRPr="00A16D6A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787294" w:rsidRPr="00640190" w:rsidRDefault="00787294" w:rsidP="00787294">
      <w:pPr>
        <w:pStyle w:val="a3"/>
        <w:numPr>
          <w:ilvl w:val="0"/>
          <w:numId w:val="16"/>
        </w:numPr>
        <w:tabs>
          <w:tab w:val="left" w:pos="142"/>
        </w:tabs>
        <w:spacing w:after="0"/>
        <w:jc w:val="both"/>
      </w:pPr>
      <w:r w:rsidRPr="00640190">
        <w:t>Изучение процесса формирования и эмбрионального развития носа и придаточных пазух.</w:t>
      </w:r>
    </w:p>
    <w:p w:rsidR="00787294" w:rsidRPr="00640190" w:rsidRDefault="00787294" w:rsidP="00787294">
      <w:pPr>
        <w:pStyle w:val="a3"/>
        <w:numPr>
          <w:ilvl w:val="0"/>
          <w:numId w:val="16"/>
        </w:numPr>
        <w:tabs>
          <w:tab w:val="left" w:pos="142"/>
        </w:tabs>
        <w:spacing w:after="0"/>
        <w:jc w:val="both"/>
      </w:pPr>
      <w:r w:rsidRPr="00640190">
        <w:t>Изучение особенности анатомии и физиологии носа и придаточных пазух.</w:t>
      </w:r>
    </w:p>
    <w:p w:rsidR="00787294" w:rsidRPr="00640190" w:rsidRDefault="00787294" w:rsidP="00787294">
      <w:pPr>
        <w:pStyle w:val="a3"/>
        <w:numPr>
          <w:ilvl w:val="0"/>
          <w:numId w:val="16"/>
        </w:numPr>
        <w:tabs>
          <w:tab w:val="left" w:pos="142"/>
        </w:tabs>
        <w:spacing w:after="0"/>
        <w:jc w:val="both"/>
      </w:pPr>
      <w:r w:rsidRPr="00640190">
        <w:t>Изучение особенностей наружного носа и показаний к реконструктивных операций.</w:t>
      </w:r>
    </w:p>
    <w:p w:rsidR="00787294" w:rsidRPr="00640190" w:rsidRDefault="00787294" w:rsidP="00787294">
      <w:pPr>
        <w:pStyle w:val="a3"/>
        <w:numPr>
          <w:ilvl w:val="0"/>
          <w:numId w:val="16"/>
        </w:numPr>
        <w:tabs>
          <w:tab w:val="left" w:pos="142"/>
        </w:tabs>
        <w:spacing w:after="0"/>
        <w:jc w:val="both"/>
      </w:pPr>
      <w:r w:rsidRPr="00640190">
        <w:t>Обучение методикам проведения некоторых эстетических и реконструктивных вмешательств в ринохирургии.</w:t>
      </w:r>
    </w:p>
    <w:p w:rsidR="00787294" w:rsidRPr="00640190" w:rsidRDefault="00787294" w:rsidP="00787294">
      <w:pPr>
        <w:pStyle w:val="a3"/>
        <w:numPr>
          <w:ilvl w:val="0"/>
          <w:numId w:val="16"/>
        </w:numPr>
        <w:tabs>
          <w:tab w:val="left" w:pos="142"/>
        </w:tabs>
        <w:spacing w:after="0"/>
        <w:jc w:val="both"/>
      </w:pPr>
      <w:r w:rsidRPr="00640190">
        <w:t>Формирование практических навыков ведения послеоперационного периода после эстетических и реконструктивных вмешательств в ринохирургии.</w:t>
      </w:r>
    </w:p>
    <w:p w:rsidR="00787294" w:rsidRPr="00640190" w:rsidRDefault="00787294" w:rsidP="00787294">
      <w:pPr>
        <w:pStyle w:val="a3"/>
        <w:numPr>
          <w:ilvl w:val="0"/>
          <w:numId w:val="16"/>
        </w:numPr>
        <w:tabs>
          <w:tab w:val="left" w:pos="142"/>
        </w:tabs>
        <w:spacing w:after="0"/>
        <w:jc w:val="both"/>
      </w:pPr>
      <w:r w:rsidRPr="00640190">
        <w:t>Обучение основным средствам реабилитации после эстетических и реконструктивных вмешательств в ринохирургии.</w:t>
      </w: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7D60A0" w:rsidRPr="000133BA" w:rsidRDefault="007D60A0" w:rsidP="007D60A0">
      <w:pPr>
        <w:pStyle w:val="a7"/>
        <w:widowControl w:val="0"/>
        <w:numPr>
          <w:ilvl w:val="0"/>
          <w:numId w:val="13"/>
        </w:numPr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0133BA">
        <w:rPr>
          <w:b/>
        </w:rPr>
        <w:t>В результате изучения дисциплины «</w:t>
      </w:r>
      <w:r w:rsidR="0008637F">
        <w:rPr>
          <w:b/>
        </w:rPr>
        <w:t xml:space="preserve">Эстетическая и функциональная </w:t>
      </w:r>
      <w:r w:rsidR="00787294">
        <w:rPr>
          <w:b/>
        </w:rPr>
        <w:t>рино</w:t>
      </w:r>
      <w:r w:rsidR="0008637F">
        <w:rPr>
          <w:b/>
        </w:rPr>
        <w:t>хирургия</w:t>
      </w:r>
      <w:r w:rsidRPr="000133BA">
        <w:rPr>
          <w:b/>
        </w:rPr>
        <w:t>»</w:t>
      </w:r>
      <w:r>
        <w:rPr>
          <w:b/>
        </w:rPr>
        <w:t xml:space="preserve"> </w:t>
      </w:r>
      <w:r w:rsidRPr="000133BA">
        <w:rPr>
          <w:b/>
        </w:rPr>
        <w:t xml:space="preserve">ординатор должен </w:t>
      </w:r>
      <w:r w:rsidR="00787294">
        <w:rPr>
          <w:b/>
        </w:rPr>
        <w:t>овладеть компетенциями:</w:t>
      </w:r>
    </w:p>
    <w:p w:rsidR="007D60A0" w:rsidRPr="00444611" w:rsidRDefault="007D60A0" w:rsidP="007D60A0">
      <w:pPr>
        <w:spacing w:before="100" w:beforeAutospacing="1"/>
        <w:jc w:val="center"/>
        <w:rPr>
          <w:b/>
          <w:bCs/>
        </w:rPr>
      </w:pPr>
      <w:r w:rsidRPr="00444611">
        <w:rPr>
          <w:b/>
          <w:bCs/>
        </w:rPr>
        <w:t>Общекультурные компетенции (ОК)</w:t>
      </w:r>
    </w:p>
    <w:p w:rsidR="007D60A0" w:rsidRPr="00444611" w:rsidRDefault="007D60A0" w:rsidP="007D60A0">
      <w:pPr>
        <w:spacing w:before="100" w:beforeAutospacing="1"/>
        <w:jc w:val="both"/>
      </w:pPr>
      <w:r w:rsidRPr="00444611">
        <w:t xml:space="preserve">ОК-1 Способность и готовность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</w:t>
      </w:r>
    </w:p>
    <w:p w:rsidR="007D60A0" w:rsidRPr="00444611" w:rsidRDefault="007D60A0" w:rsidP="007D60A0">
      <w:pPr>
        <w:spacing w:before="100" w:beforeAutospacing="1"/>
      </w:pPr>
      <w:r w:rsidRPr="00444611">
        <w:t>ОК-2 Способность и готовность к самосовершенствованию</w:t>
      </w:r>
    </w:p>
    <w:p w:rsidR="007D60A0" w:rsidRPr="00A16D6A" w:rsidRDefault="007D60A0" w:rsidP="007D60A0">
      <w:pPr>
        <w:spacing w:before="100" w:beforeAutospacing="1"/>
        <w:jc w:val="both"/>
      </w:pPr>
      <w:r w:rsidRPr="00444611">
        <w:t>ОК-8 Способность и готовность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</w:p>
    <w:p w:rsidR="007D60A0" w:rsidRPr="00444611" w:rsidRDefault="007D60A0" w:rsidP="007D60A0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7D60A0" w:rsidRPr="00444611" w:rsidRDefault="007D60A0" w:rsidP="007D60A0">
      <w:pPr>
        <w:rPr>
          <w:b/>
          <w:bCs/>
        </w:rPr>
      </w:pPr>
      <w:r w:rsidRPr="00444611">
        <w:t>- методы анализа и синтеза различных видов информации (статистической, диагностической, научной и т.д.);</w:t>
      </w:r>
    </w:p>
    <w:p w:rsidR="007D60A0" w:rsidRPr="00444611" w:rsidRDefault="007D60A0" w:rsidP="007D60A0">
      <w:pPr>
        <w:jc w:val="both"/>
      </w:pPr>
      <w:r w:rsidRPr="00444611">
        <w:t>- положения медицинской этики и деонтологии</w:t>
      </w:r>
    </w:p>
    <w:p w:rsidR="007D60A0" w:rsidRPr="00444611" w:rsidRDefault="007D60A0" w:rsidP="007D60A0">
      <w:pPr>
        <w:jc w:val="both"/>
      </w:pPr>
      <w:r w:rsidRPr="00444611">
        <w:lastRenderedPageBreak/>
        <w:t>- требования и правила в получении информированного добровольного согласия пациента на диагностические и лечебные процедуры;</w:t>
      </w:r>
    </w:p>
    <w:p w:rsidR="007D60A0" w:rsidRPr="00444611" w:rsidRDefault="007D60A0" w:rsidP="007D60A0">
      <w:pPr>
        <w:tabs>
          <w:tab w:val="num" w:pos="426"/>
        </w:tabs>
        <w:jc w:val="both"/>
      </w:pPr>
    </w:p>
    <w:p w:rsidR="007D60A0" w:rsidRPr="00444611" w:rsidRDefault="007D60A0" w:rsidP="007D60A0">
      <w:pPr>
        <w:tabs>
          <w:tab w:val="num" w:pos="426"/>
        </w:tabs>
        <w:jc w:val="both"/>
        <w:rPr>
          <w:b/>
          <w:bCs/>
        </w:rPr>
      </w:pPr>
      <w:r w:rsidRPr="00444611">
        <w:rPr>
          <w:b/>
          <w:bCs/>
        </w:rPr>
        <w:t>Уметь:</w:t>
      </w:r>
    </w:p>
    <w:p w:rsidR="007D60A0" w:rsidRPr="00444611" w:rsidRDefault="007D60A0" w:rsidP="007D60A0">
      <w:pPr>
        <w:tabs>
          <w:tab w:val="num" w:pos="567"/>
        </w:tabs>
        <w:spacing w:before="120"/>
        <w:jc w:val="both"/>
      </w:pPr>
      <w:r w:rsidRPr="00444611">
        <w:t>- анализировать закономерности функционирования органов дыхания у детей, использовать знания анатомо-физиологических особенностей дыхательной системы, а также оценки функционального состояния организма пациента для своевременной диагностики аллергических заболеваний и заболеваний органов дыхания;</w:t>
      </w:r>
    </w:p>
    <w:p w:rsidR="007D60A0" w:rsidRPr="00444611" w:rsidRDefault="007D60A0" w:rsidP="007D60A0">
      <w:pPr>
        <w:tabs>
          <w:tab w:val="num" w:pos="567"/>
        </w:tabs>
        <w:spacing w:before="120"/>
        <w:jc w:val="both"/>
      </w:pPr>
      <w:r w:rsidRPr="00444611">
        <w:t>- анализировать значение различных факторов риска в развитии аллергических заболеваний и заболеваний органов дыхания;</w:t>
      </w:r>
    </w:p>
    <w:p w:rsidR="007D60A0" w:rsidRPr="00444611" w:rsidRDefault="007D60A0" w:rsidP="007D60A0">
      <w:pPr>
        <w:tabs>
          <w:tab w:val="num" w:pos="567"/>
        </w:tabs>
        <w:spacing w:before="120"/>
        <w:jc w:val="both"/>
      </w:pPr>
      <w:r w:rsidRPr="00444611">
        <w:t>- использовать данные обследования пульмонологического статуса для разработки научно-обоснованных мер по улучшению и сохранению здоровья населения</w:t>
      </w:r>
    </w:p>
    <w:p w:rsidR="007D60A0" w:rsidRPr="00444611" w:rsidRDefault="007D60A0" w:rsidP="007D60A0">
      <w:pPr>
        <w:spacing w:before="100" w:beforeAutospacing="1"/>
        <w:jc w:val="both"/>
        <w:rPr>
          <w:b/>
          <w:bCs/>
          <w:color w:val="000000"/>
        </w:rPr>
      </w:pPr>
      <w:r w:rsidRPr="00444611">
        <w:rPr>
          <w:b/>
          <w:bCs/>
          <w:color w:val="000000"/>
        </w:rPr>
        <w:t>Владеть:</w:t>
      </w:r>
    </w:p>
    <w:p w:rsidR="007D60A0" w:rsidRPr="00444611" w:rsidRDefault="007D60A0" w:rsidP="007D60A0">
      <w:pPr>
        <w:jc w:val="both"/>
        <w:rPr>
          <w:color w:val="000000"/>
        </w:rPr>
      </w:pPr>
      <w:r w:rsidRPr="00444611">
        <w:rPr>
          <w:color w:val="000000"/>
        </w:rPr>
        <w:t>-методиками сбора, анализа и статистической обработки информации о здоровье населения;</w:t>
      </w:r>
    </w:p>
    <w:p w:rsidR="007D60A0" w:rsidRPr="00444611" w:rsidRDefault="007D60A0" w:rsidP="007D60A0">
      <w:pPr>
        <w:jc w:val="both"/>
        <w:rPr>
          <w:color w:val="000000"/>
        </w:rPr>
      </w:pPr>
      <w:r w:rsidRPr="00444611">
        <w:rPr>
          <w:color w:val="000000"/>
        </w:rPr>
        <w:t>-методиками самостоятельной работы с учебной, научной, нормативной и справочной литературой;</w:t>
      </w: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color w:val="000000"/>
        </w:rPr>
        <w:t>- алгоритмом постановки диагноза с учетом МКБ-10</w:t>
      </w: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7D60A0" w:rsidRPr="00A16D6A" w:rsidRDefault="007D60A0" w:rsidP="007D60A0">
      <w:pPr>
        <w:spacing w:before="100" w:beforeAutospacing="1"/>
        <w:jc w:val="center"/>
        <w:rPr>
          <w:b/>
        </w:rPr>
      </w:pPr>
      <w:r w:rsidRPr="00A16D6A">
        <w:rPr>
          <w:b/>
        </w:rPr>
        <w:t>Общепрофессиональные компетенции (ОПК)</w:t>
      </w:r>
    </w:p>
    <w:p w:rsidR="007D60A0" w:rsidRPr="00444611" w:rsidRDefault="007D60A0" w:rsidP="007D60A0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</w:rPr>
        <w:t>ПК-1</w:t>
      </w:r>
      <w:r w:rsidRPr="00444611">
        <w:t xml:space="preserve"> </w:t>
      </w:r>
      <w:r w:rsidRPr="00444611">
        <w:rPr>
          <w:b/>
          <w:color w:val="000000"/>
        </w:rPr>
        <w:t>профилактическая деятельность</w:t>
      </w:r>
      <w:r w:rsidRPr="00444611">
        <w:rPr>
          <w:color w:val="000000"/>
        </w:rPr>
        <w:t>:</w:t>
      </w:r>
    </w:p>
    <w:p w:rsidR="007D60A0" w:rsidRPr="00444611" w:rsidRDefault="007D60A0" w:rsidP="007D60A0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7D60A0" w:rsidRPr="00444611" w:rsidRDefault="007D60A0" w:rsidP="007D60A0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профилактических медицинских осмотров, диспансеризации, диспансерного наблюдения;</w:t>
      </w:r>
    </w:p>
    <w:p w:rsidR="007D60A0" w:rsidRPr="00444611" w:rsidRDefault="007D60A0" w:rsidP="007D60A0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7D60A0" w:rsidRPr="00444611" w:rsidRDefault="007D60A0" w:rsidP="007D60A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ПК-2 диагностическая деятельность:</w:t>
      </w:r>
    </w:p>
    <w:p w:rsidR="007D60A0" w:rsidRPr="00444611" w:rsidRDefault="007D60A0" w:rsidP="007D60A0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7D60A0" w:rsidRPr="00444611" w:rsidRDefault="007D60A0" w:rsidP="007D60A0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неотложных состояний;</w:t>
      </w:r>
    </w:p>
    <w:p w:rsidR="007D60A0" w:rsidRPr="00444611" w:rsidRDefault="007D60A0" w:rsidP="007D60A0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беременности;</w:t>
      </w:r>
    </w:p>
    <w:p w:rsidR="007D60A0" w:rsidRPr="00444611" w:rsidRDefault="007D60A0" w:rsidP="007D60A0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медицинской экспертизы;</w:t>
      </w:r>
    </w:p>
    <w:p w:rsidR="007D60A0" w:rsidRPr="00444611" w:rsidRDefault="007D60A0" w:rsidP="007D60A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ПК-3 лечебная деятельность:</w:t>
      </w:r>
    </w:p>
    <w:p w:rsidR="007D60A0" w:rsidRPr="00444611" w:rsidRDefault="007D60A0" w:rsidP="007D60A0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специализированной медицинской помощи;</w:t>
      </w:r>
    </w:p>
    <w:p w:rsidR="007D60A0" w:rsidRPr="00444611" w:rsidRDefault="007D60A0" w:rsidP="007D60A0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7D60A0" w:rsidRPr="00444611" w:rsidRDefault="007D60A0" w:rsidP="007D60A0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медицинской помощи при чрезвычайных ситуациях, в том числе участие в медицинскойэвакуации;</w:t>
      </w:r>
    </w:p>
    <w:p w:rsidR="007D60A0" w:rsidRPr="00444611" w:rsidRDefault="007D60A0" w:rsidP="007D60A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ПК-4 реабилитационная деятельность:</w:t>
      </w:r>
    </w:p>
    <w:p w:rsidR="007D60A0" w:rsidRPr="00444611" w:rsidRDefault="007D60A0" w:rsidP="007D60A0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444611">
        <w:rPr>
          <w:color w:val="000000"/>
        </w:rPr>
        <w:t>проведение медицинской реабилитации и санаторно-курортного лечения;</w:t>
      </w:r>
    </w:p>
    <w:p w:rsidR="007D60A0" w:rsidRPr="00444611" w:rsidRDefault="007D60A0" w:rsidP="007D60A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ПК-5 психолого-педагогическая деятельность:</w:t>
      </w:r>
    </w:p>
    <w:p w:rsidR="007D60A0" w:rsidRPr="00444611" w:rsidRDefault="007D60A0" w:rsidP="007D60A0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 xml:space="preserve">   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7D60A0" w:rsidRPr="00444611" w:rsidRDefault="007D60A0" w:rsidP="007D60A0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  <w:color w:val="000000"/>
        </w:rPr>
        <w:t>ПК-6 организационно-управленческая деятельность</w:t>
      </w:r>
      <w:r w:rsidRPr="00444611">
        <w:rPr>
          <w:color w:val="000000"/>
        </w:rPr>
        <w:t>:</w:t>
      </w:r>
    </w:p>
    <w:p w:rsidR="007D60A0" w:rsidRPr="00444611" w:rsidRDefault="007D60A0" w:rsidP="007D60A0">
      <w:pPr>
        <w:pStyle w:val="a7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lastRenderedPageBreak/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7D60A0" w:rsidRPr="00444611" w:rsidRDefault="007D60A0" w:rsidP="007D60A0">
      <w:pPr>
        <w:pStyle w:val="a7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и управление деятельностью медицинских организаций и их структурных подразделений;</w:t>
      </w:r>
    </w:p>
    <w:p w:rsidR="007D60A0" w:rsidRPr="00444611" w:rsidRDefault="007D60A0" w:rsidP="007D60A0">
      <w:pPr>
        <w:pStyle w:val="a7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проведения медицинской экспертизы;</w:t>
      </w:r>
    </w:p>
    <w:p w:rsidR="007D60A0" w:rsidRPr="00444611" w:rsidRDefault="007D60A0" w:rsidP="007D60A0">
      <w:pPr>
        <w:pStyle w:val="a7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оценки качества оказания медицинской помощи пациентам;</w:t>
      </w:r>
    </w:p>
    <w:p w:rsidR="007D60A0" w:rsidRPr="00444611" w:rsidRDefault="007D60A0" w:rsidP="007D60A0">
      <w:pPr>
        <w:pStyle w:val="a7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ведение учетно-отчетной документации в медицинской организации и ее структурных подразделениях;</w:t>
      </w:r>
    </w:p>
    <w:p w:rsidR="007D60A0" w:rsidRPr="00444611" w:rsidRDefault="007D60A0" w:rsidP="007D60A0">
      <w:pPr>
        <w:pStyle w:val="a7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7D60A0" w:rsidRPr="00444611" w:rsidRDefault="007D60A0" w:rsidP="007D60A0">
      <w:pPr>
        <w:pStyle w:val="a7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соблюдение основных требований информационной безопасности.</w:t>
      </w:r>
    </w:p>
    <w:p w:rsidR="007D60A0" w:rsidRPr="00444611" w:rsidRDefault="007D60A0" w:rsidP="007D60A0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7D60A0" w:rsidRPr="00444611" w:rsidRDefault="007D60A0" w:rsidP="007D60A0">
      <w:pPr>
        <w:pStyle w:val="a7"/>
        <w:numPr>
          <w:ilvl w:val="0"/>
          <w:numId w:val="7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7D60A0" w:rsidRPr="00444611" w:rsidRDefault="007D60A0" w:rsidP="007D60A0">
      <w:pPr>
        <w:pStyle w:val="a7"/>
        <w:numPr>
          <w:ilvl w:val="0"/>
          <w:numId w:val="7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7D60A0" w:rsidRPr="00444611" w:rsidRDefault="007D60A0" w:rsidP="007D60A0">
      <w:pPr>
        <w:pStyle w:val="a7"/>
        <w:numPr>
          <w:ilvl w:val="0"/>
          <w:numId w:val="7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7D60A0" w:rsidRPr="00444611" w:rsidRDefault="007D60A0" w:rsidP="007D60A0">
      <w:pPr>
        <w:pStyle w:val="a7"/>
        <w:numPr>
          <w:ilvl w:val="0"/>
          <w:numId w:val="7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носа и околоносовых пазух;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 xml:space="preserve">клиническую симптоматику, аудиологическую характеристику, принципы лечения </w:t>
      </w:r>
      <w:r w:rsidRPr="00444611">
        <w:rPr>
          <w:lang w:eastAsia="ar-SA"/>
        </w:rPr>
        <w:lastRenderedPageBreak/>
        <w:t>заболеваний органа слуха у детей;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7D60A0" w:rsidRPr="00444611" w:rsidRDefault="007D60A0" w:rsidP="007D60A0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7D60A0" w:rsidRPr="00444611" w:rsidRDefault="007D60A0" w:rsidP="007D60A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D60A0" w:rsidRPr="00444611" w:rsidRDefault="007D60A0" w:rsidP="007D60A0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7D60A0" w:rsidRPr="00444611" w:rsidRDefault="007D60A0" w:rsidP="007D60A0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7D60A0" w:rsidRPr="00444611" w:rsidRDefault="007D60A0" w:rsidP="007D60A0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7D60A0" w:rsidRPr="00444611" w:rsidRDefault="007D60A0" w:rsidP="007D60A0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7D60A0" w:rsidRPr="00444611" w:rsidRDefault="007D60A0" w:rsidP="007D60A0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7D60A0" w:rsidRPr="00444611" w:rsidRDefault="007D60A0" w:rsidP="007D60A0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7D60A0" w:rsidRPr="00444611" w:rsidRDefault="007D60A0" w:rsidP="007D60A0">
      <w:pPr>
        <w:pStyle w:val="a7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7D60A0" w:rsidRPr="00444611" w:rsidRDefault="007D60A0" w:rsidP="007D60A0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7D60A0" w:rsidRPr="00444611" w:rsidRDefault="007D60A0" w:rsidP="007D60A0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7D60A0" w:rsidRPr="00444611" w:rsidRDefault="007D60A0" w:rsidP="007D60A0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7D60A0" w:rsidRPr="00444611" w:rsidRDefault="007D60A0" w:rsidP="007D60A0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7D60A0" w:rsidRPr="004508AC" w:rsidRDefault="007D60A0" w:rsidP="007D60A0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7D60A0" w:rsidRPr="00444611" w:rsidRDefault="007D60A0" w:rsidP="007D60A0">
      <w:pPr>
        <w:spacing w:before="100" w:beforeAutospacing="1"/>
        <w:jc w:val="center"/>
        <w:rPr>
          <w:b/>
        </w:rPr>
      </w:pPr>
      <w:r w:rsidRPr="00444611">
        <w:rPr>
          <w:b/>
        </w:rPr>
        <w:t>Профессиональные компетенции в области деятельности врача-оториноларинголога (ПК)</w:t>
      </w:r>
    </w:p>
    <w:p w:rsidR="007D60A0" w:rsidRPr="00444611" w:rsidRDefault="007D60A0" w:rsidP="007D60A0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ПК-7 Лечебная деятельность: готовность к определению тактики ведения, ведению и лечению пациентов, нуждающихся в ЛОР помощи</w:t>
      </w:r>
    </w:p>
    <w:p w:rsidR="007D60A0" w:rsidRPr="00444611" w:rsidRDefault="007D60A0" w:rsidP="007D60A0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ПК-8 Реабилитационная деятельность: готовность к применению природных лечебных факторов, лекарственной , немедикаментозной и других методов у пациентов, нуждающихся в медицинской реабилитации и санаторно-курортном лечении</w:t>
      </w: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>
        <w:rPr>
          <w:b/>
        </w:rPr>
        <w:t>Знать:</w:t>
      </w:r>
    </w:p>
    <w:p w:rsidR="007D60A0" w:rsidRPr="00444611" w:rsidRDefault="007D60A0" w:rsidP="007D60A0">
      <w:pPr>
        <w:pStyle w:val="a7"/>
        <w:numPr>
          <w:ilvl w:val="0"/>
          <w:numId w:val="12"/>
        </w:numPr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7D60A0" w:rsidRPr="00444611" w:rsidRDefault="007D60A0" w:rsidP="007D60A0">
      <w:pPr>
        <w:pStyle w:val="a7"/>
        <w:numPr>
          <w:ilvl w:val="0"/>
          <w:numId w:val="12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7D60A0" w:rsidRPr="00444611" w:rsidRDefault="007D60A0" w:rsidP="007D60A0">
      <w:pPr>
        <w:pStyle w:val="a7"/>
        <w:numPr>
          <w:ilvl w:val="0"/>
          <w:numId w:val="12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7D60A0" w:rsidRPr="00444611" w:rsidRDefault="007D60A0" w:rsidP="007D60A0">
      <w:pPr>
        <w:pStyle w:val="a7"/>
        <w:numPr>
          <w:ilvl w:val="0"/>
          <w:numId w:val="12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lastRenderedPageBreak/>
        <w:t>клиническую анатомию носа и околоносовых пазух;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7D60A0" w:rsidRPr="00444611" w:rsidRDefault="007D60A0" w:rsidP="007D60A0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7D60A0" w:rsidRPr="00444611" w:rsidRDefault="007D60A0" w:rsidP="007D60A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D60A0" w:rsidRPr="00444611" w:rsidRDefault="007D60A0" w:rsidP="007D60A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D60A0" w:rsidRPr="00444611" w:rsidRDefault="007D60A0" w:rsidP="007D60A0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планирование и тактику лечения ЛОР-органов, его объем, сроки;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выбирать наиболее эффективную тактику лечения ЛОР-органов;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комплексные и сочетанные методы лечения патологии ЛОР-органов;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профилактику патологии ЛОР-органов у пациентов разных возрастных групп;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 xml:space="preserve">проводить полное обследование больных с врожденной патологией ЛОР-органов и </w:t>
      </w:r>
      <w:r w:rsidRPr="00444611">
        <w:rPr>
          <w:lang w:eastAsia="ar-SA"/>
        </w:rPr>
        <w:lastRenderedPageBreak/>
        <w:t>определять им комплекс лечебных мероприятий;</w:t>
      </w:r>
    </w:p>
    <w:p w:rsidR="007D60A0" w:rsidRPr="00444611" w:rsidRDefault="007D60A0" w:rsidP="007D60A0">
      <w:pPr>
        <w:pStyle w:val="a7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7D60A0" w:rsidRPr="00444611" w:rsidRDefault="007D60A0" w:rsidP="007D60A0">
      <w:pPr>
        <w:pStyle w:val="a7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7D60A0" w:rsidRPr="00444611" w:rsidRDefault="007D60A0" w:rsidP="007D60A0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7D60A0" w:rsidRPr="00444611" w:rsidRDefault="007D60A0" w:rsidP="007D60A0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7D60A0" w:rsidRPr="00444611" w:rsidRDefault="007D60A0" w:rsidP="007D60A0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7D60A0" w:rsidRPr="00444611" w:rsidRDefault="007D60A0" w:rsidP="007D60A0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7D60A0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7D60A0" w:rsidRPr="00457372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7D60A0" w:rsidRPr="00457372" w:rsidRDefault="007D60A0" w:rsidP="007D60A0">
      <w:pPr>
        <w:widowControl w:val="0"/>
        <w:tabs>
          <w:tab w:val="left" w:pos="0"/>
          <w:tab w:val="left" w:pos="993"/>
          <w:tab w:val="right" w:leader="underscore" w:pos="9639"/>
        </w:tabs>
        <w:ind w:firstLine="851"/>
        <w:jc w:val="both"/>
        <w:rPr>
          <w:b/>
          <w:bCs/>
        </w:rPr>
      </w:pPr>
      <w:r>
        <w:rPr>
          <w:b/>
        </w:rPr>
        <w:t xml:space="preserve">4. </w:t>
      </w:r>
      <w:r w:rsidRPr="00457372">
        <w:rPr>
          <w:b/>
        </w:rPr>
        <w:t xml:space="preserve"> </w:t>
      </w:r>
      <w:r w:rsidRPr="00457372">
        <w:rPr>
          <w:b/>
          <w:bCs/>
        </w:rPr>
        <w:t xml:space="preserve">Место учебной дисциплины </w:t>
      </w:r>
      <w:r w:rsidR="0008637F">
        <w:rPr>
          <w:b/>
        </w:rPr>
        <w:t>«Эстетическая и функциональная ринохирургия</w:t>
      </w:r>
      <w:r w:rsidRPr="00B04A9B">
        <w:rPr>
          <w:b/>
        </w:rPr>
        <w:t xml:space="preserve">» </w:t>
      </w:r>
      <w:r w:rsidRPr="00B04A9B">
        <w:rPr>
          <w:b/>
          <w:bCs/>
        </w:rPr>
        <w:t xml:space="preserve">в </w:t>
      </w:r>
      <w:r w:rsidRPr="00457372">
        <w:rPr>
          <w:b/>
          <w:bCs/>
        </w:rPr>
        <w:t xml:space="preserve">структуре </w:t>
      </w:r>
      <w:r w:rsidRPr="00457372">
        <w:rPr>
          <w:b/>
          <w:bCs/>
          <w:caps/>
        </w:rPr>
        <w:t xml:space="preserve">ооп </w:t>
      </w:r>
      <w:r w:rsidRPr="00457372">
        <w:rPr>
          <w:b/>
          <w:bCs/>
        </w:rPr>
        <w:t xml:space="preserve">по специальности подготовки </w:t>
      </w:r>
    </w:p>
    <w:p w:rsidR="007D60A0" w:rsidRDefault="007D60A0" w:rsidP="007D60A0">
      <w:pPr>
        <w:ind w:firstLine="720"/>
        <w:jc w:val="both"/>
      </w:pPr>
    </w:p>
    <w:p w:rsidR="007D60A0" w:rsidRPr="004508AC" w:rsidRDefault="007D60A0" w:rsidP="007D60A0">
      <w:pPr>
        <w:ind w:firstLine="720"/>
        <w:jc w:val="both"/>
        <w:rPr>
          <w:b/>
          <w:bCs/>
        </w:rPr>
      </w:pPr>
      <w:r w:rsidRPr="0007659D">
        <w:t>Учебная дисциплина «</w:t>
      </w:r>
      <w:r w:rsidR="00787294">
        <w:t>Эстетическая и функциональная ринохирургия</w:t>
      </w:r>
      <w:r w:rsidRPr="0007659D">
        <w:t>» относится к специальности «Оториноларингология»  и относится к дисциплинам</w:t>
      </w:r>
      <w:r w:rsidR="00787294">
        <w:t xml:space="preserve"> по выбору</w:t>
      </w:r>
      <w:r w:rsidRPr="0007659D">
        <w:t>.</w:t>
      </w:r>
      <w:r w:rsidRPr="00311328">
        <w:rPr>
          <w:color w:val="000000"/>
        </w:rPr>
        <w:t xml:space="preserve"> </w:t>
      </w:r>
      <w:r w:rsidRPr="004508AC">
        <w:rPr>
          <w:color w:val="000000"/>
        </w:rPr>
        <w:t>Освоение модуля является основой совершенствования профессиональных компетенций, имеющих отношение к диагностической и лечебной деятельности врача-оториноларинголога. Содержание модуля логически и методически взаимосвязано с другими модулями программы, ориентированными на совершенствование профессиональных компетенций, касающихся профилактической, лечебной и психолого-педагогической деятельности врача-оториноларинголога.</w:t>
      </w:r>
    </w:p>
    <w:p w:rsidR="007D60A0" w:rsidRPr="0007659D" w:rsidRDefault="007D60A0" w:rsidP="007D60A0">
      <w:pPr>
        <w:widowControl w:val="0"/>
        <w:shd w:val="clear" w:color="auto" w:fill="FFFFFF"/>
        <w:ind w:firstLine="880"/>
        <w:jc w:val="both"/>
      </w:pPr>
    </w:p>
    <w:p w:rsidR="007D60A0" w:rsidRPr="0007659D" w:rsidRDefault="007D60A0" w:rsidP="007D60A0">
      <w:pPr>
        <w:widowControl w:val="0"/>
        <w:autoSpaceDE w:val="0"/>
        <w:autoSpaceDN w:val="0"/>
        <w:adjustRightInd w:val="0"/>
        <w:jc w:val="both"/>
      </w:pPr>
      <w:r w:rsidRPr="0007659D">
        <w:t xml:space="preserve"> Выпускник, освоивший программу ординатуры, готов решать следующие </w:t>
      </w:r>
      <w:r w:rsidRPr="0007659D">
        <w:rPr>
          <w:b/>
          <w:i/>
        </w:rPr>
        <w:t>профессиональные задачи</w:t>
      </w:r>
      <w:r w:rsidRPr="0007659D">
        <w:t>:</w:t>
      </w:r>
    </w:p>
    <w:p w:rsidR="007D60A0" w:rsidRPr="0007659D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rPr>
          <w:b/>
          <w:i/>
        </w:rPr>
        <w:t>профилактическая деятельность</w:t>
      </w:r>
      <w:r w:rsidRPr="0007659D">
        <w:t>:</w:t>
      </w:r>
    </w:p>
    <w:p w:rsidR="007D60A0" w:rsidRPr="0007659D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7D60A0" w:rsidRPr="0007659D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t>проведение профилактических медицинских осмотров, диспансеризации, диспансерного наблюдения;</w:t>
      </w:r>
    </w:p>
    <w:p w:rsidR="007D60A0" w:rsidRPr="0007659D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7D60A0" w:rsidRPr="0007659D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rPr>
          <w:b/>
          <w:i/>
        </w:rPr>
        <w:t>диагностическая деятельность</w:t>
      </w:r>
      <w:r w:rsidRPr="0007659D">
        <w:t>:</w:t>
      </w:r>
    </w:p>
    <w:p w:rsidR="007D60A0" w:rsidRPr="0007659D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457372">
        <w:t>диагностика неотложных состояний;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экспертизы;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лечебная деятельность: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специализированной медицинской помощи;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участие в оказании скорой медицинской помощи при состояниях, требующих срочного медицинского вмешательства;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медицинской помощи при чрезвычайных ситуациях, в том числе участие в медицинской эвакуации;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реабилитационная деятельность</w:t>
      </w:r>
      <w:r w:rsidRPr="00457372">
        <w:t>: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реабилитации и санаторно-курортного лечения;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психолого-педагогическая деятельность: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lastRenderedPageBreak/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организационно-управленческая деятельность: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и управление деятельностью медицинских организаций и их структурных подразделений;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проведения медицинской экспертизы;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оценки качества оказания медицинской помощи пациентам;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ведение учетно-отчетной документации в медицинской организации и ее структурных подразделениях;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7D60A0" w:rsidRPr="00457372" w:rsidRDefault="007D60A0" w:rsidP="007D60A0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соблюдение основных требований информационной безопасности.</w:t>
      </w:r>
    </w:p>
    <w:p w:rsidR="007D60A0" w:rsidRDefault="007D60A0" w:rsidP="007D60A0">
      <w:pPr>
        <w:jc w:val="both"/>
      </w:pPr>
    </w:p>
    <w:p w:rsidR="007D60A0" w:rsidRDefault="007D60A0" w:rsidP="007D60A0">
      <w:pPr>
        <w:jc w:val="both"/>
      </w:pPr>
    </w:p>
    <w:p w:rsidR="007D60A0" w:rsidRPr="00457372" w:rsidRDefault="007D60A0" w:rsidP="007D60A0">
      <w:pPr>
        <w:jc w:val="both"/>
      </w:pPr>
    </w:p>
    <w:p w:rsidR="007D60A0" w:rsidRPr="00F229D5" w:rsidRDefault="007D60A0" w:rsidP="007D60A0">
      <w:pPr>
        <w:ind w:left="360"/>
        <w:jc w:val="both"/>
        <w:rPr>
          <w:b/>
        </w:rPr>
      </w:pPr>
      <w:r>
        <w:rPr>
          <w:b/>
        </w:rPr>
        <w:t>5.</w:t>
      </w:r>
      <w:r w:rsidRPr="00F229D5">
        <w:rPr>
          <w:b/>
        </w:rPr>
        <w:t>Общая трудоемкость  дисциплины</w:t>
      </w:r>
    </w:p>
    <w:p w:rsidR="007D60A0" w:rsidRDefault="00787294" w:rsidP="007D60A0">
      <w:r>
        <w:t>2 зачетные единицы (72 чаа), из них аудиторных – 48</w:t>
      </w:r>
      <w:r w:rsidR="007D60A0">
        <w:t xml:space="preserve"> часов</w:t>
      </w:r>
    </w:p>
    <w:p w:rsidR="007D60A0" w:rsidRDefault="007D60A0" w:rsidP="007D60A0"/>
    <w:p w:rsidR="007D60A0" w:rsidRDefault="007D60A0" w:rsidP="007D60A0"/>
    <w:p w:rsidR="007D60A0" w:rsidRPr="00E16E41" w:rsidRDefault="007D60A0" w:rsidP="007D60A0">
      <w:pPr>
        <w:pStyle w:val="a7"/>
        <w:numPr>
          <w:ilvl w:val="0"/>
          <w:numId w:val="2"/>
        </w:numPr>
        <w:jc w:val="both"/>
        <w:rPr>
          <w:b/>
        </w:rPr>
      </w:pPr>
      <w:r w:rsidRPr="00E16E41">
        <w:rPr>
          <w:b/>
        </w:rPr>
        <w:t>Содержание и структура дисциплины</w:t>
      </w:r>
    </w:p>
    <w:p w:rsidR="007D60A0" w:rsidRDefault="007736C2" w:rsidP="0029256F">
      <w:pPr>
        <w:pStyle w:val="a5"/>
        <w:spacing w:before="0" w:beforeAutospacing="0" w:after="0" w:afterAutospacing="0"/>
        <w:jc w:val="center"/>
        <w:rPr>
          <w:b/>
        </w:rPr>
      </w:pPr>
      <w:r w:rsidRPr="00640190">
        <w:rPr>
          <w:b/>
        </w:rPr>
        <w:t>Реконструктивные операции при патологии наружного носа</w:t>
      </w:r>
    </w:p>
    <w:p w:rsidR="007736C2" w:rsidRPr="00640190" w:rsidRDefault="00C52506" w:rsidP="00C52506">
      <w:pPr>
        <w:pStyle w:val="a5"/>
        <w:tabs>
          <w:tab w:val="num" w:pos="34"/>
        </w:tabs>
        <w:spacing w:before="0" w:beforeAutospacing="0" w:after="0" w:afterAutospacing="0"/>
        <w:ind w:left="34"/>
        <w:jc w:val="both"/>
      </w:pPr>
      <w:r>
        <w:tab/>
      </w:r>
      <w:r w:rsidR="007736C2" w:rsidRPr="00640190">
        <w:t xml:space="preserve">Ринофима. Этиология, патогенез, клиника. Современные возможности лечения. </w:t>
      </w:r>
    </w:p>
    <w:p w:rsidR="007736C2" w:rsidRPr="00640190" w:rsidRDefault="007736C2" w:rsidP="00C52506">
      <w:pPr>
        <w:pStyle w:val="a5"/>
        <w:tabs>
          <w:tab w:val="num" w:pos="34"/>
        </w:tabs>
        <w:spacing w:before="0" w:beforeAutospacing="0" w:after="0" w:afterAutospacing="0"/>
        <w:ind w:left="34"/>
        <w:jc w:val="both"/>
      </w:pPr>
      <w:r w:rsidRPr="00640190">
        <w:t xml:space="preserve">Врожденные аномалии развития носа и пазух. Классификация. Сроки их лечения, методы лечения. </w:t>
      </w:r>
    </w:p>
    <w:p w:rsidR="007736C2" w:rsidRPr="00640190" w:rsidRDefault="007736C2" w:rsidP="00C52506">
      <w:pPr>
        <w:pStyle w:val="a5"/>
        <w:tabs>
          <w:tab w:val="num" w:pos="34"/>
        </w:tabs>
        <w:spacing w:before="0" w:beforeAutospacing="0" w:after="0" w:afterAutospacing="0"/>
        <w:ind w:left="34"/>
        <w:jc w:val="both"/>
      </w:pPr>
      <w:r w:rsidRPr="00640190">
        <w:t>Варианты ринопластики. Показания. Техника проведения. Возможные осложнения.</w:t>
      </w:r>
    </w:p>
    <w:p w:rsidR="007736C2" w:rsidRPr="00640190" w:rsidRDefault="007736C2" w:rsidP="00C52506">
      <w:pPr>
        <w:pStyle w:val="a5"/>
        <w:tabs>
          <w:tab w:val="num" w:pos="34"/>
        </w:tabs>
        <w:spacing w:before="0" w:beforeAutospacing="0" w:after="0" w:afterAutospacing="0"/>
        <w:ind w:left="34"/>
        <w:jc w:val="both"/>
      </w:pPr>
      <w:r w:rsidRPr="00640190">
        <w:t>Реконструктивные операции при травмах наружного носа.</w:t>
      </w:r>
    </w:p>
    <w:p w:rsidR="007736C2" w:rsidRDefault="007736C2" w:rsidP="00C52506">
      <w:pPr>
        <w:pStyle w:val="a5"/>
        <w:spacing w:before="0" w:beforeAutospacing="0" w:after="0" w:afterAutospacing="0"/>
        <w:jc w:val="both"/>
        <w:rPr>
          <w:b/>
        </w:rPr>
      </w:pPr>
    </w:p>
    <w:p w:rsidR="00C52506" w:rsidRDefault="00C52506" w:rsidP="0029256F">
      <w:pPr>
        <w:pStyle w:val="a5"/>
        <w:spacing w:before="0" w:beforeAutospacing="0" w:after="0" w:afterAutospacing="0"/>
        <w:jc w:val="center"/>
        <w:rPr>
          <w:b/>
        </w:rPr>
      </w:pPr>
      <w:r w:rsidRPr="00640190">
        <w:rPr>
          <w:b/>
        </w:rPr>
        <w:t>Реконструктивные операции при нарушениях функции полости носа</w:t>
      </w:r>
    </w:p>
    <w:p w:rsidR="00C52506" w:rsidRDefault="00C52506" w:rsidP="00C52506">
      <w:pPr>
        <w:pStyle w:val="a5"/>
        <w:spacing w:before="0" w:beforeAutospacing="0" w:after="0" w:afterAutospacing="0"/>
        <w:jc w:val="both"/>
        <w:rPr>
          <w:b/>
        </w:rPr>
      </w:pPr>
    </w:p>
    <w:p w:rsidR="00C52506" w:rsidRPr="00640190" w:rsidRDefault="00C52506" w:rsidP="00C52506">
      <w:pPr>
        <w:pStyle w:val="3"/>
        <w:tabs>
          <w:tab w:val="num" w:pos="34"/>
        </w:tabs>
        <w:ind w:left="0" w:firstLine="34"/>
        <w:contextualSpacing w:val="0"/>
        <w:jc w:val="both"/>
      </w:pPr>
      <w:r>
        <w:tab/>
      </w:r>
      <w:r w:rsidRPr="00640190">
        <w:t xml:space="preserve">Искривления, шипы и гребни перегородки носа. Методы хирургического лечения. Показания и противопоказания к щадящим методам хирургического лечения. </w:t>
      </w:r>
    </w:p>
    <w:p w:rsidR="00C52506" w:rsidRPr="00640190" w:rsidRDefault="00C52506" w:rsidP="00C52506">
      <w:pPr>
        <w:pStyle w:val="a5"/>
        <w:tabs>
          <w:tab w:val="num" w:pos="34"/>
        </w:tabs>
        <w:spacing w:before="0" w:beforeAutospacing="0" w:after="0" w:afterAutospacing="0"/>
        <w:ind w:left="34"/>
        <w:jc w:val="both"/>
      </w:pPr>
      <w:r w:rsidRPr="00640190">
        <w:t>Септопластика. Показания. Техника проведения. Возможные осложнения.</w:t>
      </w:r>
    </w:p>
    <w:p w:rsidR="00C52506" w:rsidRPr="00640190" w:rsidRDefault="00C52506" w:rsidP="00C52506">
      <w:pPr>
        <w:pStyle w:val="3"/>
        <w:tabs>
          <w:tab w:val="num" w:pos="34"/>
        </w:tabs>
        <w:ind w:left="0" w:firstLine="34"/>
        <w:contextualSpacing w:val="0"/>
        <w:jc w:val="both"/>
      </w:pPr>
      <w:r w:rsidRPr="00640190">
        <w:t>Консервативные методы лечения хронических ринитов</w:t>
      </w:r>
    </w:p>
    <w:p w:rsidR="00C52506" w:rsidRPr="00640190" w:rsidRDefault="00C52506" w:rsidP="00C52506">
      <w:pPr>
        <w:pStyle w:val="3"/>
        <w:tabs>
          <w:tab w:val="num" w:pos="34"/>
        </w:tabs>
        <w:ind w:left="0" w:firstLine="34"/>
        <w:contextualSpacing w:val="0"/>
        <w:jc w:val="both"/>
      </w:pPr>
      <w:r w:rsidRPr="00640190">
        <w:t>Эндоназальные блокады</w:t>
      </w:r>
    </w:p>
    <w:p w:rsidR="00C52506" w:rsidRPr="00640190" w:rsidRDefault="00C52506" w:rsidP="00C52506">
      <w:pPr>
        <w:pStyle w:val="3"/>
        <w:tabs>
          <w:tab w:val="num" w:pos="34"/>
        </w:tabs>
        <w:ind w:left="0" w:firstLine="34"/>
        <w:contextualSpacing w:val="0"/>
        <w:jc w:val="both"/>
      </w:pPr>
      <w:r w:rsidRPr="00640190">
        <w:t>Лазеротерапия</w:t>
      </w:r>
    </w:p>
    <w:p w:rsidR="00C52506" w:rsidRPr="00640190" w:rsidRDefault="00C52506" w:rsidP="00C52506">
      <w:pPr>
        <w:pStyle w:val="3"/>
        <w:tabs>
          <w:tab w:val="num" w:pos="34"/>
        </w:tabs>
        <w:ind w:left="0" w:firstLine="34"/>
        <w:contextualSpacing w:val="0"/>
        <w:jc w:val="both"/>
      </w:pPr>
      <w:r w:rsidRPr="00640190">
        <w:t>Электрокаустика нижних носовых раковин</w:t>
      </w:r>
    </w:p>
    <w:p w:rsidR="00C52506" w:rsidRPr="00640190" w:rsidRDefault="00C52506" w:rsidP="00C52506">
      <w:pPr>
        <w:pStyle w:val="3"/>
        <w:tabs>
          <w:tab w:val="num" w:pos="34"/>
        </w:tabs>
        <w:ind w:left="0" w:firstLine="34"/>
        <w:contextualSpacing w:val="0"/>
        <w:jc w:val="both"/>
      </w:pPr>
      <w:r w:rsidRPr="00640190">
        <w:t>Подслизистая резекция носовых раковин</w:t>
      </w:r>
    </w:p>
    <w:p w:rsidR="00C52506" w:rsidRPr="00640190" w:rsidRDefault="00C52506" w:rsidP="00C52506">
      <w:pPr>
        <w:pStyle w:val="3"/>
        <w:tabs>
          <w:tab w:val="num" w:pos="34"/>
        </w:tabs>
        <w:ind w:left="0" w:firstLine="34"/>
        <w:contextualSpacing w:val="0"/>
        <w:jc w:val="both"/>
      </w:pPr>
      <w:r w:rsidRPr="00640190">
        <w:t>Криовоздействие на носовые раковины</w:t>
      </w:r>
    </w:p>
    <w:p w:rsidR="00C52506" w:rsidRDefault="00C52506" w:rsidP="00C52506">
      <w:pPr>
        <w:pStyle w:val="a5"/>
        <w:spacing w:before="0" w:beforeAutospacing="0" w:after="0" w:afterAutospacing="0"/>
        <w:jc w:val="both"/>
        <w:rPr>
          <w:b/>
        </w:rPr>
      </w:pPr>
      <w:r w:rsidRPr="00640190">
        <w:t>Ультразвуковая дезинтеграция носовых раковин</w:t>
      </w:r>
    </w:p>
    <w:p w:rsidR="007D60A0" w:rsidRPr="00457372" w:rsidRDefault="007D60A0" w:rsidP="003231B0">
      <w:pPr>
        <w:tabs>
          <w:tab w:val="right" w:leader="underscore" w:pos="9639"/>
        </w:tabs>
        <w:jc w:val="both"/>
        <w:rPr>
          <w:b/>
        </w:rPr>
      </w:pPr>
    </w:p>
    <w:p w:rsidR="007D60A0" w:rsidRPr="00457372" w:rsidRDefault="007D60A0" w:rsidP="007D60A0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787294" w:rsidRPr="0007599F" w:rsidRDefault="00787294" w:rsidP="00787294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7</w:t>
      </w:r>
      <w:r w:rsidRPr="00457372">
        <w:rPr>
          <w:b/>
        </w:rPr>
        <w:t>.</w:t>
      </w:r>
      <w:r>
        <w:rPr>
          <w:b/>
        </w:rPr>
        <w:t xml:space="preserve"> Виды самостоятельной работы клинических ординаторов</w:t>
      </w:r>
    </w:p>
    <w:p w:rsidR="00787294" w:rsidRDefault="00787294" w:rsidP="00787294">
      <w:pPr>
        <w:widowControl w:val="0"/>
        <w:shd w:val="clear" w:color="auto" w:fill="FFFFFF"/>
        <w:ind w:firstLine="709"/>
        <w:jc w:val="both"/>
      </w:pPr>
    </w:p>
    <w:p w:rsidR="00787294" w:rsidRDefault="00787294" w:rsidP="00787294">
      <w:pPr>
        <w:widowControl w:val="0"/>
        <w:shd w:val="clear" w:color="auto" w:fill="FFFFFF"/>
        <w:ind w:firstLine="709"/>
        <w:jc w:val="both"/>
      </w:pPr>
      <w:r w:rsidRPr="00457372">
        <w:t>Использование палат, лабораторий, лабораторного и инструментального оборудования, учебных комнат для работы ординаторов.</w:t>
      </w:r>
    </w:p>
    <w:p w:rsidR="00787294" w:rsidRDefault="00787294" w:rsidP="00787294">
      <w:pPr>
        <w:pStyle w:val="a7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787294" w:rsidRDefault="00787294" w:rsidP="00787294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787294" w:rsidRDefault="00787294" w:rsidP="00787294">
      <w:pPr>
        <w:pStyle w:val="a7"/>
        <w:ind w:left="0" w:firstLine="709"/>
        <w:jc w:val="both"/>
        <w:rPr>
          <w:bCs/>
        </w:rPr>
      </w:pPr>
      <w:r>
        <w:rPr>
          <w:bCs/>
        </w:rPr>
        <w:t>Самоподготовка по вопросам итоговых занятий</w:t>
      </w:r>
    </w:p>
    <w:p w:rsidR="00787294" w:rsidRDefault="00787294" w:rsidP="00787294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787294" w:rsidRDefault="00787294" w:rsidP="00787294">
      <w:pPr>
        <w:pStyle w:val="a7"/>
        <w:ind w:left="0" w:firstLine="709"/>
        <w:jc w:val="both"/>
        <w:rPr>
          <w:bCs/>
        </w:rPr>
      </w:pPr>
      <w:r>
        <w:rPr>
          <w:bCs/>
        </w:rPr>
        <w:lastRenderedPageBreak/>
        <w:t>Подготовка к докладу, сообщению</w:t>
      </w:r>
    </w:p>
    <w:p w:rsidR="00787294" w:rsidRDefault="00787294" w:rsidP="00787294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787294" w:rsidRDefault="00787294" w:rsidP="00787294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787294" w:rsidRDefault="00787294" w:rsidP="00787294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зачетному занятию</w:t>
      </w:r>
    </w:p>
    <w:p w:rsidR="00787294" w:rsidRDefault="00787294" w:rsidP="00787294">
      <w:pPr>
        <w:ind w:left="494"/>
      </w:pPr>
      <w:r>
        <w:t>В процессе самостоятельной работы ординаторы используют:</w:t>
      </w:r>
    </w:p>
    <w:p w:rsidR="00787294" w:rsidRPr="00457372" w:rsidRDefault="00787294" w:rsidP="00787294">
      <w:pPr>
        <w:ind w:left="494"/>
      </w:pPr>
      <w:r w:rsidRPr="00457372">
        <w:t>Базы данных, информационно-справочные и поисковые системы;</w:t>
      </w:r>
    </w:p>
    <w:p w:rsidR="00787294" w:rsidRPr="00457372" w:rsidRDefault="00787294" w:rsidP="00787294">
      <w:pPr>
        <w:ind w:left="494"/>
      </w:pPr>
      <w:r w:rsidRPr="00457372">
        <w:t>Сайты учебных центров;</w:t>
      </w:r>
    </w:p>
    <w:p w:rsidR="00787294" w:rsidRPr="00457372" w:rsidRDefault="00787294" w:rsidP="00787294">
      <w:pPr>
        <w:ind w:left="494"/>
      </w:pPr>
      <w:r w:rsidRPr="00457372">
        <w:t>Сайты Высших учебных медицинских учреждений;</w:t>
      </w:r>
    </w:p>
    <w:p w:rsidR="00787294" w:rsidRPr="00457372" w:rsidRDefault="00787294" w:rsidP="00787294">
      <w:pPr>
        <w:ind w:left="494"/>
      </w:pPr>
      <w:r w:rsidRPr="00457372">
        <w:t>Электронные медицинские библиотеки.</w:t>
      </w:r>
    </w:p>
    <w:p w:rsidR="00787294" w:rsidRPr="00457372" w:rsidRDefault="00787294" w:rsidP="00787294">
      <w:pPr>
        <w:ind w:left="494"/>
      </w:pPr>
    </w:p>
    <w:p w:rsidR="00787294" w:rsidRPr="0007599F" w:rsidRDefault="00787294" w:rsidP="00787294">
      <w:pPr>
        <w:tabs>
          <w:tab w:val="right" w:leader="underscore" w:pos="9639"/>
        </w:tabs>
        <w:ind w:firstLine="709"/>
        <w:jc w:val="both"/>
        <w:rPr>
          <w:b/>
        </w:rPr>
      </w:pPr>
    </w:p>
    <w:p w:rsidR="00787294" w:rsidRPr="00457372" w:rsidRDefault="00787294" w:rsidP="00787294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8</w:t>
      </w:r>
      <w:r w:rsidRPr="00457372">
        <w:rPr>
          <w:b/>
        </w:rPr>
        <w:t xml:space="preserve">. </w:t>
      </w:r>
      <w:r w:rsidRPr="00457372">
        <w:rPr>
          <w:b/>
          <w:caps/>
        </w:rPr>
        <w:t>О</w:t>
      </w:r>
      <w:r w:rsidRPr="00457372">
        <w:rPr>
          <w:b/>
        </w:rPr>
        <w:t>бразовательные технологии</w:t>
      </w:r>
    </w:p>
    <w:p w:rsidR="00787294" w:rsidRPr="007C6B50" w:rsidRDefault="00787294" w:rsidP="00787294">
      <w:pPr>
        <w:tabs>
          <w:tab w:val="right" w:leader="underscore" w:pos="9639"/>
        </w:tabs>
        <w:ind w:firstLine="709"/>
        <w:jc w:val="both"/>
      </w:pPr>
      <w:r>
        <w:t>И</w:t>
      </w:r>
      <w:r w:rsidRPr="007C6B50">
        <w:t>нтегративно-модульное обучение на основе личностно-деятельно</w:t>
      </w:r>
      <w:r>
        <w:t>стного</w:t>
      </w:r>
      <w:r w:rsidRPr="007C6B50">
        <w:t>, индивидуально-дифференцированного, компетентностного подходов, обучение в сотрудничестве, проблемное обучение.</w:t>
      </w:r>
    </w:p>
    <w:p w:rsidR="00787294" w:rsidRPr="007C6B50" w:rsidRDefault="00787294" w:rsidP="00787294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Методы обучения</w:t>
      </w:r>
      <w:r w:rsidRPr="007C6B50">
        <w:t xml:space="preserve">: алгоритмические, проблемно-исследовательские экспериментально-практические, задачные. </w:t>
      </w:r>
    </w:p>
    <w:p w:rsidR="00787294" w:rsidRPr="007C6B50" w:rsidRDefault="00787294" w:rsidP="00787294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Средства обучения</w:t>
      </w:r>
      <w:r w:rsidRPr="007C6B50">
        <w:t>: материально-технические и дидактические.</w:t>
      </w:r>
    </w:p>
    <w:p w:rsidR="00787294" w:rsidRPr="007C6B50" w:rsidRDefault="00787294" w:rsidP="00787294">
      <w:pPr>
        <w:pStyle w:val="a8"/>
        <w:spacing w:after="0"/>
        <w:ind w:left="0" w:firstLine="709"/>
        <w:jc w:val="both"/>
      </w:pPr>
      <w:r w:rsidRPr="007C6B50">
        <w:t xml:space="preserve"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организация самостоятельной работы </w:t>
      </w:r>
      <w:r>
        <w:t xml:space="preserve">ординаторов </w:t>
      </w:r>
      <w:r w:rsidRPr="007C6B50">
        <w:t>и ее методическое сопровождение.</w:t>
      </w:r>
      <w:r>
        <w:t xml:space="preserve"> у</w:t>
      </w:r>
      <w:r w:rsidRPr="007C6B50">
        <w:rPr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787294" w:rsidRPr="007C6B50" w:rsidRDefault="00787294" w:rsidP="00787294">
      <w:pPr>
        <w:tabs>
          <w:tab w:val="num" w:pos="0"/>
        </w:tabs>
        <w:ind w:firstLine="709"/>
        <w:jc w:val="both"/>
        <w:rPr>
          <w:color w:val="000000"/>
        </w:rPr>
      </w:pPr>
      <w:r w:rsidRPr="007C6B50">
        <w:rPr>
          <w:color w:val="000000"/>
        </w:rPr>
        <w:t xml:space="preserve">Курс лекций по всем </w:t>
      </w:r>
      <w:r>
        <w:rPr>
          <w:color w:val="000000"/>
        </w:rPr>
        <w:t>модулям</w:t>
      </w:r>
      <w:r w:rsidRPr="007C6B50">
        <w:rPr>
          <w:color w:val="000000"/>
        </w:rPr>
        <w:t xml:space="preserve"> дисциплины </w:t>
      </w:r>
      <w:r w:rsidRPr="00843D9C">
        <w:rPr>
          <w:bCs/>
        </w:rPr>
        <w:t>«</w:t>
      </w:r>
      <w:r>
        <w:rPr>
          <w:bCs/>
        </w:rPr>
        <w:t>Эстетическая и функциональная ринохирургия</w:t>
      </w:r>
      <w:r w:rsidRPr="00843D9C">
        <w:rPr>
          <w:bCs/>
        </w:rPr>
        <w:t>»</w:t>
      </w:r>
      <w:r w:rsidRPr="007C6B50">
        <w:rPr>
          <w:color w:val="000000"/>
        </w:rPr>
        <w:t xml:space="preserve"> читается в режиме «</w:t>
      </w:r>
      <w:r w:rsidRPr="007C6B50">
        <w:rPr>
          <w:color w:val="000000"/>
          <w:lang w:val="en-US"/>
        </w:rPr>
        <w:t>Power</w:t>
      </w:r>
      <w:r w:rsidRPr="007C6B50">
        <w:rPr>
          <w:color w:val="000000"/>
        </w:rPr>
        <w:t>Р</w:t>
      </w:r>
      <w:r w:rsidRPr="007C6B50">
        <w:rPr>
          <w:color w:val="000000"/>
          <w:lang w:val="en-US"/>
        </w:rPr>
        <w:t>oint</w:t>
      </w:r>
      <w:r w:rsidRPr="007C6B50">
        <w:rPr>
          <w:color w:val="000000"/>
        </w:rPr>
        <w:t>» с использованием мультимедийного проектора. Экземпляр курса лекций в электронном виде доступен  каждому преподавателю и</w:t>
      </w:r>
      <w:r>
        <w:rPr>
          <w:color w:val="000000"/>
        </w:rPr>
        <w:t xml:space="preserve"> обучающимся</w:t>
      </w:r>
      <w:r w:rsidRPr="007C6B50">
        <w:rPr>
          <w:color w:val="000000"/>
        </w:rPr>
        <w:t xml:space="preserve">. </w:t>
      </w:r>
    </w:p>
    <w:p w:rsidR="00787294" w:rsidRPr="007C6B50" w:rsidRDefault="00787294" w:rsidP="00787294">
      <w:pPr>
        <w:pStyle w:val="a8"/>
        <w:spacing w:after="0"/>
        <w:ind w:left="0" w:firstLine="709"/>
        <w:jc w:val="both"/>
      </w:pPr>
      <w:r>
        <w:t>Практические занятия</w:t>
      </w:r>
      <w:r w:rsidRPr="007C6B50">
        <w:t>, выполненные</w:t>
      </w:r>
      <w:r>
        <w:t xml:space="preserve"> ординатором</w:t>
      </w:r>
      <w:r w:rsidRPr="007C6B50">
        <w:t xml:space="preserve">, должны быть оформлены </w:t>
      </w:r>
      <w:r>
        <w:t>им</w:t>
      </w:r>
      <w:r w:rsidRPr="007C6B50">
        <w:t xml:space="preserve"> в рабочей тетради, защищены и подписаны преподавателем. На каждом практическом занятии проводится устный и/или письменный опрос </w:t>
      </w:r>
      <w:r>
        <w:t xml:space="preserve">ординаторов </w:t>
      </w:r>
      <w:r w:rsidRPr="007C6B50">
        <w:t xml:space="preserve">по темам домашнего задания с элементами дискуссии. </w:t>
      </w:r>
    </w:p>
    <w:p w:rsidR="00787294" w:rsidRPr="007C6B50" w:rsidRDefault="00787294" w:rsidP="00787294">
      <w:pPr>
        <w:pStyle w:val="a8"/>
        <w:spacing w:after="0"/>
        <w:ind w:left="0" w:firstLine="709"/>
        <w:jc w:val="both"/>
      </w:pPr>
      <w:r w:rsidRPr="007C6B50">
        <w:t>В рамках реализации компетентностного подхода для проведения занятий используются активные и интерактивные формы, например, проблемные лекции, консультации в малых группах; все лабораторные работы носят исследовательский характер.</w:t>
      </w:r>
    </w:p>
    <w:p w:rsidR="00787294" w:rsidRPr="0064531F" w:rsidRDefault="00787294" w:rsidP="00787294">
      <w:pPr>
        <w:ind w:firstLine="709"/>
        <w:jc w:val="both"/>
      </w:pPr>
      <w:r w:rsidRPr="007C6B50">
        <w:t>В числе</w:t>
      </w:r>
      <w:r w:rsidRPr="0064531F">
        <w:t xml:space="preserve"> методов и приемов стимулирования мотивов и познавательных интересов </w:t>
      </w:r>
      <w:r>
        <w:t>выделяются</w:t>
      </w:r>
      <w:r w:rsidRPr="0064531F">
        <w:t xml:space="preserve"> новизн</w:t>
      </w:r>
      <w:r>
        <w:t>а</w:t>
      </w:r>
      <w:r w:rsidRPr="0064531F">
        <w:t xml:space="preserve"> данного учебного предмета как</w:t>
      </w:r>
      <w:r>
        <w:t xml:space="preserve"> основы для изучения других естественнонаучных и профильных  дисциплин (биохимии, фармакологии, клинической фармакологии, фармакогнозии, фармацевтической технологии, биотехнологии, общей гигиены), </w:t>
      </w:r>
      <w:r w:rsidRPr="0064531F">
        <w:t>изучение в единстве микро- и макромира, применение для их познания теоретических и экспери</w:t>
      </w:r>
      <w:r>
        <w:t>ментально-практических методов</w:t>
      </w:r>
      <w:r w:rsidRPr="0064531F">
        <w:t>; методы активизации разнообразной познавательной деятельности и др.</w:t>
      </w:r>
    </w:p>
    <w:p w:rsidR="00787294" w:rsidRDefault="00787294" w:rsidP="00787294">
      <w:pPr>
        <w:tabs>
          <w:tab w:val="right" w:leader="underscore" w:pos="9639"/>
        </w:tabs>
        <w:ind w:firstLine="709"/>
        <w:jc w:val="both"/>
      </w:pPr>
      <w:r>
        <w:t>Доля</w:t>
      </w:r>
      <w:r w:rsidRPr="00CD1554">
        <w:t xml:space="preserve"> интерактивных занятий от объема аудиторных занятий</w:t>
      </w:r>
      <w:r>
        <w:t xml:space="preserve"> составляет не менее 30%.</w:t>
      </w:r>
    </w:p>
    <w:p w:rsidR="00787294" w:rsidRPr="00F67B26" w:rsidRDefault="00787294" w:rsidP="00787294">
      <w:pPr>
        <w:tabs>
          <w:tab w:val="right" w:leader="underscore" w:pos="9639"/>
        </w:tabs>
        <w:ind w:firstLine="709"/>
        <w:jc w:val="both"/>
      </w:pPr>
      <w:r w:rsidRPr="00F67B26"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787294" w:rsidRPr="00F67B26" w:rsidRDefault="00787294" w:rsidP="00787294">
      <w:pPr>
        <w:numPr>
          <w:ilvl w:val="0"/>
          <w:numId w:val="17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проблемного познания (метод выдвижения и разрешения гипотез, метод догадки (инсайт), анализа проблемных ситуаций, а также другие методы проблемно-поисковой деятельности);</w:t>
      </w:r>
    </w:p>
    <w:p w:rsidR="00787294" w:rsidRPr="00F67B26" w:rsidRDefault="00787294" w:rsidP="00787294">
      <w:pPr>
        <w:numPr>
          <w:ilvl w:val="0"/>
          <w:numId w:val="17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диалогового обучения (дискуссии, эвристические беседы, полидиалоги,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787294" w:rsidRDefault="00787294" w:rsidP="00787294">
      <w:pPr>
        <w:numPr>
          <w:ilvl w:val="0"/>
          <w:numId w:val="17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lastRenderedPageBreak/>
        <w:t>укрупнения дидактических единиц, основанные на системном, интегративном и модульном подходах, минимизации и сжатия фундаментальных знаний, установления генетических и причинно-следствен</w:t>
      </w:r>
      <w:r>
        <w:t xml:space="preserve">ных связей, выделения главного </w:t>
      </w:r>
      <w:r w:rsidRPr="00F67B26">
        <w:t>и др., обеспечивающих усвоение учебного материала крупными блоками и формирующих си</w:t>
      </w:r>
      <w:r>
        <w:t>стемное функциональное мышление.</w:t>
      </w:r>
    </w:p>
    <w:p w:rsidR="00787294" w:rsidRPr="00457372" w:rsidRDefault="00787294" w:rsidP="00787294">
      <w:pPr>
        <w:tabs>
          <w:tab w:val="right" w:leader="underscore" w:pos="9639"/>
        </w:tabs>
        <w:ind w:firstLine="709"/>
        <w:jc w:val="both"/>
      </w:pPr>
      <w:r w:rsidRPr="00457372">
        <w:t xml:space="preserve">Используемые виды </w:t>
      </w:r>
      <w:r>
        <w:rPr>
          <w:u w:val="single"/>
        </w:rPr>
        <w:t>имитационных</w:t>
      </w:r>
      <w:r w:rsidRPr="00457372">
        <w:rPr>
          <w:u w:val="single"/>
        </w:rPr>
        <w:t xml:space="preserve"> технологий</w:t>
      </w:r>
      <w:r w:rsidRPr="00457372">
        <w:t xml:space="preserve">: ролевые и деловые игры, тренинг, игровое проектирование, компьютерная симуляция а так же </w:t>
      </w:r>
      <w:r w:rsidRPr="00457372">
        <w:rPr>
          <w:u w:val="single"/>
        </w:rPr>
        <w:t>неимитационные технологии</w:t>
      </w:r>
      <w:r w:rsidRPr="00457372">
        <w:t>: лекция (проблемная, визуализация и др.), дискуссия (с «мозговым штурмом» и без него),  программированное обучение и др.)</w:t>
      </w:r>
    </w:p>
    <w:p w:rsidR="00787294" w:rsidRPr="00457372" w:rsidRDefault="00787294" w:rsidP="00787294">
      <w:pPr>
        <w:pStyle w:val="a3"/>
        <w:widowControl w:val="0"/>
        <w:spacing w:after="0"/>
        <w:ind w:firstLine="880"/>
        <w:jc w:val="both"/>
      </w:pPr>
      <w:r w:rsidRPr="00457372">
        <w:t xml:space="preserve">Работа с учебной литературой рассматривается как вид учебной работы по дисциплине «Клиническая анатомия, физиология и методы исследования ЛОР органов» и выполняется в пределах часов, отводимых на её изучение (в разделе СР). </w:t>
      </w:r>
    </w:p>
    <w:p w:rsidR="00787294" w:rsidRPr="00457372" w:rsidRDefault="00787294" w:rsidP="00787294">
      <w:pPr>
        <w:pStyle w:val="a3"/>
        <w:widowControl w:val="0"/>
        <w:spacing w:after="0"/>
        <w:ind w:firstLine="880"/>
        <w:jc w:val="both"/>
      </w:pPr>
      <w:r w:rsidRPr="00457372">
        <w:t>Каждый обучающийся обеспечен доступом к библиотечным фондам Университета и кафедры.</w:t>
      </w:r>
    </w:p>
    <w:p w:rsidR="00787294" w:rsidRPr="00457372" w:rsidRDefault="00787294" w:rsidP="00787294">
      <w:pPr>
        <w:widowControl w:val="0"/>
        <w:ind w:firstLine="880"/>
        <w:jc w:val="both"/>
      </w:pPr>
      <w:r w:rsidRPr="00457372">
        <w:t xml:space="preserve">Во время изучения учебной дисциплины обучающийся самостоятельно проводят осмотры больных и здоровых пациентов, оформляют истории болезни и амбулаторные карты и представляют рефераты по изучаемому модулю. </w:t>
      </w:r>
    </w:p>
    <w:p w:rsidR="00787294" w:rsidRPr="00457372" w:rsidRDefault="00787294" w:rsidP="00787294">
      <w:pPr>
        <w:widowControl w:val="0"/>
        <w:ind w:firstLine="880"/>
        <w:jc w:val="both"/>
      </w:pPr>
      <w:r w:rsidRPr="00457372"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787294" w:rsidRPr="00457372" w:rsidRDefault="00787294" w:rsidP="00787294">
      <w:pPr>
        <w:widowControl w:val="0"/>
        <w:ind w:firstLine="880"/>
        <w:jc w:val="both"/>
      </w:pPr>
      <w:r w:rsidRPr="00457372">
        <w:t xml:space="preserve">В конце изучения учебной дисциплины (модуля) проводится промежуточный контроль знаний с использованием тестового контроля, решением ситуационных задач. </w:t>
      </w:r>
    </w:p>
    <w:p w:rsidR="00787294" w:rsidRPr="00457372" w:rsidRDefault="00787294" w:rsidP="00787294">
      <w:pPr>
        <w:widowControl w:val="0"/>
        <w:ind w:firstLine="880"/>
        <w:jc w:val="both"/>
        <w:rPr>
          <w:color w:val="000000"/>
        </w:rPr>
      </w:pPr>
      <w:r w:rsidRPr="00457372">
        <w:rPr>
          <w:color w:val="000000"/>
        </w:rPr>
        <w:t xml:space="preserve">Вопросы по учебной дисциплине включаются в Государственную итоговую аттестацию. </w:t>
      </w:r>
    </w:p>
    <w:p w:rsidR="00787294" w:rsidRPr="00457372" w:rsidRDefault="00787294" w:rsidP="00787294">
      <w:pPr>
        <w:pStyle w:val="2"/>
        <w:shd w:val="clear" w:color="auto" w:fill="FFFFFF"/>
        <w:ind w:left="0" w:firstLine="88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787294" w:rsidRPr="00457372" w:rsidRDefault="00787294" w:rsidP="00787294">
      <w:pPr>
        <w:ind w:firstLine="709"/>
        <w:jc w:val="center"/>
      </w:pPr>
    </w:p>
    <w:p w:rsidR="00787294" w:rsidRDefault="00787294" w:rsidP="00787294">
      <w:pPr>
        <w:pStyle w:val="a7"/>
        <w:numPr>
          <w:ilvl w:val="0"/>
          <w:numId w:val="1"/>
        </w:numPr>
        <w:jc w:val="both"/>
        <w:rPr>
          <w:b/>
        </w:rPr>
      </w:pPr>
      <w:r>
        <w:rPr>
          <w:b/>
        </w:rPr>
        <w:t>Перечень оценочных средств</w:t>
      </w:r>
    </w:p>
    <w:p w:rsidR="00787294" w:rsidRDefault="00787294" w:rsidP="00787294">
      <w:pPr>
        <w:tabs>
          <w:tab w:val="right" w:leader="underscore" w:pos="9639"/>
        </w:tabs>
        <w:ind w:left="113" w:firstLine="709"/>
        <w:jc w:val="both"/>
      </w:pPr>
      <w:r w:rsidRPr="00457372">
        <w:t xml:space="preserve">Устный опрос, письменная работа </w:t>
      </w:r>
    </w:p>
    <w:p w:rsidR="00787294" w:rsidRDefault="00787294" w:rsidP="00787294">
      <w:pPr>
        <w:tabs>
          <w:tab w:val="right" w:leader="underscore" w:pos="9639"/>
        </w:tabs>
        <w:ind w:left="113" w:firstLine="709"/>
        <w:jc w:val="both"/>
        <w:rPr>
          <w:b/>
          <w:color w:val="FF0000"/>
        </w:rPr>
      </w:pPr>
      <w:r w:rsidRPr="00457372">
        <w:t>ситуационные задачи</w:t>
      </w:r>
      <w:r>
        <w:t>,</w:t>
      </w:r>
      <w:r>
        <w:rPr>
          <w:b/>
          <w:color w:val="FF0000"/>
        </w:rPr>
        <w:t xml:space="preserve"> </w:t>
      </w:r>
    </w:p>
    <w:p w:rsidR="00787294" w:rsidRDefault="00787294" w:rsidP="00787294">
      <w:pPr>
        <w:tabs>
          <w:tab w:val="right" w:leader="underscore" w:pos="9639"/>
        </w:tabs>
        <w:ind w:left="113" w:firstLine="709"/>
        <w:jc w:val="both"/>
        <w:rPr>
          <w:iCs/>
        </w:rPr>
      </w:pPr>
      <w:r w:rsidRPr="00E35898">
        <w:rPr>
          <w:iCs/>
        </w:rPr>
        <w:t>тестовые задания</w:t>
      </w:r>
      <w:r w:rsidRPr="00457372">
        <w:rPr>
          <w:iCs/>
        </w:rPr>
        <w:t xml:space="preserve"> по изучаемым темам. </w:t>
      </w:r>
    </w:p>
    <w:p w:rsidR="00787294" w:rsidRDefault="00787294" w:rsidP="00787294">
      <w:pPr>
        <w:tabs>
          <w:tab w:val="right" w:leader="underscore" w:pos="9639"/>
        </w:tabs>
        <w:ind w:left="113" w:firstLine="709"/>
        <w:jc w:val="both"/>
      </w:pPr>
      <w:r w:rsidRPr="00802ABD">
        <w:t>Реферат</w:t>
      </w:r>
    </w:p>
    <w:p w:rsidR="00787294" w:rsidRDefault="00787294" w:rsidP="00787294">
      <w:pPr>
        <w:tabs>
          <w:tab w:val="right" w:leader="underscore" w:pos="9639"/>
        </w:tabs>
        <w:ind w:left="113" w:firstLine="709"/>
        <w:jc w:val="both"/>
      </w:pPr>
      <w:r w:rsidRPr="006D2BBE">
        <w:t>Доклад,</w:t>
      </w:r>
      <w:r>
        <w:t xml:space="preserve"> </w:t>
      </w:r>
      <w:r w:rsidRPr="006D2BBE">
        <w:t>сообщение</w:t>
      </w:r>
    </w:p>
    <w:p w:rsidR="00787294" w:rsidRDefault="00787294" w:rsidP="00787294">
      <w:pPr>
        <w:tabs>
          <w:tab w:val="right" w:leader="underscore" w:pos="9639"/>
        </w:tabs>
        <w:ind w:left="113" w:firstLine="709"/>
        <w:jc w:val="both"/>
      </w:pPr>
      <w:r w:rsidRPr="00802ABD">
        <w:t>Собеседование</w:t>
      </w:r>
    </w:p>
    <w:p w:rsidR="00787294" w:rsidRPr="00E35898" w:rsidRDefault="00787294" w:rsidP="00787294">
      <w:pPr>
        <w:jc w:val="both"/>
        <w:rPr>
          <w:b/>
        </w:rPr>
      </w:pPr>
    </w:p>
    <w:p w:rsidR="00787294" w:rsidRPr="0036673D" w:rsidRDefault="00787294" w:rsidP="00787294">
      <w:pPr>
        <w:pStyle w:val="Style11"/>
        <w:widowControl/>
        <w:numPr>
          <w:ilvl w:val="0"/>
          <w:numId w:val="1"/>
        </w:numPr>
        <w:rPr>
          <w:rStyle w:val="FontStyle20"/>
          <w:b/>
        </w:rPr>
      </w:pPr>
      <w:r w:rsidRPr="0036673D">
        <w:rPr>
          <w:rStyle w:val="FontStyle20"/>
        </w:rPr>
        <w:t>Формы контроля</w:t>
      </w:r>
    </w:p>
    <w:p w:rsidR="00787294" w:rsidRDefault="00787294" w:rsidP="00787294">
      <w:pPr>
        <w:pStyle w:val="Style11"/>
        <w:widowControl/>
        <w:rPr>
          <w:rStyle w:val="FontStyle20"/>
        </w:rPr>
      </w:pPr>
      <w:r>
        <w:rPr>
          <w:rStyle w:val="FontStyle20"/>
        </w:rPr>
        <w:t>Промежуточная аттестация: зачтено.</w:t>
      </w:r>
    </w:p>
    <w:p w:rsidR="00787294" w:rsidRDefault="00787294" w:rsidP="00787294">
      <w:pPr>
        <w:pStyle w:val="Style11"/>
        <w:widowControl/>
        <w:rPr>
          <w:rStyle w:val="FontStyle20"/>
        </w:rPr>
      </w:pPr>
    </w:p>
    <w:p w:rsidR="00787294" w:rsidRDefault="00787294" w:rsidP="00787294">
      <w:pPr>
        <w:pStyle w:val="Style14"/>
        <w:widowControl/>
        <w:ind w:left="451"/>
        <w:jc w:val="both"/>
      </w:pPr>
    </w:p>
    <w:p w:rsidR="00787294" w:rsidRPr="00457372" w:rsidRDefault="00787294" w:rsidP="00787294">
      <w:pPr>
        <w:pStyle w:val="Style14"/>
        <w:widowControl/>
        <w:ind w:left="360"/>
        <w:jc w:val="both"/>
        <w:rPr>
          <w:rStyle w:val="FontStyle24"/>
        </w:rPr>
      </w:pPr>
      <w:r>
        <w:rPr>
          <w:rStyle w:val="FontStyle24"/>
        </w:rPr>
        <w:t>11.Составитель</w:t>
      </w:r>
      <w:r w:rsidRPr="00457372">
        <w:rPr>
          <w:rStyle w:val="FontStyle24"/>
        </w:rPr>
        <w:t xml:space="preserve"> рабочей программы:</w:t>
      </w:r>
    </w:p>
    <w:p w:rsidR="00787294" w:rsidRDefault="00787294" w:rsidP="00787294">
      <w:pPr>
        <w:pStyle w:val="Style14"/>
        <w:widowControl/>
        <w:ind w:left="451"/>
        <w:jc w:val="both"/>
        <w:rPr>
          <w:rStyle w:val="FontStyle24"/>
        </w:rPr>
      </w:pPr>
    </w:p>
    <w:p w:rsidR="00787294" w:rsidRPr="0036673D" w:rsidRDefault="00787294" w:rsidP="00787294">
      <w:pPr>
        <w:pStyle w:val="Style14"/>
        <w:widowControl/>
        <w:ind w:left="451"/>
        <w:jc w:val="both"/>
        <w:rPr>
          <w:rStyle w:val="FontStyle24"/>
          <w:b w:val="0"/>
        </w:rPr>
      </w:pPr>
      <w:r w:rsidRPr="0036673D">
        <w:rPr>
          <w:rStyle w:val="FontStyle24"/>
        </w:rPr>
        <w:t>Профессор кафедры ЛОР болезней</w:t>
      </w:r>
    </w:p>
    <w:p w:rsidR="00787294" w:rsidRPr="0036673D" w:rsidRDefault="00787294" w:rsidP="00787294">
      <w:pPr>
        <w:pStyle w:val="Style14"/>
        <w:widowControl/>
        <w:ind w:left="451"/>
        <w:jc w:val="both"/>
        <w:rPr>
          <w:rStyle w:val="FontStyle24"/>
          <w:b w:val="0"/>
        </w:rPr>
      </w:pPr>
      <w:r w:rsidRPr="0036673D">
        <w:rPr>
          <w:rStyle w:val="FontStyle24"/>
        </w:rPr>
        <w:t>доктор медицинских наук            ____________                           Л.А.Лазарева</w:t>
      </w:r>
    </w:p>
    <w:p w:rsidR="00787294" w:rsidRPr="0036673D" w:rsidRDefault="00787294" w:rsidP="00787294">
      <w:pPr>
        <w:pStyle w:val="Style14"/>
        <w:widowControl/>
        <w:ind w:left="451"/>
        <w:jc w:val="both"/>
        <w:rPr>
          <w:rStyle w:val="FontStyle24"/>
          <w:b w:val="0"/>
        </w:rPr>
      </w:pPr>
    </w:p>
    <w:p w:rsidR="00787294" w:rsidRDefault="00787294" w:rsidP="00787294"/>
    <w:p w:rsidR="00787294" w:rsidRDefault="00787294" w:rsidP="00787294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787294" w:rsidRDefault="00787294" w:rsidP="00787294"/>
    <w:p w:rsidR="007D48AC" w:rsidRDefault="007D48AC"/>
    <w:sectPr w:rsidR="007D48AC" w:rsidSect="007D48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15" w:rsidRDefault="00600715" w:rsidP="00926C4D">
      <w:r>
        <w:separator/>
      </w:r>
    </w:p>
  </w:endnote>
  <w:endnote w:type="continuationSeparator" w:id="1">
    <w:p w:rsidR="00600715" w:rsidRDefault="00600715" w:rsidP="0092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15" w:rsidRDefault="00600715" w:rsidP="00926C4D">
      <w:r>
        <w:separator/>
      </w:r>
    </w:p>
  </w:footnote>
  <w:footnote w:type="continuationSeparator" w:id="1">
    <w:p w:rsidR="00600715" w:rsidRDefault="00600715" w:rsidP="0092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297"/>
      <w:docPartObj>
        <w:docPartGallery w:val="Page Numbers (Top of Page)"/>
        <w:docPartUnique/>
      </w:docPartObj>
    </w:sdtPr>
    <w:sdtContent>
      <w:p w:rsidR="00926C4D" w:rsidRDefault="00926C4D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26C4D" w:rsidRDefault="00926C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29E"/>
    <w:multiLevelType w:val="hybridMultilevel"/>
    <w:tmpl w:val="EE7CD0BA"/>
    <w:lvl w:ilvl="0" w:tplc="0E867AF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64CB1B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700D5B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1D409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164A4D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06643F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46AA60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784747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DDC228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91295C"/>
    <w:multiLevelType w:val="hybridMultilevel"/>
    <w:tmpl w:val="E8604C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3C71"/>
    <w:multiLevelType w:val="hybridMultilevel"/>
    <w:tmpl w:val="0CD6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1D644E"/>
    <w:multiLevelType w:val="hybridMultilevel"/>
    <w:tmpl w:val="8D3248EA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>
    <w:nsid w:val="34BD79D4"/>
    <w:multiLevelType w:val="hybridMultilevel"/>
    <w:tmpl w:val="1E14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23E09"/>
    <w:multiLevelType w:val="hybridMultilevel"/>
    <w:tmpl w:val="236E91D8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>
    <w:nsid w:val="3F877124"/>
    <w:multiLevelType w:val="hybridMultilevel"/>
    <w:tmpl w:val="F0302A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472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46256B"/>
    <w:multiLevelType w:val="hybridMultilevel"/>
    <w:tmpl w:val="77EAE9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0">
    <w:nsid w:val="59817BEE"/>
    <w:multiLevelType w:val="hybridMultilevel"/>
    <w:tmpl w:val="40461884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>
    <w:nsid w:val="5CAC7086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CF1701"/>
    <w:multiLevelType w:val="singleLevel"/>
    <w:tmpl w:val="6352A50A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3">
    <w:nsid w:val="6F265DC6"/>
    <w:multiLevelType w:val="hybridMultilevel"/>
    <w:tmpl w:val="619AAF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B1C93"/>
    <w:multiLevelType w:val="hybridMultilevel"/>
    <w:tmpl w:val="AF62EAD8"/>
    <w:lvl w:ilvl="0" w:tplc="1598E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41B4C"/>
    <w:multiLevelType w:val="hybridMultilevel"/>
    <w:tmpl w:val="264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C97083"/>
    <w:multiLevelType w:val="hybridMultilevel"/>
    <w:tmpl w:val="48E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6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0A0"/>
    <w:rsid w:val="0008637F"/>
    <w:rsid w:val="0029256F"/>
    <w:rsid w:val="003231B0"/>
    <w:rsid w:val="00600715"/>
    <w:rsid w:val="007736C2"/>
    <w:rsid w:val="00787294"/>
    <w:rsid w:val="007D48AC"/>
    <w:rsid w:val="007D60A0"/>
    <w:rsid w:val="00926C4D"/>
    <w:rsid w:val="00AE4041"/>
    <w:rsid w:val="00B74D81"/>
    <w:rsid w:val="00BE7BF4"/>
    <w:rsid w:val="00C52506"/>
    <w:rsid w:val="00D17A57"/>
    <w:rsid w:val="00E9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60A0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D6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7D60A0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7D60A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7D6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7D60A0"/>
    <w:pPr>
      <w:widowControl w:val="0"/>
      <w:autoSpaceDE w:val="0"/>
      <w:autoSpaceDN w:val="0"/>
      <w:adjustRightInd w:val="0"/>
    </w:pPr>
  </w:style>
  <w:style w:type="paragraph" w:styleId="4">
    <w:name w:val="List Continue 4"/>
    <w:basedOn w:val="a"/>
    <w:uiPriority w:val="99"/>
    <w:unhideWhenUsed/>
    <w:rsid w:val="007D60A0"/>
    <w:pPr>
      <w:spacing w:after="120"/>
      <w:ind w:left="1132"/>
      <w:contextualSpacing/>
    </w:pPr>
  </w:style>
  <w:style w:type="paragraph" w:customStyle="1" w:styleId="2">
    <w:name w:val="Абзац списка2"/>
    <w:basedOn w:val="a"/>
    <w:rsid w:val="007D60A0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link w:val="a6"/>
    <w:rsid w:val="007D60A0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locked/>
    <w:rsid w:val="007D6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60A0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7D60A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D6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2506"/>
    <w:pPr>
      <w:widowControl w:val="0"/>
      <w:autoSpaceDE w:val="0"/>
      <w:autoSpaceDN w:val="0"/>
      <w:adjustRightInd w:val="0"/>
      <w:spacing w:line="446" w:lineRule="exact"/>
      <w:jc w:val="both"/>
    </w:pPr>
  </w:style>
  <w:style w:type="paragraph" w:styleId="3">
    <w:name w:val="List 3"/>
    <w:basedOn w:val="a"/>
    <w:unhideWhenUsed/>
    <w:rsid w:val="00C52506"/>
    <w:pPr>
      <w:ind w:left="849" w:hanging="283"/>
      <w:contextualSpacing/>
    </w:pPr>
  </w:style>
  <w:style w:type="paragraph" w:customStyle="1" w:styleId="Style10">
    <w:name w:val="Style10"/>
    <w:basedOn w:val="a"/>
    <w:rsid w:val="00787294"/>
    <w:pPr>
      <w:widowControl w:val="0"/>
      <w:autoSpaceDE w:val="0"/>
      <w:autoSpaceDN w:val="0"/>
      <w:adjustRightInd w:val="0"/>
      <w:spacing w:line="324" w:lineRule="exact"/>
      <w:ind w:firstLine="533"/>
      <w:jc w:val="both"/>
    </w:pPr>
  </w:style>
  <w:style w:type="character" w:customStyle="1" w:styleId="FontStyle21">
    <w:name w:val="Font Style21"/>
    <w:basedOn w:val="a0"/>
    <w:rsid w:val="0078729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787294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26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6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26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6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3178</Words>
  <Characters>18116</Characters>
  <Application>Microsoft Office Word</Application>
  <DocSecurity>0</DocSecurity>
  <Lines>150</Lines>
  <Paragraphs>42</Paragraphs>
  <ScaleCrop>false</ScaleCrop>
  <Company>Grizli777</Company>
  <LinksUpToDate>false</LinksUpToDate>
  <CharactersWithSpaces>21252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кб301</cp:lastModifiedBy>
  <cp:revision>9</cp:revision>
  <cp:lastPrinted>2018-09-07T09:01:00Z</cp:lastPrinted>
  <dcterms:created xsi:type="dcterms:W3CDTF">2018-09-06T09:43:00Z</dcterms:created>
  <dcterms:modified xsi:type="dcterms:W3CDTF">2018-09-07T09:02:00Z</dcterms:modified>
</cp:coreProperties>
</file>