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476637">
        <w:rPr>
          <w:rFonts w:ascii="Times New Roman" w:hAnsi="Times New Roman" w:cs="Times New Roman"/>
          <w:b/>
          <w:sz w:val="24"/>
          <w:szCs w:val="24"/>
        </w:rPr>
        <w:t>модуля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76637">
        <w:rPr>
          <w:rFonts w:ascii="Times New Roman" w:hAnsi="Times New Roman" w:cs="Times New Roman"/>
          <w:b/>
          <w:bCs/>
          <w:sz w:val="24"/>
          <w:szCs w:val="24"/>
        </w:rPr>
        <w:t>Ортопедическая стоматология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476637" w:rsidRPr="00476637">
        <w:rPr>
          <w:rFonts w:ascii="Times New Roman" w:hAnsi="Times New Roman" w:cs="Times New Roman"/>
          <w:b/>
          <w:sz w:val="24"/>
          <w:szCs w:val="24"/>
        </w:rPr>
        <w:t>модуля «Ортопедическая стоматология»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ординатор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системного естественнонаучного мировоззрения,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номенклатуры микроорганизмов,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человека путем развития профессионал</w:t>
      </w:r>
      <w:r w:rsidR="007E1F3E" w:rsidRPr="005E1EEE">
        <w:rPr>
          <w:rFonts w:ascii="Times New Roman" w:hAnsi="Times New Roman"/>
          <w:bCs/>
          <w:sz w:val="24"/>
          <w:szCs w:val="24"/>
        </w:rPr>
        <w:t>ь</w:t>
      </w:r>
      <w:r w:rsidR="007E1F3E" w:rsidRPr="005E1EEE">
        <w:rPr>
          <w:rFonts w:ascii="Times New Roman" w:hAnsi="Times New Roman"/>
          <w:bCs/>
          <w:sz w:val="24"/>
          <w:szCs w:val="24"/>
        </w:rPr>
        <w:t>ных компетенций, направленных на обеспечение санитарно-эпидемиологического благ</w:t>
      </w:r>
      <w:r w:rsidR="007E1F3E" w:rsidRPr="005E1EEE">
        <w:rPr>
          <w:rFonts w:ascii="Times New Roman" w:hAnsi="Times New Roman"/>
          <w:bCs/>
          <w:sz w:val="24"/>
          <w:szCs w:val="24"/>
        </w:rPr>
        <w:t>о</w:t>
      </w:r>
      <w:r w:rsidR="007E1F3E" w:rsidRPr="005E1EEE">
        <w:rPr>
          <w:rFonts w:ascii="Times New Roman" w:hAnsi="Times New Roman"/>
          <w:bCs/>
          <w:sz w:val="24"/>
          <w:szCs w:val="24"/>
        </w:rPr>
        <w:t>получия населения, сохранение и улучшение его здоровья, осуществление надзора в сфере защиты прав потребителей.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476637" w:rsidRPr="00476637">
        <w:rPr>
          <w:rFonts w:ascii="Times New Roman" w:hAnsi="Times New Roman" w:cs="Times New Roman"/>
          <w:b/>
          <w:sz w:val="24"/>
          <w:szCs w:val="24"/>
        </w:rPr>
        <w:t>модуля «Ортопедическая стоматология»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  <w:proofErr w:type="gramEnd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476637">
        <w:rPr>
          <w:rFonts w:ascii="Times New Roman" w:hAnsi="Times New Roman"/>
          <w:sz w:val="24"/>
          <w:szCs w:val="24"/>
        </w:rPr>
        <w:t>модуля</w:t>
      </w:r>
      <w:r w:rsidR="00AD0BCD" w:rsidRPr="00AD0BCD">
        <w:rPr>
          <w:rFonts w:ascii="Times New Roman" w:hAnsi="Times New Roman"/>
          <w:sz w:val="24"/>
          <w:szCs w:val="24"/>
        </w:rPr>
        <w:t xml:space="preserve"> «</w:t>
      </w:r>
      <w:r w:rsidR="00476637">
        <w:rPr>
          <w:rFonts w:ascii="Times New Roman" w:hAnsi="Times New Roman"/>
          <w:sz w:val="24"/>
          <w:szCs w:val="24"/>
        </w:rPr>
        <w:t>Ортопедическая стоматология</w:t>
      </w:r>
      <w:r w:rsidR="00AD0BCD" w:rsidRPr="00AD0BCD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476637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476637" w:rsidRDefault="00476637" w:rsidP="0047663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637">
        <w:rPr>
          <w:rFonts w:ascii="Times New Roman" w:hAnsi="Times New Roman"/>
          <w:sz w:val="24"/>
          <w:szCs w:val="24"/>
        </w:rPr>
        <w:t>ПК-1 - Готовность к осуществлению комплекса мероприятий, направленных на с</w:t>
      </w:r>
      <w:r w:rsidRPr="00476637">
        <w:rPr>
          <w:rFonts w:ascii="Times New Roman" w:hAnsi="Times New Roman"/>
          <w:sz w:val="24"/>
          <w:szCs w:val="24"/>
        </w:rPr>
        <w:t>о</w:t>
      </w:r>
      <w:r w:rsidRPr="00476637">
        <w:rPr>
          <w:rFonts w:ascii="Times New Roman" w:hAnsi="Times New Roman"/>
          <w:sz w:val="24"/>
          <w:szCs w:val="24"/>
        </w:rPr>
        <w:t xml:space="preserve">хранение и укрепление </w:t>
      </w:r>
      <w:r>
        <w:rPr>
          <w:rFonts w:ascii="Times New Roman" w:hAnsi="Times New Roman"/>
          <w:sz w:val="24"/>
          <w:szCs w:val="24"/>
        </w:rPr>
        <w:t>здоровья и включающих в себя формирование здо</w:t>
      </w:r>
      <w:r w:rsidRPr="00476637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вого образа жизни, предупрежде</w:t>
      </w:r>
      <w:r w:rsidRPr="0047663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возникновения и (или) распространения заболе</w:t>
      </w:r>
      <w:r w:rsidRPr="00476637">
        <w:rPr>
          <w:rFonts w:ascii="Times New Roman" w:hAnsi="Times New Roman"/>
          <w:sz w:val="24"/>
          <w:szCs w:val="24"/>
        </w:rPr>
        <w:t>ваний, их ран</w:t>
      </w:r>
      <w:r>
        <w:rPr>
          <w:rFonts w:ascii="Times New Roman" w:hAnsi="Times New Roman"/>
          <w:sz w:val="24"/>
          <w:szCs w:val="24"/>
        </w:rPr>
        <w:t>нюю диагностику, выяв</w:t>
      </w:r>
      <w:r w:rsidRPr="00476637">
        <w:rPr>
          <w:rFonts w:ascii="Times New Roman" w:hAnsi="Times New Roman"/>
          <w:sz w:val="24"/>
          <w:szCs w:val="24"/>
        </w:rPr>
        <w:t>ление причин и усло</w:t>
      </w:r>
      <w:r>
        <w:rPr>
          <w:rFonts w:ascii="Times New Roman" w:hAnsi="Times New Roman"/>
          <w:sz w:val="24"/>
          <w:szCs w:val="24"/>
        </w:rPr>
        <w:t>вий их возникновения и раз</w:t>
      </w:r>
      <w:r w:rsidRPr="00476637">
        <w:rPr>
          <w:rFonts w:ascii="Times New Roman" w:hAnsi="Times New Roman"/>
          <w:sz w:val="24"/>
          <w:szCs w:val="24"/>
        </w:rPr>
        <w:t>вития, а также напра</w:t>
      </w:r>
      <w:r w:rsidRPr="00476637">
        <w:rPr>
          <w:rFonts w:ascii="Times New Roman" w:hAnsi="Times New Roman"/>
          <w:sz w:val="24"/>
          <w:szCs w:val="24"/>
        </w:rPr>
        <w:t>в</w:t>
      </w:r>
      <w:r w:rsidRPr="00476637">
        <w:rPr>
          <w:rFonts w:ascii="Times New Roman" w:hAnsi="Times New Roman"/>
          <w:sz w:val="24"/>
          <w:szCs w:val="24"/>
        </w:rPr>
        <w:t>ленных на устранение в</w:t>
      </w:r>
      <w:r>
        <w:rPr>
          <w:rFonts w:ascii="Times New Roman" w:hAnsi="Times New Roman"/>
          <w:sz w:val="24"/>
          <w:szCs w:val="24"/>
        </w:rPr>
        <w:t>редно</w:t>
      </w:r>
      <w:r w:rsidRPr="00476637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Pr="00476637">
        <w:rPr>
          <w:rFonts w:ascii="Times New Roman" w:hAnsi="Times New Roman"/>
          <w:sz w:val="24"/>
          <w:szCs w:val="24"/>
        </w:rPr>
        <w:t>вли</w:t>
      </w:r>
      <w:r>
        <w:rPr>
          <w:rFonts w:ascii="Times New Roman" w:hAnsi="Times New Roman"/>
          <w:sz w:val="24"/>
          <w:szCs w:val="24"/>
        </w:rPr>
        <w:t>яния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здо</w:t>
      </w:r>
      <w:r w:rsidRPr="00476637">
        <w:rPr>
          <w:rFonts w:ascii="Times New Roman" w:hAnsi="Times New Roman"/>
          <w:sz w:val="24"/>
          <w:szCs w:val="24"/>
        </w:rPr>
        <w:t>ровье человека факторов среды его обит</w:t>
      </w:r>
      <w:r w:rsidRPr="00476637">
        <w:rPr>
          <w:rFonts w:ascii="Times New Roman" w:hAnsi="Times New Roman"/>
          <w:sz w:val="24"/>
          <w:szCs w:val="24"/>
        </w:rPr>
        <w:t>а</w:t>
      </w:r>
      <w:r w:rsidRPr="00476637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;</w:t>
      </w:r>
    </w:p>
    <w:p w:rsidR="00476637" w:rsidRPr="00476637" w:rsidRDefault="00476637" w:rsidP="0047663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ПК-2 - Готовность к про-ведению профилактических меди</w:t>
      </w:r>
      <w:r w:rsidRPr="00476637">
        <w:rPr>
          <w:rFonts w:ascii="Times New Roman" w:hAnsi="Times New Roman"/>
          <w:sz w:val="24"/>
          <w:szCs w:val="24"/>
        </w:rPr>
        <w:t>цинских осмотров, ди</w:t>
      </w:r>
      <w:r w:rsidRPr="00476637">
        <w:rPr>
          <w:rFonts w:ascii="Times New Roman" w:hAnsi="Times New Roman"/>
          <w:sz w:val="24"/>
          <w:szCs w:val="24"/>
        </w:rPr>
        <w:t>с</w:t>
      </w:r>
      <w:r w:rsidRPr="00476637">
        <w:rPr>
          <w:rFonts w:ascii="Times New Roman" w:hAnsi="Times New Roman"/>
          <w:sz w:val="24"/>
          <w:szCs w:val="24"/>
        </w:rPr>
        <w:t>пансеризации и осуществлению диспансерного наблюдения за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хроническ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 боль</w:t>
      </w:r>
      <w:r w:rsidRPr="00476637"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z w:val="24"/>
          <w:szCs w:val="24"/>
        </w:rPr>
        <w:t>;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мов, синдромов заболеваний, нозологических форм в соответствии с Международной ст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тистической классификацией болезней и проблем, связанных со здоровьем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ведению и лечению пациентов, нуждающихся в оказании нейрохирургической медицинской помощи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76637" w:rsidRPr="00A02601" w:rsidRDefault="00476637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ПК-7 - Готовность к оказанию медицин</w:t>
      </w:r>
      <w:r w:rsidRPr="0047663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ской помощи при чрезвычайных ситуациях, в том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числе участию в медицинской эва</w:t>
      </w:r>
      <w:r w:rsidRPr="004766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куации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формированию у населения, пациентов и членов их семей м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тивации, направленной на сохранение и укрепление своего здоровья и здоровья окруж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ющих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циях, в том числе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готовностью к абстрактному мышлению, анализу, синтезу;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  <w:proofErr w:type="gramEnd"/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>3. 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476637">
        <w:rPr>
          <w:rFonts w:ascii="Times New Roman" w:hAnsi="Times New Roman"/>
          <w:sz w:val="24"/>
          <w:szCs w:val="24"/>
        </w:rPr>
        <w:t>модуля</w:t>
      </w:r>
      <w:r w:rsidR="00AD0BCD" w:rsidRPr="00AD0BCD">
        <w:rPr>
          <w:rFonts w:ascii="Times New Roman" w:hAnsi="Times New Roman"/>
          <w:sz w:val="24"/>
          <w:szCs w:val="24"/>
        </w:rPr>
        <w:t xml:space="preserve"> «</w:t>
      </w:r>
      <w:r w:rsidR="00476637">
        <w:rPr>
          <w:rFonts w:ascii="Times New Roman" w:hAnsi="Times New Roman"/>
          <w:sz w:val="24"/>
          <w:szCs w:val="24"/>
        </w:rPr>
        <w:t>Ортопедическая стоматология</w:t>
      </w:r>
      <w:r w:rsidR="00AD0BCD" w:rsidRPr="00AD0B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 xml:space="preserve">теоретические основы биомеханики зубочелюстной системы в норме и патологии; </w:t>
      </w:r>
    </w:p>
    <w:p w:rsidR="00476637" w:rsidRPr="00816337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методы обследования, диагностики и ортопедического лечения больных с патологией окклюзии зубных рядов;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основы врачебной этики и деонтологии при лечении больных с функциональной пат</w:t>
      </w:r>
      <w:r w:rsidRPr="00DA480D">
        <w:rPr>
          <w:rFonts w:ascii="Times New Roman" w:hAnsi="Times New Roman" w:cs="Times New Roman"/>
          <w:sz w:val="24"/>
          <w:szCs w:val="24"/>
        </w:rPr>
        <w:t>о</w:t>
      </w:r>
      <w:r w:rsidRPr="00DA480D">
        <w:rPr>
          <w:rFonts w:ascii="Times New Roman" w:hAnsi="Times New Roman" w:cs="Times New Roman"/>
          <w:sz w:val="24"/>
          <w:szCs w:val="24"/>
        </w:rPr>
        <w:t xml:space="preserve">логией </w:t>
      </w:r>
      <w:r>
        <w:rPr>
          <w:rFonts w:ascii="Times New Roman" w:hAnsi="Times New Roman" w:cs="Times New Roman"/>
          <w:sz w:val="24"/>
          <w:szCs w:val="24"/>
        </w:rPr>
        <w:t>при различных заболеваниях челюстно-лицевой области</w:t>
      </w:r>
      <w:r w:rsidRPr="00DA480D">
        <w:rPr>
          <w:rFonts w:ascii="Times New Roman" w:hAnsi="Times New Roman" w:cs="Times New Roman"/>
          <w:sz w:val="24"/>
          <w:szCs w:val="24"/>
        </w:rPr>
        <w:t xml:space="preserve"> и деформация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480D">
        <w:rPr>
          <w:rFonts w:ascii="Times New Roman" w:hAnsi="Times New Roman" w:cs="Times New Roman"/>
          <w:sz w:val="24"/>
          <w:szCs w:val="24"/>
        </w:rPr>
        <w:t xml:space="preserve"> зубных рядов;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 xml:space="preserve">обследовать пациента; </w:t>
      </w:r>
    </w:p>
    <w:p w:rsidR="00476637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анализировать результаты основных и дополнительных методов обследования пацие</w:t>
      </w:r>
      <w:r w:rsidRPr="00816337">
        <w:rPr>
          <w:rFonts w:ascii="Times New Roman" w:hAnsi="Times New Roman" w:cs="Times New Roman"/>
          <w:sz w:val="24"/>
          <w:szCs w:val="24"/>
        </w:rPr>
        <w:t>н</w:t>
      </w:r>
      <w:r w:rsidRPr="00816337"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z w:val="24"/>
          <w:szCs w:val="24"/>
        </w:rPr>
        <w:t>при различных заболеваниях челюстно-лицевой области</w:t>
      </w:r>
      <w:r w:rsidRPr="00DA480D">
        <w:rPr>
          <w:rFonts w:ascii="Times New Roman" w:hAnsi="Times New Roman" w:cs="Times New Roman"/>
          <w:sz w:val="24"/>
          <w:szCs w:val="24"/>
        </w:rPr>
        <w:t xml:space="preserve"> и деформация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480D">
        <w:rPr>
          <w:rFonts w:ascii="Times New Roman" w:hAnsi="Times New Roman" w:cs="Times New Roman"/>
          <w:sz w:val="24"/>
          <w:szCs w:val="24"/>
        </w:rPr>
        <w:t xml:space="preserve"> зубных рядов;</w:t>
      </w:r>
    </w:p>
    <w:p w:rsidR="00476637" w:rsidRPr="00816337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ставить диагноз;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планировать ортопедический этап комплексного лечения больных: с патологией о</w:t>
      </w:r>
      <w:r w:rsidRPr="00DA480D">
        <w:rPr>
          <w:rFonts w:ascii="Times New Roman" w:hAnsi="Times New Roman" w:cs="Times New Roman"/>
          <w:sz w:val="24"/>
          <w:szCs w:val="24"/>
        </w:rPr>
        <w:t>к</w:t>
      </w:r>
      <w:r w:rsidRPr="00DA480D">
        <w:rPr>
          <w:rFonts w:ascii="Times New Roman" w:hAnsi="Times New Roman" w:cs="Times New Roman"/>
          <w:sz w:val="24"/>
          <w:szCs w:val="24"/>
        </w:rPr>
        <w:t>клюзии зубных рядов, деформациями зубных рядов, функциональной патологией ВНЧС;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пользоваться учебной, научной, научно – популярной литературой, сетью Интернет для профессиональной деятельности. 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ваниями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пациентов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п</w:t>
      </w:r>
      <w:proofErr w:type="gramEnd"/>
      <w:r w:rsidRPr="00D27A23">
        <w:rPr>
          <w:rFonts w:cs="Times New Roman"/>
          <w:b w:val="0"/>
          <w:bCs w:val="0"/>
          <w:sz w:val="24"/>
          <w:szCs w:val="24"/>
        </w:rPr>
        <w:t>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системе, обусловленных патологиями ВНЧС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патологиях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 Современной научн</w:t>
      </w:r>
      <w:proofErr w:type="gramStart"/>
      <w:r>
        <w:rPr>
          <w:rFonts w:cs="Times New Roman"/>
          <w:b w:val="0"/>
          <w:bCs w:val="0"/>
          <w:sz w:val="24"/>
          <w:szCs w:val="24"/>
        </w:rPr>
        <w:t>о–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информацией, отечественным и зарубежным опытом по тематике исследования</w:t>
      </w:r>
    </w:p>
    <w:p w:rsid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476637" w:rsidRPr="00D27A23" w:rsidRDefault="00476637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7B6C52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476637">
        <w:rPr>
          <w:rFonts w:cs="Times New Roman"/>
          <w:sz w:val="24"/>
          <w:szCs w:val="24"/>
        </w:rPr>
        <w:t>модуля</w:t>
      </w:r>
      <w:r w:rsidR="00AD0BCD" w:rsidRPr="003125CC">
        <w:rPr>
          <w:rFonts w:cs="Times New Roman"/>
          <w:sz w:val="24"/>
          <w:szCs w:val="24"/>
        </w:rPr>
        <w:t xml:space="preserve"> «</w:t>
      </w:r>
      <w:r w:rsidR="00476637">
        <w:rPr>
          <w:rFonts w:cs="Times New Roman"/>
          <w:sz w:val="24"/>
          <w:szCs w:val="24"/>
        </w:rPr>
        <w:t>Ортопедическая стоматология</w:t>
      </w:r>
      <w:r w:rsidR="00AD0BCD" w:rsidRPr="003125CC">
        <w:rPr>
          <w:rFonts w:cs="Times New Roman"/>
          <w:sz w:val="24"/>
          <w:szCs w:val="24"/>
        </w:rPr>
        <w:t>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Default="00476637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Модуль</w:t>
      </w:r>
      <w:r w:rsidR="00AD0BCD"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«</w:t>
      </w:r>
      <w:r w:rsidRPr="00476637">
        <w:rPr>
          <w:rFonts w:cs="Times New Roman"/>
          <w:b w:val="0"/>
          <w:color w:val="000000"/>
          <w:sz w:val="24"/>
          <w:szCs w:val="24"/>
          <w:lang w:bidi="ru-RU"/>
        </w:rPr>
        <w:t>Ортопедическая стоматология</w:t>
      </w:r>
      <w:r w:rsidR="00AD0BCD" w:rsidRPr="00AD0BCD">
        <w:rPr>
          <w:rFonts w:cs="Times New Roman"/>
          <w:b w:val="0"/>
          <w:color w:val="000000"/>
          <w:sz w:val="24"/>
          <w:szCs w:val="24"/>
          <w:lang w:bidi="ru-RU"/>
        </w:rPr>
        <w:t>»</w:t>
      </w:r>
      <w:r w:rsid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 w:rsidR="00AD0BCD"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базов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ой части Б1.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, обязательные дисциплины Б1.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476637" w:rsidRPr="00F8398B" w:rsidRDefault="00476637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50594B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28</w:t>
      </w:r>
      <w:bookmarkStart w:id="1" w:name="_GoBack"/>
      <w:bookmarkEnd w:id="1"/>
      <w:r w:rsidR="006077AC" w:rsidRPr="00C57E98">
        <w:t xml:space="preserve"> зачетн</w:t>
      </w:r>
      <w:r w:rsidR="00476637">
        <w:t>ых</w:t>
      </w:r>
      <w:r w:rsidR="006077AC" w:rsidRPr="00C57E98">
        <w:t xml:space="preserve"> единиц </w:t>
      </w:r>
      <w:r w:rsidR="00C57E98">
        <w:t>(</w:t>
      </w:r>
      <w:r w:rsidR="00476637">
        <w:t>1008</w:t>
      </w:r>
      <w:r w:rsidR="006077AC" w:rsidRPr="00C57E98">
        <w:t xml:space="preserve"> час</w:t>
      </w:r>
      <w:r w:rsidR="00AD0BCD">
        <w:t>ов</w:t>
      </w:r>
      <w:r w:rsidR="00C57E98">
        <w:t xml:space="preserve">), из них аудиторных </w:t>
      </w:r>
      <w:r w:rsidR="00476637">
        <w:t>672</w:t>
      </w:r>
      <w:r w:rsidR="00C57E98">
        <w:t xml:space="preserve"> час</w:t>
      </w:r>
      <w:r w:rsidR="00AD0BCD">
        <w:t>а</w:t>
      </w:r>
      <w:r w:rsidR="00C57E98">
        <w:t>.</w:t>
      </w:r>
    </w:p>
    <w:p w:rsidR="00476637" w:rsidRDefault="00476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476637" w:rsidRDefault="0047663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1984"/>
        <w:gridCol w:w="5954"/>
      </w:tblGrid>
      <w:tr w:rsidR="00476637" w:rsidRPr="001D6B85" w:rsidTr="008D1FEE">
        <w:tc>
          <w:tcPr>
            <w:tcW w:w="426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984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5954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D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разделов, модульные единицы)</w:t>
            </w:r>
          </w:p>
        </w:tc>
      </w:tr>
      <w:tr w:rsidR="00476637" w:rsidRPr="001D6B85" w:rsidTr="008D1FEE">
        <w:tc>
          <w:tcPr>
            <w:tcW w:w="426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476637" w:rsidRPr="001D6B85" w:rsidRDefault="00476637" w:rsidP="008D1F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76637" w:rsidRPr="001D6B85" w:rsidTr="008D1FEE">
        <w:trPr>
          <w:trHeight w:val="6909"/>
        </w:trPr>
        <w:tc>
          <w:tcPr>
            <w:tcW w:w="426" w:type="dxa"/>
          </w:tcPr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1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2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6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8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- 13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76637" w:rsidRPr="00197A54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 – 3</w:t>
            </w:r>
          </w:p>
        </w:tc>
        <w:tc>
          <w:tcPr>
            <w:tcW w:w="1984" w:type="dxa"/>
          </w:tcPr>
          <w:p w:rsidR="00476637" w:rsidRPr="00B15AC9" w:rsidRDefault="00476637" w:rsidP="008D1FEE">
            <w:pPr>
              <w:pStyle w:val="a9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AC9">
              <w:rPr>
                <w:rFonts w:ascii="Times New Roman" w:hAnsi="Times New Roman"/>
                <w:sz w:val="24"/>
                <w:szCs w:val="24"/>
              </w:rPr>
              <w:t>Этиология, клин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ка и  методы орт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педического леч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ния, частичная вторичная адентия</w:t>
            </w:r>
          </w:p>
        </w:tc>
        <w:tc>
          <w:tcPr>
            <w:tcW w:w="5954" w:type="dxa"/>
          </w:tcPr>
          <w:p w:rsidR="00476637" w:rsidRPr="002C4DB5" w:rsidRDefault="00476637" w:rsidP="008D1FEE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Ортопедическое лечение дефектов твердых тканей з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бов. Организационные принципы работы ортопедич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отделения стоматологической поликлиники. О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больного в клинике ортопедической стом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тологии. </w:t>
            </w:r>
          </w:p>
          <w:p w:rsidR="00476637" w:rsidRPr="002C4DB5" w:rsidRDefault="00476637" w:rsidP="008D1FEE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Оттиски. Оттискные материалы. </w:t>
            </w:r>
          </w:p>
          <w:p w:rsidR="00476637" w:rsidRPr="002C4DB5" w:rsidRDefault="00476637" w:rsidP="008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Клинико-лабораторные этапы изготовления: иску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коронок (пластмассовых, фарфоровых, м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таллических штампованных, цельнометаллических л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тых, комбинированных металлокерамических).</w:t>
            </w:r>
          </w:p>
          <w:p w:rsidR="00476637" w:rsidRPr="002C4DB5" w:rsidRDefault="00476637" w:rsidP="008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Ортопедическое лечение дефектов зубных рядов несъёмными конструкциями зубных протезов. Клиника </w:t>
            </w:r>
          </w:p>
          <w:p w:rsidR="00476637" w:rsidRPr="002C4DB5" w:rsidRDefault="00476637" w:rsidP="008D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частичной потери зубов. Подготовка полости рта к протезированию.</w:t>
            </w:r>
          </w:p>
          <w:p w:rsidR="00476637" w:rsidRPr="002C4DB5" w:rsidRDefault="00476637" w:rsidP="008D1FEE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Клинико-лабораторные этапы изготовления паянных мостовидных протезов, литых цельнометаллических мостовидных протезов.</w:t>
            </w:r>
          </w:p>
          <w:p w:rsidR="00476637" w:rsidRPr="002C4DB5" w:rsidRDefault="00476637" w:rsidP="008D1FEE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Клинико-лабораторные этапы изготовления литых м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стовидных протезов с облицовкой (металлокерамич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ских, металлопластмассовых). Адгезивные мостови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протезы. </w:t>
            </w: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Безметалловые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протезы (керамические, композитные).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Ортопедическое лечение дефектов зубных рядов съё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конструкциями зубных протезов. </w:t>
            </w:r>
          </w:p>
        </w:tc>
      </w:tr>
      <w:tr w:rsidR="00476637" w:rsidRPr="001D6B85" w:rsidTr="008D1FEE">
        <w:trPr>
          <w:trHeight w:val="303"/>
        </w:trPr>
        <w:tc>
          <w:tcPr>
            <w:tcW w:w="426" w:type="dxa"/>
          </w:tcPr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1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2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6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8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- 13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 – 3</w:t>
            </w:r>
          </w:p>
        </w:tc>
        <w:tc>
          <w:tcPr>
            <w:tcW w:w="1984" w:type="dxa"/>
          </w:tcPr>
          <w:p w:rsidR="00476637" w:rsidRPr="00B15AC9" w:rsidRDefault="00476637" w:rsidP="008D1FEE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5AC9">
              <w:rPr>
                <w:rFonts w:ascii="Times New Roman" w:hAnsi="Times New Roman"/>
                <w:sz w:val="24"/>
                <w:szCs w:val="24"/>
              </w:rPr>
              <w:t>Клиническая х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рактеристика и методы ортопед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ческого лечения полной вторичной адентии</w:t>
            </w:r>
          </w:p>
        </w:tc>
        <w:tc>
          <w:tcPr>
            <w:tcW w:w="5954" w:type="dxa"/>
          </w:tcPr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больного с полной вторичной адентией в клинике ортопедической стоматологии.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отсутствие зубов. Изменения в челюстно-лицевой области.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морфологических особенностей беззубых челюстей. Классификации беззубых челюстей (Шр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дер, </w:t>
            </w: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Оксман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Суппле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Гаврилов).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Клинико-лабораторные этапы изготовления полных съемных протезов.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изготовления индивидуальных ложек и пол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функционально-присасывающего оттиска.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определения центрального соотношения ч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люстей при полном отсутствии зубов.</w:t>
            </w:r>
          </w:p>
          <w:p w:rsidR="00476637" w:rsidRPr="001D6B85" w:rsidRDefault="00476637" w:rsidP="008D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Биомеханика нижней челюсти. Методы фиксации и стабилизации полных съемных протезов.</w:t>
            </w:r>
          </w:p>
        </w:tc>
      </w:tr>
      <w:tr w:rsidR="00476637" w:rsidRPr="001D6B85" w:rsidTr="008D1FEE">
        <w:trPr>
          <w:trHeight w:val="303"/>
        </w:trPr>
        <w:tc>
          <w:tcPr>
            <w:tcW w:w="426" w:type="dxa"/>
          </w:tcPr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1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2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6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ПК – 7 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8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- 13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 – 3</w:t>
            </w:r>
          </w:p>
        </w:tc>
        <w:tc>
          <w:tcPr>
            <w:tcW w:w="1984" w:type="dxa"/>
          </w:tcPr>
          <w:p w:rsidR="00476637" w:rsidRPr="00B15AC9" w:rsidRDefault="00476637" w:rsidP="008D1FEE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Этиология, 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, дифференц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альная диагност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ка и ортопедич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AC9">
              <w:rPr>
                <w:rFonts w:ascii="Times New Roman" w:hAnsi="Times New Roman"/>
                <w:sz w:val="24"/>
                <w:szCs w:val="24"/>
              </w:rPr>
              <w:lastRenderedPageBreak/>
              <w:t>ские методы леч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ния заболеваний пародонта</w:t>
            </w:r>
          </w:p>
        </w:tc>
        <w:tc>
          <w:tcPr>
            <w:tcW w:w="5954" w:type="dxa"/>
          </w:tcPr>
          <w:p w:rsidR="00476637" w:rsidRPr="002C4DB5" w:rsidRDefault="00476637" w:rsidP="008D1FEE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Обследование пациента в клинике ортопедической стоматологии с заболеванием пародонта.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 клиника, дифференциальная диагностика заболеваний пародонта.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Методы </w:t>
            </w:r>
            <w:proofErr w:type="gram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пришлифовывания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зубов.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Очаговый пародонтит. Этиология, патогенез, клиника, лечение.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пародонтит. Этиология, клиника, лечение.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зубов. Показания, методики. Временные шины. Материалы, способы изготовления. </w:t>
            </w:r>
          </w:p>
          <w:p w:rsidR="00476637" w:rsidRPr="002C4DB5" w:rsidRDefault="00476637" w:rsidP="008D1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Постоянные несъемные шины-протезы. </w:t>
            </w:r>
          </w:p>
          <w:p w:rsidR="00476637" w:rsidRPr="001D6B85" w:rsidRDefault="00476637" w:rsidP="008D1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съемные шины-протезы.</w:t>
            </w:r>
          </w:p>
        </w:tc>
      </w:tr>
      <w:tr w:rsidR="00476637" w:rsidRPr="001D6B85" w:rsidTr="008D1FEE">
        <w:trPr>
          <w:trHeight w:val="303"/>
        </w:trPr>
        <w:tc>
          <w:tcPr>
            <w:tcW w:w="426" w:type="dxa"/>
          </w:tcPr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1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2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6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7 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8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637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- 13</w:t>
            </w:r>
          </w:p>
          <w:p w:rsidR="00476637" w:rsidRPr="001D6B85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476637" w:rsidRPr="008C7736" w:rsidRDefault="00476637" w:rsidP="008D1F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B85"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 – 3</w:t>
            </w:r>
          </w:p>
        </w:tc>
        <w:tc>
          <w:tcPr>
            <w:tcW w:w="1984" w:type="dxa"/>
          </w:tcPr>
          <w:p w:rsidR="00476637" w:rsidRPr="00B15AC9" w:rsidRDefault="00476637" w:rsidP="008D1FEE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5AC9">
              <w:rPr>
                <w:rFonts w:ascii="Times New Roman" w:hAnsi="Times New Roman"/>
                <w:sz w:val="24"/>
                <w:szCs w:val="24"/>
              </w:rPr>
              <w:t>Методы обслед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вания, диагностика и ортопедическое лечение больных с патологией оккл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ю</w:t>
            </w:r>
            <w:r w:rsidRPr="00B15AC9">
              <w:rPr>
                <w:rFonts w:ascii="Times New Roman" w:hAnsi="Times New Roman"/>
                <w:sz w:val="24"/>
                <w:szCs w:val="24"/>
              </w:rPr>
              <w:t>зии и заболеваний ВНЧС</w:t>
            </w:r>
          </w:p>
        </w:tc>
        <w:tc>
          <w:tcPr>
            <w:tcW w:w="5954" w:type="dxa"/>
          </w:tcPr>
          <w:p w:rsidR="00476637" w:rsidRPr="002C4DB5" w:rsidRDefault="00476637" w:rsidP="008D1FEE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ВНЧС Этиология, патогенез, методы о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следования, классификации.</w:t>
            </w:r>
          </w:p>
          <w:p w:rsidR="00476637" w:rsidRPr="002C4DB5" w:rsidRDefault="00476637" w:rsidP="008D1FEE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Привычные вывихи, подвывихи нижней челюсти и в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вихи мениска ВНЧС. Этиология, клиника, лечение.</w:t>
            </w:r>
          </w:p>
          <w:p w:rsidR="00476637" w:rsidRPr="002C4DB5" w:rsidRDefault="00476637" w:rsidP="008D1FEE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Нейромускулярный</w:t>
            </w:r>
            <w:proofErr w:type="gramEnd"/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окклюзионно</w:t>
            </w:r>
            <w:proofErr w:type="spellEnd"/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-артикуляционный </w:t>
            </w:r>
            <w:proofErr w:type="spellStart"/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дисфункциональные</w:t>
            </w:r>
            <w:proofErr w:type="spellEnd"/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синдромы ВНЧС. Клиника, ди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гностика и ортопедическое лечение.</w:t>
            </w:r>
          </w:p>
          <w:p w:rsidR="00476637" w:rsidRPr="00197A54" w:rsidRDefault="00476637" w:rsidP="008D1FEE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Артриты и артрозы ВНЧС. Клиника, диагностика и м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тоды лечения.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Анкилозы ВНЧС. Клинические формы, этиология, патогенез, методы ортопедического и ко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C4DB5">
              <w:rPr>
                <w:rFonts w:ascii="Times New Roman" w:hAnsi="Times New Roman"/>
                <w:color w:val="000000"/>
                <w:sz w:val="24"/>
                <w:szCs w:val="24"/>
              </w:rPr>
              <w:t>бинированного лечения.</w:t>
            </w:r>
          </w:p>
        </w:tc>
      </w:tr>
    </w:tbl>
    <w:p w:rsidR="00476637" w:rsidRDefault="0047663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</w:t>
      </w:r>
      <w:proofErr w:type="spellStart"/>
      <w:r w:rsidRPr="00D27A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27A23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gramStart"/>
      <w:r w:rsidRPr="00D27A23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Pr="00D27A2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</w:t>
      </w:r>
      <w:proofErr w:type="gramStart"/>
      <w:r w:rsidRPr="007C6B5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C6B50">
        <w:rPr>
          <w:rFonts w:ascii="Times New Roman" w:hAnsi="Times New Roman"/>
          <w:sz w:val="24"/>
          <w:szCs w:val="26"/>
        </w:rPr>
        <w:t>д</w:t>
      </w:r>
      <w:proofErr w:type="gramEnd"/>
      <w:r w:rsidRPr="007C6B50">
        <w:rPr>
          <w:rFonts w:ascii="Times New Roman" w:hAnsi="Times New Roman"/>
          <w:sz w:val="24"/>
          <w:szCs w:val="26"/>
        </w:rPr>
        <w:t>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  <w:proofErr w:type="gramEnd"/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476637" w:rsidRDefault="00476637" w:rsidP="00476637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D2BBE">
        <w:rPr>
          <w:rFonts w:ascii="Times New Roman" w:hAnsi="Times New Roman" w:cs="Times New Roman"/>
          <w:bCs/>
          <w:sz w:val="24"/>
          <w:szCs w:val="24"/>
        </w:rPr>
        <w:t>предусмотренным</w:t>
      </w:r>
      <w:proofErr w:type="gramEnd"/>
      <w:r w:rsidRPr="006D2BBE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</w:t>
      </w:r>
      <w:r w:rsidR="00476637">
        <w:rPr>
          <w:rFonts w:ascii="Times New Roman" w:hAnsi="Times New Roman" w:cs="Times New Roman"/>
          <w:sz w:val="24"/>
          <w:szCs w:val="24"/>
        </w:rPr>
        <w:t>модуля</w:t>
      </w:r>
      <w:r w:rsidR="00D27A23" w:rsidRPr="00DA480D">
        <w:rPr>
          <w:rFonts w:ascii="Times New Roman" w:hAnsi="Times New Roman" w:cs="Times New Roman"/>
          <w:sz w:val="24"/>
          <w:szCs w:val="24"/>
        </w:rPr>
        <w:t xml:space="preserve"> «</w:t>
      </w:r>
      <w:r w:rsidR="00476637">
        <w:rPr>
          <w:rFonts w:ascii="Times New Roman" w:hAnsi="Times New Roman" w:cs="Times New Roman"/>
          <w:sz w:val="24"/>
          <w:szCs w:val="24"/>
        </w:rPr>
        <w:t>Ортопедическая стоматология</w:t>
      </w:r>
      <w:r w:rsidR="003C4C7F">
        <w:rPr>
          <w:rFonts w:ascii="Times New Roman" w:hAnsi="Times New Roman" w:cs="Times New Roman"/>
          <w:sz w:val="24"/>
          <w:szCs w:val="24"/>
        </w:rPr>
        <w:t>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476637" w:rsidRDefault="0047663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r w:rsidR="0047663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476637" w:rsidRPr="00476637">
        <w:rPr>
          <w:rFonts w:ascii="Times New Roman" w:hAnsi="Times New Roman" w:cs="Times New Roman"/>
          <w:bCs/>
          <w:sz w:val="24"/>
          <w:szCs w:val="24"/>
        </w:rPr>
        <w:t>итоговая аттестация –</w:t>
      </w:r>
      <w:r w:rsidR="00476637">
        <w:rPr>
          <w:rFonts w:ascii="Times New Roman" w:hAnsi="Times New Roman" w:cs="Times New Roman"/>
          <w:b/>
          <w:bCs/>
          <w:sz w:val="24"/>
          <w:szCs w:val="24"/>
        </w:rPr>
        <w:t xml:space="preserve"> экзамен.</w:t>
      </w:r>
    </w:p>
    <w:p w:rsidR="00476637" w:rsidRDefault="00476637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 xml:space="preserve">Лапина Н.В.,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Калпакьянц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О.Ю.,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Сеферян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04" w:rsidRDefault="00307504" w:rsidP="003125CC">
      <w:pPr>
        <w:spacing w:after="0" w:line="240" w:lineRule="auto"/>
      </w:pPr>
      <w:r>
        <w:separator/>
      </w:r>
    </w:p>
  </w:endnote>
  <w:endnote w:type="continuationSeparator" w:id="0">
    <w:p w:rsidR="00307504" w:rsidRDefault="00307504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04" w:rsidRDefault="00307504" w:rsidP="003125CC">
      <w:pPr>
        <w:spacing w:after="0" w:line="240" w:lineRule="auto"/>
      </w:pPr>
      <w:r>
        <w:separator/>
      </w:r>
    </w:p>
  </w:footnote>
  <w:footnote w:type="continuationSeparator" w:id="0">
    <w:p w:rsidR="00307504" w:rsidRDefault="00307504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50594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5B3F367D"/>
    <w:multiLevelType w:val="hybridMultilevel"/>
    <w:tmpl w:val="1EEA4FE2"/>
    <w:lvl w:ilvl="0" w:tplc="51907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271BD4"/>
    <w:rsid w:val="00307504"/>
    <w:rsid w:val="003106A1"/>
    <w:rsid w:val="003125CC"/>
    <w:rsid w:val="00366727"/>
    <w:rsid w:val="0037621A"/>
    <w:rsid w:val="003C4C7F"/>
    <w:rsid w:val="003D4105"/>
    <w:rsid w:val="00476637"/>
    <w:rsid w:val="004C1FF1"/>
    <w:rsid w:val="0050594B"/>
    <w:rsid w:val="00577287"/>
    <w:rsid w:val="006077AC"/>
    <w:rsid w:val="00633BB4"/>
    <w:rsid w:val="006C30E4"/>
    <w:rsid w:val="006D2BBE"/>
    <w:rsid w:val="006F33A4"/>
    <w:rsid w:val="007643F8"/>
    <w:rsid w:val="007B6C52"/>
    <w:rsid w:val="007E1F3E"/>
    <w:rsid w:val="00823141"/>
    <w:rsid w:val="00972F1B"/>
    <w:rsid w:val="00993534"/>
    <w:rsid w:val="009F6706"/>
    <w:rsid w:val="00A06740"/>
    <w:rsid w:val="00A322F0"/>
    <w:rsid w:val="00A41E50"/>
    <w:rsid w:val="00A90E98"/>
    <w:rsid w:val="00AD0BCD"/>
    <w:rsid w:val="00B45BFB"/>
    <w:rsid w:val="00BE248A"/>
    <w:rsid w:val="00BF3F35"/>
    <w:rsid w:val="00C57E98"/>
    <w:rsid w:val="00D27A23"/>
    <w:rsid w:val="00D32B57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C7FC-C2CE-48A3-BEB4-BE73C6F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4</cp:revision>
  <dcterms:created xsi:type="dcterms:W3CDTF">2018-09-14T11:10:00Z</dcterms:created>
  <dcterms:modified xsi:type="dcterms:W3CDTF">2018-09-14T11:14:00Z</dcterms:modified>
</cp:coreProperties>
</file>