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3C5BD3" w:rsidRDefault="003125CC" w:rsidP="00F9653B">
      <w:pPr>
        <w:spacing w:after="0" w:line="240" w:lineRule="auto"/>
        <w:ind w:firstLine="709"/>
        <w:jc w:val="center"/>
        <w:rPr>
          <w:rFonts w:ascii="Times New Roman" w:hAnsi="Times New Roman" w:cs="Times New Roman"/>
          <w:b/>
          <w:sz w:val="24"/>
          <w:szCs w:val="24"/>
        </w:rPr>
      </w:pPr>
      <w:r w:rsidRPr="003C5BD3">
        <w:rPr>
          <w:rFonts w:ascii="Times New Roman" w:hAnsi="Times New Roman" w:cs="Times New Roman"/>
          <w:b/>
          <w:sz w:val="24"/>
          <w:szCs w:val="24"/>
        </w:rPr>
        <w:t>АННОТАЦИЯ</w:t>
      </w:r>
    </w:p>
    <w:p w:rsidR="003125CC" w:rsidRPr="003C5BD3" w:rsidRDefault="003125CC" w:rsidP="00F9653B">
      <w:pPr>
        <w:spacing w:after="0" w:line="240" w:lineRule="auto"/>
        <w:ind w:firstLine="709"/>
        <w:jc w:val="center"/>
        <w:rPr>
          <w:rFonts w:ascii="Times New Roman" w:hAnsi="Times New Roman" w:cs="Times New Roman"/>
          <w:b/>
          <w:bCs/>
          <w:sz w:val="24"/>
          <w:szCs w:val="24"/>
        </w:rPr>
      </w:pPr>
      <w:r w:rsidRPr="003C5BD3">
        <w:rPr>
          <w:rFonts w:ascii="Times New Roman" w:hAnsi="Times New Roman" w:cs="Times New Roman"/>
          <w:b/>
          <w:sz w:val="24"/>
          <w:szCs w:val="24"/>
        </w:rPr>
        <w:t xml:space="preserve">к рабочей программе дисциплины </w:t>
      </w:r>
      <w:r w:rsidR="008C7346" w:rsidRPr="003C5BD3">
        <w:rPr>
          <w:rFonts w:ascii="Times New Roman" w:eastAsia="Times New Roman" w:hAnsi="Times New Roman" w:cs="Times New Roman"/>
          <w:b/>
          <w:sz w:val="24"/>
          <w:szCs w:val="24"/>
          <w:lang w:eastAsia="ru-RU"/>
        </w:rPr>
        <w:t>«</w:t>
      </w:r>
      <w:proofErr w:type="spellStart"/>
      <w:r w:rsidR="00110EE5">
        <w:rPr>
          <w:rFonts w:ascii="Times New Roman" w:eastAsia="Times New Roman" w:hAnsi="Times New Roman" w:cs="Times New Roman"/>
          <w:b/>
          <w:color w:val="000000"/>
          <w:sz w:val="24"/>
          <w:szCs w:val="24"/>
          <w:lang w:eastAsia="ru-RU"/>
        </w:rPr>
        <w:t>Эндовидеохирургия</w:t>
      </w:r>
      <w:proofErr w:type="spellEnd"/>
      <w:r w:rsidR="008C7346" w:rsidRPr="003C5BD3">
        <w:rPr>
          <w:rFonts w:ascii="Times New Roman" w:eastAsia="Times New Roman" w:hAnsi="Times New Roman" w:cs="Times New Roman"/>
          <w:b/>
          <w:sz w:val="24"/>
          <w:szCs w:val="24"/>
          <w:lang w:eastAsia="ru-RU"/>
        </w:rPr>
        <w:t xml:space="preserve">» </w:t>
      </w:r>
      <w:r w:rsidRPr="003C5BD3">
        <w:rPr>
          <w:rFonts w:ascii="Times New Roman" w:hAnsi="Times New Roman" w:cs="Times New Roman"/>
          <w:b/>
          <w:bCs/>
          <w:sz w:val="24"/>
          <w:szCs w:val="24"/>
        </w:rPr>
        <w:t xml:space="preserve">основной </w:t>
      </w:r>
      <w:r w:rsidR="00271BD4" w:rsidRPr="003C5BD3">
        <w:rPr>
          <w:rFonts w:ascii="Times New Roman" w:hAnsi="Times New Roman" w:cs="Times New Roman"/>
          <w:b/>
          <w:bCs/>
          <w:sz w:val="24"/>
          <w:szCs w:val="24"/>
        </w:rPr>
        <w:t>професси</w:t>
      </w:r>
      <w:r w:rsidR="00271BD4" w:rsidRPr="003C5BD3">
        <w:rPr>
          <w:rFonts w:ascii="Times New Roman" w:hAnsi="Times New Roman" w:cs="Times New Roman"/>
          <w:b/>
          <w:bCs/>
          <w:sz w:val="24"/>
          <w:szCs w:val="24"/>
        </w:rPr>
        <w:t>о</w:t>
      </w:r>
      <w:r w:rsidR="00271BD4" w:rsidRPr="003C5BD3">
        <w:rPr>
          <w:rFonts w:ascii="Times New Roman" w:hAnsi="Times New Roman" w:cs="Times New Roman"/>
          <w:b/>
          <w:bCs/>
          <w:sz w:val="24"/>
          <w:szCs w:val="24"/>
        </w:rPr>
        <w:t xml:space="preserve">нальной </w:t>
      </w:r>
      <w:r w:rsidRPr="003C5BD3">
        <w:rPr>
          <w:rFonts w:ascii="Times New Roman" w:hAnsi="Times New Roman" w:cs="Times New Roman"/>
          <w:b/>
          <w:bCs/>
          <w:sz w:val="24"/>
          <w:szCs w:val="24"/>
        </w:rPr>
        <w:t>образовательной пр</w:t>
      </w:r>
      <w:r w:rsidR="001C7A74">
        <w:rPr>
          <w:rFonts w:ascii="Times New Roman" w:hAnsi="Times New Roman" w:cs="Times New Roman"/>
          <w:b/>
          <w:bCs/>
          <w:sz w:val="24"/>
          <w:szCs w:val="24"/>
        </w:rPr>
        <w:t>о</w:t>
      </w:r>
      <w:r w:rsidRPr="003C5BD3">
        <w:rPr>
          <w:rFonts w:ascii="Times New Roman" w:hAnsi="Times New Roman" w:cs="Times New Roman"/>
          <w:b/>
          <w:bCs/>
          <w:sz w:val="24"/>
          <w:szCs w:val="24"/>
        </w:rPr>
        <w:t>граммы (О</w:t>
      </w:r>
      <w:r w:rsidR="00271BD4" w:rsidRPr="003C5BD3">
        <w:rPr>
          <w:rFonts w:ascii="Times New Roman" w:hAnsi="Times New Roman" w:cs="Times New Roman"/>
          <w:b/>
          <w:bCs/>
          <w:sz w:val="24"/>
          <w:szCs w:val="24"/>
        </w:rPr>
        <w:t>П</w:t>
      </w:r>
      <w:r w:rsidRPr="003C5BD3">
        <w:rPr>
          <w:rFonts w:ascii="Times New Roman" w:hAnsi="Times New Roman" w:cs="Times New Roman"/>
          <w:b/>
          <w:bCs/>
          <w:sz w:val="24"/>
          <w:szCs w:val="24"/>
        </w:rPr>
        <w:t>ОП)</w:t>
      </w:r>
    </w:p>
    <w:p w:rsidR="003125CC" w:rsidRPr="003C5BD3" w:rsidRDefault="003125CC" w:rsidP="00F9653B">
      <w:pPr>
        <w:spacing w:after="0" w:line="240" w:lineRule="auto"/>
        <w:ind w:firstLine="709"/>
        <w:jc w:val="center"/>
        <w:rPr>
          <w:rFonts w:ascii="Times New Roman" w:hAnsi="Times New Roman" w:cs="Times New Roman"/>
          <w:bCs/>
          <w:sz w:val="24"/>
          <w:szCs w:val="24"/>
        </w:rPr>
      </w:pPr>
      <w:r w:rsidRPr="003C5BD3">
        <w:rPr>
          <w:rFonts w:ascii="Times New Roman" w:hAnsi="Times New Roman" w:cs="Times New Roman"/>
          <w:b/>
          <w:bCs/>
          <w:sz w:val="24"/>
          <w:szCs w:val="24"/>
        </w:rPr>
        <w:t xml:space="preserve">специальности </w:t>
      </w:r>
      <w:r w:rsidRPr="003C5BD3">
        <w:rPr>
          <w:rFonts w:ascii="Times New Roman" w:hAnsi="Times New Roman" w:cs="Times New Roman"/>
          <w:bCs/>
          <w:sz w:val="24"/>
          <w:szCs w:val="24"/>
        </w:rPr>
        <w:t>3</w:t>
      </w:r>
      <w:r w:rsidR="00AA2172" w:rsidRPr="003C5BD3">
        <w:rPr>
          <w:rFonts w:ascii="Times New Roman" w:hAnsi="Times New Roman" w:cs="Times New Roman"/>
          <w:bCs/>
          <w:sz w:val="24"/>
          <w:szCs w:val="24"/>
        </w:rPr>
        <w:t>1</w:t>
      </w:r>
      <w:r w:rsidRPr="003C5BD3">
        <w:rPr>
          <w:rFonts w:ascii="Times New Roman" w:hAnsi="Times New Roman" w:cs="Times New Roman"/>
          <w:bCs/>
          <w:sz w:val="24"/>
          <w:szCs w:val="24"/>
        </w:rPr>
        <w:t>.0</w:t>
      </w:r>
      <w:r w:rsidR="00AA2172" w:rsidRPr="003C5BD3">
        <w:rPr>
          <w:rFonts w:ascii="Times New Roman" w:hAnsi="Times New Roman" w:cs="Times New Roman"/>
          <w:bCs/>
          <w:sz w:val="24"/>
          <w:szCs w:val="24"/>
        </w:rPr>
        <w:t>8</w:t>
      </w:r>
      <w:r w:rsidRPr="003C5BD3">
        <w:rPr>
          <w:rFonts w:ascii="Times New Roman" w:hAnsi="Times New Roman" w:cs="Times New Roman"/>
          <w:bCs/>
          <w:sz w:val="24"/>
          <w:szCs w:val="24"/>
        </w:rPr>
        <w:t>.</w:t>
      </w:r>
      <w:r w:rsidR="00AA2172" w:rsidRPr="003C5BD3">
        <w:rPr>
          <w:rFonts w:ascii="Times New Roman" w:hAnsi="Times New Roman" w:cs="Times New Roman"/>
          <w:bCs/>
          <w:sz w:val="24"/>
          <w:szCs w:val="24"/>
        </w:rPr>
        <w:t>67</w:t>
      </w:r>
      <w:r w:rsidRPr="003C5BD3">
        <w:rPr>
          <w:rFonts w:ascii="Times New Roman" w:hAnsi="Times New Roman" w:cs="Times New Roman"/>
          <w:bCs/>
          <w:sz w:val="24"/>
          <w:szCs w:val="24"/>
        </w:rPr>
        <w:t xml:space="preserve"> </w:t>
      </w:r>
      <w:r w:rsidR="00AA2172" w:rsidRPr="003C5BD3">
        <w:rPr>
          <w:rFonts w:ascii="Times New Roman" w:hAnsi="Times New Roman" w:cs="Times New Roman"/>
          <w:bCs/>
          <w:sz w:val="24"/>
          <w:szCs w:val="24"/>
        </w:rPr>
        <w:t>«Хирургия»</w:t>
      </w:r>
    </w:p>
    <w:p w:rsidR="00110EE5" w:rsidRPr="00C1279D" w:rsidRDefault="004C1FF1" w:rsidP="00C668AC">
      <w:pPr>
        <w:pStyle w:val="a8"/>
        <w:spacing w:after="0" w:line="240" w:lineRule="auto"/>
        <w:ind w:left="0" w:firstLine="709"/>
        <w:jc w:val="both"/>
        <w:rPr>
          <w:rFonts w:ascii="Times New Roman" w:hAnsi="Times New Roman"/>
          <w:sz w:val="24"/>
          <w:szCs w:val="24"/>
        </w:rPr>
      </w:pPr>
      <w:r w:rsidRPr="003C5BD3">
        <w:rPr>
          <w:rFonts w:ascii="Times New Roman" w:hAnsi="Times New Roman" w:cs="Times New Roman"/>
          <w:b/>
          <w:sz w:val="24"/>
          <w:szCs w:val="24"/>
        </w:rPr>
        <w:t xml:space="preserve">1. </w:t>
      </w:r>
      <w:r w:rsidR="007E1F3E" w:rsidRPr="003C5BD3">
        <w:rPr>
          <w:rFonts w:ascii="Times New Roman" w:hAnsi="Times New Roman" w:cs="Times New Roman"/>
          <w:b/>
          <w:sz w:val="24"/>
          <w:szCs w:val="24"/>
        </w:rPr>
        <w:t>Цель дисциплины</w:t>
      </w:r>
      <w:r w:rsidR="00134766"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proofErr w:type="spellStart"/>
      <w:r w:rsidR="00110EE5">
        <w:rPr>
          <w:rFonts w:ascii="Times New Roman" w:eastAsia="Times New Roman" w:hAnsi="Times New Roman" w:cs="Times New Roman"/>
          <w:b/>
          <w:color w:val="000000"/>
          <w:sz w:val="24"/>
          <w:szCs w:val="24"/>
          <w:lang w:eastAsia="ru-RU"/>
        </w:rPr>
        <w:t>Эндовидеохирургия</w:t>
      </w:r>
      <w:proofErr w:type="spellEnd"/>
      <w:r w:rsidR="008C7346" w:rsidRPr="003C5BD3">
        <w:rPr>
          <w:rFonts w:ascii="Times New Roman" w:eastAsia="Times New Roman" w:hAnsi="Times New Roman" w:cs="Times New Roman"/>
          <w:b/>
          <w:sz w:val="24"/>
          <w:szCs w:val="24"/>
          <w:lang w:eastAsia="ru-RU"/>
        </w:rPr>
        <w:t>»</w:t>
      </w:r>
      <w:r w:rsidR="007E1F3E" w:rsidRPr="003C5BD3">
        <w:rPr>
          <w:rFonts w:ascii="Times New Roman" w:hAnsi="Times New Roman" w:cs="Times New Roman"/>
          <w:sz w:val="24"/>
          <w:szCs w:val="24"/>
        </w:rPr>
        <w:t xml:space="preserve">: </w:t>
      </w:r>
      <w:bookmarkStart w:id="0" w:name="bookmark3"/>
      <w:r w:rsidR="00110EE5" w:rsidRPr="00C1279D">
        <w:rPr>
          <w:rFonts w:ascii="Times New Roman" w:hAnsi="Times New Roman"/>
          <w:sz w:val="24"/>
          <w:szCs w:val="24"/>
        </w:rPr>
        <w:t>совершенствование профессионал</w:t>
      </w:r>
      <w:r w:rsidR="00110EE5" w:rsidRPr="00C1279D">
        <w:rPr>
          <w:rFonts w:ascii="Times New Roman" w:hAnsi="Times New Roman"/>
          <w:sz w:val="24"/>
          <w:szCs w:val="24"/>
        </w:rPr>
        <w:t>ь</w:t>
      </w:r>
      <w:r w:rsidR="00110EE5" w:rsidRPr="00C1279D">
        <w:rPr>
          <w:rFonts w:ascii="Times New Roman" w:hAnsi="Times New Roman"/>
          <w:sz w:val="24"/>
          <w:szCs w:val="24"/>
        </w:rPr>
        <w:t>ного уровня подготов</w:t>
      </w:r>
      <w:r w:rsidR="00110EE5">
        <w:rPr>
          <w:rFonts w:ascii="Times New Roman" w:hAnsi="Times New Roman"/>
          <w:sz w:val="24"/>
          <w:szCs w:val="24"/>
        </w:rPr>
        <w:t>ки ординаторов</w:t>
      </w:r>
      <w:r w:rsidR="00110EE5" w:rsidRPr="00C1279D">
        <w:rPr>
          <w:rFonts w:ascii="Times New Roman" w:hAnsi="Times New Roman"/>
          <w:sz w:val="24"/>
          <w:szCs w:val="24"/>
        </w:rPr>
        <w:t xml:space="preserve">  в области  оказания качественной медицинской п</w:t>
      </w:r>
      <w:r w:rsidR="00110EE5" w:rsidRPr="00C1279D">
        <w:rPr>
          <w:rFonts w:ascii="Times New Roman" w:hAnsi="Times New Roman"/>
          <w:sz w:val="24"/>
          <w:szCs w:val="24"/>
        </w:rPr>
        <w:t>о</w:t>
      </w:r>
      <w:r w:rsidR="00110EE5" w:rsidRPr="00C1279D">
        <w:rPr>
          <w:rFonts w:ascii="Times New Roman" w:hAnsi="Times New Roman"/>
          <w:sz w:val="24"/>
          <w:szCs w:val="24"/>
        </w:rPr>
        <w:t xml:space="preserve">мощи </w:t>
      </w:r>
      <w:r w:rsidR="00110EE5">
        <w:rPr>
          <w:rFonts w:ascii="Times New Roman" w:hAnsi="Times New Roman"/>
          <w:sz w:val="24"/>
          <w:szCs w:val="24"/>
        </w:rPr>
        <w:t xml:space="preserve">хирургическим </w:t>
      </w:r>
      <w:r w:rsidR="00110EE5" w:rsidRPr="00C1279D">
        <w:rPr>
          <w:rFonts w:ascii="Times New Roman" w:hAnsi="Times New Roman"/>
          <w:sz w:val="24"/>
          <w:szCs w:val="24"/>
        </w:rPr>
        <w:t>больны</w:t>
      </w:r>
      <w:r w:rsidR="00110EE5">
        <w:rPr>
          <w:rFonts w:ascii="Times New Roman" w:hAnsi="Times New Roman"/>
          <w:sz w:val="24"/>
          <w:szCs w:val="24"/>
        </w:rPr>
        <w:t xml:space="preserve">м с использованием современных </w:t>
      </w:r>
      <w:proofErr w:type="spellStart"/>
      <w:r w:rsidR="00110EE5">
        <w:rPr>
          <w:rFonts w:ascii="Times New Roman" w:hAnsi="Times New Roman"/>
          <w:sz w:val="24"/>
          <w:szCs w:val="24"/>
        </w:rPr>
        <w:t>эндовидеоскопических</w:t>
      </w:r>
      <w:proofErr w:type="spellEnd"/>
      <w:r w:rsidR="00110EE5">
        <w:rPr>
          <w:rFonts w:ascii="Times New Roman" w:hAnsi="Times New Roman"/>
          <w:sz w:val="24"/>
          <w:szCs w:val="24"/>
        </w:rPr>
        <w:t xml:space="preserve"> технологий. </w:t>
      </w:r>
    </w:p>
    <w:p w:rsidR="007E1F3E" w:rsidRPr="003C5BD3" w:rsidRDefault="007E1F3E" w:rsidP="00C668AC">
      <w:pPr>
        <w:spacing w:after="0" w:line="240" w:lineRule="auto"/>
        <w:ind w:firstLine="709"/>
        <w:contextualSpacing/>
        <w:jc w:val="both"/>
        <w:rPr>
          <w:rFonts w:ascii="Times New Roman" w:hAnsi="Times New Roman" w:cs="Times New Roman"/>
          <w:sz w:val="24"/>
          <w:szCs w:val="24"/>
        </w:rPr>
      </w:pPr>
      <w:r w:rsidRPr="003C5BD3">
        <w:rPr>
          <w:rFonts w:ascii="Times New Roman" w:hAnsi="Times New Roman" w:cs="Times New Roman"/>
          <w:b/>
          <w:sz w:val="24"/>
          <w:szCs w:val="24"/>
        </w:rPr>
        <w:t xml:space="preserve">2. Перечень планируемых результатов освоения </w:t>
      </w:r>
      <w:r w:rsidR="00032733" w:rsidRPr="003C5BD3">
        <w:rPr>
          <w:rFonts w:ascii="Times New Roman" w:hAnsi="Times New Roman" w:cs="Times New Roman"/>
          <w:b/>
          <w:sz w:val="24"/>
          <w:szCs w:val="24"/>
        </w:rPr>
        <w:t>по</w:t>
      </w:r>
      <w:r w:rsidRPr="003C5BD3">
        <w:rPr>
          <w:rFonts w:ascii="Times New Roman" w:hAnsi="Times New Roman" w:cs="Times New Roman"/>
          <w:b/>
          <w:sz w:val="24"/>
          <w:szCs w:val="24"/>
        </w:rPr>
        <w:t xml:space="preserve"> дисциплин</w:t>
      </w:r>
      <w:r w:rsidR="00032733" w:rsidRPr="003C5BD3">
        <w:rPr>
          <w:rFonts w:ascii="Times New Roman" w:hAnsi="Times New Roman" w:cs="Times New Roman"/>
          <w:b/>
          <w:sz w:val="24"/>
          <w:szCs w:val="24"/>
        </w:rPr>
        <w:t>е</w:t>
      </w:r>
      <w:r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proofErr w:type="spellStart"/>
      <w:r w:rsidR="00110EE5">
        <w:rPr>
          <w:rFonts w:ascii="Times New Roman" w:eastAsia="Times New Roman" w:hAnsi="Times New Roman" w:cs="Times New Roman"/>
          <w:b/>
          <w:color w:val="000000"/>
          <w:sz w:val="24"/>
          <w:szCs w:val="24"/>
          <w:lang w:eastAsia="ru-RU"/>
        </w:rPr>
        <w:t>Эндовиде</w:t>
      </w:r>
      <w:r w:rsidR="00110EE5">
        <w:rPr>
          <w:rFonts w:ascii="Times New Roman" w:eastAsia="Times New Roman" w:hAnsi="Times New Roman" w:cs="Times New Roman"/>
          <w:b/>
          <w:color w:val="000000"/>
          <w:sz w:val="24"/>
          <w:szCs w:val="24"/>
          <w:lang w:eastAsia="ru-RU"/>
        </w:rPr>
        <w:t>о</w:t>
      </w:r>
      <w:r w:rsidR="00110EE5">
        <w:rPr>
          <w:rFonts w:ascii="Times New Roman" w:eastAsia="Times New Roman" w:hAnsi="Times New Roman" w:cs="Times New Roman"/>
          <w:b/>
          <w:color w:val="000000"/>
          <w:sz w:val="24"/>
          <w:szCs w:val="24"/>
          <w:lang w:eastAsia="ru-RU"/>
        </w:rPr>
        <w:t>хирургия</w:t>
      </w:r>
      <w:proofErr w:type="spellEnd"/>
      <w:r w:rsidR="008C7346" w:rsidRPr="003C5BD3">
        <w:rPr>
          <w:rFonts w:ascii="Times New Roman" w:eastAsia="Times New Roman" w:hAnsi="Times New Roman" w:cs="Times New Roman"/>
          <w:b/>
          <w:sz w:val="24"/>
          <w:szCs w:val="24"/>
          <w:lang w:eastAsia="ru-RU"/>
        </w:rPr>
        <w:t>»</w:t>
      </w:r>
      <w:r w:rsidRPr="003C5BD3">
        <w:rPr>
          <w:rFonts w:ascii="Times New Roman" w:hAnsi="Times New Roman" w:cs="Times New Roman"/>
          <w:b/>
          <w:sz w:val="24"/>
          <w:szCs w:val="24"/>
        </w:rPr>
        <w:t>, соотнесенных с планируемыми результатами освоения образовательной программы</w:t>
      </w:r>
      <w:bookmarkEnd w:id="0"/>
    </w:p>
    <w:p w:rsidR="007E1F3E" w:rsidRPr="003C5BD3"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3C5BD3">
        <w:rPr>
          <w:rFonts w:ascii="Times New Roman" w:hAnsi="Times New Roman" w:cs="Times New Roman"/>
          <w:sz w:val="24"/>
          <w:szCs w:val="24"/>
        </w:rPr>
        <w:t xml:space="preserve">Процесс освоения </w:t>
      </w:r>
      <w:r w:rsidRPr="002D188A">
        <w:rPr>
          <w:rFonts w:ascii="Times New Roman" w:hAnsi="Times New Roman" w:cs="Times New Roman"/>
          <w:sz w:val="24"/>
          <w:szCs w:val="24"/>
        </w:rPr>
        <w:t xml:space="preserve">дисциплины </w:t>
      </w:r>
      <w:r w:rsidR="008C7346" w:rsidRPr="002D188A">
        <w:rPr>
          <w:rFonts w:ascii="Times New Roman" w:eastAsia="Times New Roman" w:hAnsi="Times New Roman" w:cs="Times New Roman"/>
          <w:sz w:val="24"/>
          <w:szCs w:val="24"/>
          <w:lang w:eastAsia="ru-RU"/>
        </w:rPr>
        <w:t>«</w:t>
      </w:r>
      <w:proofErr w:type="spellStart"/>
      <w:r w:rsidR="00110EE5">
        <w:rPr>
          <w:rFonts w:ascii="Times New Roman" w:eastAsia="Times New Roman" w:hAnsi="Times New Roman" w:cs="Times New Roman"/>
          <w:color w:val="000000"/>
          <w:sz w:val="24"/>
          <w:szCs w:val="24"/>
          <w:lang w:eastAsia="ru-RU"/>
        </w:rPr>
        <w:t>Эндовидеохирургия</w:t>
      </w:r>
      <w:proofErr w:type="spellEnd"/>
      <w:r w:rsidR="008C7346" w:rsidRPr="002D188A">
        <w:rPr>
          <w:rFonts w:ascii="Times New Roman" w:eastAsia="Times New Roman" w:hAnsi="Times New Roman" w:cs="Times New Roman"/>
          <w:sz w:val="24"/>
          <w:szCs w:val="24"/>
          <w:lang w:eastAsia="ru-RU"/>
        </w:rPr>
        <w:t>»</w:t>
      </w:r>
      <w:r w:rsidR="00134766" w:rsidRPr="002D188A">
        <w:rPr>
          <w:rFonts w:ascii="Times New Roman" w:hAnsi="Times New Roman" w:cs="Times New Roman"/>
          <w:sz w:val="24"/>
          <w:szCs w:val="24"/>
        </w:rPr>
        <w:t xml:space="preserve"> </w:t>
      </w:r>
      <w:r w:rsidRPr="002D188A">
        <w:rPr>
          <w:rFonts w:ascii="Times New Roman" w:hAnsi="Times New Roman" w:cs="Times New Roman"/>
          <w:sz w:val="24"/>
          <w:szCs w:val="24"/>
        </w:rPr>
        <w:t>направлен на</w:t>
      </w:r>
      <w:r w:rsidRPr="003C5BD3">
        <w:rPr>
          <w:rFonts w:ascii="Times New Roman" w:hAnsi="Times New Roman" w:cs="Times New Roman"/>
          <w:sz w:val="24"/>
          <w:szCs w:val="24"/>
        </w:rPr>
        <w:t xml:space="preserve"> формирование следующих компетенций:</w:t>
      </w:r>
    </w:p>
    <w:p w:rsidR="007E1F3E" w:rsidRPr="003C5BD3"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универсальных (У</w:t>
      </w:r>
      <w:r w:rsidR="007E1F3E" w:rsidRPr="003C5BD3">
        <w:rPr>
          <w:rFonts w:ascii="Times New Roman" w:hAnsi="Times New Roman" w:cs="Times New Roman"/>
          <w:b/>
          <w:sz w:val="24"/>
          <w:szCs w:val="24"/>
        </w:rPr>
        <w:t>К)</w:t>
      </w:r>
      <w:r w:rsidR="007E1F3E" w:rsidRPr="003C5BD3">
        <w:rPr>
          <w:rFonts w:ascii="Times New Roman" w:hAnsi="Times New Roman" w:cs="Times New Roman"/>
          <w:sz w:val="24"/>
          <w:szCs w:val="24"/>
        </w:rPr>
        <w:t>:</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УК-1 – готовность к абстрактному мышлению, анализу, синтезу;</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УК-2 – готовность к управлению коллективом, толерантно воспринимать социальные, э</w:t>
      </w:r>
      <w:r w:rsidRPr="003C5BD3">
        <w:rPr>
          <w:color w:val="000000"/>
          <w:sz w:val="24"/>
          <w:szCs w:val="24"/>
          <w:lang w:bidi="ru-RU"/>
        </w:rPr>
        <w:t>т</w:t>
      </w:r>
      <w:r w:rsidRPr="003C5BD3">
        <w:rPr>
          <w:color w:val="000000"/>
          <w:sz w:val="24"/>
          <w:szCs w:val="24"/>
          <w:lang w:bidi="ru-RU"/>
        </w:rPr>
        <w:t>нические, конфессиональные и культурные различия</w:t>
      </w:r>
      <w:r w:rsidR="004B3927" w:rsidRPr="003C5BD3">
        <w:rPr>
          <w:color w:val="000000"/>
          <w:sz w:val="24"/>
          <w:szCs w:val="24"/>
          <w:lang w:bidi="ru-RU"/>
        </w:rPr>
        <w:t>;</w:t>
      </w:r>
    </w:p>
    <w:p w:rsidR="004B3927" w:rsidRPr="003C5BD3" w:rsidRDefault="004B3927" w:rsidP="00F9653B">
      <w:pPr>
        <w:pStyle w:val="20"/>
        <w:spacing w:line="240" w:lineRule="auto"/>
        <w:ind w:firstLine="0"/>
        <w:jc w:val="both"/>
        <w:rPr>
          <w:color w:val="000000"/>
          <w:sz w:val="24"/>
          <w:szCs w:val="24"/>
          <w:lang w:bidi="ru-RU"/>
        </w:rPr>
      </w:pPr>
      <w:proofErr w:type="gramStart"/>
      <w:r w:rsidRPr="003C5BD3">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3C5BD3">
        <w:rPr>
          <w:color w:val="000000"/>
          <w:sz w:val="24"/>
          <w:szCs w:val="24"/>
          <w:lang w:bidi="ru-RU"/>
        </w:rPr>
        <w:t>о</w:t>
      </w:r>
      <w:r w:rsidRPr="003C5BD3">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3C5BD3">
        <w:rPr>
          <w:color w:val="000000"/>
          <w:sz w:val="24"/>
          <w:szCs w:val="24"/>
          <w:lang w:bidi="ru-RU"/>
        </w:rPr>
        <w:t>ь</w:t>
      </w:r>
      <w:r w:rsidRPr="003C5BD3">
        <w:rPr>
          <w:color w:val="000000"/>
          <w:sz w:val="24"/>
          <w:szCs w:val="24"/>
          <w:lang w:bidi="ru-RU"/>
        </w:rPr>
        <w:t>ным органом исполнительной власти, осуществляющим функции по выработке госуда</w:t>
      </w:r>
      <w:r w:rsidRPr="003C5BD3">
        <w:rPr>
          <w:color w:val="000000"/>
          <w:sz w:val="24"/>
          <w:szCs w:val="24"/>
          <w:lang w:bidi="ru-RU"/>
        </w:rPr>
        <w:t>р</w:t>
      </w:r>
      <w:r w:rsidRPr="003C5BD3">
        <w:rPr>
          <w:color w:val="000000"/>
          <w:sz w:val="24"/>
          <w:szCs w:val="24"/>
          <w:lang w:bidi="ru-RU"/>
        </w:rPr>
        <w:t>ственной политики и нормативно-правовому регулированию в сфере здравоохранения</w:t>
      </w:r>
      <w:r w:rsidR="00B451B8" w:rsidRPr="003C5BD3">
        <w:rPr>
          <w:color w:val="000000"/>
          <w:sz w:val="24"/>
          <w:szCs w:val="24"/>
          <w:lang w:bidi="ru-RU"/>
        </w:rPr>
        <w:t>.</w:t>
      </w:r>
      <w:proofErr w:type="gramEnd"/>
    </w:p>
    <w:p w:rsidR="007E1F3E" w:rsidRPr="003C5BD3"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профессиональных (</w:t>
      </w:r>
      <w:r w:rsidR="007E1F3E" w:rsidRPr="003C5BD3">
        <w:rPr>
          <w:rFonts w:ascii="Times New Roman" w:hAnsi="Times New Roman" w:cs="Times New Roman"/>
          <w:b/>
          <w:sz w:val="24"/>
          <w:szCs w:val="24"/>
        </w:rPr>
        <w:t>ПК)</w:t>
      </w:r>
      <w:r w:rsidR="007E1F3E" w:rsidRPr="003C5BD3">
        <w:rPr>
          <w:rFonts w:ascii="Times New Roman" w:hAnsi="Times New Roman" w:cs="Times New Roman"/>
          <w:sz w:val="24"/>
          <w:szCs w:val="24"/>
        </w:rPr>
        <w:t>:</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4B5BA8">
        <w:rPr>
          <w:rFonts w:ascii="Times New Roman" w:hAnsi="Times New Roman" w:cs="Times New Roman"/>
          <w:color w:val="000000"/>
          <w:sz w:val="24"/>
          <w:szCs w:val="24"/>
          <w:lang w:bidi="ru-RU"/>
        </w:rPr>
        <w:t>в</w:t>
      </w:r>
      <w:r w:rsidRPr="004B5BA8">
        <w:rPr>
          <w:rFonts w:ascii="Times New Roman" w:hAnsi="Times New Roman" w:cs="Times New Roman"/>
          <w:color w:val="000000"/>
          <w:sz w:val="24"/>
          <w:szCs w:val="24"/>
          <w:lang w:bidi="ru-RU"/>
        </w:rPr>
        <w:t xml:space="preserve">ленных на устранение вредного </w:t>
      </w:r>
      <w:proofErr w:type="gramStart"/>
      <w:r w:rsidRPr="004B5BA8">
        <w:rPr>
          <w:rFonts w:ascii="Times New Roman" w:hAnsi="Times New Roman" w:cs="Times New Roman"/>
          <w:color w:val="000000"/>
          <w:sz w:val="24"/>
          <w:szCs w:val="24"/>
          <w:lang w:bidi="ru-RU"/>
        </w:rPr>
        <w:t>влияния</w:t>
      </w:r>
      <w:proofErr w:type="gramEnd"/>
      <w:r w:rsidRPr="004B5BA8">
        <w:rPr>
          <w:rFonts w:ascii="Times New Roman" w:hAnsi="Times New Roman" w:cs="Times New Roman"/>
          <w:color w:val="000000"/>
          <w:sz w:val="24"/>
          <w:szCs w:val="24"/>
          <w:lang w:bidi="ru-RU"/>
        </w:rPr>
        <w:t xml:space="preserve"> на здоровье человека факторов среды его обит</w:t>
      </w:r>
      <w:r w:rsidRPr="004B5BA8">
        <w:rPr>
          <w:rFonts w:ascii="Times New Roman" w:hAnsi="Times New Roman" w:cs="Times New Roman"/>
          <w:color w:val="000000"/>
          <w:sz w:val="24"/>
          <w:szCs w:val="24"/>
          <w:lang w:bidi="ru-RU"/>
        </w:rPr>
        <w:t>а</w:t>
      </w:r>
      <w:r w:rsidRPr="004B5BA8">
        <w:rPr>
          <w:rFonts w:ascii="Times New Roman" w:hAnsi="Times New Roman" w:cs="Times New Roman"/>
          <w:color w:val="000000"/>
          <w:sz w:val="24"/>
          <w:szCs w:val="24"/>
          <w:lang w:bidi="ru-RU"/>
        </w:rPr>
        <w:t>ния;</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4B5BA8">
        <w:rPr>
          <w:rFonts w:ascii="Times New Roman" w:hAnsi="Times New Roman" w:cs="Times New Roman"/>
          <w:color w:val="000000"/>
          <w:sz w:val="24"/>
          <w:szCs w:val="24"/>
          <w:lang w:bidi="ru-RU"/>
        </w:rPr>
        <w:t>и</w:t>
      </w:r>
      <w:r w:rsidRPr="004B5BA8">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4B5BA8">
        <w:rPr>
          <w:rFonts w:ascii="Times New Roman" w:hAnsi="Times New Roman" w:cs="Times New Roman"/>
          <w:color w:val="000000"/>
          <w:sz w:val="24"/>
          <w:szCs w:val="24"/>
          <w:lang w:bidi="ru-RU"/>
        </w:rPr>
        <w:t>ь</w:t>
      </w:r>
      <w:r w:rsidRPr="004B5BA8">
        <w:rPr>
          <w:rFonts w:ascii="Times New Roman" w:hAnsi="Times New Roman" w:cs="Times New Roman"/>
          <w:color w:val="000000"/>
          <w:sz w:val="24"/>
          <w:szCs w:val="24"/>
          <w:lang w:bidi="ru-RU"/>
        </w:rPr>
        <w:t>ными;</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4B5BA8">
        <w:rPr>
          <w:rFonts w:ascii="Times New Roman" w:hAnsi="Times New Roman" w:cs="Times New Roman"/>
          <w:color w:val="000000"/>
          <w:sz w:val="24"/>
          <w:szCs w:val="24"/>
          <w:lang w:bidi="ru-RU"/>
        </w:rPr>
        <w:t>и</w:t>
      </w:r>
      <w:r w:rsidRPr="004B5BA8">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4B5BA8">
        <w:rPr>
          <w:rFonts w:ascii="Times New Roman" w:hAnsi="Times New Roman" w:cs="Times New Roman"/>
          <w:color w:val="000000"/>
          <w:sz w:val="24"/>
          <w:szCs w:val="24"/>
          <w:lang w:bidi="ru-RU"/>
        </w:rPr>
        <w:t>в</w:t>
      </w:r>
      <w:r w:rsidRPr="004B5BA8">
        <w:rPr>
          <w:rFonts w:ascii="Times New Roman" w:hAnsi="Times New Roman" w:cs="Times New Roman"/>
          <w:color w:val="000000"/>
          <w:sz w:val="24"/>
          <w:szCs w:val="24"/>
          <w:lang w:bidi="ru-RU"/>
        </w:rPr>
        <w:t>ки, стихийных бедствиях и иных чрезвычайных ситуациях;</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Pr="004B5BA8">
        <w:rPr>
          <w:rFonts w:ascii="Times New Roman" w:hAnsi="Times New Roman" w:cs="Times New Roman"/>
          <w:color w:val="000000"/>
          <w:sz w:val="24"/>
          <w:szCs w:val="24"/>
          <w:lang w:bidi="ru-RU"/>
        </w:rPr>
        <w:t>и</w:t>
      </w:r>
      <w:r w:rsidRPr="004B5BA8">
        <w:rPr>
          <w:rFonts w:ascii="Times New Roman" w:hAnsi="Times New Roman" w:cs="Times New Roman"/>
          <w:color w:val="000000"/>
          <w:sz w:val="24"/>
          <w:szCs w:val="24"/>
          <w:lang w:bidi="ru-RU"/>
        </w:rPr>
        <w:t>фикацией болезней (МКБ) и проблем, связанных со здоровьем;</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ПК-6 – готовность к ведению и лечению пациентов, нуждающихся в оказании хирургич</w:t>
      </w:r>
      <w:r w:rsidRPr="004B5BA8">
        <w:rPr>
          <w:rFonts w:ascii="Times New Roman" w:hAnsi="Times New Roman" w:cs="Times New Roman"/>
          <w:color w:val="000000"/>
          <w:sz w:val="24"/>
          <w:szCs w:val="24"/>
          <w:lang w:bidi="ru-RU"/>
        </w:rPr>
        <w:t>е</w:t>
      </w:r>
      <w:r w:rsidRPr="004B5BA8">
        <w:rPr>
          <w:rFonts w:ascii="Times New Roman" w:hAnsi="Times New Roman" w:cs="Times New Roman"/>
          <w:color w:val="000000"/>
          <w:sz w:val="24"/>
          <w:szCs w:val="24"/>
          <w:lang w:bidi="ru-RU"/>
        </w:rPr>
        <w:t>ской медицинской помощи;</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ПК-7 – готовность к оказанию медицинской помощи при чрезвычайных ситуациях, в том числе участию в медицинской эвакуации;</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ПК-8 – готовность к применению природных лечебных факторов, лекарственной, немед</w:t>
      </w:r>
      <w:r w:rsidRPr="004B5BA8">
        <w:rPr>
          <w:rFonts w:ascii="Times New Roman" w:hAnsi="Times New Roman" w:cs="Times New Roman"/>
          <w:color w:val="000000"/>
          <w:sz w:val="24"/>
          <w:szCs w:val="24"/>
          <w:lang w:bidi="ru-RU"/>
        </w:rPr>
        <w:t>и</w:t>
      </w:r>
      <w:r w:rsidRPr="004B5BA8">
        <w:rPr>
          <w:rFonts w:ascii="Times New Roman" w:hAnsi="Times New Roman" w:cs="Times New Roman"/>
          <w:color w:val="000000"/>
          <w:sz w:val="24"/>
          <w:szCs w:val="24"/>
          <w:lang w:bidi="ru-RU"/>
        </w:rPr>
        <w:t>каментозной терапии и других методов у пациентов, нуждающихся в медицинской реаб</w:t>
      </w:r>
      <w:r w:rsidRPr="004B5BA8">
        <w:rPr>
          <w:rFonts w:ascii="Times New Roman" w:hAnsi="Times New Roman" w:cs="Times New Roman"/>
          <w:color w:val="000000"/>
          <w:sz w:val="24"/>
          <w:szCs w:val="24"/>
          <w:lang w:bidi="ru-RU"/>
        </w:rPr>
        <w:t>и</w:t>
      </w:r>
      <w:r w:rsidRPr="004B5BA8">
        <w:rPr>
          <w:rFonts w:ascii="Times New Roman" w:hAnsi="Times New Roman" w:cs="Times New Roman"/>
          <w:color w:val="000000"/>
          <w:sz w:val="24"/>
          <w:szCs w:val="24"/>
          <w:lang w:bidi="ru-RU"/>
        </w:rPr>
        <w:t>литации и санаторно-курортном лечении;</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lastRenderedPageBreak/>
        <w:t>ПК-10 – готовность к применению основных принципов организации и управления в сф</w:t>
      </w:r>
      <w:r w:rsidRPr="004B5BA8">
        <w:rPr>
          <w:rFonts w:ascii="Times New Roman" w:hAnsi="Times New Roman" w:cs="Times New Roman"/>
          <w:color w:val="000000"/>
          <w:sz w:val="24"/>
          <w:szCs w:val="24"/>
          <w:lang w:bidi="ru-RU"/>
        </w:rPr>
        <w:t>е</w:t>
      </w:r>
      <w:r w:rsidRPr="004B5BA8">
        <w:rPr>
          <w:rFonts w:ascii="Times New Roman" w:hAnsi="Times New Roman" w:cs="Times New Roman"/>
          <w:color w:val="000000"/>
          <w:sz w:val="24"/>
          <w:szCs w:val="24"/>
          <w:lang w:bidi="ru-RU"/>
        </w:rPr>
        <w:t>ре охраны здоровья граждан, в медицинских организациях и их структурных подраздел</w:t>
      </w:r>
      <w:r w:rsidRPr="004B5BA8">
        <w:rPr>
          <w:rFonts w:ascii="Times New Roman" w:hAnsi="Times New Roman" w:cs="Times New Roman"/>
          <w:color w:val="000000"/>
          <w:sz w:val="24"/>
          <w:szCs w:val="24"/>
          <w:lang w:bidi="ru-RU"/>
        </w:rPr>
        <w:t>е</w:t>
      </w:r>
      <w:r w:rsidRPr="004B5BA8">
        <w:rPr>
          <w:rFonts w:ascii="Times New Roman" w:hAnsi="Times New Roman" w:cs="Times New Roman"/>
          <w:color w:val="000000"/>
          <w:sz w:val="24"/>
          <w:szCs w:val="24"/>
          <w:lang w:bidi="ru-RU"/>
        </w:rPr>
        <w:t>ниях;</w:t>
      </w:r>
    </w:p>
    <w:p w:rsidR="004B5BA8" w:rsidRP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ПК-11 – готовность к участию в оценке качества оказания медицинской помощи с испол</w:t>
      </w:r>
      <w:r w:rsidRPr="004B5BA8">
        <w:rPr>
          <w:rFonts w:ascii="Times New Roman" w:hAnsi="Times New Roman" w:cs="Times New Roman"/>
          <w:color w:val="000000"/>
          <w:sz w:val="24"/>
          <w:szCs w:val="24"/>
          <w:lang w:bidi="ru-RU"/>
        </w:rPr>
        <w:t>ь</w:t>
      </w:r>
      <w:r w:rsidRPr="004B5BA8">
        <w:rPr>
          <w:rFonts w:ascii="Times New Roman" w:hAnsi="Times New Roman" w:cs="Times New Roman"/>
          <w:color w:val="000000"/>
          <w:sz w:val="24"/>
          <w:szCs w:val="24"/>
          <w:lang w:bidi="ru-RU"/>
        </w:rPr>
        <w:t>зованием основных медико-статистических показателей;</w:t>
      </w:r>
    </w:p>
    <w:p w:rsidR="004B5BA8" w:rsidRDefault="004B5BA8" w:rsidP="004B5BA8">
      <w:pPr>
        <w:spacing w:after="0" w:line="240" w:lineRule="auto"/>
        <w:jc w:val="both"/>
        <w:rPr>
          <w:rFonts w:ascii="Times New Roman" w:hAnsi="Times New Roman" w:cs="Times New Roman"/>
          <w:color w:val="000000"/>
          <w:sz w:val="24"/>
          <w:szCs w:val="24"/>
          <w:lang w:bidi="ru-RU"/>
        </w:rPr>
      </w:pPr>
      <w:r w:rsidRPr="004B5BA8">
        <w:rPr>
          <w:rFonts w:ascii="Times New Roman" w:hAnsi="Times New Roman" w:cs="Times New Roman"/>
          <w:color w:val="000000"/>
          <w:sz w:val="24"/>
          <w:szCs w:val="24"/>
          <w:lang w:bidi="ru-RU"/>
        </w:rPr>
        <w:t>ПК-12 – готовность к организации медицинской помощи при чрезвычайных ситуациях, в том числе медицинской эвакуации.</w:t>
      </w:r>
    </w:p>
    <w:p w:rsidR="007E1F3E" w:rsidRPr="003C5BD3" w:rsidRDefault="007E1F3E" w:rsidP="004B5BA8">
      <w:pPr>
        <w:spacing w:after="0" w:line="240" w:lineRule="auto"/>
        <w:ind w:firstLine="709"/>
        <w:jc w:val="both"/>
        <w:rPr>
          <w:rFonts w:ascii="Times New Roman" w:hAnsi="Times New Roman" w:cs="Times New Roman"/>
          <w:b/>
          <w:sz w:val="24"/>
          <w:szCs w:val="24"/>
        </w:rPr>
      </w:pPr>
      <w:r w:rsidRPr="003C5BD3">
        <w:rPr>
          <w:rFonts w:ascii="Times New Roman" w:hAnsi="Times New Roman" w:cs="Times New Roman"/>
          <w:b/>
          <w:sz w:val="24"/>
          <w:szCs w:val="24"/>
        </w:rPr>
        <w:t xml:space="preserve">3. В результате освоения дисциплины </w:t>
      </w:r>
      <w:r w:rsidR="008C7346" w:rsidRPr="003C5BD3">
        <w:rPr>
          <w:rFonts w:ascii="Times New Roman" w:eastAsia="Times New Roman" w:hAnsi="Times New Roman" w:cs="Times New Roman"/>
          <w:b/>
          <w:sz w:val="24"/>
          <w:szCs w:val="24"/>
          <w:lang w:eastAsia="ru-RU"/>
        </w:rPr>
        <w:t>«</w:t>
      </w:r>
      <w:proofErr w:type="spellStart"/>
      <w:r w:rsidR="00110EE5">
        <w:rPr>
          <w:rFonts w:ascii="Times New Roman" w:eastAsia="Times New Roman" w:hAnsi="Times New Roman" w:cs="Times New Roman"/>
          <w:b/>
          <w:color w:val="000000"/>
          <w:sz w:val="24"/>
          <w:szCs w:val="24"/>
          <w:lang w:eastAsia="ru-RU"/>
        </w:rPr>
        <w:t>Эндовидеохирургия</w:t>
      </w:r>
      <w:proofErr w:type="spellEnd"/>
      <w:r w:rsidR="008C7346" w:rsidRPr="003C5BD3">
        <w:rPr>
          <w:rFonts w:ascii="Times New Roman" w:eastAsia="Times New Roman" w:hAnsi="Times New Roman" w:cs="Times New Roman"/>
          <w:b/>
          <w:sz w:val="24"/>
          <w:szCs w:val="24"/>
          <w:lang w:eastAsia="ru-RU"/>
        </w:rPr>
        <w:t>»</w:t>
      </w:r>
      <w:r w:rsidR="00B451B8" w:rsidRPr="003C5BD3">
        <w:rPr>
          <w:rFonts w:ascii="Times New Roman" w:hAnsi="Times New Roman" w:cs="Times New Roman"/>
          <w:b/>
          <w:sz w:val="24"/>
          <w:szCs w:val="24"/>
        </w:rPr>
        <w:t xml:space="preserve"> врач-специалист по хирургии (ординатор) </w:t>
      </w:r>
      <w:r w:rsidRPr="003C5BD3">
        <w:rPr>
          <w:rFonts w:ascii="Times New Roman" w:hAnsi="Times New Roman" w:cs="Times New Roman"/>
          <w:b/>
          <w:sz w:val="24"/>
          <w:szCs w:val="24"/>
        </w:rPr>
        <w:t xml:space="preserve">должен </w:t>
      </w:r>
    </w:p>
    <w:p w:rsidR="006E049B" w:rsidRPr="00443E6C" w:rsidRDefault="006E049B" w:rsidP="006E049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Знать:</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sidRPr="00443E6C">
        <w:rPr>
          <w:rFonts w:ascii="Times New Roman" w:hAnsi="Times New Roman" w:cs="Times New Roman"/>
          <w:sz w:val="24"/>
          <w:szCs w:val="24"/>
        </w:rPr>
        <w:t>е</w:t>
      </w:r>
      <w:r w:rsidRPr="00443E6C">
        <w:rPr>
          <w:rFonts w:ascii="Times New Roman" w:hAnsi="Times New Roman" w:cs="Times New Roman"/>
          <w:sz w:val="24"/>
          <w:szCs w:val="24"/>
        </w:rPr>
        <w:t>ских наук в различных видах своей профессиональной деятельности хирурга;</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процессы педагогической деятельности по программам среднего и высшего мед</w:t>
      </w:r>
      <w:r w:rsidRPr="00443E6C">
        <w:rPr>
          <w:rFonts w:ascii="Times New Roman" w:hAnsi="Times New Roman" w:cs="Times New Roman"/>
          <w:sz w:val="24"/>
          <w:szCs w:val="24"/>
        </w:rPr>
        <w:t>и</w:t>
      </w:r>
      <w:r w:rsidRPr="00443E6C">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443E6C">
        <w:rPr>
          <w:rFonts w:ascii="Times New Roman" w:hAnsi="Times New Roman" w:cs="Times New Roman"/>
          <w:sz w:val="24"/>
          <w:szCs w:val="24"/>
        </w:rPr>
        <w:t>с</w:t>
      </w:r>
      <w:r w:rsidRPr="00443E6C">
        <w:rPr>
          <w:rFonts w:ascii="Times New Roman" w:hAnsi="Times New Roman" w:cs="Times New Roman"/>
          <w:sz w:val="24"/>
          <w:szCs w:val="24"/>
        </w:rPr>
        <w:t>сиональное или высшее образование, в порядке, установленном федеральным органом и</w:t>
      </w:r>
      <w:r w:rsidRPr="00443E6C">
        <w:rPr>
          <w:rFonts w:ascii="Times New Roman" w:hAnsi="Times New Roman" w:cs="Times New Roman"/>
          <w:sz w:val="24"/>
          <w:szCs w:val="24"/>
        </w:rPr>
        <w:t>с</w:t>
      </w:r>
      <w:r w:rsidRPr="00443E6C">
        <w:rPr>
          <w:rFonts w:ascii="Times New Roman" w:hAnsi="Times New Roman" w:cs="Times New Roman"/>
          <w:sz w:val="24"/>
          <w:szCs w:val="24"/>
        </w:rPr>
        <w:t>полнительной власти, осуществляющим функции по выработке государственной полит</w:t>
      </w:r>
      <w:r w:rsidRPr="00443E6C">
        <w:rPr>
          <w:rFonts w:ascii="Times New Roman" w:hAnsi="Times New Roman" w:cs="Times New Roman"/>
          <w:sz w:val="24"/>
          <w:szCs w:val="24"/>
        </w:rPr>
        <w:t>и</w:t>
      </w:r>
      <w:r w:rsidRPr="00443E6C">
        <w:rPr>
          <w:rFonts w:ascii="Times New Roman" w:hAnsi="Times New Roman" w:cs="Times New Roman"/>
          <w:sz w:val="24"/>
          <w:szCs w:val="24"/>
        </w:rPr>
        <w:t xml:space="preserve">ки и нормативно-правовому регулированию в сфере здравоохранения; </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sidRPr="00443E6C">
        <w:rPr>
          <w:rFonts w:ascii="Times New Roman" w:hAnsi="Times New Roman" w:cs="Times New Roman"/>
          <w:sz w:val="24"/>
          <w:szCs w:val="24"/>
        </w:rPr>
        <w:t>е</w:t>
      </w:r>
      <w:r w:rsidRPr="00443E6C">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43E6C">
        <w:rPr>
          <w:rFonts w:ascii="Times New Roman" w:hAnsi="Times New Roman" w:cs="Times New Roman"/>
          <w:sz w:val="24"/>
          <w:szCs w:val="24"/>
        </w:rPr>
        <w:t>вл</w:t>
      </w:r>
      <w:r w:rsidRPr="00443E6C">
        <w:rPr>
          <w:rFonts w:ascii="Times New Roman" w:hAnsi="Times New Roman" w:cs="Times New Roman"/>
          <w:sz w:val="24"/>
          <w:szCs w:val="24"/>
        </w:rPr>
        <w:t>и</w:t>
      </w:r>
      <w:r w:rsidRPr="00443E6C">
        <w:rPr>
          <w:rFonts w:ascii="Times New Roman" w:hAnsi="Times New Roman" w:cs="Times New Roman"/>
          <w:sz w:val="24"/>
          <w:szCs w:val="24"/>
        </w:rPr>
        <w:t>яния</w:t>
      </w:r>
      <w:proofErr w:type="gramEnd"/>
      <w:r w:rsidRPr="00443E6C">
        <w:rPr>
          <w:rFonts w:ascii="Times New Roman" w:hAnsi="Times New Roman" w:cs="Times New Roman"/>
          <w:sz w:val="24"/>
          <w:szCs w:val="24"/>
        </w:rPr>
        <w:t xml:space="preserve"> на здоровье человека факторов среды его обитания; </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алгоритм проведения профилактических медицинских осмотров, диспансеризации и осуществлению диспансерного наблюдения; </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sidRPr="00443E6C">
        <w:rPr>
          <w:rFonts w:ascii="Times New Roman" w:hAnsi="Times New Roman" w:cs="Times New Roman"/>
          <w:sz w:val="24"/>
          <w:szCs w:val="24"/>
        </w:rPr>
        <w:t>о</w:t>
      </w:r>
      <w:r w:rsidRPr="00443E6C">
        <w:rPr>
          <w:rFonts w:ascii="Times New Roman" w:hAnsi="Times New Roman" w:cs="Times New Roman"/>
          <w:sz w:val="24"/>
          <w:szCs w:val="24"/>
        </w:rPr>
        <w:t>блем, связанных со здоровьем;</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ведения и лечения больных с хирургическими заболеваниями;</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оказания медицинской помощи при чрезвычайных ситуациях, в том чи</w:t>
      </w:r>
      <w:r w:rsidRPr="00443E6C">
        <w:rPr>
          <w:rFonts w:ascii="Times New Roman" w:hAnsi="Times New Roman" w:cs="Times New Roman"/>
          <w:sz w:val="24"/>
          <w:szCs w:val="24"/>
        </w:rPr>
        <w:t>с</w:t>
      </w:r>
      <w:r w:rsidRPr="00443E6C">
        <w:rPr>
          <w:rFonts w:ascii="Times New Roman" w:hAnsi="Times New Roman" w:cs="Times New Roman"/>
          <w:sz w:val="24"/>
          <w:szCs w:val="24"/>
        </w:rPr>
        <w:t>ле участию в медицинской эвакуации;</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применения природных лечебных факторов, лекарственной, немедик</w:t>
      </w:r>
      <w:r w:rsidRPr="00443E6C">
        <w:rPr>
          <w:rFonts w:ascii="Times New Roman" w:hAnsi="Times New Roman" w:cs="Times New Roman"/>
          <w:sz w:val="24"/>
          <w:szCs w:val="24"/>
        </w:rPr>
        <w:t>а</w:t>
      </w:r>
      <w:r w:rsidRPr="00443E6C">
        <w:rPr>
          <w:rFonts w:ascii="Times New Roman" w:hAnsi="Times New Roman" w:cs="Times New Roman"/>
          <w:sz w:val="24"/>
          <w:szCs w:val="24"/>
        </w:rPr>
        <w:t>ментозной терапии и других методов у пациентов, нуждающихся в медицинской реабил</w:t>
      </w:r>
      <w:r w:rsidRPr="00443E6C">
        <w:rPr>
          <w:rFonts w:ascii="Times New Roman" w:hAnsi="Times New Roman" w:cs="Times New Roman"/>
          <w:sz w:val="24"/>
          <w:szCs w:val="24"/>
        </w:rPr>
        <w:t>и</w:t>
      </w:r>
      <w:r w:rsidRPr="00443E6C">
        <w:rPr>
          <w:rFonts w:ascii="Times New Roman" w:hAnsi="Times New Roman" w:cs="Times New Roman"/>
          <w:sz w:val="24"/>
          <w:szCs w:val="24"/>
        </w:rPr>
        <w:t>тации и санаторно-курортном лечени</w:t>
      </w:r>
      <w:r w:rsidR="00BB196E">
        <w:rPr>
          <w:rFonts w:ascii="Times New Roman" w:hAnsi="Times New Roman" w:cs="Times New Roman"/>
          <w:sz w:val="24"/>
          <w:szCs w:val="24"/>
        </w:rPr>
        <w:t>и</w:t>
      </w:r>
      <w:bookmarkStart w:id="1" w:name="_GoBack"/>
      <w:bookmarkEnd w:id="1"/>
      <w:r w:rsidRPr="00443E6C">
        <w:rPr>
          <w:rFonts w:ascii="Times New Roman" w:hAnsi="Times New Roman" w:cs="Times New Roman"/>
          <w:sz w:val="24"/>
          <w:szCs w:val="24"/>
        </w:rPr>
        <w:t>;</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алгоритм формирования у населения, пациентов и членов их семей мотивации, направленной на сохранение и укрепление своего здоровья и здоровья окружающих; </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оценки качества оказания медицинской помощи с использованием осно</w:t>
      </w:r>
      <w:r w:rsidRPr="00443E6C">
        <w:rPr>
          <w:rFonts w:ascii="Times New Roman" w:hAnsi="Times New Roman" w:cs="Times New Roman"/>
          <w:sz w:val="24"/>
          <w:szCs w:val="24"/>
        </w:rPr>
        <w:t>в</w:t>
      </w:r>
      <w:r w:rsidRPr="00443E6C">
        <w:rPr>
          <w:rFonts w:ascii="Times New Roman" w:hAnsi="Times New Roman" w:cs="Times New Roman"/>
          <w:sz w:val="24"/>
          <w:szCs w:val="24"/>
        </w:rPr>
        <w:t>ных медико-статистических показателей;</w:t>
      </w:r>
    </w:p>
    <w:p w:rsidR="006E049B" w:rsidRPr="00443E6C" w:rsidRDefault="006E049B" w:rsidP="006E049B">
      <w:pPr>
        <w:pStyle w:val="a8"/>
        <w:numPr>
          <w:ilvl w:val="0"/>
          <w:numId w:val="19"/>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lastRenderedPageBreak/>
        <w:t>алгоритм организации медицинской помощи при чрезвычайных ситуациях, в том числе медицинской эвакуации.</w:t>
      </w:r>
    </w:p>
    <w:p w:rsidR="006E049B" w:rsidRPr="00443E6C" w:rsidRDefault="006E049B" w:rsidP="006E049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Уметь:</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устанавливать причинно-следственные связи между социально-значимыми пр</w:t>
      </w:r>
      <w:r w:rsidRPr="00443E6C">
        <w:rPr>
          <w:rFonts w:ascii="Times New Roman" w:hAnsi="Times New Roman" w:cs="Times New Roman"/>
          <w:sz w:val="24"/>
          <w:szCs w:val="24"/>
        </w:rPr>
        <w:t>о</w:t>
      </w:r>
      <w:r w:rsidRPr="00443E6C">
        <w:rPr>
          <w:rFonts w:ascii="Times New Roman" w:hAnsi="Times New Roman" w:cs="Times New Roman"/>
          <w:sz w:val="24"/>
          <w:szCs w:val="24"/>
        </w:rPr>
        <w:t>блемами и процессами, использовать на практике методы гуманитарных, естественнон</w:t>
      </w:r>
      <w:r w:rsidRPr="00443E6C">
        <w:rPr>
          <w:rFonts w:ascii="Times New Roman" w:hAnsi="Times New Roman" w:cs="Times New Roman"/>
          <w:sz w:val="24"/>
          <w:szCs w:val="24"/>
        </w:rPr>
        <w:t>а</w:t>
      </w:r>
      <w:r w:rsidRPr="00443E6C">
        <w:rPr>
          <w:rFonts w:ascii="Times New Roman" w:hAnsi="Times New Roman" w:cs="Times New Roman"/>
          <w:sz w:val="24"/>
          <w:szCs w:val="24"/>
        </w:rPr>
        <w:t>учных, медико-биологических и клинических наук в различных видах своей професси</w:t>
      </w:r>
      <w:r w:rsidRPr="00443E6C">
        <w:rPr>
          <w:rFonts w:ascii="Times New Roman" w:hAnsi="Times New Roman" w:cs="Times New Roman"/>
          <w:sz w:val="24"/>
          <w:szCs w:val="24"/>
        </w:rPr>
        <w:t>о</w:t>
      </w:r>
      <w:r w:rsidRPr="00443E6C">
        <w:rPr>
          <w:rFonts w:ascii="Times New Roman" w:hAnsi="Times New Roman" w:cs="Times New Roman"/>
          <w:sz w:val="24"/>
          <w:szCs w:val="24"/>
        </w:rPr>
        <w:t>нальной деятельности хирурга;</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управлять коллективом, толерантно воспринимать социальные, этнические, ко</w:t>
      </w:r>
      <w:r w:rsidRPr="00443E6C">
        <w:rPr>
          <w:rFonts w:ascii="Times New Roman" w:hAnsi="Times New Roman" w:cs="Times New Roman"/>
          <w:sz w:val="24"/>
          <w:szCs w:val="24"/>
        </w:rPr>
        <w:t>н</w:t>
      </w:r>
      <w:r w:rsidRPr="00443E6C">
        <w:rPr>
          <w:rFonts w:ascii="Times New Roman" w:hAnsi="Times New Roman" w:cs="Times New Roman"/>
          <w:sz w:val="24"/>
          <w:szCs w:val="24"/>
        </w:rPr>
        <w:t xml:space="preserve">фессиональные и культурные различия; </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sidRPr="00443E6C">
        <w:rPr>
          <w:rFonts w:ascii="Times New Roman" w:hAnsi="Times New Roman" w:cs="Times New Roman"/>
          <w:sz w:val="24"/>
          <w:szCs w:val="24"/>
        </w:rPr>
        <w:t>р</w:t>
      </w:r>
      <w:r w:rsidRPr="00443E6C">
        <w:rPr>
          <w:rFonts w:ascii="Times New Roman" w:hAnsi="Times New Roman" w:cs="Times New Roman"/>
          <w:sz w:val="24"/>
          <w:szCs w:val="24"/>
        </w:rPr>
        <w:t xml:space="preserve">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43E6C">
        <w:rPr>
          <w:rFonts w:ascii="Times New Roman" w:hAnsi="Times New Roman" w:cs="Times New Roman"/>
          <w:sz w:val="24"/>
          <w:szCs w:val="24"/>
        </w:rPr>
        <w:t>влияния</w:t>
      </w:r>
      <w:proofErr w:type="gramEnd"/>
      <w:r w:rsidRPr="00443E6C">
        <w:rPr>
          <w:rFonts w:ascii="Times New Roman" w:hAnsi="Times New Roman" w:cs="Times New Roman"/>
          <w:sz w:val="24"/>
          <w:szCs w:val="24"/>
        </w:rPr>
        <w:t xml:space="preserve"> на здоровье человека факторов среды его обитания; </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осуществлять профилактические медицинские осмотры, диспансеризацию и ос</w:t>
      </w:r>
      <w:r w:rsidRPr="00443E6C">
        <w:rPr>
          <w:rFonts w:ascii="Times New Roman" w:hAnsi="Times New Roman" w:cs="Times New Roman"/>
          <w:sz w:val="24"/>
          <w:szCs w:val="24"/>
        </w:rPr>
        <w:t>у</w:t>
      </w:r>
      <w:r w:rsidRPr="00443E6C">
        <w:rPr>
          <w:rFonts w:ascii="Times New Roman" w:hAnsi="Times New Roman" w:cs="Times New Roman"/>
          <w:sz w:val="24"/>
          <w:szCs w:val="24"/>
        </w:rPr>
        <w:t>ществлять диспансерное наблюдение;</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осуществлять противоэпидемические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определять у пациентов патологические состояния, симптомы, синдромы заболев</w:t>
      </w:r>
      <w:r w:rsidRPr="00443E6C">
        <w:rPr>
          <w:rFonts w:ascii="Times New Roman" w:hAnsi="Times New Roman" w:cs="Times New Roman"/>
          <w:sz w:val="24"/>
          <w:szCs w:val="24"/>
        </w:rPr>
        <w:t>а</w:t>
      </w:r>
      <w:r w:rsidRPr="00443E6C">
        <w:rPr>
          <w:rFonts w:ascii="Times New Roman" w:hAnsi="Times New Roman" w:cs="Times New Roman"/>
          <w:sz w:val="24"/>
          <w:szCs w:val="24"/>
        </w:rPr>
        <w:t>ний, нозологических форм в соответствии с Международной статистической классифик</w:t>
      </w:r>
      <w:r w:rsidRPr="00443E6C">
        <w:rPr>
          <w:rFonts w:ascii="Times New Roman" w:hAnsi="Times New Roman" w:cs="Times New Roman"/>
          <w:sz w:val="24"/>
          <w:szCs w:val="24"/>
        </w:rPr>
        <w:t>а</w:t>
      </w:r>
      <w:r w:rsidRPr="00443E6C">
        <w:rPr>
          <w:rFonts w:ascii="Times New Roman" w:hAnsi="Times New Roman" w:cs="Times New Roman"/>
          <w:sz w:val="24"/>
          <w:szCs w:val="24"/>
        </w:rPr>
        <w:t xml:space="preserve">цией болезней и проблем, связанных со здоровьем; </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оказывать лечение пациентам с хирургическими заболеваниями;</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оказывать медицинскую помощь при чрезвычайных ситуациях, в том числе уч</w:t>
      </w:r>
      <w:r w:rsidRPr="00443E6C">
        <w:rPr>
          <w:rFonts w:ascii="Times New Roman" w:hAnsi="Times New Roman" w:cs="Times New Roman"/>
          <w:sz w:val="24"/>
          <w:szCs w:val="24"/>
        </w:rPr>
        <w:t>а</w:t>
      </w:r>
      <w:r w:rsidRPr="00443E6C">
        <w:rPr>
          <w:rFonts w:ascii="Times New Roman" w:hAnsi="Times New Roman" w:cs="Times New Roman"/>
          <w:sz w:val="24"/>
          <w:szCs w:val="24"/>
        </w:rPr>
        <w:t>стию в медицинской эвакуации;</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природные лечебные факторы, лекарственной, немедикаментозной т</w:t>
      </w:r>
      <w:r w:rsidRPr="00443E6C">
        <w:rPr>
          <w:rFonts w:ascii="Times New Roman" w:hAnsi="Times New Roman" w:cs="Times New Roman"/>
          <w:sz w:val="24"/>
          <w:szCs w:val="24"/>
        </w:rPr>
        <w:t>е</w:t>
      </w:r>
      <w:r w:rsidRPr="00443E6C">
        <w:rPr>
          <w:rFonts w:ascii="Times New Roman" w:hAnsi="Times New Roman" w:cs="Times New Roman"/>
          <w:sz w:val="24"/>
          <w:szCs w:val="24"/>
        </w:rPr>
        <w:t>рапии и других методов у пациентов, нуждающихся в медицинской реабилитации и сан</w:t>
      </w:r>
      <w:r w:rsidRPr="00443E6C">
        <w:rPr>
          <w:rFonts w:ascii="Times New Roman" w:hAnsi="Times New Roman" w:cs="Times New Roman"/>
          <w:sz w:val="24"/>
          <w:szCs w:val="24"/>
        </w:rPr>
        <w:t>а</w:t>
      </w:r>
      <w:r w:rsidRPr="00443E6C">
        <w:rPr>
          <w:rFonts w:ascii="Times New Roman" w:hAnsi="Times New Roman" w:cs="Times New Roman"/>
          <w:sz w:val="24"/>
          <w:szCs w:val="24"/>
        </w:rPr>
        <w:t>торно-курортном лечении;</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p>
    <w:p w:rsidR="006E049B" w:rsidRPr="00443E6C" w:rsidRDefault="006E049B" w:rsidP="006E049B">
      <w:pPr>
        <w:pStyle w:val="a8"/>
        <w:numPr>
          <w:ilvl w:val="0"/>
          <w:numId w:val="20"/>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организовывать медицинскую помощь при чрезвычайных ситуациях, в том числе медицинской эвакуации.</w:t>
      </w:r>
    </w:p>
    <w:p w:rsidR="006E049B" w:rsidRPr="00443E6C" w:rsidRDefault="006E049B" w:rsidP="006E049B">
      <w:pPr>
        <w:pStyle w:val="a8"/>
        <w:spacing w:after="0" w:line="240" w:lineRule="auto"/>
        <w:ind w:left="0" w:firstLine="709"/>
        <w:jc w:val="both"/>
        <w:rPr>
          <w:rFonts w:ascii="Times New Roman" w:hAnsi="Times New Roman" w:cs="Times New Roman"/>
          <w:b/>
          <w:sz w:val="24"/>
          <w:szCs w:val="24"/>
        </w:rPr>
      </w:pPr>
      <w:r w:rsidRPr="00443E6C">
        <w:rPr>
          <w:rFonts w:ascii="Times New Roman" w:hAnsi="Times New Roman" w:cs="Times New Roman"/>
          <w:b/>
          <w:sz w:val="24"/>
          <w:szCs w:val="24"/>
        </w:rPr>
        <w:t>Владеть:</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управления коллективом, способностью толерантно воспринимать соц</w:t>
      </w:r>
      <w:r w:rsidRPr="00443E6C">
        <w:rPr>
          <w:rFonts w:cs="Times New Roman"/>
          <w:b w:val="0"/>
          <w:bCs w:val="0"/>
          <w:sz w:val="24"/>
          <w:szCs w:val="24"/>
        </w:rPr>
        <w:t>и</w:t>
      </w:r>
      <w:r w:rsidRPr="00443E6C">
        <w:rPr>
          <w:rFonts w:cs="Times New Roman"/>
          <w:b w:val="0"/>
          <w:bCs w:val="0"/>
          <w:sz w:val="24"/>
          <w:szCs w:val="24"/>
        </w:rPr>
        <w:t xml:space="preserve">альные, этнические, конфессиональные и культурные различия; </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lastRenderedPageBreak/>
        <w:t>навыками педагогической деятельности по программам среднего и высшего мед</w:t>
      </w:r>
      <w:r w:rsidRPr="00443E6C">
        <w:rPr>
          <w:rFonts w:cs="Times New Roman"/>
          <w:b w:val="0"/>
          <w:bCs w:val="0"/>
          <w:sz w:val="24"/>
          <w:szCs w:val="24"/>
        </w:rPr>
        <w:t>и</w:t>
      </w:r>
      <w:r w:rsidRPr="00443E6C">
        <w:rPr>
          <w:rFonts w:cs="Times New Roman"/>
          <w:b w:val="0"/>
          <w:bCs w:val="0"/>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443E6C">
        <w:rPr>
          <w:rFonts w:cs="Times New Roman"/>
          <w:b w:val="0"/>
          <w:bCs w:val="0"/>
          <w:sz w:val="24"/>
          <w:szCs w:val="24"/>
        </w:rPr>
        <w:t>с</w:t>
      </w:r>
      <w:r w:rsidRPr="00443E6C">
        <w:rPr>
          <w:rFonts w:cs="Times New Roman"/>
          <w:b w:val="0"/>
          <w:bCs w:val="0"/>
          <w:sz w:val="24"/>
          <w:szCs w:val="24"/>
        </w:rPr>
        <w:t>сиональное или высшее образование, в порядке, установленном федеральным органом и</w:t>
      </w:r>
      <w:r w:rsidRPr="00443E6C">
        <w:rPr>
          <w:rFonts w:cs="Times New Roman"/>
          <w:b w:val="0"/>
          <w:bCs w:val="0"/>
          <w:sz w:val="24"/>
          <w:szCs w:val="24"/>
        </w:rPr>
        <w:t>с</w:t>
      </w:r>
      <w:r w:rsidRPr="00443E6C">
        <w:rPr>
          <w:rFonts w:cs="Times New Roman"/>
          <w:b w:val="0"/>
          <w:bCs w:val="0"/>
          <w:sz w:val="24"/>
          <w:szCs w:val="24"/>
        </w:rPr>
        <w:t>полнительной власти, осуществляющим функции по выработке государственной полит</w:t>
      </w:r>
      <w:r w:rsidRPr="00443E6C">
        <w:rPr>
          <w:rFonts w:cs="Times New Roman"/>
          <w:b w:val="0"/>
          <w:bCs w:val="0"/>
          <w:sz w:val="24"/>
          <w:szCs w:val="24"/>
        </w:rPr>
        <w:t>и</w:t>
      </w:r>
      <w:r w:rsidRPr="00443E6C">
        <w:rPr>
          <w:rFonts w:cs="Times New Roman"/>
          <w:b w:val="0"/>
          <w:bCs w:val="0"/>
          <w:sz w:val="24"/>
          <w:szCs w:val="24"/>
        </w:rPr>
        <w:t xml:space="preserve">ки и нормативно-правовому регулированию в сфере здравоохранения; </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sidRPr="00443E6C">
        <w:rPr>
          <w:rFonts w:cs="Times New Roman"/>
          <w:b w:val="0"/>
          <w:bCs w:val="0"/>
          <w:sz w:val="24"/>
          <w:szCs w:val="24"/>
        </w:rPr>
        <w:t>е</w:t>
      </w:r>
      <w:r w:rsidRPr="00443E6C">
        <w:rPr>
          <w:rFonts w:cs="Times New Roman"/>
          <w:b w:val="0"/>
          <w:bCs w:val="0"/>
          <w:sz w:val="24"/>
          <w:szCs w:val="24"/>
        </w:rPr>
        <w:t>дупреждение возникновения и (или) распространения заболеваний, их раннюю диагн</w:t>
      </w:r>
      <w:r w:rsidRPr="00443E6C">
        <w:rPr>
          <w:rFonts w:cs="Times New Roman"/>
          <w:b w:val="0"/>
          <w:bCs w:val="0"/>
          <w:sz w:val="24"/>
          <w:szCs w:val="24"/>
        </w:rPr>
        <w:t>о</w:t>
      </w:r>
      <w:r w:rsidRPr="00443E6C">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sidRPr="00443E6C">
        <w:rPr>
          <w:rFonts w:cs="Times New Roman"/>
          <w:b w:val="0"/>
          <w:bCs w:val="0"/>
          <w:sz w:val="24"/>
          <w:szCs w:val="24"/>
        </w:rPr>
        <w:t>влияния</w:t>
      </w:r>
      <w:proofErr w:type="gramEnd"/>
      <w:r w:rsidRPr="00443E6C">
        <w:rPr>
          <w:rFonts w:cs="Times New Roman"/>
          <w:b w:val="0"/>
          <w:bCs w:val="0"/>
          <w:sz w:val="24"/>
          <w:szCs w:val="24"/>
        </w:rPr>
        <w:t xml:space="preserve"> на здоровье человека факторов среды его обитания; </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 xml:space="preserve">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определения у пациентов патологических состояний, симптомов, си</w:t>
      </w:r>
      <w:r w:rsidRPr="00443E6C">
        <w:rPr>
          <w:rFonts w:cs="Times New Roman"/>
          <w:b w:val="0"/>
          <w:bCs w:val="0"/>
          <w:sz w:val="24"/>
          <w:szCs w:val="24"/>
        </w:rPr>
        <w:t>н</w:t>
      </w:r>
      <w:r w:rsidRPr="00443E6C">
        <w:rPr>
          <w:rFonts w:cs="Times New Roman"/>
          <w:b w:val="0"/>
          <w:bCs w:val="0"/>
          <w:sz w:val="24"/>
          <w:szCs w:val="24"/>
        </w:rPr>
        <w:t>дромов заболеваний, нозологических форм в соответствии с Международной статистич</w:t>
      </w:r>
      <w:r w:rsidRPr="00443E6C">
        <w:rPr>
          <w:rFonts w:cs="Times New Roman"/>
          <w:b w:val="0"/>
          <w:bCs w:val="0"/>
          <w:sz w:val="24"/>
          <w:szCs w:val="24"/>
        </w:rPr>
        <w:t>е</w:t>
      </w:r>
      <w:r w:rsidRPr="00443E6C">
        <w:rPr>
          <w:rFonts w:cs="Times New Roman"/>
          <w:b w:val="0"/>
          <w:bCs w:val="0"/>
          <w:sz w:val="24"/>
          <w:szCs w:val="24"/>
        </w:rPr>
        <w:t xml:space="preserve">ской классификацией болезней и проблем, связанных со здоровьем; </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ведения и лечения пациентов с хирургическими заболеваниями;</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оказания медицинской помощи при чрезвычайных ситуациях, в том чи</w:t>
      </w:r>
      <w:r w:rsidRPr="00443E6C">
        <w:rPr>
          <w:rFonts w:cs="Times New Roman"/>
          <w:b w:val="0"/>
          <w:bCs w:val="0"/>
          <w:sz w:val="24"/>
          <w:szCs w:val="24"/>
        </w:rPr>
        <w:t>с</w:t>
      </w:r>
      <w:r w:rsidRPr="00443E6C">
        <w:rPr>
          <w:rFonts w:cs="Times New Roman"/>
          <w:b w:val="0"/>
          <w:bCs w:val="0"/>
          <w:sz w:val="24"/>
          <w:szCs w:val="24"/>
        </w:rPr>
        <w:t>ле участию в медицинской эвакуации;</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природных лечебных факторов, лекарственной, немедик</w:t>
      </w:r>
      <w:r w:rsidRPr="00443E6C">
        <w:rPr>
          <w:rFonts w:cs="Times New Roman"/>
          <w:b w:val="0"/>
          <w:bCs w:val="0"/>
          <w:sz w:val="24"/>
          <w:szCs w:val="24"/>
        </w:rPr>
        <w:t>а</w:t>
      </w:r>
      <w:r w:rsidRPr="00443E6C">
        <w:rPr>
          <w:rFonts w:cs="Times New Roman"/>
          <w:b w:val="0"/>
          <w:bCs w:val="0"/>
          <w:sz w:val="24"/>
          <w:szCs w:val="24"/>
        </w:rPr>
        <w:t>ментозной терапии и других методов у пациентов, нуждающихся в медицинской реабил</w:t>
      </w:r>
      <w:r w:rsidRPr="00443E6C">
        <w:rPr>
          <w:rFonts w:cs="Times New Roman"/>
          <w:b w:val="0"/>
          <w:bCs w:val="0"/>
          <w:sz w:val="24"/>
          <w:szCs w:val="24"/>
        </w:rPr>
        <w:t>и</w:t>
      </w:r>
      <w:r w:rsidRPr="00443E6C">
        <w:rPr>
          <w:rFonts w:cs="Times New Roman"/>
          <w:b w:val="0"/>
          <w:bCs w:val="0"/>
          <w:sz w:val="24"/>
          <w:szCs w:val="24"/>
        </w:rPr>
        <w:t>тации и санаторно-курортном лечении;</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sidRPr="00443E6C">
        <w:rPr>
          <w:rFonts w:cs="Times New Roman"/>
          <w:b w:val="0"/>
          <w:bCs w:val="0"/>
          <w:sz w:val="24"/>
          <w:szCs w:val="24"/>
        </w:rPr>
        <w:t>и</w:t>
      </w:r>
      <w:r w:rsidRPr="00443E6C">
        <w:rPr>
          <w:rFonts w:cs="Times New Roman"/>
          <w:b w:val="0"/>
          <w:bCs w:val="0"/>
          <w:sz w:val="24"/>
          <w:szCs w:val="24"/>
        </w:rPr>
        <w:t>ях;</w:t>
      </w:r>
    </w:p>
    <w:p w:rsidR="006E049B" w:rsidRPr="00443E6C" w:rsidRDefault="006E049B" w:rsidP="006E049B">
      <w:pPr>
        <w:pStyle w:val="10"/>
        <w:numPr>
          <w:ilvl w:val="0"/>
          <w:numId w:val="21"/>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оценки качества оказания медицинской помощи с использованием о</w:t>
      </w:r>
      <w:r w:rsidRPr="00443E6C">
        <w:rPr>
          <w:rFonts w:cs="Times New Roman"/>
          <w:b w:val="0"/>
          <w:bCs w:val="0"/>
          <w:sz w:val="24"/>
          <w:szCs w:val="24"/>
        </w:rPr>
        <w:t>с</w:t>
      </w:r>
      <w:r w:rsidRPr="00443E6C">
        <w:rPr>
          <w:rFonts w:cs="Times New Roman"/>
          <w:b w:val="0"/>
          <w:bCs w:val="0"/>
          <w:sz w:val="24"/>
          <w:szCs w:val="24"/>
        </w:rPr>
        <w:t>новных медико-статистических показателей;</w:t>
      </w:r>
    </w:p>
    <w:p w:rsidR="006E049B" w:rsidRPr="00443E6C" w:rsidRDefault="006E049B" w:rsidP="006E049B">
      <w:pPr>
        <w:pStyle w:val="10"/>
        <w:numPr>
          <w:ilvl w:val="0"/>
          <w:numId w:val="21"/>
        </w:numPr>
        <w:shd w:val="clear" w:color="auto" w:fill="auto"/>
        <w:spacing w:before="0" w:line="240" w:lineRule="auto"/>
        <w:ind w:left="0" w:firstLine="0"/>
        <w:jc w:val="both"/>
        <w:outlineLvl w:val="9"/>
        <w:rPr>
          <w:rFonts w:cs="Times New Roman"/>
          <w:sz w:val="24"/>
          <w:szCs w:val="24"/>
        </w:rPr>
      </w:pPr>
      <w:r w:rsidRPr="00443E6C">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p>
    <w:p w:rsidR="006077AC" w:rsidRPr="00462546" w:rsidRDefault="00BB6A3B"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color w:val="000000"/>
          <w:sz w:val="24"/>
          <w:szCs w:val="24"/>
          <w:lang w:bidi="ru-RU"/>
        </w:rPr>
        <w:t xml:space="preserve">4. </w:t>
      </w:r>
      <w:r w:rsidR="006077AC" w:rsidRPr="00462546">
        <w:rPr>
          <w:rFonts w:cs="Times New Roman"/>
          <w:color w:val="000000"/>
          <w:sz w:val="24"/>
          <w:szCs w:val="24"/>
          <w:lang w:bidi="ru-RU"/>
        </w:rPr>
        <w:t xml:space="preserve">Место учебной дисциплины </w:t>
      </w:r>
      <w:r w:rsidR="008C7346" w:rsidRPr="008C7346">
        <w:rPr>
          <w:rFonts w:eastAsia="Times New Roman" w:cs="Times New Roman"/>
          <w:sz w:val="24"/>
          <w:szCs w:val="24"/>
          <w:lang w:eastAsia="ru-RU"/>
        </w:rPr>
        <w:t>«</w:t>
      </w:r>
      <w:proofErr w:type="spellStart"/>
      <w:r w:rsidR="00110EE5">
        <w:rPr>
          <w:rFonts w:eastAsia="Times New Roman" w:cs="Times New Roman"/>
          <w:color w:val="000000"/>
          <w:sz w:val="24"/>
          <w:szCs w:val="24"/>
          <w:lang w:eastAsia="ru-RU"/>
        </w:rPr>
        <w:t>Эндовидеохирургия</w:t>
      </w:r>
      <w:proofErr w:type="spellEnd"/>
      <w:r w:rsidR="008C7346" w:rsidRPr="008C7346">
        <w:rPr>
          <w:rFonts w:eastAsia="Times New Roman" w:cs="Times New Roman"/>
          <w:sz w:val="24"/>
          <w:szCs w:val="24"/>
          <w:lang w:eastAsia="ru-RU"/>
        </w:rPr>
        <w:t>»</w:t>
      </w:r>
      <w:r w:rsidR="006077AC" w:rsidRPr="00462546">
        <w:rPr>
          <w:rFonts w:cs="Times New Roman"/>
          <w:color w:val="000000"/>
          <w:sz w:val="24"/>
          <w:szCs w:val="24"/>
          <w:lang w:bidi="ru-RU"/>
        </w:rPr>
        <w:t xml:space="preserve"> в структуре ООП ун</w:t>
      </w:r>
      <w:r w:rsidR="006077AC" w:rsidRPr="00462546">
        <w:rPr>
          <w:rFonts w:cs="Times New Roman"/>
          <w:color w:val="000000"/>
          <w:sz w:val="24"/>
          <w:szCs w:val="24"/>
          <w:lang w:bidi="ru-RU"/>
        </w:rPr>
        <w:t>и</w:t>
      </w:r>
      <w:r w:rsidR="006077AC" w:rsidRPr="00462546">
        <w:rPr>
          <w:rFonts w:cs="Times New Roman"/>
          <w:color w:val="000000"/>
          <w:sz w:val="24"/>
          <w:szCs w:val="24"/>
          <w:lang w:bidi="ru-RU"/>
        </w:rPr>
        <w:t>верситета</w:t>
      </w:r>
    </w:p>
    <w:p w:rsidR="003C21D6" w:rsidRPr="002D188A" w:rsidRDefault="006077AC" w:rsidP="00F9653B">
      <w:pPr>
        <w:pStyle w:val="10"/>
        <w:shd w:val="clear" w:color="auto" w:fill="auto"/>
        <w:spacing w:before="0" w:line="240" w:lineRule="auto"/>
        <w:ind w:firstLine="709"/>
        <w:jc w:val="both"/>
        <w:outlineLvl w:val="9"/>
        <w:rPr>
          <w:rFonts w:cs="Times New Roman"/>
          <w:b w:val="0"/>
          <w:sz w:val="24"/>
          <w:szCs w:val="24"/>
        </w:rPr>
      </w:pPr>
      <w:r w:rsidRPr="00462546">
        <w:rPr>
          <w:rFonts w:cs="Times New Roman"/>
          <w:b w:val="0"/>
          <w:color w:val="000000"/>
          <w:sz w:val="24"/>
          <w:szCs w:val="24"/>
          <w:lang w:bidi="ru-RU"/>
        </w:rPr>
        <w:t xml:space="preserve">Учебная </w:t>
      </w:r>
      <w:r w:rsidRPr="002D188A">
        <w:rPr>
          <w:rFonts w:cs="Times New Roman"/>
          <w:b w:val="0"/>
          <w:color w:val="000000"/>
          <w:sz w:val="24"/>
          <w:szCs w:val="24"/>
          <w:lang w:bidi="ru-RU"/>
        </w:rPr>
        <w:t xml:space="preserve">дисциплина </w:t>
      </w:r>
      <w:r w:rsidR="008C7346" w:rsidRPr="002D188A">
        <w:rPr>
          <w:rFonts w:eastAsia="Times New Roman" w:cs="Times New Roman"/>
          <w:b w:val="0"/>
          <w:sz w:val="24"/>
          <w:szCs w:val="24"/>
          <w:lang w:eastAsia="ru-RU"/>
        </w:rPr>
        <w:t>«</w:t>
      </w:r>
      <w:proofErr w:type="spellStart"/>
      <w:r w:rsidR="00110EE5">
        <w:rPr>
          <w:rFonts w:eastAsia="Times New Roman" w:cs="Times New Roman"/>
          <w:b w:val="0"/>
          <w:color w:val="000000"/>
          <w:sz w:val="24"/>
          <w:szCs w:val="24"/>
          <w:lang w:eastAsia="ru-RU"/>
        </w:rPr>
        <w:t>Эндовидеохирургия</w:t>
      </w:r>
      <w:proofErr w:type="spellEnd"/>
      <w:r w:rsidR="008C7346" w:rsidRPr="002D188A">
        <w:rPr>
          <w:rFonts w:eastAsia="Times New Roman" w:cs="Times New Roman"/>
          <w:b w:val="0"/>
          <w:sz w:val="24"/>
          <w:szCs w:val="24"/>
          <w:lang w:eastAsia="ru-RU"/>
        </w:rPr>
        <w:t>»</w:t>
      </w:r>
      <w:r w:rsidRPr="002D188A">
        <w:rPr>
          <w:rFonts w:cs="Times New Roman"/>
          <w:b w:val="0"/>
          <w:color w:val="000000"/>
          <w:sz w:val="24"/>
          <w:szCs w:val="24"/>
          <w:lang w:bidi="ru-RU"/>
        </w:rPr>
        <w:t xml:space="preserve"> </w:t>
      </w:r>
      <w:r w:rsidR="00110EE5">
        <w:rPr>
          <w:rFonts w:cs="Times New Roman"/>
          <w:b w:val="0"/>
          <w:color w:val="000000"/>
          <w:sz w:val="24"/>
          <w:szCs w:val="24"/>
          <w:lang w:bidi="ru-RU"/>
        </w:rPr>
        <w:t>Б</w:t>
      </w:r>
      <w:proofErr w:type="gramStart"/>
      <w:r w:rsidR="00110EE5">
        <w:rPr>
          <w:rFonts w:cs="Times New Roman"/>
          <w:b w:val="0"/>
          <w:color w:val="000000"/>
          <w:sz w:val="24"/>
          <w:szCs w:val="24"/>
          <w:lang w:bidi="ru-RU"/>
        </w:rPr>
        <w:t>1</w:t>
      </w:r>
      <w:proofErr w:type="gramEnd"/>
      <w:r w:rsidR="00110EE5">
        <w:rPr>
          <w:rFonts w:cs="Times New Roman"/>
          <w:b w:val="0"/>
          <w:color w:val="000000"/>
          <w:sz w:val="24"/>
          <w:szCs w:val="24"/>
          <w:lang w:bidi="ru-RU"/>
        </w:rPr>
        <w:t>.В.ДВ.2</w:t>
      </w:r>
      <w:r w:rsidR="001C7A74" w:rsidRPr="002D188A">
        <w:rPr>
          <w:rFonts w:cs="Times New Roman"/>
          <w:b w:val="0"/>
          <w:color w:val="000000"/>
          <w:sz w:val="24"/>
          <w:szCs w:val="24"/>
          <w:lang w:bidi="ru-RU"/>
        </w:rPr>
        <w:t xml:space="preserve"> </w:t>
      </w:r>
      <w:r w:rsidR="003C21D6" w:rsidRPr="002D188A">
        <w:rPr>
          <w:rFonts w:cs="Times New Roman"/>
          <w:b w:val="0"/>
          <w:sz w:val="24"/>
          <w:szCs w:val="24"/>
        </w:rPr>
        <w:t>относится к</w:t>
      </w:r>
      <w:r w:rsidR="001C7A74" w:rsidRPr="002D188A">
        <w:rPr>
          <w:rFonts w:cs="Times New Roman"/>
          <w:b w:val="0"/>
          <w:sz w:val="24"/>
          <w:szCs w:val="24"/>
        </w:rPr>
        <w:t xml:space="preserve"> </w:t>
      </w:r>
      <w:r w:rsidR="003C21D6" w:rsidRPr="002D188A">
        <w:rPr>
          <w:rFonts w:cs="Times New Roman"/>
          <w:b w:val="0"/>
          <w:sz w:val="24"/>
          <w:szCs w:val="24"/>
        </w:rPr>
        <w:t>дисциплин</w:t>
      </w:r>
      <w:r w:rsidR="001C7A74" w:rsidRPr="002D188A">
        <w:rPr>
          <w:rFonts w:cs="Times New Roman"/>
          <w:b w:val="0"/>
          <w:sz w:val="24"/>
          <w:szCs w:val="24"/>
        </w:rPr>
        <w:t>ам</w:t>
      </w:r>
      <w:r w:rsidR="003C21D6" w:rsidRPr="002D188A">
        <w:rPr>
          <w:rFonts w:cs="Times New Roman"/>
          <w:b w:val="0"/>
          <w:sz w:val="24"/>
          <w:szCs w:val="24"/>
        </w:rPr>
        <w:t xml:space="preserve"> </w:t>
      </w:r>
      <w:r w:rsidR="00110EE5">
        <w:rPr>
          <w:rFonts w:cs="Times New Roman"/>
          <w:b w:val="0"/>
          <w:sz w:val="24"/>
          <w:szCs w:val="24"/>
        </w:rPr>
        <w:t xml:space="preserve">по выбору </w:t>
      </w:r>
      <w:r w:rsidR="00110EE5" w:rsidRPr="00110EE5">
        <w:rPr>
          <w:rFonts w:cs="Times New Roman"/>
          <w:b w:val="0"/>
          <w:sz w:val="24"/>
          <w:szCs w:val="24"/>
        </w:rPr>
        <w:t>Б1.В.ДВ</w:t>
      </w:r>
      <w:r w:rsidR="00110EE5">
        <w:rPr>
          <w:rFonts w:cs="Times New Roman"/>
          <w:b w:val="0"/>
          <w:sz w:val="24"/>
          <w:szCs w:val="24"/>
        </w:rPr>
        <w:t>, вариативной</w:t>
      </w:r>
      <w:r w:rsidR="001C7A74" w:rsidRPr="002D188A">
        <w:rPr>
          <w:rFonts w:cs="Times New Roman"/>
          <w:b w:val="0"/>
          <w:sz w:val="24"/>
          <w:szCs w:val="24"/>
        </w:rPr>
        <w:t xml:space="preserve"> части Б1.В.</w:t>
      </w:r>
    </w:p>
    <w:p w:rsidR="006077AC" w:rsidRPr="00462546" w:rsidRDefault="003C21D6"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sz w:val="24"/>
          <w:szCs w:val="24"/>
        </w:rPr>
        <w:t xml:space="preserve">5. </w:t>
      </w:r>
      <w:r w:rsidR="006077AC" w:rsidRPr="00462546">
        <w:rPr>
          <w:rFonts w:cs="Times New Roman"/>
          <w:sz w:val="24"/>
          <w:szCs w:val="24"/>
        </w:rPr>
        <w:t>Общая трудоемкость дисциплины:</w:t>
      </w:r>
    </w:p>
    <w:p w:rsidR="003C21D6" w:rsidRPr="00462546" w:rsidRDefault="00110EE5" w:rsidP="00F965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21D6" w:rsidRPr="00462546">
        <w:rPr>
          <w:rFonts w:ascii="Times New Roman" w:eastAsia="Times New Roman" w:hAnsi="Times New Roman" w:cs="Times New Roman"/>
          <w:sz w:val="24"/>
          <w:szCs w:val="24"/>
          <w:lang w:eastAsia="ru-RU"/>
        </w:rPr>
        <w:t xml:space="preserve"> зачетн</w:t>
      </w:r>
      <w:r>
        <w:rPr>
          <w:rFonts w:ascii="Times New Roman" w:eastAsia="Times New Roman" w:hAnsi="Times New Roman" w:cs="Times New Roman"/>
          <w:sz w:val="24"/>
          <w:szCs w:val="24"/>
          <w:lang w:eastAsia="ru-RU"/>
        </w:rPr>
        <w:t>ые</w:t>
      </w:r>
      <w:r w:rsidR="003C21D6" w:rsidRPr="00462546">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w:t>
      </w:r>
      <w:r w:rsidR="003C21D6" w:rsidRPr="004625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w:t>
      </w:r>
      <w:r w:rsidR="003C21D6" w:rsidRPr="00462546">
        <w:rPr>
          <w:rFonts w:ascii="Times New Roman" w:eastAsia="Times New Roman" w:hAnsi="Times New Roman" w:cs="Times New Roman"/>
          <w:sz w:val="24"/>
          <w:szCs w:val="24"/>
          <w:lang w:eastAsia="ru-RU"/>
        </w:rPr>
        <w:t xml:space="preserve">  </w:t>
      </w:r>
      <w:proofErr w:type="gramStart"/>
      <w:r w:rsidR="003C21D6" w:rsidRPr="00462546">
        <w:rPr>
          <w:rFonts w:ascii="Times New Roman" w:eastAsia="Times New Roman" w:hAnsi="Times New Roman" w:cs="Times New Roman"/>
          <w:sz w:val="24"/>
          <w:szCs w:val="24"/>
          <w:lang w:eastAsia="ru-RU"/>
        </w:rPr>
        <w:t>академических</w:t>
      </w:r>
      <w:proofErr w:type="gramEnd"/>
      <w:r w:rsidR="003C21D6" w:rsidRPr="00462546">
        <w:rPr>
          <w:rFonts w:ascii="Times New Roman" w:eastAsia="Times New Roman" w:hAnsi="Times New Roman" w:cs="Times New Roman"/>
          <w:sz w:val="24"/>
          <w:szCs w:val="24"/>
          <w:lang w:eastAsia="ru-RU"/>
        </w:rPr>
        <w:t xml:space="preserve"> (аудиторных) час</w:t>
      </w:r>
      <w:r w:rsidR="00461F28">
        <w:rPr>
          <w:rFonts w:ascii="Times New Roman" w:eastAsia="Times New Roman" w:hAnsi="Times New Roman" w:cs="Times New Roman"/>
          <w:sz w:val="24"/>
          <w:szCs w:val="24"/>
          <w:lang w:eastAsia="ru-RU"/>
        </w:rPr>
        <w:t>а</w:t>
      </w:r>
      <w:r w:rsidR="003C21D6" w:rsidRPr="00462546">
        <w:rPr>
          <w:rFonts w:ascii="Times New Roman" w:eastAsia="Times New Roman" w:hAnsi="Times New Roman" w:cs="Times New Roman"/>
          <w:sz w:val="24"/>
          <w:szCs w:val="24"/>
          <w:lang w:eastAsia="ru-RU"/>
        </w:rPr>
        <w:t>).</w:t>
      </w:r>
    </w:p>
    <w:p w:rsidR="00C57E98" w:rsidRDefault="00C57E98"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6. Содержание и структура дисциплины</w:t>
      </w:r>
      <w:r w:rsidR="00134766" w:rsidRPr="00462546">
        <w:rPr>
          <w:rFonts w:ascii="Times New Roman" w:hAnsi="Times New Roman" w:cs="Times New Roman"/>
          <w:b/>
          <w:sz w:val="24"/>
          <w:szCs w:val="24"/>
        </w:rPr>
        <w:t>:</w:t>
      </w:r>
    </w:p>
    <w:p w:rsidR="001C7A74" w:rsidRDefault="001C7A74" w:rsidP="00F9653B">
      <w:pPr>
        <w:spacing w:after="0" w:line="240" w:lineRule="auto"/>
        <w:ind w:firstLine="709"/>
        <w:jc w:val="both"/>
        <w:rPr>
          <w:rFonts w:ascii="Times New Roman" w:hAnsi="Times New Roman" w:cs="Times New Roman"/>
          <w:b/>
          <w:sz w:val="24"/>
          <w:szCs w:val="24"/>
        </w:rPr>
      </w:pPr>
    </w:p>
    <w:tbl>
      <w:tblPr>
        <w:tblStyle w:val="ae"/>
        <w:tblW w:w="0" w:type="auto"/>
        <w:tblLayout w:type="fixed"/>
        <w:tblLook w:val="04A0" w:firstRow="1" w:lastRow="0" w:firstColumn="1" w:lastColumn="0" w:noHBand="0" w:noVBand="1"/>
      </w:tblPr>
      <w:tblGrid>
        <w:gridCol w:w="392"/>
        <w:gridCol w:w="992"/>
        <w:gridCol w:w="3402"/>
        <w:gridCol w:w="4785"/>
      </w:tblGrid>
      <w:tr w:rsidR="00110EE5" w:rsidTr="006B5D20">
        <w:tc>
          <w:tcPr>
            <w:tcW w:w="392" w:type="dxa"/>
          </w:tcPr>
          <w:p w:rsidR="00110EE5" w:rsidRDefault="00110EE5" w:rsidP="006B5D20">
            <w:pPr>
              <w:jc w:val="both"/>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w:t>
            </w:r>
          </w:p>
        </w:tc>
        <w:tc>
          <w:tcPr>
            <w:tcW w:w="992" w:type="dxa"/>
          </w:tcPr>
          <w:p w:rsidR="00110EE5" w:rsidRDefault="00110EE5" w:rsidP="006B5D20">
            <w:pPr>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компе-</w:t>
            </w:r>
            <w:proofErr w:type="spellStart"/>
            <w:r>
              <w:rPr>
                <w:rFonts w:ascii="Times New Roman" w:hAnsi="Times New Roman"/>
                <w:sz w:val="24"/>
                <w:szCs w:val="24"/>
                <w:lang w:eastAsia="ru-RU"/>
              </w:rPr>
              <w:t>тенции</w:t>
            </w:r>
            <w:proofErr w:type="spellEnd"/>
            <w:proofErr w:type="gramEnd"/>
          </w:p>
        </w:tc>
        <w:tc>
          <w:tcPr>
            <w:tcW w:w="3402" w:type="dxa"/>
          </w:tcPr>
          <w:p w:rsidR="00110EE5" w:rsidRDefault="00110EE5" w:rsidP="006B5D20">
            <w:pPr>
              <w:jc w:val="both"/>
              <w:rPr>
                <w:rFonts w:ascii="Times New Roman" w:hAnsi="Times New Roman"/>
                <w:sz w:val="24"/>
                <w:szCs w:val="24"/>
                <w:lang w:eastAsia="ru-RU"/>
              </w:rPr>
            </w:pPr>
            <w:r>
              <w:rPr>
                <w:rFonts w:ascii="Times New Roman" w:hAnsi="Times New Roman"/>
                <w:sz w:val="24"/>
                <w:szCs w:val="24"/>
                <w:lang w:eastAsia="ru-RU"/>
              </w:rPr>
              <w:t>Наименование раздела уче</w:t>
            </w:r>
            <w:r>
              <w:rPr>
                <w:rFonts w:ascii="Times New Roman" w:hAnsi="Times New Roman"/>
                <w:sz w:val="24"/>
                <w:szCs w:val="24"/>
                <w:lang w:eastAsia="ru-RU"/>
              </w:rPr>
              <w:t>б</w:t>
            </w:r>
            <w:r>
              <w:rPr>
                <w:rFonts w:ascii="Times New Roman" w:hAnsi="Times New Roman"/>
                <w:sz w:val="24"/>
                <w:szCs w:val="24"/>
                <w:lang w:eastAsia="ru-RU"/>
              </w:rPr>
              <w:t>ной дисциплины (модуля)</w:t>
            </w:r>
          </w:p>
        </w:tc>
        <w:tc>
          <w:tcPr>
            <w:tcW w:w="4785" w:type="dxa"/>
          </w:tcPr>
          <w:p w:rsidR="00110EE5" w:rsidRDefault="00110EE5" w:rsidP="006B5D20">
            <w:pPr>
              <w:jc w:val="both"/>
              <w:rPr>
                <w:rFonts w:ascii="Times New Roman" w:hAnsi="Times New Roman"/>
                <w:sz w:val="24"/>
                <w:szCs w:val="24"/>
                <w:lang w:eastAsia="ru-RU"/>
              </w:rPr>
            </w:pPr>
            <w:r>
              <w:rPr>
                <w:rFonts w:ascii="Times New Roman" w:hAnsi="Times New Roman"/>
                <w:sz w:val="24"/>
                <w:szCs w:val="24"/>
                <w:lang w:eastAsia="ru-RU"/>
              </w:rPr>
              <w:t>Содержание раздела в дидактических ед</w:t>
            </w:r>
            <w:r>
              <w:rPr>
                <w:rFonts w:ascii="Times New Roman" w:hAnsi="Times New Roman"/>
                <w:sz w:val="24"/>
                <w:szCs w:val="24"/>
                <w:lang w:eastAsia="ru-RU"/>
              </w:rPr>
              <w:t>и</w:t>
            </w:r>
            <w:r>
              <w:rPr>
                <w:rFonts w:ascii="Times New Roman" w:hAnsi="Times New Roman"/>
                <w:sz w:val="24"/>
                <w:szCs w:val="24"/>
                <w:lang w:eastAsia="ru-RU"/>
              </w:rPr>
              <w:t>ницах (темы разделов, модульные единицы)</w:t>
            </w:r>
          </w:p>
        </w:tc>
      </w:tr>
      <w:tr w:rsidR="00461F28" w:rsidTr="006B5D20">
        <w:tc>
          <w:tcPr>
            <w:tcW w:w="392" w:type="dxa"/>
          </w:tcPr>
          <w:p w:rsidR="00461F28" w:rsidRPr="00461F28" w:rsidRDefault="00461F28" w:rsidP="00461F28">
            <w:pPr>
              <w:jc w:val="center"/>
              <w:rPr>
                <w:rFonts w:ascii="Times New Roman" w:hAnsi="Times New Roman"/>
                <w:b/>
                <w:sz w:val="24"/>
                <w:szCs w:val="24"/>
                <w:lang w:eastAsia="ru-RU"/>
              </w:rPr>
            </w:pPr>
            <w:r w:rsidRPr="00461F28">
              <w:rPr>
                <w:rFonts w:ascii="Times New Roman" w:hAnsi="Times New Roman"/>
                <w:b/>
                <w:sz w:val="24"/>
                <w:szCs w:val="24"/>
                <w:lang w:eastAsia="ru-RU"/>
              </w:rPr>
              <w:t>1</w:t>
            </w:r>
          </w:p>
        </w:tc>
        <w:tc>
          <w:tcPr>
            <w:tcW w:w="992" w:type="dxa"/>
          </w:tcPr>
          <w:p w:rsidR="00461F28" w:rsidRPr="00461F28" w:rsidRDefault="00461F28" w:rsidP="00461F28">
            <w:pPr>
              <w:jc w:val="center"/>
              <w:rPr>
                <w:rFonts w:ascii="Times New Roman" w:hAnsi="Times New Roman"/>
                <w:b/>
                <w:sz w:val="24"/>
                <w:szCs w:val="24"/>
                <w:lang w:eastAsia="ru-RU"/>
              </w:rPr>
            </w:pPr>
            <w:r w:rsidRPr="00461F28">
              <w:rPr>
                <w:rFonts w:ascii="Times New Roman" w:hAnsi="Times New Roman"/>
                <w:b/>
                <w:sz w:val="24"/>
                <w:szCs w:val="24"/>
                <w:lang w:eastAsia="ru-RU"/>
              </w:rPr>
              <w:t>2</w:t>
            </w:r>
          </w:p>
        </w:tc>
        <w:tc>
          <w:tcPr>
            <w:tcW w:w="3402" w:type="dxa"/>
          </w:tcPr>
          <w:p w:rsidR="00461F28" w:rsidRPr="00461F28" w:rsidRDefault="00461F28" w:rsidP="00461F28">
            <w:pPr>
              <w:jc w:val="center"/>
              <w:rPr>
                <w:rFonts w:ascii="Times New Roman" w:hAnsi="Times New Roman"/>
                <w:b/>
                <w:sz w:val="24"/>
                <w:szCs w:val="24"/>
                <w:lang w:eastAsia="ru-RU"/>
              </w:rPr>
            </w:pPr>
            <w:r w:rsidRPr="00461F28">
              <w:rPr>
                <w:rFonts w:ascii="Times New Roman" w:hAnsi="Times New Roman"/>
                <w:b/>
                <w:sz w:val="24"/>
                <w:szCs w:val="24"/>
                <w:lang w:eastAsia="ru-RU"/>
              </w:rPr>
              <w:t>3</w:t>
            </w:r>
          </w:p>
        </w:tc>
        <w:tc>
          <w:tcPr>
            <w:tcW w:w="4785" w:type="dxa"/>
          </w:tcPr>
          <w:p w:rsidR="00461F28" w:rsidRPr="00461F28" w:rsidRDefault="00461F28" w:rsidP="00461F28">
            <w:pPr>
              <w:jc w:val="center"/>
              <w:rPr>
                <w:rFonts w:ascii="Times New Roman" w:hAnsi="Times New Roman"/>
                <w:b/>
                <w:sz w:val="24"/>
                <w:szCs w:val="24"/>
                <w:lang w:eastAsia="ru-RU"/>
              </w:rPr>
            </w:pPr>
            <w:r w:rsidRPr="00461F28">
              <w:rPr>
                <w:rFonts w:ascii="Times New Roman" w:hAnsi="Times New Roman"/>
                <w:b/>
                <w:sz w:val="24"/>
                <w:szCs w:val="24"/>
                <w:lang w:eastAsia="ru-RU"/>
              </w:rPr>
              <w:t>4</w:t>
            </w:r>
          </w:p>
        </w:tc>
      </w:tr>
      <w:tr w:rsidR="00110EE5" w:rsidTr="006B5D20">
        <w:tc>
          <w:tcPr>
            <w:tcW w:w="392" w:type="dxa"/>
          </w:tcPr>
          <w:p w:rsidR="00110EE5" w:rsidRPr="003E399B" w:rsidRDefault="00110EE5" w:rsidP="00110EE5">
            <w:pPr>
              <w:pStyle w:val="a8"/>
              <w:numPr>
                <w:ilvl w:val="0"/>
                <w:numId w:val="18"/>
              </w:numPr>
              <w:ind w:left="0" w:hanging="76"/>
              <w:jc w:val="both"/>
              <w:rPr>
                <w:rFonts w:ascii="Times New Roman" w:hAnsi="Times New Roman"/>
                <w:sz w:val="24"/>
                <w:szCs w:val="24"/>
                <w:lang w:eastAsia="ru-RU"/>
              </w:rPr>
            </w:pPr>
          </w:p>
          <w:p w:rsidR="00110EE5" w:rsidRPr="003E399B" w:rsidRDefault="00110EE5" w:rsidP="006B5D20">
            <w:pPr>
              <w:ind w:hanging="76"/>
              <w:rPr>
                <w:rFonts w:ascii="Times New Roman" w:hAnsi="Times New Roman"/>
                <w:sz w:val="24"/>
                <w:szCs w:val="24"/>
                <w:lang w:eastAsia="ru-RU"/>
              </w:rPr>
            </w:pPr>
          </w:p>
        </w:tc>
        <w:tc>
          <w:tcPr>
            <w:tcW w:w="992" w:type="dxa"/>
          </w:tcPr>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lastRenderedPageBreak/>
              <w:t>УК-1</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lastRenderedPageBreak/>
              <w:t>УК-2</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УК-3</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ПК-5</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ПК-6</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ПК-11</w:t>
            </w:r>
          </w:p>
          <w:p w:rsidR="00110EE5" w:rsidRDefault="00110EE5" w:rsidP="006B5D20">
            <w:pPr>
              <w:jc w:val="both"/>
              <w:rPr>
                <w:rFonts w:ascii="Times New Roman" w:hAnsi="Times New Roman"/>
                <w:sz w:val="24"/>
                <w:szCs w:val="24"/>
                <w:lang w:eastAsia="ru-RU"/>
              </w:rPr>
            </w:pPr>
          </w:p>
        </w:tc>
        <w:tc>
          <w:tcPr>
            <w:tcW w:w="3402" w:type="dxa"/>
          </w:tcPr>
          <w:p w:rsidR="00110EE5" w:rsidRPr="0080459D" w:rsidRDefault="00110EE5" w:rsidP="006B5D20">
            <w:pPr>
              <w:rPr>
                <w:rFonts w:ascii="Times New Roman" w:hAnsi="Times New Roman"/>
                <w:sz w:val="24"/>
                <w:szCs w:val="24"/>
              </w:rPr>
            </w:pPr>
            <w:proofErr w:type="spellStart"/>
            <w:r w:rsidRPr="0080459D">
              <w:rPr>
                <w:rFonts w:ascii="Times New Roman" w:hAnsi="Times New Roman"/>
                <w:b/>
                <w:sz w:val="24"/>
                <w:szCs w:val="24"/>
              </w:rPr>
              <w:lastRenderedPageBreak/>
              <w:t>Лапароскопическое</w:t>
            </w:r>
            <w:proofErr w:type="spellEnd"/>
            <w:r w:rsidRPr="0080459D">
              <w:rPr>
                <w:rFonts w:ascii="Times New Roman" w:hAnsi="Times New Roman"/>
                <w:b/>
                <w:sz w:val="24"/>
                <w:szCs w:val="24"/>
              </w:rPr>
              <w:t xml:space="preserve"> обор</w:t>
            </w:r>
            <w:r w:rsidRPr="0080459D">
              <w:rPr>
                <w:rFonts w:ascii="Times New Roman" w:hAnsi="Times New Roman"/>
                <w:b/>
                <w:sz w:val="24"/>
                <w:szCs w:val="24"/>
              </w:rPr>
              <w:t>у</w:t>
            </w:r>
            <w:r w:rsidRPr="0080459D">
              <w:rPr>
                <w:rFonts w:ascii="Times New Roman" w:hAnsi="Times New Roman"/>
                <w:b/>
                <w:sz w:val="24"/>
                <w:szCs w:val="24"/>
              </w:rPr>
              <w:lastRenderedPageBreak/>
              <w:t>дование и инструментарий</w:t>
            </w:r>
          </w:p>
          <w:p w:rsidR="00110EE5" w:rsidRDefault="00110EE5" w:rsidP="006B5D20">
            <w:pPr>
              <w:jc w:val="both"/>
              <w:rPr>
                <w:rFonts w:ascii="Times New Roman" w:hAnsi="Times New Roman"/>
                <w:sz w:val="24"/>
                <w:szCs w:val="24"/>
                <w:lang w:eastAsia="ru-RU"/>
              </w:rPr>
            </w:pPr>
          </w:p>
        </w:tc>
        <w:tc>
          <w:tcPr>
            <w:tcW w:w="4785" w:type="dxa"/>
          </w:tcPr>
          <w:p w:rsidR="00110EE5" w:rsidRDefault="00110EE5" w:rsidP="006B5D20">
            <w:pPr>
              <w:jc w:val="both"/>
              <w:rPr>
                <w:rFonts w:ascii="Times New Roman" w:hAnsi="Times New Roman"/>
                <w:sz w:val="24"/>
                <w:szCs w:val="24"/>
                <w:lang w:eastAsia="ru-RU"/>
              </w:rPr>
            </w:pPr>
            <w:r w:rsidRPr="00B232DE">
              <w:rPr>
                <w:rFonts w:ascii="Times New Roman" w:hAnsi="Times New Roman"/>
                <w:sz w:val="24"/>
                <w:szCs w:val="24"/>
              </w:rPr>
              <w:lastRenderedPageBreak/>
              <w:t>Видеосистемы и эндоскопы Лапароскоп</w:t>
            </w:r>
            <w:r w:rsidRPr="00B232DE">
              <w:rPr>
                <w:rFonts w:ascii="Times New Roman" w:hAnsi="Times New Roman"/>
                <w:sz w:val="24"/>
                <w:szCs w:val="24"/>
              </w:rPr>
              <w:t>и</w:t>
            </w:r>
            <w:r w:rsidRPr="00B232DE">
              <w:rPr>
                <w:rFonts w:ascii="Times New Roman" w:hAnsi="Times New Roman"/>
                <w:sz w:val="24"/>
                <w:szCs w:val="24"/>
              </w:rPr>
              <w:lastRenderedPageBreak/>
              <w:t>ческие инструменты. Сравнительная оценка различных видов эн</w:t>
            </w:r>
            <w:r>
              <w:rPr>
                <w:rFonts w:ascii="Times New Roman" w:hAnsi="Times New Roman"/>
                <w:sz w:val="24"/>
                <w:szCs w:val="24"/>
              </w:rPr>
              <w:t>ергии, применяемых в </w:t>
            </w:r>
            <w:proofErr w:type="spellStart"/>
            <w:r>
              <w:rPr>
                <w:rFonts w:ascii="Times New Roman" w:hAnsi="Times New Roman"/>
                <w:sz w:val="24"/>
                <w:szCs w:val="24"/>
              </w:rPr>
              <w:t>эндохирург</w:t>
            </w:r>
            <w:r w:rsidRPr="00B232DE">
              <w:rPr>
                <w:rFonts w:ascii="Times New Roman" w:hAnsi="Times New Roman"/>
                <w:sz w:val="24"/>
                <w:szCs w:val="24"/>
              </w:rPr>
              <w:t>ии</w:t>
            </w:r>
            <w:proofErr w:type="spellEnd"/>
            <w:r w:rsidRPr="00B232DE">
              <w:rPr>
                <w:rFonts w:ascii="Times New Roman" w:hAnsi="Times New Roman"/>
                <w:sz w:val="24"/>
                <w:szCs w:val="24"/>
              </w:rPr>
              <w:t xml:space="preserve">. </w:t>
            </w:r>
            <w:proofErr w:type="spellStart"/>
            <w:r w:rsidRPr="00B232DE">
              <w:rPr>
                <w:rFonts w:ascii="Times New Roman" w:hAnsi="Times New Roman"/>
                <w:sz w:val="24"/>
                <w:szCs w:val="24"/>
              </w:rPr>
              <w:t>Электрохирургия</w:t>
            </w:r>
            <w:proofErr w:type="spellEnd"/>
            <w:r w:rsidRPr="00B232DE">
              <w:rPr>
                <w:rFonts w:ascii="Times New Roman" w:hAnsi="Times New Roman"/>
                <w:sz w:val="24"/>
                <w:szCs w:val="24"/>
              </w:rPr>
              <w:t>, ультр</w:t>
            </w:r>
            <w:r w:rsidRPr="00B232DE">
              <w:rPr>
                <w:rFonts w:ascii="Times New Roman" w:hAnsi="Times New Roman"/>
                <w:sz w:val="24"/>
                <w:szCs w:val="24"/>
              </w:rPr>
              <w:t>а</w:t>
            </w:r>
            <w:r w:rsidRPr="00B232DE">
              <w:rPr>
                <w:rFonts w:ascii="Times New Roman" w:hAnsi="Times New Roman"/>
                <w:sz w:val="24"/>
                <w:szCs w:val="24"/>
              </w:rPr>
              <w:t>звуковая хирургия.</w:t>
            </w:r>
          </w:p>
        </w:tc>
      </w:tr>
      <w:tr w:rsidR="00110EE5" w:rsidTr="006B5D20">
        <w:tc>
          <w:tcPr>
            <w:tcW w:w="392" w:type="dxa"/>
          </w:tcPr>
          <w:p w:rsidR="00110EE5" w:rsidRPr="003E399B" w:rsidRDefault="00110EE5" w:rsidP="00110EE5">
            <w:pPr>
              <w:pStyle w:val="a8"/>
              <w:numPr>
                <w:ilvl w:val="0"/>
                <w:numId w:val="18"/>
              </w:numPr>
              <w:ind w:left="0" w:hanging="76"/>
              <w:jc w:val="both"/>
              <w:rPr>
                <w:rFonts w:ascii="Times New Roman" w:hAnsi="Times New Roman"/>
                <w:sz w:val="24"/>
                <w:szCs w:val="24"/>
                <w:lang w:eastAsia="ru-RU"/>
              </w:rPr>
            </w:pPr>
          </w:p>
        </w:tc>
        <w:tc>
          <w:tcPr>
            <w:tcW w:w="992" w:type="dxa"/>
          </w:tcPr>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УК-1</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УК-2</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УК-3</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ПК-5</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ПК-6</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ПК-11</w:t>
            </w:r>
          </w:p>
          <w:p w:rsidR="00110EE5" w:rsidRDefault="00110EE5" w:rsidP="006B5D20">
            <w:pPr>
              <w:jc w:val="both"/>
              <w:rPr>
                <w:rFonts w:ascii="Times New Roman" w:hAnsi="Times New Roman"/>
                <w:sz w:val="24"/>
                <w:szCs w:val="24"/>
                <w:lang w:eastAsia="ru-RU"/>
              </w:rPr>
            </w:pPr>
          </w:p>
        </w:tc>
        <w:tc>
          <w:tcPr>
            <w:tcW w:w="3402" w:type="dxa"/>
          </w:tcPr>
          <w:p w:rsidR="00110EE5" w:rsidRPr="0080459D" w:rsidRDefault="00110EE5" w:rsidP="006B5D20">
            <w:pPr>
              <w:rPr>
                <w:rFonts w:ascii="Times New Roman" w:hAnsi="Times New Roman"/>
                <w:sz w:val="24"/>
                <w:szCs w:val="24"/>
              </w:rPr>
            </w:pPr>
            <w:r w:rsidRPr="0080459D">
              <w:rPr>
                <w:rFonts w:ascii="Times New Roman" w:hAnsi="Times New Roman"/>
                <w:b/>
                <w:sz w:val="24"/>
                <w:szCs w:val="24"/>
              </w:rPr>
              <w:t xml:space="preserve">Основы </w:t>
            </w:r>
            <w:proofErr w:type="spellStart"/>
            <w:r w:rsidRPr="0080459D">
              <w:rPr>
                <w:rFonts w:ascii="Times New Roman" w:hAnsi="Times New Roman"/>
                <w:b/>
                <w:sz w:val="24"/>
                <w:szCs w:val="24"/>
              </w:rPr>
              <w:t>эндохирургических</w:t>
            </w:r>
            <w:proofErr w:type="spellEnd"/>
            <w:r w:rsidR="00461F28">
              <w:rPr>
                <w:rFonts w:ascii="Times New Roman" w:hAnsi="Times New Roman"/>
                <w:b/>
                <w:sz w:val="24"/>
                <w:szCs w:val="24"/>
              </w:rPr>
              <w:t xml:space="preserve"> вмешательств</w:t>
            </w:r>
          </w:p>
          <w:p w:rsidR="00110EE5" w:rsidRDefault="00110EE5" w:rsidP="006B5D20">
            <w:pPr>
              <w:jc w:val="both"/>
              <w:rPr>
                <w:rFonts w:ascii="Times New Roman" w:hAnsi="Times New Roman"/>
                <w:sz w:val="24"/>
                <w:szCs w:val="24"/>
                <w:lang w:eastAsia="ru-RU"/>
              </w:rPr>
            </w:pPr>
          </w:p>
        </w:tc>
        <w:tc>
          <w:tcPr>
            <w:tcW w:w="4785" w:type="dxa"/>
          </w:tcPr>
          <w:p w:rsidR="00110EE5" w:rsidRDefault="00110EE5" w:rsidP="006B5D20">
            <w:pPr>
              <w:jc w:val="both"/>
              <w:rPr>
                <w:rFonts w:ascii="Times New Roman" w:hAnsi="Times New Roman"/>
                <w:sz w:val="24"/>
                <w:szCs w:val="24"/>
                <w:lang w:eastAsia="ru-RU"/>
              </w:rPr>
            </w:pPr>
            <w:r w:rsidRPr="0080459D">
              <w:rPr>
                <w:rFonts w:ascii="Times New Roman" w:hAnsi="Times New Roman"/>
                <w:sz w:val="24"/>
                <w:szCs w:val="24"/>
              </w:rPr>
              <w:t xml:space="preserve">Методы наложения </w:t>
            </w:r>
            <w:proofErr w:type="spellStart"/>
            <w:r w:rsidRPr="0080459D">
              <w:rPr>
                <w:rFonts w:ascii="Times New Roman" w:hAnsi="Times New Roman"/>
                <w:sz w:val="24"/>
                <w:szCs w:val="24"/>
              </w:rPr>
              <w:t>пневмоперитонеума</w:t>
            </w:r>
            <w:proofErr w:type="spellEnd"/>
            <w:r w:rsidRPr="0080459D">
              <w:rPr>
                <w:rFonts w:ascii="Times New Roman" w:hAnsi="Times New Roman"/>
                <w:sz w:val="24"/>
                <w:szCs w:val="24"/>
              </w:rPr>
              <w:t xml:space="preserve">, пневмоторакса. </w:t>
            </w:r>
            <w:proofErr w:type="spellStart"/>
            <w:r w:rsidRPr="0080459D">
              <w:rPr>
                <w:rFonts w:ascii="Times New Roman" w:hAnsi="Times New Roman"/>
                <w:sz w:val="24"/>
                <w:szCs w:val="24"/>
              </w:rPr>
              <w:t>Эндохирургия</w:t>
            </w:r>
            <w:proofErr w:type="spellEnd"/>
            <w:r w:rsidRPr="0080459D">
              <w:rPr>
                <w:rFonts w:ascii="Times New Roman" w:hAnsi="Times New Roman"/>
                <w:sz w:val="24"/>
                <w:szCs w:val="24"/>
              </w:rPr>
              <w:t xml:space="preserve"> малых кле</w:t>
            </w:r>
            <w:r w:rsidRPr="0080459D">
              <w:rPr>
                <w:rFonts w:ascii="Times New Roman" w:hAnsi="Times New Roman"/>
                <w:sz w:val="24"/>
                <w:szCs w:val="24"/>
              </w:rPr>
              <w:t>т</w:t>
            </w:r>
            <w:r w:rsidRPr="0080459D">
              <w:rPr>
                <w:rFonts w:ascii="Times New Roman" w:hAnsi="Times New Roman"/>
                <w:sz w:val="24"/>
                <w:szCs w:val="24"/>
              </w:rPr>
              <w:t xml:space="preserve">чаточных пространств.  Методы соединения тканей в </w:t>
            </w:r>
            <w:proofErr w:type="spellStart"/>
            <w:r w:rsidRPr="0080459D">
              <w:rPr>
                <w:rFonts w:ascii="Times New Roman" w:hAnsi="Times New Roman"/>
                <w:sz w:val="24"/>
                <w:szCs w:val="24"/>
              </w:rPr>
              <w:t>эндохирургии</w:t>
            </w:r>
            <w:proofErr w:type="spellEnd"/>
            <w:r w:rsidRPr="0080459D">
              <w:rPr>
                <w:rFonts w:ascii="Times New Roman" w:hAnsi="Times New Roman"/>
                <w:sz w:val="24"/>
                <w:szCs w:val="24"/>
              </w:rPr>
              <w:t xml:space="preserve">. </w:t>
            </w:r>
            <w:proofErr w:type="spellStart"/>
            <w:r w:rsidRPr="0080459D">
              <w:rPr>
                <w:rFonts w:ascii="Times New Roman" w:hAnsi="Times New Roman"/>
                <w:sz w:val="24"/>
                <w:szCs w:val="24"/>
              </w:rPr>
              <w:t>Эндохирургический</w:t>
            </w:r>
            <w:proofErr w:type="spellEnd"/>
            <w:r w:rsidRPr="0080459D">
              <w:rPr>
                <w:rFonts w:ascii="Times New Roman" w:hAnsi="Times New Roman"/>
                <w:sz w:val="24"/>
                <w:szCs w:val="24"/>
              </w:rPr>
              <w:t xml:space="preserve"> шов. Экстренные и плановые лапароскопии. Ошибки и опасности лапароскопии. Мет</w:t>
            </w:r>
            <w:r w:rsidRPr="0080459D">
              <w:rPr>
                <w:rFonts w:ascii="Times New Roman" w:hAnsi="Times New Roman"/>
                <w:sz w:val="24"/>
                <w:szCs w:val="24"/>
              </w:rPr>
              <w:t>о</w:t>
            </w:r>
            <w:r w:rsidRPr="0080459D">
              <w:rPr>
                <w:rFonts w:ascii="Times New Roman" w:hAnsi="Times New Roman"/>
                <w:sz w:val="24"/>
                <w:szCs w:val="24"/>
              </w:rPr>
              <w:t xml:space="preserve">ды окончания </w:t>
            </w:r>
            <w:proofErr w:type="spellStart"/>
            <w:r w:rsidRPr="0080459D">
              <w:rPr>
                <w:rFonts w:ascii="Times New Roman" w:hAnsi="Times New Roman"/>
                <w:sz w:val="24"/>
                <w:szCs w:val="24"/>
              </w:rPr>
              <w:t>лапароскопических</w:t>
            </w:r>
            <w:proofErr w:type="spellEnd"/>
            <w:r w:rsidRPr="0080459D">
              <w:rPr>
                <w:rFonts w:ascii="Times New Roman" w:hAnsi="Times New Roman"/>
                <w:sz w:val="24"/>
                <w:szCs w:val="24"/>
              </w:rPr>
              <w:t xml:space="preserve"> вмеш</w:t>
            </w:r>
            <w:r w:rsidRPr="0080459D">
              <w:rPr>
                <w:rFonts w:ascii="Times New Roman" w:hAnsi="Times New Roman"/>
                <w:sz w:val="24"/>
                <w:szCs w:val="24"/>
              </w:rPr>
              <w:t>а</w:t>
            </w:r>
            <w:r w:rsidRPr="0080459D">
              <w:rPr>
                <w:rFonts w:ascii="Times New Roman" w:hAnsi="Times New Roman"/>
                <w:sz w:val="24"/>
                <w:szCs w:val="24"/>
              </w:rPr>
              <w:t>тельств.</w:t>
            </w:r>
          </w:p>
        </w:tc>
      </w:tr>
      <w:tr w:rsidR="00110EE5" w:rsidTr="006B5D20">
        <w:tc>
          <w:tcPr>
            <w:tcW w:w="392" w:type="dxa"/>
          </w:tcPr>
          <w:p w:rsidR="00110EE5" w:rsidRPr="003E399B" w:rsidRDefault="00110EE5" w:rsidP="00110EE5">
            <w:pPr>
              <w:pStyle w:val="a8"/>
              <w:numPr>
                <w:ilvl w:val="0"/>
                <w:numId w:val="18"/>
              </w:numPr>
              <w:ind w:left="0" w:hanging="76"/>
              <w:jc w:val="both"/>
              <w:rPr>
                <w:rFonts w:ascii="Times New Roman" w:hAnsi="Times New Roman"/>
                <w:sz w:val="24"/>
                <w:szCs w:val="24"/>
                <w:lang w:eastAsia="ru-RU"/>
              </w:rPr>
            </w:pPr>
          </w:p>
        </w:tc>
        <w:tc>
          <w:tcPr>
            <w:tcW w:w="992" w:type="dxa"/>
          </w:tcPr>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УК-1</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УК-2</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УК-3</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ПК-5</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ПК-6</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ПК-11</w:t>
            </w:r>
          </w:p>
          <w:p w:rsidR="00110EE5" w:rsidRDefault="00110EE5" w:rsidP="006B5D20">
            <w:pPr>
              <w:jc w:val="both"/>
              <w:rPr>
                <w:rFonts w:ascii="Times New Roman" w:hAnsi="Times New Roman"/>
                <w:sz w:val="24"/>
                <w:szCs w:val="24"/>
                <w:lang w:eastAsia="ru-RU"/>
              </w:rPr>
            </w:pPr>
          </w:p>
        </w:tc>
        <w:tc>
          <w:tcPr>
            <w:tcW w:w="3402" w:type="dxa"/>
          </w:tcPr>
          <w:p w:rsidR="00110EE5" w:rsidRPr="0080459D" w:rsidRDefault="00110EE5" w:rsidP="006B5D20">
            <w:pPr>
              <w:rPr>
                <w:rFonts w:ascii="Times New Roman" w:hAnsi="Times New Roman"/>
                <w:sz w:val="24"/>
                <w:szCs w:val="24"/>
                <w:lang w:eastAsia="ru-RU"/>
              </w:rPr>
            </w:pPr>
            <w:proofErr w:type="spellStart"/>
            <w:r w:rsidRPr="0080459D">
              <w:rPr>
                <w:rFonts w:ascii="Times New Roman" w:hAnsi="Times New Roman"/>
                <w:b/>
                <w:sz w:val="24"/>
                <w:szCs w:val="24"/>
              </w:rPr>
              <w:t>Видеолапароскопия</w:t>
            </w:r>
            <w:proofErr w:type="spellEnd"/>
            <w:r w:rsidRPr="0080459D">
              <w:rPr>
                <w:rFonts w:ascii="Times New Roman" w:hAnsi="Times New Roman"/>
                <w:b/>
                <w:sz w:val="24"/>
                <w:szCs w:val="24"/>
              </w:rPr>
              <w:t xml:space="preserve"> в абд</w:t>
            </w:r>
            <w:r w:rsidRPr="0080459D">
              <w:rPr>
                <w:rFonts w:ascii="Times New Roman" w:hAnsi="Times New Roman"/>
                <w:b/>
                <w:sz w:val="24"/>
                <w:szCs w:val="24"/>
              </w:rPr>
              <w:t>о</w:t>
            </w:r>
            <w:r w:rsidR="00461F28">
              <w:rPr>
                <w:rFonts w:ascii="Times New Roman" w:hAnsi="Times New Roman"/>
                <w:b/>
                <w:sz w:val="24"/>
                <w:szCs w:val="24"/>
              </w:rPr>
              <w:t>минальной хирургии</w:t>
            </w:r>
          </w:p>
        </w:tc>
        <w:tc>
          <w:tcPr>
            <w:tcW w:w="4785" w:type="dxa"/>
          </w:tcPr>
          <w:p w:rsidR="00110EE5" w:rsidRDefault="00110EE5" w:rsidP="006B5D20">
            <w:pPr>
              <w:pStyle w:val="Style28"/>
              <w:widowControl/>
              <w:tabs>
                <w:tab w:val="left" w:pos="1397"/>
              </w:tabs>
              <w:spacing w:line="317" w:lineRule="exact"/>
              <w:ind w:firstLine="0"/>
              <w:rPr>
                <w:rStyle w:val="FontStyle36"/>
              </w:rPr>
            </w:pPr>
            <w:r w:rsidRPr="0080459D">
              <w:rPr>
                <w:rFonts w:ascii="Times New Roman" w:hAnsi="Times New Roman"/>
              </w:rPr>
              <w:t xml:space="preserve">Способы дренирования грудной и брюшной полости после </w:t>
            </w:r>
            <w:proofErr w:type="spellStart"/>
            <w:r w:rsidRPr="0080459D">
              <w:rPr>
                <w:rFonts w:ascii="Times New Roman" w:hAnsi="Times New Roman"/>
              </w:rPr>
              <w:t>лапароскопических</w:t>
            </w:r>
            <w:proofErr w:type="spellEnd"/>
            <w:r w:rsidRPr="0080459D">
              <w:rPr>
                <w:rFonts w:ascii="Times New Roman" w:hAnsi="Times New Roman"/>
              </w:rPr>
              <w:t xml:space="preserve"> вмеш</w:t>
            </w:r>
            <w:r w:rsidRPr="0080459D">
              <w:rPr>
                <w:rFonts w:ascii="Times New Roman" w:hAnsi="Times New Roman"/>
              </w:rPr>
              <w:t>а</w:t>
            </w:r>
            <w:r w:rsidRPr="0080459D">
              <w:rPr>
                <w:rFonts w:ascii="Times New Roman" w:hAnsi="Times New Roman"/>
              </w:rPr>
              <w:t xml:space="preserve">тельств. </w:t>
            </w:r>
            <w:proofErr w:type="spellStart"/>
            <w:r w:rsidRPr="0080459D">
              <w:rPr>
                <w:rFonts w:ascii="Times New Roman" w:hAnsi="Times New Roman"/>
              </w:rPr>
              <w:t>Желчекаменная</w:t>
            </w:r>
            <w:proofErr w:type="spellEnd"/>
            <w:r w:rsidRPr="0080459D">
              <w:rPr>
                <w:rFonts w:ascii="Times New Roman" w:hAnsi="Times New Roman"/>
              </w:rPr>
              <w:t xml:space="preserve"> болезнь с точки зрения </w:t>
            </w:r>
            <w:proofErr w:type="spellStart"/>
            <w:r w:rsidRPr="0080459D">
              <w:rPr>
                <w:rFonts w:ascii="Times New Roman" w:hAnsi="Times New Roman"/>
              </w:rPr>
              <w:t>эндохирургии</w:t>
            </w:r>
            <w:proofErr w:type="spellEnd"/>
            <w:r w:rsidRPr="0080459D">
              <w:rPr>
                <w:rFonts w:ascii="Times New Roman" w:hAnsi="Times New Roman"/>
              </w:rPr>
              <w:t xml:space="preserve">. </w:t>
            </w:r>
            <w:r>
              <w:rPr>
                <w:rStyle w:val="FontStyle36"/>
              </w:rPr>
              <w:t>Лапароскопические операции при грыжах пищеводного отве</w:t>
            </w:r>
            <w:r>
              <w:rPr>
                <w:rStyle w:val="FontStyle36"/>
              </w:rPr>
              <w:t>р</w:t>
            </w:r>
            <w:r>
              <w:rPr>
                <w:rStyle w:val="FontStyle36"/>
              </w:rPr>
              <w:t xml:space="preserve">стия диафрагмы и </w:t>
            </w:r>
            <w:proofErr w:type="gramStart"/>
            <w:r>
              <w:rPr>
                <w:rStyle w:val="FontStyle36"/>
              </w:rPr>
              <w:t>желудочно-пищеводном</w:t>
            </w:r>
            <w:proofErr w:type="gramEnd"/>
            <w:r>
              <w:rPr>
                <w:rStyle w:val="FontStyle36"/>
              </w:rPr>
              <w:t xml:space="preserve"> рефлюксе (</w:t>
            </w:r>
            <w:proofErr w:type="spellStart"/>
            <w:r>
              <w:rPr>
                <w:rStyle w:val="FontStyle36"/>
              </w:rPr>
              <w:t>гастроэзофагеальная</w:t>
            </w:r>
            <w:proofErr w:type="spellEnd"/>
            <w:r>
              <w:rPr>
                <w:rStyle w:val="FontStyle36"/>
              </w:rPr>
              <w:t xml:space="preserve"> </w:t>
            </w:r>
            <w:proofErr w:type="spellStart"/>
            <w:r>
              <w:rPr>
                <w:rStyle w:val="FontStyle36"/>
              </w:rPr>
              <w:t>рефлюк</w:t>
            </w:r>
            <w:r>
              <w:rPr>
                <w:rStyle w:val="FontStyle36"/>
              </w:rPr>
              <w:t>с</w:t>
            </w:r>
            <w:r>
              <w:rPr>
                <w:rStyle w:val="FontStyle36"/>
              </w:rPr>
              <w:t>ная</w:t>
            </w:r>
            <w:proofErr w:type="spellEnd"/>
            <w:r>
              <w:rPr>
                <w:rStyle w:val="FontStyle36"/>
              </w:rPr>
              <w:t xml:space="preserve"> болезнь): показания и противопоказ</w:t>
            </w:r>
            <w:r>
              <w:rPr>
                <w:rStyle w:val="FontStyle36"/>
              </w:rPr>
              <w:t>а</w:t>
            </w:r>
            <w:r>
              <w:rPr>
                <w:rStyle w:val="FontStyle36"/>
              </w:rPr>
              <w:t>ния, виды операций, техника, осложнения.</w:t>
            </w:r>
          </w:p>
          <w:p w:rsidR="00110EE5" w:rsidRPr="0080459D" w:rsidRDefault="00110EE5" w:rsidP="006B5D20">
            <w:pPr>
              <w:rPr>
                <w:rFonts w:ascii="Times New Roman" w:hAnsi="Times New Roman"/>
                <w:sz w:val="24"/>
                <w:szCs w:val="24"/>
              </w:rPr>
            </w:pPr>
            <w:proofErr w:type="spellStart"/>
            <w:r w:rsidRPr="0080459D">
              <w:rPr>
                <w:rFonts w:ascii="Times New Roman" w:hAnsi="Times New Roman"/>
                <w:sz w:val="24"/>
                <w:szCs w:val="24"/>
              </w:rPr>
              <w:t>Лапароскопическая</w:t>
            </w:r>
            <w:proofErr w:type="spellEnd"/>
            <w:r w:rsidRPr="0080459D">
              <w:rPr>
                <w:rFonts w:ascii="Times New Roman" w:hAnsi="Times New Roman"/>
                <w:sz w:val="24"/>
                <w:szCs w:val="24"/>
              </w:rPr>
              <w:t xml:space="preserve"> </w:t>
            </w:r>
            <w:proofErr w:type="spellStart"/>
            <w:r w:rsidRPr="0080459D">
              <w:rPr>
                <w:rFonts w:ascii="Times New Roman" w:hAnsi="Times New Roman"/>
                <w:sz w:val="24"/>
                <w:szCs w:val="24"/>
              </w:rPr>
              <w:t>аппендэктомия</w:t>
            </w:r>
            <w:proofErr w:type="spellEnd"/>
            <w:r w:rsidRPr="0080459D">
              <w:rPr>
                <w:rFonts w:ascii="Times New Roman" w:hAnsi="Times New Roman"/>
                <w:sz w:val="24"/>
                <w:szCs w:val="24"/>
              </w:rPr>
              <w:t xml:space="preserve">. </w:t>
            </w:r>
            <w:proofErr w:type="spellStart"/>
            <w:r w:rsidRPr="0080459D">
              <w:rPr>
                <w:rFonts w:ascii="Times New Roman" w:hAnsi="Times New Roman"/>
                <w:sz w:val="24"/>
                <w:szCs w:val="24"/>
              </w:rPr>
              <w:t>Лап</w:t>
            </w:r>
            <w:r w:rsidRPr="0080459D">
              <w:rPr>
                <w:rFonts w:ascii="Times New Roman" w:hAnsi="Times New Roman"/>
                <w:sz w:val="24"/>
                <w:szCs w:val="24"/>
              </w:rPr>
              <w:t>а</w:t>
            </w:r>
            <w:r w:rsidRPr="0080459D">
              <w:rPr>
                <w:rFonts w:ascii="Times New Roman" w:hAnsi="Times New Roman"/>
                <w:sz w:val="24"/>
                <w:szCs w:val="24"/>
              </w:rPr>
              <w:t>роскопическая</w:t>
            </w:r>
            <w:proofErr w:type="spellEnd"/>
            <w:r w:rsidRPr="0080459D">
              <w:rPr>
                <w:rFonts w:ascii="Times New Roman" w:hAnsi="Times New Roman"/>
                <w:sz w:val="24"/>
                <w:szCs w:val="24"/>
              </w:rPr>
              <w:t xml:space="preserve"> </w:t>
            </w:r>
            <w:proofErr w:type="spellStart"/>
            <w:r w:rsidRPr="0080459D">
              <w:rPr>
                <w:rFonts w:ascii="Times New Roman" w:hAnsi="Times New Roman"/>
                <w:sz w:val="24"/>
                <w:szCs w:val="24"/>
              </w:rPr>
              <w:t>герниопластика</w:t>
            </w:r>
            <w:proofErr w:type="spellEnd"/>
          </w:p>
          <w:p w:rsidR="00110EE5" w:rsidRPr="003E399B" w:rsidRDefault="00110EE5" w:rsidP="006B5D20">
            <w:pPr>
              <w:rPr>
                <w:rFonts w:ascii="Times New Roman" w:hAnsi="Times New Roman"/>
                <w:sz w:val="24"/>
                <w:szCs w:val="24"/>
              </w:rPr>
            </w:pPr>
            <w:r w:rsidRPr="003E399B">
              <w:rPr>
                <w:rFonts w:ascii="Times New Roman" w:hAnsi="Times New Roman"/>
                <w:sz w:val="24"/>
                <w:szCs w:val="24"/>
              </w:rPr>
              <w:t xml:space="preserve">Лапароскопические операции на толстой кишке. Технические особенности </w:t>
            </w:r>
            <w:proofErr w:type="spellStart"/>
            <w:r w:rsidRPr="003E399B">
              <w:rPr>
                <w:rFonts w:ascii="Times New Roman" w:hAnsi="Times New Roman"/>
                <w:sz w:val="24"/>
                <w:szCs w:val="24"/>
              </w:rPr>
              <w:t>выпол</w:t>
            </w:r>
            <w:r w:rsidRPr="003E399B">
              <w:rPr>
                <w:rFonts w:ascii="Times New Roman" w:hAnsi="Times New Roman"/>
                <w:sz w:val="24"/>
                <w:szCs w:val="24"/>
              </w:rPr>
              <w:t>е</w:t>
            </w:r>
            <w:r w:rsidRPr="003E399B">
              <w:rPr>
                <w:rFonts w:ascii="Times New Roman" w:hAnsi="Times New Roman"/>
                <w:sz w:val="24"/>
                <w:szCs w:val="24"/>
              </w:rPr>
              <w:t>нения</w:t>
            </w:r>
            <w:proofErr w:type="spellEnd"/>
            <w:r w:rsidRPr="003E399B">
              <w:rPr>
                <w:rFonts w:ascii="Times New Roman" w:hAnsi="Times New Roman"/>
                <w:sz w:val="24"/>
                <w:szCs w:val="24"/>
              </w:rPr>
              <w:t xml:space="preserve"> </w:t>
            </w:r>
            <w:proofErr w:type="spellStart"/>
            <w:r w:rsidRPr="003E399B">
              <w:rPr>
                <w:rFonts w:ascii="Times New Roman" w:hAnsi="Times New Roman"/>
                <w:sz w:val="24"/>
                <w:szCs w:val="24"/>
              </w:rPr>
              <w:t>лапароскопических</w:t>
            </w:r>
            <w:proofErr w:type="spellEnd"/>
            <w:r w:rsidRPr="003E399B">
              <w:rPr>
                <w:rFonts w:ascii="Times New Roman" w:hAnsi="Times New Roman"/>
                <w:sz w:val="24"/>
                <w:szCs w:val="24"/>
              </w:rPr>
              <w:t xml:space="preserve"> операций на то</w:t>
            </w:r>
            <w:r w:rsidRPr="003E399B">
              <w:rPr>
                <w:rFonts w:ascii="Times New Roman" w:hAnsi="Times New Roman"/>
                <w:sz w:val="24"/>
                <w:szCs w:val="24"/>
              </w:rPr>
              <w:t>л</w:t>
            </w:r>
            <w:r w:rsidRPr="003E399B">
              <w:rPr>
                <w:rFonts w:ascii="Times New Roman" w:hAnsi="Times New Roman"/>
                <w:sz w:val="24"/>
                <w:szCs w:val="24"/>
              </w:rPr>
              <w:t>стой и прямой кишке.</w:t>
            </w:r>
          </w:p>
          <w:p w:rsidR="00110EE5" w:rsidRDefault="00110EE5" w:rsidP="006B5D20">
            <w:pPr>
              <w:jc w:val="both"/>
              <w:rPr>
                <w:rFonts w:ascii="Times New Roman" w:hAnsi="Times New Roman"/>
                <w:sz w:val="24"/>
                <w:szCs w:val="24"/>
                <w:lang w:eastAsia="ru-RU"/>
              </w:rPr>
            </w:pPr>
          </w:p>
        </w:tc>
      </w:tr>
      <w:tr w:rsidR="00110EE5" w:rsidTr="006B5D20">
        <w:tc>
          <w:tcPr>
            <w:tcW w:w="392" w:type="dxa"/>
          </w:tcPr>
          <w:p w:rsidR="00110EE5" w:rsidRPr="003E399B" w:rsidRDefault="00110EE5" w:rsidP="00110EE5">
            <w:pPr>
              <w:pStyle w:val="a8"/>
              <w:numPr>
                <w:ilvl w:val="0"/>
                <w:numId w:val="18"/>
              </w:numPr>
              <w:ind w:left="0" w:hanging="76"/>
              <w:jc w:val="both"/>
              <w:rPr>
                <w:rFonts w:ascii="Times New Roman" w:hAnsi="Times New Roman"/>
                <w:sz w:val="24"/>
                <w:szCs w:val="24"/>
                <w:lang w:eastAsia="ru-RU"/>
              </w:rPr>
            </w:pPr>
          </w:p>
        </w:tc>
        <w:tc>
          <w:tcPr>
            <w:tcW w:w="992" w:type="dxa"/>
          </w:tcPr>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УК-1</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УК-2</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УК-3</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ПК-5</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ПК-6</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ПК-11</w:t>
            </w:r>
          </w:p>
          <w:p w:rsidR="00110EE5" w:rsidRDefault="00110EE5" w:rsidP="006B5D20">
            <w:pPr>
              <w:jc w:val="both"/>
              <w:rPr>
                <w:rFonts w:ascii="Times New Roman" w:hAnsi="Times New Roman"/>
                <w:sz w:val="24"/>
                <w:szCs w:val="24"/>
                <w:lang w:eastAsia="ru-RU"/>
              </w:rPr>
            </w:pPr>
          </w:p>
        </w:tc>
        <w:tc>
          <w:tcPr>
            <w:tcW w:w="3402" w:type="dxa"/>
          </w:tcPr>
          <w:p w:rsidR="00110EE5" w:rsidRPr="0080459D" w:rsidRDefault="00110EE5" w:rsidP="006B5D20">
            <w:pPr>
              <w:rPr>
                <w:rFonts w:ascii="Times New Roman" w:hAnsi="Times New Roman"/>
                <w:sz w:val="24"/>
                <w:szCs w:val="24"/>
              </w:rPr>
            </w:pPr>
            <w:proofErr w:type="spellStart"/>
            <w:r w:rsidRPr="0080459D">
              <w:rPr>
                <w:rFonts w:ascii="Times New Roman" w:hAnsi="Times New Roman"/>
                <w:b/>
                <w:sz w:val="24"/>
                <w:szCs w:val="24"/>
              </w:rPr>
              <w:t>Эндохирургия</w:t>
            </w:r>
            <w:proofErr w:type="spellEnd"/>
            <w:r w:rsidRPr="0080459D">
              <w:rPr>
                <w:rFonts w:ascii="Times New Roman" w:hAnsi="Times New Roman"/>
                <w:b/>
                <w:sz w:val="24"/>
                <w:szCs w:val="24"/>
              </w:rPr>
              <w:t xml:space="preserve"> малых кле</w:t>
            </w:r>
            <w:r w:rsidRPr="0080459D">
              <w:rPr>
                <w:rFonts w:ascii="Times New Roman" w:hAnsi="Times New Roman"/>
                <w:b/>
                <w:sz w:val="24"/>
                <w:szCs w:val="24"/>
              </w:rPr>
              <w:t>т</w:t>
            </w:r>
            <w:r w:rsidRPr="0080459D">
              <w:rPr>
                <w:rFonts w:ascii="Times New Roman" w:hAnsi="Times New Roman"/>
                <w:b/>
                <w:sz w:val="24"/>
                <w:szCs w:val="24"/>
              </w:rPr>
              <w:t>чаточных пространств</w:t>
            </w:r>
          </w:p>
          <w:p w:rsidR="00110EE5" w:rsidRDefault="00110EE5" w:rsidP="006B5D20">
            <w:pPr>
              <w:jc w:val="both"/>
              <w:rPr>
                <w:rFonts w:ascii="Times New Roman" w:hAnsi="Times New Roman"/>
                <w:sz w:val="24"/>
                <w:szCs w:val="24"/>
                <w:lang w:eastAsia="ru-RU"/>
              </w:rPr>
            </w:pPr>
          </w:p>
        </w:tc>
        <w:tc>
          <w:tcPr>
            <w:tcW w:w="4785" w:type="dxa"/>
          </w:tcPr>
          <w:p w:rsidR="00110EE5" w:rsidRDefault="00110EE5" w:rsidP="006B5D20">
            <w:pPr>
              <w:jc w:val="both"/>
              <w:rPr>
                <w:rFonts w:ascii="Times New Roman" w:hAnsi="Times New Roman"/>
                <w:sz w:val="24"/>
                <w:szCs w:val="24"/>
                <w:lang w:eastAsia="ru-RU"/>
              </w:rPr>
            </w:pPr>
            <w:r w:rsidRPr="0080459D">
              <w:rPr>
                <w:rFonts w:ascii="Times New Roman" w:hAnsi="Times New Roman"/>
                <w:sz w:val="24"/>
                <w:szCs w:val="24"/>
              </w:rPr>
              <w:t xml:space="preserve">Особенности хирургической техники при </w:t>
            </w:r>
            <w:proofErr w:type="spellStart"/>
            <w:r>
              <w:rPr>
                <w:rFonts w:ascii="Times New Roman" w:hAnsi="Times New Roman"/>
                <w:sz w:val="24"/>
                <w:szCs w:val="24"/>
              </w:rPr>
              <w:t>э</w:t>
            </w:r>
            <w:r w:rsidRPr="0080459D">
              <w:rPr>
                <w:rFonts w:ascii="Times New Roman" w:hAnsi="Times New Roman"/>
                <w:sz w:val="24"/>
                <w:szCs w:val="24"/>
              </w:rPr>
              <w:t>ндохирургия</w:t>
            </w:r>
            <w:proofErr w:type="spellEnd"/>
            <w:r w:rsidRPr="0080459D">
              <w:rPr>
                <w:rFonts w:ascii="Times New Roman" w:hAnsi="Times New Roman"/>
                <w:sz w:val="24"/>
                <w:szCs w:val="24"/>
              </w:rPr>
              <w:t xml:space="preserve"> малых клетчаточных пр</w:t>
            </w:r>
            <w:r w:rsidRPr="0080459D">
              <w:rPr>
                <w:rFonts w:ascii="Times New Roman" w:hAnsi="Times New Roman"/>
                <w:sz w:val="24"/>
                <w:szCs w:val="24"/>
              </w:rPr>
              <w:t>о</w:t>
            </w:r>
            <w:r w:rsidRPr="0080459D">
              <w:rPr>
                <w:rFonts w:ascii="Times New Roman" w:hAnsi="Times New Roman"/>
                <w:sz w:val="24"/>
                <w:szCs w:val="24"/>
              </w:rPr>
              <w:t xml:space="preserve">странств. </w:t>
            </w:r>
            <w:proofErr w:type="spellStart"/>
            <w:r w:rsidRPr="0080459D">
              <w:rPr>
                <w:rFonts w:ascii="Times New Roman" w:hAnsi="Times New Roman"/>
                <w:sz w:val="24"/>
                <w:szCs w:val="24"/>
              </w:rPr>
              <w:t>Лапароскопическая</w:t>
            </w:r>
            <w:proofErr w:type="spellEnd"/>
            <w:r w:rsidRPr="0080459D">
              <w:rPr>
                <w:rFonts w:ascii="Times New Roman" w:hAnsi="Times New Roman"/>
                <w:sz w:val="24"/>
                <w:szCs w:val="24"/>
              </w:rPr>
              <w:t xml:space="preserve"> </w:t>
            </w:r>
            <w:proofErr w:type="spellStart"/>
            <w:r w:rsidRPr="0080459D">
              <w:rPr>
                <w:rFonts w:ascii="Times New Roman" w:hAnsi="Times New Roman"/>
                <w:sz w:val="24"/>
                <w:szCs w:val="24"/>
              </w:rPr>
              <w:t>адреналэкт</w:t>
            </w:r>
            <w:r w:rsidRPr="0080459D">
              <w:rPr>
                <w:rFonts w:ascii="Times New Roman" w:hAnsi="Times New Roman"/>
                <w:sz w:val="24"/>
                <w:szCs w:val="24"/>
              </w:rPr>
              <w:t>о</w:t>
            </w:r>
            <w:r w:rsidRPr="0080459D">
              <w:rPr>
                <w:rFonts w:ascii="Times New Roman" w:hAnsi="Times New Roman"/>
                <w:sz w:val="24"/>
                <w:szCs w:val="24"/>
              </w:rPr>
              <w:t>мия</w:t>
            </w:r>
            <w:proofErr w:type="spellEnd"/>
            <w:r w:rsidRPr="0080459D">
              <w:rPr>
                <w:rFonts w:ascii="Times New Roman" w:hAnsi="Times New Roman"/>
                <w:sz w:val="24"/>
                <w:szCs w:val="24"/>
              </w:rPr>
              <w:t>.</w:t>
            </w:r>
            <w:r>
              <w:rPr>
                <w:rFonts w:ascii="Times New Roman" w:hAnsi="Times New Roman"/>
                <w:sz w:val="24"/>
                <w:szCs w:val="24"/>
              </w:rPr>
              <w:t xml:space="preserve"> </w:t>
            </w:r>
            <w:r>
              <w:rPr>
                <w:rStyle w:val="FontStyle36"/>
              </w:rPr>
              <w:t xml:space="preserve">Забрюшинная </w:t>
            </w:r>
            <w:proofErr w:type="gramStart"/>
            <w:r>
              <w:rPr>
                <w:rStyle w:val="FontStyle36"/>
              </w:rPr>
              <w:t>поясничная</w:t>
            </w:r>
            <w:proofErr w:type="gramEnd"/>
            <w:r>
              <w:rPr>
                <w:rStyle w:val="FontStyle36"/>
              </w:rPr>
              <w:t xml:space="preserve"> </w:t>
            </w:r>
            <w:proofErr w:type="spellStart"/>
            <w:r>
              <w:rPr>
                <w:rStyle w:val="FontStyle36"/>
              </w:rPr>
              <w:t>симпатэ</w:t>
            </w:r>
            <w:r>
              <w:rPr>
                <w:rStyle w:val="FontStyle36"/>
              </w:rPr>
              <w:t>к</w:t>
            </w:r>
            <w:r>
              <w:rPr>
                <w:rStyle w:val="FontStyle36"/>
              </w:rPr>
              <w:t>томия</w:t>
            </w:r>
            <w:proofErr w:type="spellEnd"/>
            <w:r>
              <w:rPr>
                <w:rStyle w:val="FontStyle36"/>
              </w:rPr>
              <w:t>: показания и противопоказания, принципы операции.</w:t>
            </w:r>
          </w:p>
        </w:tc>
      </w:tr>
      <w:tr w:rsidR="00110EE5" w:rsidTr="006B5D20">
        <w:tc>
          <w:tcPr>
            <w:tcW w:w="392" w:type="dxa"/>
          </w:tcPr>
          <w:p w:rsidR="00110EE5" w:rsidRPr="003E399B" w:rsidRDefault="00110EE5" w:rsidP="00110EE5">
            <w:pPr>
              <w:pStyle w:val="a8"/>
              <w:numPr>
                <w:ilvl w:val="0"/>
                <w:numId w:val="18"/>
              </w:numPr>
              <w:ind w:left="0" w:hanging="76"/>
              <w:jc w:val="both"/>
              <w:rPr>
                <w:rFonts w:ascii="Times New Roman" w:hAnsi="Times New Roman"/>
                <w:sz w:val="24"/>
                <w:szCs w:val="24"/>
                <w:lang w:eastAsia="ru-RU"/>
              </w:rPr>
            </w:pPr>
          </w:p>
        </w:tc>
        <w:tc>
          <w:tcPr>
            <w:tcW w:w="992" w:type="dxa"/>
          </w:tcPr>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УК-1</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УК-2</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УК-3</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ПК-5</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ПК-6</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ПК-11</w:t>
            </w:r>
          </w:p>
          <w:p w:rsidR="00110EE5" w:rsidRDefault="00110EE5" w:rsidP="006B5D20">
            <w:pPr>
              <w:jc w:val="both"/>
              <w:rPr>
                <w:rFonts w:ascii="Times New Roman" w:hAnsi="Times New Roman"/>
                <w:sz w:val="24"/>
                <w:szCs w:val="24"/>
                <w:lang w:eastAsia="ru-RU"/>
              </w:rPr>
            </w:pPr>
          </w:p>
        </w:tc>
        <w:tc>
          <w:tcPr>
            <w:tcW w:w="3402" w:type="dxa"/>
          </w:tcPr>
          <w:p w:rsidR="00110EE5" w:rsidRPr="003E399B" w:rsidRDefault="00110EE5" w:rsidP="006B5D20">
            <w:pPr>
              <w:rPr>
                <w:rFonts w:ascii="Times New Roman" w:hAnsi="Times New Roman"/>
                <w:sz w:val="24"/>
                <w:szCs w:val="24"/>
              </w:rPr>
            </w:pPr>
            <w:proofErr w:type="spellStart"/>
            <w:r w:rsidRPr="003E399B">
              <w:rPr>
                <w:rFonts w:ascii="Times New Roman" w:hAnsi="Times New Roman"/>
                <w:b/>
                <w:sz w:val="24"/>
                <w:szCs w:val="24"/>
              </w:rPr>
              <w:t>Видеолапароскопия</w:t>
            </w:r>
            <w:proofErr w:type="spellEnd"/>
            <w:r w:rsidRPr="003E399B">
              <w:rPr>
                <w:rFonts w:ascii="Times New Roman" w:hAnsi="Times New Roman"/>
                <w:b/>
                <w:sz w:val="24"/>
                <w:szCs w:val="24"/>
              </w:rPr>
              <w:t xml:space="preserve"> в гин</w:t>
            </w:r>
            <w:r w:rsidRPr="003E399B">
              <w:rPr>
                <w:rFonts w:ascii="Times New Roman" w:hAnsi="Times New Roman"/>
                <w:b/>
                <w:sz w:val="24"/>
                <w:szCs w:val="24"/>
              </w:rPr>
              <w:t>е</w:t>
            </w:r>
            <w:r w:rsidRPr="003E399B">
              <w:rPr>
                <w:rFonts w:ascii="Times New Roman" w:hAnsi="Times New Roman"/>
                <w:b/>
                <w:sz w:val="24"/>
                <w:szCs w:val="24"/>
              </w:rPr>
              <w:t>кологии</w:t>
            </w:r>
            <w:r w:rsidR="00461F28">
              <w:rPr>
                <w:rFonts w:ascii="Times New Roman" w:hAnsi="Times New Roman"/>
                <w:sz w:val="24"/>
                <w:szCs w:val="24"/>
              </w:rPr>
              <w:t xml:space="preserve"> </w:t>
            </w:r>
          </w:p>
          <w:p w:rsidR="00110EE5" w:rsidRDefault="00110EE5" w:rsidP="006B5D20">
            <w:pPr>
              <w:jc w:val="both"/>
              <w:rPr>
                <w:rFonts w:ascii="Times New Roman" w:hAnsi="Times New Roman"/>
                <w:sz w:val="24"/>
                <w:szCs w:val="24"/>
                <w:lang w:eastAsia="ru-RU"/>
              </w:rPr>
            </w:pPr>
          </w:p>
        </w:tc>
        <w:tc>
          <w:tcPr>
            <w:tcW w:w="4785" w:type="dxa"/>
          </w:tcPr>
          <w:p w:rsidR="00110EE5" w:rsidRDefault="00110EE5" w:rsidP="006B5D20">
            <w:pPr>
              <w:jc w:val="both"/>
              <w:rPr>
                <w:rFonts w:ascii="Times New Roman" w:hAnsi="Times New Roman"/>
                <w:sz w:val="24"/>
                <w:szCs w:val="24"/>
                <w:lang w:eastAsia="ru-RU"/>
              </w:rPr>
            </w:pPr>
            <w:r w:rsidRPr="003E399B">
              <w:rPr>
                <w:rFonts w:ascii="Times New Roman" w:hAnsi="Times New Roman"/>
                <w:sz w:val="24"/>
                <w:szCs w:val="24"/>
              </w:rPr>
              <w:t>Хирургическая анатомия малого таза же</w:t>
            </w:r>
            <w:r w:rsidRPr="003E399B">
              <w:rPr>
                <w:rFonts w:ascii="Times New Roman" w:hAnsi="Times New Roman"/>
                <w:sz w:val="24"/>
                <w:szCs w:val="24"/>
              </w:rPr>
              <w:t>н</w:t>
            </w:r>
            <w:r w:rsidRPr="003E399B">
              <w:rPr>
                <w:rFonts w:ascii="Times New Roman" w:hAnsi="Times New Roman"/>
                <w:sz w:val="24"/>
                <w:szCs w:val="24"/>
              </w:rPr>
              <w:t xml:space="preserve">щины. </w:t>
            </w:r>
            <w:proofErr w:type="spellStart"/>
            <w:r w:rsidRPr="003E399B">
              <w:rPr>
                <w:rFonts w:ascii="Times New Roman" w:hAnsi="Times New Roman"/>
                <w:sz w:val="24"/>
                <w:szCs w:val="24"/>
              </w:rPr>
              <w:t>Видео</w:t>
            </w:r>
            <w:r>
              <w:rPr>
                <w:rFonts w:ascii="Times New Roman" w:hAnsi="Times New Roman"/>
                <w:sz w:val="24"/>
                <w:szCs w:val="24"/>
              </w:rPr>
              <w:t>лапаро</w:t>
            </w:r>
            <w:r w:rsidRPr="003E399B">
              <w:rPr>
                <w:rFonts w:ascii="Times New Roman" w:hAnsi="Times New Roman"/>
                <w:sz w:val="24"/>
                <w:szCs w:val="24"/>
              </w:rPr>
              <w:t>коскопические</w:t>
            </w:r>
            <w:proofErr w:type="spellEnd"/>
            <w:r w:rsidRPr="003E399B">
              <w:rPr>
                <w:rFonts w:ascii="Times New Roman" w:hAnsi="Times New Roman"/>
                <w:sz w:val="24"/>
                <w:szCs w:val="24"/>
              </w:rPr>
              <w:t xml:space="preserve"> опер</w:t>
            </w:r>
            <w:r w:rsidRPr="003E399B">
              <w:rPr>
                <w:rFonts w:ascii="Times New Roman" w:hAnsi="Times New Roman"/>
                <w:sz w:val="24"/>
                <w:szCs w:val="24"/>
              </w:rPr>
              <w:t>а</w:t>
            </w:r>
            <w:r w:rsidRPr="003E399B">
              <w:rPr>
                <w:rFonts w:ascii="Times New Roman" w:hAnsi="Times New Roman"/>
                <w:sz w:val="24"/>
                <w:szCs w:val="24"/>
              </w:rPr>
              <w:t>ции.  Внематочная беременность, Апопле</w:t>
            </w:r>
            <w:r w:rsidRPr="003E399B">
              <w:rPr>
                <w:rFonts w:ascii="Times New Roman" w:hAnsi="Times New Roman"/>
                <w:sz w:val="24"/>
                <w:szCs w:val="24"/>
              </w:rPr>
              <w:t>к</w:t>
            </w:r>
            <w:r w:rsidRPr="003E399B">
              <w:rPr>
                <w:rFonts w:ascii="Times New Roman" w:hAnsi="Times New Roman"/>
                <w:sz w:val="24"/>
                <w:szCs w:val="24"/>
              </w:rPr>
              <w:t xml:space="preserve">сия яичника, </w:t>
            </w:r>
            <w:proofErr w:type="spellStart"/>
            <w:r w:rsidRPr="003E399B">
              <w:rPr>
                <w:rFonts w:ascii="Times New Roman" w:hAnsi="Times New Roman"/>
                <w:sz w:val="24"/>
                <w:szCs w:val="24"/>
              </w:rPr>
              <w:t>Тубовариальные</w:t>
            </w:r>
            <w:proofErr w:type="spellEnd"/>
            <w:r w:rsidRPr="003E399B">
              <w:rPr>
                <w:rFonts w:ascii="Times New Roman" w:hAnsi="Times New Roman"/>
                <w:sz w:val="24"/>
                <w:szCs w:val="24"/>
              </w:rPr>
              <w:t xml:space="preserve"> образования придатков. </w:t>
            </w:r>
            <w:proofErr w:type="spellStart"/>
            <w:r w:rsidRPr="003E399B">
              <w:rPr>
                <w:rFonts w:ascii="Times New Roman" w:hAnsi="Times New Roman"/>
                <w:sz w:val="24"/>
                <w:szCs w:val="24"/>
              </w:rPr>
              <w:t>Перекрут</w:t>
            </w:r>
            <w:proofErr w:type="spellEnd"/>
            <w:r w:rsidRPr="003E399B">
              <w:rPr>
                <w:rFonts w:ascii="Times New Roman" w:hAnsi="Times New Roman"/>
                <w:sz w:val="24"/>
                <w:szCs w:val="24"/>
              </w:rPr>
              <w:t xml:space="preserve"> кист яичника, </w:t>
            </w:r>
            <w:proofErr w:type="spellStart"/>
            <w:r w:rsidRPr="003E399B">
              <w:rPr>
                <w:rFonts w:ascii="Times New Roman" w:hAnsi="Times New Roman"/>
                <w:sz w:val="24"/>
                <w:szCs w:val="24"/>
              </w:rPr>
              <w:t>пел</w:t>
            </w:r>
            <w:r w:rsidRPr="003E399B">
              <w:rPr>
                <w:rFonts w:ascii="Times New Roman" w:hAnsi="Times New Roman"/>
                <w:sz w:val="24"/>
                <w:szCs w:val="24"/>
              </w:rPr>
              <w:t>ь</w:t>
            </w:r>
            <w:r w:rsidRPr="003E399B">
              <w:rPr>
                <w:rFonts w:ascii="Times New Roman" w:hAnsi="Times New Roman"/>
                <w:sz w:val="24"/>
                <w:szCs w:val="24"/>
              </w:rPr>
              <w:t>виоперитонит</w:t>
            </w:r>
            <w:proofErr w:type="spellEnd"/>
            <w:r w:rsidRPr="003E399B">
              <w:rPr>
                <w:rFonts w:ascii="Times New Roman" w:hAnsi="Times New Roman"/>
                <w:sz w:val="24"/>
                <w:szCs w:val="24"/>
              </w:rPr>
              <w:t>. Перфорация матки. Наруш</w:t>
            </w:r>
            <w:r w:rsidRPr="003E399B">
              <w:rPr>
                <w:rFonts w:ascii="Times New Roman" w:hAnsi="Times New Roman"/>
                <w:sz w:val="24"/>
                <w:szCs w:val="24"/>
              </w:rPr>
              <w:t>е</w:t>
            </w:r>
            <w:r w:rsidRPr="003E399B">
              <w:rPr>
                <w:rFonts w:ascii="Times New Roman" w:hAnsi="Times New Roman"/>
                <w:sz w:val="24"/>
                <w:szCs w:val="24"/>
              </w:rPr>
              <w:t xml:space="preserve">ние питания </w:t>
            </w:r>
            <w:proofErr w:type="spellStart"/>
            <w:r w:rsidRPr="003E399B">
              <w:rPr>
                <w:rFonts w:ascii="Times New Roman" w:hAnsi="Times New Roman"/>
                <w:sz w:val="24"/>
                <w:szCs w:val="24"/>
              </w:rPr>
              <w:t>миоматозного</w:t>
            </w:r>
            <w:proofErr w:type="spellEnd"/>
            <w:r w:rsidRPr="003E399B">
              <w:rPr>
                <w:rFonts w:ascii="Times New Roman" w:hAnsi="Times New Roman"/>
                <w:sz w:val="24"/>
                <w:szCs w:val="24"/>
              </w:rPr>
              <w:t xml:space="preserve"> узла.</w:t>
            </w:r>
          </w:p>
        </w:tc>
      </w:tr>
      <w:tr w:rsidR="00110EE5" w:rsidTr="006B5D20">
        <w:tc>
          <w:tcPr>
            <w:tcW w:w="392" w:type="dxa"/>
          </w:tcPr>
          <w:p w:rsidR="00110EE5" w:rsidRPr="003E399B" w:rsidRDefault="00110EE5" w:rsidP="00110EE5">
            <w:pPr>
              <w:pStyle w:val="a8"/>
              <w:numPr>
                <w:ilvl w:val="0"/>
                <w:numId w:val="18"/>
              </w:numPr>
              <w:ind w:left="0" w:hanging="76"/>
              <w:jc w:val="both"/>
              <w:rPr>
                <w:rFonts w:ascii="Times New Roman" w:hAnsi="Times New Roman"/>
                <w:sz w:val="24"/>
                <w:szCs w:val="24"/>
                <w:lang w:eastAsia="ru-RU"/>
              </w:rPr>
            </w:pPr>
          </w:p>
        </w:tc>
        <w:tc>
          <w:tcPr>
            <w:tcW w:w="992" w:type="dxa"/>
          </w:tcPr>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УК-1</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УК-2</w:t>
            </w:r>
          </w:p>
          <w:p w:rsidR="00110EE5" w:rsidRPr="007C2F2A" w:rsidRDefault="00110EE5" w:rsidP="006B5D20">
            <w:pPr>
              <w:rPr>
                <w:rFonts w:ascii="Times New Roman" w:hAnsi="Times New Roman"/>
                <w:color w:val="000000"/>
                <w:sz w:val="24"/>
                <w:szCs w:val="24"/>
              </w:rPr>
            </w:pPr>
            <w:r w:rsidRPr="007C2F2A">
              <w:rPr>
                <w:rFonts w:ascii="Times New Roman" w:hAnsi="Times New Roman"/>
                <w:color w:val="000000"/>
                <w:sz w:val="24"/>
                <w:szCs w:val="24"/>
              </w:rPr>
              <w:t>УК-3</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ПК-5</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t>ПК-6</w:t>
            </w:r>
          </w:p>
          <w:p w:rsidR="00110EE5" w:rsidRPr="007C2F2A" w:rsidRDefault="00110EE5" w:rsidP="006B5D20">
            <w:pPr>
              <w:rPr>
                <w:rFonts w:ascii="Times New Roman" w:hAnsi="Times New Roman"/>
                <w:sz w:val="24"/>
                <w:szCs w:val="24"/>
              </w:rPr>
            </w:pPr>
            <w:r w:rsidRPr="007C2F2A">
              <w:rPr>
                <w:rFonts w:ascii="Times New Roman" w:hAnsi="Times New Roman"/>
                <w:sz w:val="24"/>
                <w:szCs w:val="24"/>
              </w:rPr>
              <w:lastRenderedPageBreak/>
              <w:t>ПК-11</w:t>
            </w:r>
          </w:p>
          <w:p w:rsidR="00110EE5" w:rsidRDefault="00110EE5" w:rsidP="006B5D20">
            <w:pPr>
              <w:jc w:val="both"/>
              <w:rPr>
                <w:rFonts w:ascii="Times New Roman" w:hAnsi="Times New Roman"/>
                <w:sz w:val="24"/>
                <w:szCs w:val="24"/>
                <w:lang w:eastAsia="ru-RU"/>
              </w:rPr>
            </w:pPr>
          </w:p>
        </w:tc>
        <w:tc>
          <w:tcPr>
            <w:tcW w:w="3402" w:type="dxa"/>
          </w:tcPr>
          <w:p w:rsidR="00110EE5" w:rsidRPr="00B232DE" w:rsidRDefault="00110EE5" w:rsidP="006B5D20">
            <w:pPr>
              <w:pStyle w:val="a8"/>
              <w:ind w:left="165" w:hanging="77"/>
              <w:rPr>
                <w:rFonts w:ascii="Times New Roman" w:hAnsi="Times New Roman"/>
                <w:sz w:val="24"/>
                <w:szCs w:val="24"/>
              </w:rPr>
            </w:pPr>
            <w:proofErr w:type="spellStart"/>
            <w:r w:rsidRPr="00BC7F27">
              <w:rPr>
                <w:rFonts w:ascii="Times New Roman" w:hAnsi="Times New Roman"/>
                <w:b/>
                <w:sz w:val="24"/>
                <w:szCs w:val="24"/>
              </w:rPr>
              <w:lastRenderedPageBreak/>
              <w:t>Видеоторакоскопия</w:t>
            </w:r>
            <w:proofErr w:type="spellEnd"/>
            <w:r w:rsidRPr="00BC7F27">
              <w:rPr>
                <w:rFonts w:ascii="Times New Roman" w:hAnsi="Times New Roman"/>
                <w:b/>
                <w:sz w:val="24"/>
                <w:szCs w:val="24"/>
              </w:rPr>
              <w:t xml:space="preserve"> </w:t>
            </w:r>
            <w:r w:rsidRPr="00B232DE">
              <w:rPr>
                <w:rFonts w:ascii="Times New Roman" w:hAnsi="Times New Roman"/>
                <w:b/>
                <w:sz w:val="24"/>
                <w:szCs w:val="24"/>
              </w:rPr>
              <w:t>в тор</w:t>
            </w:r>
            <w:r w:rsidRPr="00B232DE">
              <w:rPr>
                <w:rFonts w:ascii="Times New Roman" w:hAnsi="Times New Roman"/>
                <w:b/>
                <w:sz w:val="24"/>
                <w:szCs w:val="24"/>
              </w:rPr>
              <w:t>а</w:t>
            </w:r>
            <w:r w:rsidRPr="00B232DE">
              <w:rPr>
                <w:rFonts w:ascii="Times New Roman" w:hAnsi="Times New Roman"/>
                <w:b/>
                <w:sz w:val="24"/>
                <w:szCs w:val="24"/>
              </w:rPr>
              <w:t>кальн</w:t>
            </w:r>
            <w:r>
              <w:rPr>
                <w:rFonts w:ascii="Times New Roman" w:hAnsi="Times New Roman"/>
                <w:b/>
                <w:sz w:val="24"/>
                <w:szCs w:val="24"/>
              </w:rPr>
              <w:t>ой</w:t>
            </w:r>
            <w:r w:rsidRPr="00B232DE">
              <w:rPr>
                <w:rFonts w:ascii="Times New Roman" w:hAnsi="Times New Roman"/>
                <w:b/>
                <w:sz w:val="24"/>
                <w:szCs w:val="24"/>
              </w:rPr>
              <w:t xml:space="preserve"> хирурги</w:t>
            </w:r>
            <w:r>
              <w:rPr>
                <w:rFonts w:ascii="Times New Roman" w:hAnsi="Times New Roman"/>
                <w:b/>
                <w:sz w:val="24"/>
                <w:szCs w:val="24"/>
              </w:rPr>
              <w:t>и</w:t>
            </w:r>
          </w:p>
          <w:p w:rsidR="00110EE5" w:rsidRDefault="00110EE5" w:rsidP="006B5D20">
            <w:pPr>
              <w:jc w:val="both"/>
              <w:rPr>
                <w:rFonts w:ascii="Times New Roman" w:hAnsi="Times New Roman"/>
                <w:sz w:val="24"/>
                <w:szCs w:val="24"/>
                <w:lang w:eastAsia="ru-RU"/>
              </w:rPr>
            </w:pPr>
          </w:p>
        </w:tc>
        <w:tc>
          <w:tcPr>
            <w:tcW w:w="4785" w:type="dxa"/>
          </w:tcPr>
          <w:p w:rsidR="00110EE5" w:rsidRDefault="00110EE5" w:rsidP="006B5D20">
            <w:pPr>
              <w:jc w:val="both"/>
              <w:rPr>
                <w:rFonts w:ascii="Times New Roman" w:hAnsi="Times New Roman"/>
                <w:sz w:val="24"/>
                <w:szCs w:val="24"/>
                <w:lang w:eastAsia="ru-RU"/>
              </w:rPr>
            </w:pPr>
            <w:r w:rsidRPr="00B232DE">
              <w:rPr>
                <w:rFonts w:ascii="Times New Roman" w:hAnsi="Times New Roman"/>
                <w:sz w:val="24"/>
                <w:szCs w:val="24"/>
              </w:rPr>
              <w:t xml:space="preserve">Принципы предоперационной подготовки торакальных больных. Травмы и ранения грудной клетки. Хирургическая тактика. </w:t>
            </w:r>
            <w:proofErr w:type="spellStart"/>
            <w:r w:rsidRPr="00B232DE">
              <w:rPr>
                <w:rFonts w:ascii="Times New Roman" w:hAnsi="Times New Roman"/>
                <w:sz w:val="24"/>
                <w:szCs w:val="24"/>
              </w:rPr>
              <w:t>Видеоторакоскопическая</w:t>
            </w:r>
            <w:proofErr w:type="spellEnd"/>
            <w:r w:rsidRPr="00B232DE">
              <w:rPr>
                <w:rFonts w:ascii="Times New Roman" w:hAnsi="Times New Roman"/>
                <w:sz w:val="24"/>
                <w:szCs w:val="24"/>
              </w:rPr>
              <w:t xml:space="preserve"> техника. </w:t>
            </w:r>
            <w:proofErr w:type="spellStart"/>
            <w:r w:rsidRPr="00B232DE">
              <w:rPr>
                <w:rFonts w:ascii="Times New Roman" w:hAnsi="Times New Roman"/>
                <w:sz w:val="24"/>
                <w:szCs w:val="24"/>
              </w:rPr>
              <w:t>Видеот</w:t>
            </w:r>
            <w:r w:rsidRPr="00B232DE">
              <w:rPr>
                <w:rFonts w:ascii="Times New Roman" w:hAnsi="Times New Roman"/>
                <w:sz w:val="24"/>
                <w:szCs w:val="24"/>
              </w:rPr>
              <w:t>о</w:t>
            </w:r>
            <w:r w:rsidRPr="00B232DE">
              <w:rPr>
                <w:rFonts w:ascii="Times New Roman" w:hAnsi="Times New Roman"/>
                <w:sz w:val="24"/>
                <w:szCs w:val="24"/>
              </w:rPr>
              <w:t>ракоскопия</w:t>
            </w:r>
            <w:proofErr w:type="spellEnd"/>
            <w:r w:rsidRPr="00B232DE">
              <w:rPr>
                <w:rFonts w:ascii="Times New Roman" w:hAnsi="Times New Roman"/>
                <w:sz w:val="24"/>
                <w:szCs w:val="24"/>
              </w:rPr>
              <w:t xml:space="preserve"> при спонтанном пневмотораксе.  </w:t>
            </w:r>
            <w:proofErr w:type="spellStart"/>
            <w:r w:rsidRPr="00B232DE">
              <w:rPr>
                <w:rFonts w:ascii="Times New Roman" w:hAnsi="Times New Roman"/>
                <w:sz w:val="24"/>
                <w:szCs w:val="24"/>
              </w:rPr>
              <w:lastRenderedPageBreak/>
              <w:t>Видеоторакоскопия</w:t>
            </w:r>
            <w:proofErr w:type="spellEnd"/>
            <w:r w:rsidRPr="00B232DE">
              <w:rPr>
                <w:rFonts w:ascii="Times New Roman" w:hAnsi="Times New Roman"/>
                <w:sz w:val="24"/>
                <w:szCs w:val="24"/>
              </w:rPr>
              <w:t xml:space="preserve"> при гнойных заболев</w:t>
            </w:r>
            <w:r w:rsidRPr="00B232DE">
              <w:rPr>
                <w:rFonts w:ascii="Times New Roman" w:hAnsi="Times New Roman"/>
                <w:sz w:val="24"/>
                <w:szCs w:val="24"/>
              </w:rPr>
              <w:t>а</w:t>
            </w:r>
            <w:r w:rsidRPr="00B232DE">
              <w:rPr>
                <w:rFonts w:ascii="Times New Roman" w:hAnsi="Times New Roman"/>
                <w:sz w:val="24"/>
                <w:szCs w:val="24"/>
              </w:rPr>
              <w:t>ниях легких и плевры</w:t>
            </w:r>
          </w:p>
        </w:tc>
      </w:tr>
    </w:tbl>
    <w:p w:rsidR="001C7A74" w:rsidRDefault="001C7A74" w:rsidP="00BC1F49">
      <w:pPr>
        <w:spacing w:after="0" w:line="240" w:lineRule="auto"/>
        <w:jc w:val="both"/>
        <w:rPr>
          <w:rFonts w:ascii="Times New Roman" w:hAnsi="Times New Roman" w:cs="Times New Roman"/>
          <w:b/>
          <w:sz w:val="24"/>
          <w:szCs w:val="24"/>
        </w:rPr>
      </w:pPr>
    </w:p>
    <w:p w:rsidR="00A06740" w:rsidRPr="00462546" w:rsidRDefault="005A5955"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7. </w:t>
      </w:r>
      <w:r w:rsidR="00A06740" w:rsidRPr="00462546">
        <w:rPr>
          <w:rFonts w:ascii="Times New Roman" w:hAnsi="Times New Roman" w:cs="Times New Roman"/>
          <w:b/>
          <w:bCs/>
          <w:sz w:val="24"/>
          <w:szCs w:val="24"/>
        </w:rPr>
        <w:t xml:space="preserve">Виды самостоятельной работы </w:t>
      </w:r>
      <w:r w:rsidR="008E57F8" w:rsidRPr="00462546">
        <w:rPr>
          <w:rFonts w:ascii="Times New Roman" w:hAnsi="Times New Roman" w:cs="Times New Roman"/>
          <w:b/>
          <w:bCs/>
          <w:sz w:val="24"/>
          <w:szCs w:val="24"/>
        </w:rPr>
        <w:t>ординаторов</w:t>
      </w:r>
      <w:r w:rsidR="00A06740" w:rsidRPr="00462546">
        <w:rPr>
          <w:rFonts w:ascii="Times New Roman" w:hAnsi="Times New Roman" w:cs="Times New Roman"/>
          <w:b/>
          <w:bCs/>
          <w:sz w:val="24"/>
          <w:szCs w:val="24"/>
        </w:rPr>
        <w:t>:</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Самоподготовка по учебно-целевым вопросам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практическим занятиям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рефератов</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тестированию</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зачетному занятию</w:t>
      </w:r>
    </w:p>
    <w:p w:rsidR="00A06740" w:rsidRPr="00462546" w:rsidRDefault="0094604B"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 xml:space="preserve">8. </w:t>
      </w:r>
      <w:r w:rsidR="00A06740" w:rsidRPr="00462546">
        <w:rPr>
          <w:rFonts w:ascii="Times New Roman" w:hAnsi="Times New Roman" w:cs="Times New Roman"/>
          <w:b/>
          <w:sz w:val="24"/>
          <w:szCs w:val="24"/>
        </w:rPr>
        <w:t>Основные образовательные технологии</w:t>
      </w:r>
      <w:r w:rsidR="006D2BBE" w:rsidRPr="00462546">
        <w:rPr>
          <w:rFonts w:ascii="Times New Roman" w:hAnsi="Times New Roman" w:cs="Times New Roman"/>
          <w:b/>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 изучении данной дисциплины используются следующие образовательные те</w:t>
      </w:r>
      <w:r w:rsidRPr="00462546">
        <w:rPr>
          <w:rFonts w:ascii="Times New Roman" w:hAnsi="Times New Roman" w:cs="Times New Roman"/>
          <w:sz w:val="24"/>
          <w:szCs w:val="24"/>
        </w:rPr>
        <w:t>х</w:t>
      </w:r>
      <w:r w:rsidRPr="00462546">
        <w:rPr>
          <w:rFonts w:ascii="Times New Roman" w:hAnsi="Times New Roman" w:cs="Times New Roman"/>
          <w:sz w:val="24"/>
          <w:szCs w:val="24"/>
        </w:rPr>
        <w:t>нологии:</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462546">
        <w:rPr>
          <w:rFonts w:ascii="Times New Roman" w:hAnsi="Times New Roman" w:cs="Times New Roman"/>
          <w:sz w:val="24"/>
          <w:szCs w:val="24"/>
        </w:rPr>
        <w:t>д</w:t>
      </w:r>
      <w:r w:rsidRPr="00462546">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Интерактивный метод («</w:t>
      </w:r>
      <w:proofErr w:type="spellStart"/>
      <w:r w:rsidRPr="00462546">
        <w:rPr>
          <w:rFonts w:ascii="Times New Roman" w:hAnsi="Times New Roman" w:cs="Times New Roman"/>
          <w:sz w:val="24"/>
          <w:szCs w:val="24"/>
        </w:rPr>
        <w:t>inter</w:t>
      </w:r>
      <w:proofErr w:type="spellEnd"/>
      <w:r w:rsidRPr="00462546">
        <w:rPr>
          <w:rFonts w:ascii="Times New Roman" w:hAnsi="Times New Roman" w:cs="Times New Roman"/>
          <w:sz w:val="24"/>
          <w:szCs w:val="24"/>
        </w:rPr>
        <w:t>» – это взаимный, «</w:t>
      </w:r>
      <w:proofErr w:type="spellStart"/>
      <w:r w:rsidRPr="00462546">
        <w:rPr>
          <w:rFonts w:ascii="Times New Roman" w:hAnsi="Times New Roman" w:cs="Times New Roman"/>
          <w:sz w:val="24"/>
          <w:szCs w:val="24"/>
        </w:rPr>
        <w:t>act</w:t>
      </w:r>
      <w:proofErr w:type="spellEnd"/>
      <w:r w:rsidRPr="00462546">
        <w:rPr>
          <w:rFonts w:ascii="Times New Roman" w:hAnsi="Times New Roman" w:cs="Times New Roman"/>
          <w:sz w:val="24"/>
          <w:szCs w:val="24"/>
        </w:rPr>
        <w:t>» – действовать) – означает вз</w:t>
      </w:r>
      <w:r w:rsidRPr="00462546">
        <w:rPr>
          <w:rFonts w:ascii="Times New Roman" w:hAnsi="Times New Roman" w:cs="Times New Roman"/>
          <w:sz w:val="24"/>
          <w:szCs w:val="24"/>
        </w:rPr>
        <w:t>а</w:t>
      </w:r>
      <w:r w:rsidRPr="00462546">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462546">
        <w:rPr>
          <w:rFonts w:ascii="Times New Roman" w:hAnsi="Times New Roman" w:cs="Times New Roman"/>
          <w:sz w:val="24"/>
          <w:szCs w:val="24"/>
        </w:rPr>
        <w:t>интерактивные</w:t>
      </w:r>
      <w:proofErr w:type="gramEnd"/>
      <w:r w:rsidRPr="00462546">
        <w:rPr>
          <w:rFonts w:ascii="Times New Roman" w:hAnsi="Times New Roman" w:cs="Times New Roman"/>
          <w:sz w:val="24"/>
          <w:szCs w:val="24"/>
        </w:rPr>
        <w:t xml:space="preserve"> ориентированы на более широкое взаимодействие обучающихся  не тол</w:t>
      </w:r>
      <w:r w:rsidRPr="00462546">
        <w:rPr>
          <w:rFonts w:ascii="Times New Roman" w:hAnsi="Times New Roman" w:cs="Times New Roman"/>
          <w:sz w:val="24"/>
          <w:szCs w:val="24"/>
        </w:rPr>
        <w:t>ь</w:t>
      </w:r>
      <w:r w:rsidRPr="00462546">
        <w:rPr>
          <w:rFonts w:ascii="Times New Roman" w:hAnsi="Times New Roman" w:cs="Times New Roman"/>
          <w:sz w:val="24"/>
          <w:szCs w:val="24"/>
        </w:rPr>
        <w:t xml:space="preserve">ко с преподавателем, но и друг с другом.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462546" w:rsidRDefault="007D4575" w:rsidP="00F9653B">
      <w:pPr>
        <w:spacing w:after="0" w:line="240" w:lineRule="auto"/>
        <w:ind w:firstLine="709"/>
        <w:jc w:val="both"/>
        <w:rPr>
          <w:rFonts w:ascii="Times New Roman" w:hAnsi="Times New Roman" w:cs="Times New Roman"/>
          <w:sz w:val="24"/>
          <w:szCs w:val="24"/>
        </w:rPr>
      </w:pPr>
      <w:proofErr w:type="gramStart"/>
      <w:r w:rsidRPr="00462546">
        <w:rPr>
          <w:rFonts w:ascii="Times New Roman" w:hAnsi="Times New Roman" w:cs="Times New Roman"/>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462546">
        <w:rPr>
          <w:rFonts w:ascii="Times New Roman" w:hAnsi="Times New Roman" w:cs="Times New Roman"/>
          <w:sz w:val="24"/>
          <w:szCs w:val="24"/>
        </w:rPr>
        <w:t>неимитационные</w:t>
      </w:r>
      <w:proofErr w:type="spellEnd"/>
      <w:r w:rsidRPr="00462546">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Примеры интерактивных форм и методов проведения занятий:</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Тренинг (относится к имитационным технологиям) – это процесс получения нав</w:t>
      </w:r>
      <w:r w:rsidRPr="00462546">
        <w:rPr>
          <w:rFonts w:ascii="Times New Roman" w:hAnsi="Times New Roman" w:cs="Times New Roman"/>
          <w:sz w:val="24"/>
          <w:szCs w:val="24"/>
        </w:rPr>
        <w:t>ы</w:t>
      </w:r>
      <w:r w:rsidRPr="00462546">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462546">
        <w:rPr>
          <w:rFonts w:ascii="Times New Roman" w:hAnsi="Times New Roman" w:cs="Times New Roman"/>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Проблемная лекция (относится к </w:t>
      </w:r>
      <w:proofErr w:type="spellStart"/>
      <w:r w:rsidRPr="00462546">
        <w:rPr>
          <w:rFonts w:ascii="Times New Roman" w:hAnsi="Times New Roman" w:cs="Times New Roman"/>
          <w:sz w:val="24"/>
          <w:szCs w:val="24"/>
        </w:rPr>
        <w:t>неимитационным</w:t>
      </w:r>
      <w:proofErr w:type="spellEnd"/>
      <w:r w:rsidRPr="00462546">
        <w:rPr>
          <w:rFonts w:ascii="Times New Roman" w:hAnsi="Times New Roman" w:cs="Times New Roman"/>
          <w:sz w:val="24"/>
          <w:szCs w:val="24"/>
        </w:rPr>
        <w:t xml:space="preserve"> технологиям). Проблемная ле</w:t>
      </w:r>
      <w:r w:rsidRPr="00462546">
        <w:rPr>
          <w:rFonts w:ascii="Times New Roman" w:hAnsi="Times New Roman" w:cs="Times New Roman"/>
          <w:sz w:val="24"/>
          <w:szCs w:val="24"/>
        </w:rPr>
        <w:t>к</w:t>
      </w:r>
      <w:r w:rsidRPr="00462546">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пр</w:t>
      </w:r>
      <w:r w:rsidRPr="00462546">
        <w:rPr>
          <w:rFonts w:ascii="Times New Roman" w:hAnsi="Times New Roman" w:cs="Times New Roman"/>
          <w:sz w:val="24"/>
          <w:szCs w:val="24"/>
        </w:rPr>
        <w:t>и</w:t>
      </w:r>
      <w:r w:rsidRPr="00462546">
        <w:rPr>
          <w:rFonts w:ascii="Times New Roman" w:hAnsi="Times New Roman" w:cs="Times New Roman"/>
          <w:sz w:val="24"/>
          <w:szCs w:val="24"/>
        </w:rPr>
        <w:t>ближается к поисковой, исследовательской. На подобных лекциях обязателен диалог пр</w:t>
      </w:r>
      <w:r w:rsidRPr="00462546">
        <w:rPr>
          <w:rFonts w:ascii="Times New Roman" w:hAnsi="Times New Roman" w:cs="Times New Roman"/>
          <w:sz w:val="24"/>
          <w:szCs w:val="24"/>
        </w:rPr>
        <w:t>е</w:t>
      </w:r>
      <w:r w:rsidRPr="00462546">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Мозговой штурм – метод, при котором принимается любой ответ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на задан</w:t>
      </w:r>
      <w:r w:rsidR="008872CA" w:rsidRPr="00462546">
        <w:rPr>
          <w:rFonts w:ascii="Times New Roman" w:hAnsi="Times New Roman" w:cs="Times New Roman"/>
          <w:sz w:val="24"/>
          <w:szCs w:val="24"/>
        </w:rPr>
        <w:t>н</w:t>
      </w:r>
      <w:r w:rsidRPr="00462546">
        <w:rPr>
          <w:rFonts w:ascii="Times New Roman" w:hAnsi="Times New Roman" w:cs="Times New Roman"/>
          <w:sz w:val="24"/>
          <w:szCs w:val="24"/>
        </w:rPr>
        <w:t>ый вопрос. Важно не давать оценку высказываемым точкам зрения сразу, а прин</w:t>
      </w:r>
      <w:r w:rsidRPr="00462546">
        <w:rPr>
          <w:rFonts w:ascii="Times New Roman" w:hAnsi="Times New Roman" w:cs="Times New Roman"/>
          <w:sz w:val="24"/>
          <w:szCs w:val="24"/>
        </w:rPr>
        <w:t>и</w:t>
      </w:r>
      <w:r w:rsidRPr="00462546">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462546">
        <w:rPr>
          <w:rFonts w:ascii="Times New Roman" w:hAnsi="Times New Roman" w:cs="Times New Roman"/>
          <w:sz w:val="24"/>
          <w:szCs w:val="24"/>
        </w:rPr>
        <w:t>б</w:t>
      </w:r>
      <w:r w:rsidRPr="00462546">
        <w:rPr>
          <w:rFonts w:ascii="Times New Roman" w:hAnsi="Times New Roman" w:cs="Times New Roman"/>
          <w:sz w:val="24"/>
          <w:szCs w:val="24"/>
        </w:rPr>
        <w:t>разом, что каждый может развивать чужие идеи.</w:t>
      </w:r>
    </w:p>
    <w:p w:rsidR="006D2BBE" w:rsidRPr="00462546"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9. П</w:t>
      </w:r>
      <w:r w:rsidR="006D2BBE" w:rsidRPr="00462546">
        <w:rPr>
          <w:rFonts w:ascii="Times New Roman" w:hAnsi="Times New Roman" w:cs="Times New Roman"/>
          <w:b/>
          <w:bCs/>
          <w:sz w:val="24"/>
          <w:szCs w:val="24"/>
        </w:rPr>
        <w:t>еречень оценочных средств</w:t>
      </w:r>
    </w:p>
    <w:p w:rsidR="006E6D76" w:rsidRPr="00462546" w:rsidRDefault="006E6D76" w:rsidP="00F9653B">
      <w:pPr>
        <w:tabs>
          <w:tab w:val="right" w:leader="underscore" w:pos="9639"/>
        </w:tabs>
        <w:spacing w:after="0" w:line="240" w:lineRule="auto"/>
        <w:jc w:val="both"/>
        <w:rPr>
          <w:rFonts w:ascii="Times New Roman" w:hAnsi="Times New Roman" w:cs="Times New Roman"/>
          <w:bCs/>
          <w:sz w:val="24"/>
          <w:szCs w:val="24"/>
        </w:rPr>
      </w:pPr>
      <w:r w:rsidRPr="00462546">
        <w:rPr>
          <w:rFonts w:ascii="Times New Roman" w:hAnsi="Times New Roman" w:cs="Times New Roman"/>
          <w:bCs/>
          <w:sz w:val="24"/>
          <w:szCs w:val="24"/>
        </w:rPr>
        <w:t>Тесты, билеты, рефераты</w:t>
      </w:r>
      <w:r w:rsidR="003B2C1B" w:rsidRPr="00462546">
        <w:rPr>
          <w:rFonts w:ascii="Times New Roman" w:hAnsi="Times New Roman" w:cs="Times New Roman"/>
          <w:bCs/>
          <w:sz w:val="24"/>
          <w:szCs w:val="24"/>
        </w:rPr>
        <w:t>.</w:t>
      </w:r>
    </w:p>
    <w:p w:rsidR="00A06740" w:rsidRPr="00462546" w:rsidRDefault="006E6D76"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10. </w:t>
      </w:r>
      <w:r w:rsidR="00B45BFB" w:rsidRPr="00462546">
        <w:rPr>
          <w:rFonts w:ascii="Times New Roman" w:hAnsi="Times New Roman" w:cs="Times New Roman"/>
          <w:b/>
          <w:bCs/>
          <w:sz w:val="24"/>
          <w:szCs w:val="24"/>
        </w:rPr>
        <w:t>Формы контроля</w:t>
      </w:r>
    </w:p>
    <w:p w:rsidR="006E6D76" w:rsidRPr="00462546" w:rsidRDefault="006E6D76"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Входящий, текущий и промежуточный контроль (тесты), зачет (билеты).</w:t>
      </w:r>
    </w:p>
    <w:p w:rsidR="00B45BFB" w:rsidRPr="00462546" w:rsidRDefault="00E279CA" w:rsidP="00F9653B">
      <w:pPr>
        <w:spacing w:after="0" w:line="240" w:lineRule="auto"/>
        <w:ind w:firstLine="709"/>
        <w:jc w:val="both"/>
        <w:rPr>
          <w:rFonts w:ascii="Times New Roman" w:hAnsi="Times New Roman" w:cs="Times New Roman"/>
          <w:bCs/>
          <w:sz w:val="24"/>
          <w:szCs w:val="24"/>
        </w:rPr>
      </w:pPr>
      <w:r w:rsidRPr="00462546">
        <w:rPr>
          <w:rFonts w:ascii="Times New Roman" w:hAnsi="Times New Roman" w:cs="Times New Roman"/>
          <w:b/>
          <w:bCs/>
          <w:sz w:val="24"/>
          <w:szCs w:val="24"/>
        </w:rPr>
        <w:t xml:space="preserve">11. </w:t>
      </w:r>
      <w:r w:rsidR="00B45BFB" w:rsidRPr="00462546">
        <w:rPr>
          <w:rFonts w:ascii="Times New Roman" w:hAnsi="Times New Roman" w:cs="Times New Roman"/>
          <w:b/>
          <w:bCs/>
          <w:sz w:val="24"/>
          <w:szCs w:val="24"/>
        </w:rPr>
        <w:t xml:space="preserve">Составители: </w:t>
      </w:r>
      <w:r w:rsidRPr="00462546">
        <w:rPr>
          <w:rFonts w:ascii="Times New Roman" w:hAnsi="Times New Roman" w:cs="Times New Roman"/>
          <w:bCs/>
          <w:sz w:val="24"/>
          <w:szCs w:val="24"/>
        </w:rPr>
        <w:t>Мануйлов А.М., Хубиева Ф.У.</w:t>
      </w:r>
    </w:p>
    <w:sectPr w:rsidR="00B45BFB" w:rsidRPr="00462546"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89" w:rsidRDefault="00D93989" w:rsidP="003125CC">
      <w:pPr>
        <w:spacing w:after="0" w:line="240" w:lineRule="auto"/>
      </w:pPr>
      <w:r>
        <w:separator/>
      </w:r>
    </w:p>
  </w:endnote>
  <w:endnote w:type="continuationSeparator" w:id="0">
    <w:p w:rsidR="00D93989" w:rsidRDefault="00D93989"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89" w:rsidRDefault="00D93989" w:rsidP="003125CC">
      <w:pPr>
        <w:spacing w:after="0" w:line="240" w:lineRule="auto"/>
      </w:pPr>
      <w:r>
        <w:separator/>
      </w:r>
    </w:p>
  </w:footnote>
  <w:footnote w:type="continuationSeparator" w:id="0">
    <w:p w:rsidR="00D93989" w:rsidRDefault="00D93989"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551C95">
        <w:pPr>
          <w:pStyle w:val="a3"/>
          <w:jc w:val="right"/>
        </w:pPr>
        <w:r>
          <w:fldChar w:fldCharType="begin"/>
        </w:r>
        <w:r w:rsidR="00BB6A3B">
          <w:instrText>PAGE   \* MERGEFORMAT</w:instrText>
        </w:r>
        <w:r>
          <w:fldChar w:fldCharType="separate"/>
        </w:r>
        <w:r w:rsidR="00BB196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814046"/>
    <w:multiLevelType w:val="hybridMultilevel"/>
    <w:tmpl w:val="E4FE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8">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E1C7A"/>
    <w:multiLevelType w:val="hybridMultilevel"/>
    <w:tmpl w:val="C0249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4">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05B9E"/>
    <w:multiLevelType w:val="hybridMultilevel"/>
    <w:tmpl w:val="2EB4FA20"/>
    <w:lvl w:ilvl="0" w:tplc="187CC95A">
      <w:start w:val="1"/>
      <w:numFmt w:val="bullet"/>
      <w:lvlText w:val=""/>
      <w:lvlJc w:val="left"/>
      <w:pPr>
        <w:ind w:left="680" w:firstLine="40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2"/>
  </w:num>
  <w:num w:numId="5">
    <w:abstractNumId w:val="17"/>
  </w:num>
  <w:num w:numId="6">
    <w:abstractNumId w:val="13"/>
  </w:num>
  <w:num w:numId="7">
    <w:abstractNumId w:val="4"/>
  </w:num>
  <w:num w:numId="8">
    <w:abstractNumId w:val="20"/>
  </w:num>
  <w:num w:numId="9">
    <w:abstractNumId w:val="18"/>
  </w:num>
  <w:num w:numId="10">
    <w:abstractNumId w:val="11"/>
  </w:num>
  <w:num w:numId="11">
    <w:abstractNumId w:val="2"/>
  </w:num>
  <w:num w:numId="12">
    <w:abstractNumId w:val="14"/>
  </w:num>
  <w:num w:numId="13">
    <w:abstractNumId w:val="1"/>
  </w:num>
  <w:num w:numId="14">
    <w:abstractNumId w:val="16"/>
  </w:num>
  <w:num w:numId="15">
    <w:abstractNumId w:val="0"/>
  </w:num>
  <w:num w:numId="16">
    <w:abstractNumId w:val="19"/>
  </w:num>
  <w:num w:numId="17">
    <w:abstractNumId w:val="9"/>
  </w:num>
  <w:num w:numId="18">
    <w:abstractNumId w:val="6"/>
  </w:num>
  <w:num w:numId="19">
    <w:abstractNumId w:val="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C30E4"/>
    <w:rsid w:val="00032733"/>
    <w:rsid w:val="000E51C6"/>
    <w:rsid w:val="00110EE5"/>
    <w:rsid w:val="00134766"/>
    <w:rsid w:val="0013689C"/>
    <w:rsid w:val="00184652"/>
    <w:rsid w:val="001B53DF"/>
    <w:rsid w:val="001C7A74"/>
    <w:rsid w:val="00271BD4"/>
    <w:rsid w:val="00277F71"/>
    <w:rsid w:val="002D188A"/>
    <w:rsid w:val="003106A1"/>
    <w:rsid w:val="003125CC"/>
    <w:rsid w:val="003A35E7"/>
    <w:rsid w:val="003A37D0"/>
    <w:rsid w:val="003A6CF0"/>
    <w:rsid w:val="003B2C1B"/>
    <w:rsid w:val="003C21D6"/>
    <w:rsid w:val="003C5BD3"/>
    <w:rsid w:val="003D4105"/>
    <w:rsid w:val="00461F28"/>
    <w:rsid w:val="00462546"/>
    <w:rsid w:val="004B3927"/>
    <w:rsid w:val="004B5BA8"/>
    <w:rsid w:val="004C1FF1"/>
    <w:rsid w:val="004C7395"/>
    <w:rsid w:val="00551C95"/>
    <w:rsid w:val="00577287"/>
    <w:rsid w:val="005A5955"/>
    <w:rsid w:val="006077AC"/>
    <w:rsid w:val="00633BB4"/>
    <w:rsid w:val="006604B6"/>
    <w:rsid w:val="006C30E4"/>
    <w:rsid w:val="006D2BBE"/>
    <w:rsid w:val="006E049B"/>
    <w:rsid w:val="006E6D76"/>
    <w:rsid w:val="00747CE7"/>
    <w:rsid w:val="0076501E"/>
    <w:rsid w:val="007859C2"/>
    <w:rsid w:val="007D4575"/>
    <w:rsid w:val="007E1F3E"/>
    <w:rsid w:val="008872CA"/>
    <w:rsid w:val="008C7346"/>
    <w:rsid w:val="008E57F8"/>
    <w:rsid w:val="0094604B"/>
    <w:rsid w:val="00972F1B"/>
    <w:rsid w:val="009E1CA2"/>
    <w:rsid w:val="009F6706"/>
    <w:rsid w:val="00A06740"/>
    <w:rsid w:val="00A20878"/>
    <w:rsid w:val="00A41E50"/>
    <w:rsid w:val="00A90E98"/>
    <w:rsid w:val="00A944C6"/>
    <w:rsid w:val="00AA2172"/>
    <w:rsid w:val="00AF2992"/>
    <w:rsid w:val="00B451B8"/>
    <w:rsid w:val="00B45BFB"/>
    <w:rsid w:val="00B52492"/>
    <w:rsid w:val="00B56766"/>
    <w:rsid w:val="00BB196E"/>
    <w:rsid w:val="00BB6A3B"/>
    <w:rsid w:val="00BC1F49"/>
    <w:rsid w:val="00BE248A"/>
    <w:rsid w:val="00BF3F35"/>
    <w:rsid w:val="00C57E98"/>
    <w:rsid w:val="00C668AC"/>
    <w:rsid w:val="00CD78E0"/>
    <w:rsid w:val="00D02CD0"/>
    <w:rsid w:val="00D93989"/>
    <w:rsid w:val="00DD0FD7"/>
    <w:rsid w:val="00E279CA"/>
    <w:rsid w:val="00E87F18"/>
    <w:rsid w:val="00EC48BC"/>
    <w:rsid w:val="00EF1738"/>
    <w:rsid w:val="00F21303"/>
    <w:rsid w:val="00F31EC2"/>
    <w:rsid w:val="00F85475"/>
    <w:rsid w:val="00F9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table" w:styleId="ae">
    <w:name w:val="Table Grid"/>
    <w:basedOn w:val="a1"/>
    <w:uiPriority w:val="99"/>
    <w:rsid w:val="001C7A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a"/>
    <w:uiPriority w:val="99"/>
    <w:rsid w:val="00110EE5"/>
    <w:pPr>
      <w:widowControl w:val="0"/>
      <w:autoSpaceDE w:val="0"/>
      <w:autoSpaceDN w:val="0"/>
      <w:adjustRightInd w:val="0"/>
      <w:spacing w:after="0" w:line="322" w:lineRule="exact"/>
      <w:ind w:firstLine="725"/>
      <w:jc w:val="both"/>
    </w:pPr>
    <w:rPr>
      <w:rFonts w:ascii="Constantia" w:eastAsiaTheme="minorEastAsia" w:hAnsi="Constantia"/>
      <w:sz w:val="24"/>
      <w:szCs w:val="24"/>
      <w:lang w:eastAsia="ru-RU"/>
    </w:rPr>
  </w:style>
  <w:style w:type="character" w:customStyle="1" w:styleId="FontStyle36">
    <w:name w:val="Font Style36"/>
    <w:basedOn w:val="a0"/>
    <w:uiPriority w:val="99"/>
    <w:rsid w:val="00110EE5"/>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468">
      <w:bodyDiv w:val="1"/>
      <w:marLeft w:val="0"/>
      <w:marRight w:val="0"/>
      <w:marTop w:val="0"/>
      <w:marBottom w:val="0"/>
      <w:divBdr>
        <w:top w:val="none" w:sz="0" w:space="0" w:color="auto"/>
        <w:left w:val="none" w:sz="0" w:space="0" w:color="auto"/>
        <w:bottom w:val="none" w:sz="0" w:space="0" w:color="auto"/>
        <w:right w:val="none" w:sz="0" w:space="0" w:color="auto"/>
      </w:divBdr>
    </w:div>
    <w:div w:id="9554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1B50-D3EE-4D48-AD7C-FE9FFD3D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8</cp:revision>
  <cp:lastPrinted>2018-09-10T15:37:00Z</cp:lastPrinted>
  <dcterms:created xsi:type="dcterms:W3CDTF">2018-09-10T18:32:00Z</dcterms:created>
  <dcterms:modified xsi:type="dcterms:W3CDTF">2018-09-11T09:34:00Z</dcterms:modified>
</cp:coreProperties>
</file>