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105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125CC" w:rsidRP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дисциплины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551F0">
        <w:rPr>
          <w:rFonts w:ascii="Times New Roman" w:hAnsi="Times New Roman" w:cs="Times New Roman"/>
          <w:b/>
          <w:bCs/>
          <w:sz w:val="24"/>
          <w:szCs w:val="24"/>
        </w:rPr>
        <w:t>Нарушения фосфорно-кальциевого обм</w:t>
      </w:r>
      <w:r w:rsidR="007551F0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7551F0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551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основной 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профессиональной 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(О</w:t>
      </w:r>
      <w:r w:rsidR="00271BD4">
        <w:rPr>
          <w:rFonts w:ascii="Times New Roman" w:hAnsi="Times New Roman" w:cs="Times New Roman"/>
          <w:b/>
          <w:bCs/>
          <w:sz w:val="24"/>
          <w:szCs w:val="24"/>
        </w:rPr>
        <w:t>П</w:t>
      </w:r>
      <w:bookmarkStart w:id="0" w:name="_GoBack"/>
      <w:bookmarkEnd w:id="0"/>
      <w:r w:rsidRPr="003125CC">
        <w:rPr>
          <w:rFonts w:ascii="Times New Roman" w:hAnsi="Times New Roman" w:cs="Times New Roman"/>
          <w:b/>
          <w:bCs/>
          <w:sz w:val="24"/>
          <w:szCs w:val="24"/>
        </w:rPr>
        <w:t>ОП)</w:t>
      </w:r>
    </w:p>
    <w:p w:rsidR="003125CC" w:rsidRDefault="003125CC" w:rsidP="003125C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3125CC">
        <w:rPr>
          <w:rFonts w:ascii="Times New Roman" w:hAnsi="Times New Roman" w:cs="Times New Roman"/>
          <w:b/>
          <w:bCs/>
          <w:sz w:val="24"/>
          <w:szCs w:val="24"/>
        </w:rPr>
        <w:t>специальности</w:t>
      </w:r>
      <w:r w:rsidR="00395921" w:rsidRPr="007C491D">
        <w:rPr>
          <w:rFonts w:ascii="Times New Roman" w:eastAsia="Calibri" w:hAnsi="Times New Roman" w:cs="Times New Roman"/>
          <w:b/>
          <w:bCs/>
          <w:sz w:val="24"/>
          <w:szCs w:val="24"/>
        </w:rPr>
        <w:t>31.08.53</w:t>
      </w:r>
      <w:r w:rsidRPr="003125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5921">
        <w:rPr>
          <w:rFonts w:ascii="Times New Roman" w:hAnsi="Times New Roman" w:cs="Times New Roman"/>
          <w:b/>
          <w:bCs/>
          <w:sz w:val="24"/>
          <w:szCs w:val="24"/>
        </w:rPr>
        <w:t>эндокринология</w:t>
      </w:r>
    </w:p>
    <w:p w:rsidR="007551F0" w:rsidRPr="006109B4" w:rsidRDefault="004C1FF1" w:rsidP="007551F0">
      <w:pPr>
        <w:pStyle w:val="1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gramStart"/>
      <w:r w:rsidR="007E1F3E" w:rsidRPr="00431FA4">
        <w:rPr>
          <w:rFonts w:ascii="Times New Roman" w:hAnsi="Times New Roman"/>
          <w:b/>
          <w:sz w:val="24"/>
          <w:szCs w:val="24"/>
        </w:rPr>
        <w:t>Цель дисциплины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="00134766" w:rsidRPr="00F17E1C">
        <w:rPr>
          <w:rFonts w:ascii="Times New Roman" w:hAnsi="Times New Roman"/>
          <w:b/>
          <w:sz w:val="24"/>
          <w:szCs w:val="24"/>
        </w:rPr>
        <w:t>«</w:t>
      </w:r>
      <w:r w:rsidR="007551F0">
        <w:rPr>
          <w:rFonts w:ascii="Times New Roman" w:hAnsi="Times New Roman"/>
          <w:b/>
          <w:bCs/>
          <w:sz w:val="24"/>
          <w:szCs w:val="24"/>
        </w:rPr>
        <w:t>Нарушения фосфорно-кальциевого обмена</w:t>
      </w:r>
      <w:r w:rsidR="00134766" w:rsidRPr="00F17E1C">
        <w:rPr>
          <w:rFonts w:ascii="Times New Roman" w:hAnsi="Times New Roman"/>
          <w:b/>
          <w:sz w:val="24"/>
          <w:szCs w:val="24"/>
        </w:rPr>
        <w:t>»</w:t>
      </w:r>
      <w:r w:rsidR="007E1F3E" w:rsidRPr="00431FA4">
        <w:rPr>
          <w:rFonts w:ascii="Times New Roman" w:hAnsi="Times New Roman"/>
          <w:sz w:val="24"/>
          <w:szCs w:val="24"/>
        </w:rPr>
        <w:t>:</w:t>
      </w:r>
      <w:r w:rsidR="00984EDD" w:rsidRPr="00984EDD">
        <w:rPr>
          <w:rFonts w:ascii="Times New Roman" w:hAnsi="Times New Roman"/>
          <w:sz w:val="24"/>
          <w:szCs w:val="24"/>
        </w:rPr>
        <w:t xml:space="preserve"> </w:t>
      </w:r>
      <w:r w:rsidR="007551F0" w:rsidRPr="006109B4">
        <w:rPr>
          <w:rFonts w:ascii="Times New Roman" w:hAnsi="Times New Roman"/>
          <w:sz w:val="24"/>
          <w:szCs w:val="24"/>
        </w:rPr>
        <w:t>подготовка квалифицированного врача-специалиста эндокринолога, обладающего системой общ</w:t>
      </w:r>
      <w:r w:rsidR="007551F0" w:rsidRPr="006109B4">
        <w:rPr>
          <w:rFonts w:ascii="Times New Roman" w:hAnsi="Times New Roman"/>
          <w:sz w:val="24"/>
          <w:szCs w:val="24"/>
        </w:rPr>
        <w:t>е</w:t>
      </w:r>
      <w:r w:rsidR="007551F0" w:rsidRPr="006109B4">
        <w:rPr>
          <w:rFonts w:ascii="Times New Roman" w:hAnsi="Times New Roman"/>
          <w:sz w:val="24"/>
          <w:szCs w:val="24"/>
        </w:rPr>
        <w:t>культурных и профессиональных компетенций, способного и готового для самостоятел</w:t>
      </w:r>
      <w:r w:rsidR="007551F0" w:rsidRPr="006109B4">
        <w:rPr>
          <w:rFonts w:ascii="Times New Roman" w:hAnsi="Times New Roman"/>
          <w:sz w:val="24"/>
          <w:szCs w:val="24"/>
        </w:rPr>
        <w:t>ь</w:t>
      </w:r>
      <w:r w:rsidR="007551F0" w:rsidRPr="006109B4">
        <w:rPr>
          <w:rFonts w:ascii="Times New Roman" w:hAnsi="Times New Roman"/>
          <w:sz w:val="24"/>
          <w:szCs w:val="24"/>
        </w:rPr>
        <w:t>ной профессиональной деятельности в специализированной области «Нарушение фо</w:t>
      </w:r>
      <w:r w:rsidR="007551F0" w:rsidRPr="006109B4">
        <w:rPr>
          <w:rFonts w:ascii="Times New Roman" w:hAnsi="Times New Roman"/>
          <w:sz w:val="24"/>
          <w:szCs w:val="24"/>
        </w:rPr>
        <w:t>с</w:t>
      </w:r>
      <w:r w:rsidR="007551F0" w:rsidRPr="006109B4">
        <w:rPr>
          <w:rFonts w:ascii="Times New Roman" w:hAnsi="Times New Roman"/>
          <w:sz w:val="24"/>
          <w:szCs w:val="24"/>
        </w:rPr>
        <w:t>форно-кальциевого обмена» на основе приобретения теоретических знаний, професси</w:t>
      </w:r>
      <w:r w:rsidR="007551F0" w:rsidRPr="006109B4">
        <w:rPr>
          <w:rFonts w:ascii="Times New Roman" w:hAnsi="Times New Roman"/>
          <w:sz w:val="24"/>
          <w:szCs w:val="24"/>
        </w:rPr>
        <w:t>о</w:t>
      </w:r>
      <w:r w:rsidR="007551F0" w:rsidRPr="006109B4">
        <w:rPr>
          <w:rFonts w:ascii="Times New Roman" w:hAnsi="Times New Roman"/>
          <w:sz w:val="24"/>
          <w:szCs w:val="24"/>
        </w:rPr>
        <w:t>нальных умений и навыков, необходимых врачу для оказания высококвалифицированной помощи в соответствии с занимаемой им должностью и профилем учреждения, в котором он работает.</w:t>
      </w:r>
      <w:proofErr w:type="gramEnd"/>
    </w:p>
    <w:p w:rsidR="007E1F3E" w:rsidRPr="00134766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bookmark3"/>
      <w:r>
        <w:rPr>
          <w:rFonts w:ascii="Times New Roman" w:hAnsi="Times New Roman"/>
          <w:b/>
          <w:sz w:val="24"/>
          <w:szCs w:val="24"/>
        </w:rPr>
        <w:t xml:space="preserve">2. </w:t>
      </w:r>
      <w:r w:rsidRPr="00F17E1C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освоения </w:t>
      </w:r>
      <w:r w:rsidR="00032733">
        <w:rPr>
          <w:rFonts w:ascii="Times New Roman" w:hAnsi="Times New Roman"/>
          <w:b/>
          <w:sz w:val="24"/>
          <w:szCs w:val="24"/>
        </w:rPr>
        <w:t>по</w:t>
      </w:r>
      <w:r w:rsidRPr="00F17E1C">
        <w:rPr>
          <w:rFonts w:ascii="Times New Roman" w:hAnsi="Times New Roman"/>
          <w:b/>
          <w:sz w:val="24"/>
          <w:szCs w:val="24"/>
        </w:rPr>
        <w:t xml:space="preserve"> дисциплин</w:t>
      </w:r>
      <w:r w:rsidR="00032733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 xml:space="preserve"> «</w:t>
      </w:r>
      <w:r w:rsidR="007551F0">
        <w:rPr>
          <w:rFonts w:ascii="Times New Roman" w:hAnsi="Times New Roman" w:cs="Times New Roman"/>
          <w:b/>
          <w:bCs/>
          <w:sz w:val="24"/>
          <w:szCs w:val="24"/>
        </w:rPr>
        <w:t>Нарушения фосфорно-кальциевого обмена</w:t>
      </w:r>
      <w:r w:rsidRPr="00984EDD">
        <w:rPr>
          <w:rFonts w:ascii="Times New Roman" w:hAnsi="Times New Roman"/>
          <w:b/>
          <w:sz w:val="24"/>
          <w:szCs w:val="24"/>
        </w:rPr>
        <w:t>»,</w:t>
      </w:r>
      <w:r w:rsidRPr="00F17E1C">
        <w:rPr>
          <w:rFonts w:ascii="Times New Roman" w:hAnsi="Times New Roman"/>
          <w:b/>
          <w:sz w:val="24"/>
          <w:szCs w:val="24"/>
        </w:rPr>
        <w:t xml:space="preserve"> соотнесенных с планируемыми результатами осво</w:t>
      </w:r>
      <w:r w:rsidRPr="00F17E1C">
        <w:rPr>
          <w:rFonts w:ascii="Times New Roman" w:hAnsi="Times New Roman"/>
          <w:b/>
          <w:sz w:val="24"/>
          <w:szCs w:val="24"/>
        </w:rPr>
        <w:t>е</w:t>
      </w:r>
      <w:r w:rsidRPr="00F17E1C">
        <w:rPr>
          <w:rFonts w:ascii="Times New Roman" w:hAnsi="Times New Roman"/>
          <w:b/>
          <w:sz w:val="24"/>
          <w:szCs w:val="24"/>
        </w:rPr>
        <w:t>ния образовательной программы</w:t>
      </w:r>
      <w:bookmarkEnd w:id="1"/>
    </w:p>
    <w:p w:rsidR="007E1F3E" w:rsidRDefault="007E1F3E" w:rsidP="004C1FF1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sz w:val="24"/>
          <w:szCs w:val="24"/>
        </w:rPr>
        <w:t>Процесс освоения дисциплины</w:t>
      </w:r>
      <w:r w:rsidRPr="00A02601">
        <w:rPr>
          <w:rFonts w:ascii="Times New Roman" w:hAnsi="Times New Roman"/>
          <w:sz w:val="24"/>
          <w:szCs w:val="24"/>
        </w:rPr>
        <w:t xml:space="preserve"> </w:t>
      </w:r>
      <w:r w:rsidR="00134766" w:rsidRPr="00134766">
        <w:rPr>
          <w:rFonts w:ascii="Times New Roman" w:hAnsi="Times New Roman"/>
          <w:sz w:val="24"/>
          <w:szCs w:val="24"/>
        </w:rPr>
        <w:t>«</w:t>
      </w:r>
      <w:r w:rsidR="007551F0" w:rsidRPr="007551F0">
        <w:rPr>
          <w:rFonts w:ascii="Times New Roman" w:hAnsi="Times New Roman" w:cs="Times New Roman"/>
          <w:bCs/>
          <w:sz w:val="24"/>
          <w:szCs w:val="24"/>
        </w:rPr>
        <w:t>Нарушения фосфорно-кальциевого обмена</w:t>
      </w:r>
      <w:r w:rsidR="00134766" w:rsidRPr="00134766">
        <w:rPr>
          <w:rFonts w:ascii="Times New Roman" w:hAnsi="Times New Roman"/>
          <w:sz w:val="24"/>
          <w:szCs w:val="24"/>
        </w:rPr>
        <w:t>»</w:t>
      </w:r>
      <w:r w:rsidR="00134766">
        <w:rPr>
          <w:rFonts w:ascii="Times New Roman" w:hAnsi="Times New Roman"/>
          <w:b/>
          <w:sz w:val="24"/>
          <w:szCs w:val="24"/>
        </w:rPr>
        <w:t xml:space="preserve"> </w:t>
      </w:r>
      <w:r w:rsidRPr="00A02601">
        <w:rPr>
          <w:rFonts w:ascii="Times New Roman" w:hAnsi="Times New Roman"/>
          <w:sz w:val="24"/>
          <w:szCs w:val="24"/>
        </w:rPr>
        <w:t>н</w:t>
      </w:r>
      <w:r w:rsidRPr="00A02601">
        <w:rPr>
          <w:rFonts w:ascii="Times New Roman" w:hAnsi="Times New Roman"/>
          <w:sz w:val="24"/>
          <w:szCs w:val="24"/>
        </w:rPr>
        <w:t>а</w:t>
      </w:r>
      <w:r w:rsidRPr="00A02601">
        <w:rPr>
          <w:rFonts w:ascii="Times New Roman" w:hAnsi="Times New Roman"/>
          <w:sz w:val="24"/>
          <w:szCs w:val="24"/>
        </w:rPr>
        <w:t>правлен на формирование следующих компетенций:</w:t>
      </w:r>
    </w:p>
    <w:p w:rsidR="006B4A42" w:rsidRPr="006B4A42" w:rsidRDefault="006B4A42" w:rsidP="006B4A42">
      <w:pPr>
        <w:pStyle w:val="a8"/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универсальных (УК)</w:t>
      </w:r>
    </w:p>
    <w:p w:rsidR="006B4A42" w:rsidRDefault="006B4A42" w:rsidP="006B4A42">
      <w:pPr>
        <w:tabs>
          <w:tab w:val="left" w:pos="179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3B3">
        <w:rPr>
          <w:rFonts w:ascii="Times New Roman" w:hAnsi="Times New Roman"/>
          <w:sz w:val="24"/>
          <w:szCs w:val="24"/>
        </w:rPr>
        <w:t>УК-1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933B3">
        <w:rPr>
          <w:rFonts w:ascii="Times New Roman" w:hAnsi="Times New Roman"/>
          <w:sz w:val="24"/>
          <w:szCs w:val="24"/>
        </w:rPr>
        <w:t>готовностью к абст</w:t>
      </w:r>
      <w:r w:rsidRPr="004933B3">
        <w:rPr>
          <w:rFonts w:ascii="Times New Roman" w:hAnsi="Times New Roman"/>
          <w:sz w:val="24"/>
          <w:szCs w:val="24"/>
        </w:rPr>
        <w:softHyphen/>
        <w:t>ракт</w:t>
      </w:r>
      <w:r w:rsidRPr="004933B3">
        <w:rPr>
          <w:rFonts w:ascii="Times New Roman" w:hAnsi="Times New Roman"/>
          <w:sz w:val="24"/>
          <w:szCs w:val="24"/>
        </w:rPr>
        <w:softHyphen/>
        <w:t>ному мыш</w:t>
      </w:r>
      <w:r w:rsidRPr="004933B3">
        <w:rPr>
          <w:rFonts w:ascii="Times New Roman" w:hAnsi="Times New Roman"/>
          <w:sz w:val="24"/>
          <w:szCs w:val="24"/>
        </w:rPr>
        <w:softHyphen/>
        <w:t>ле</w:t>
      </w:r>
      <w:r w:rsidRPr="004933B3">
        <w:rPr>
          <w:rFonts w:ascii="Times New Roman" w:hAnsi="Times New Roman"/>
          <w:sz w:val="24"/>
          <w:szCs w:val="24"/>
        </w:rPr>
        <w:softHyphen/>
        <w:t xml:space="preserve">нию, </w:t>
      </w:r>
      <w:r>
        <w:rPr>
          <w:rFonts w:ascii="Times New Roman" w:hAnsi="Times New Roman"/>
          <w:sz w:val="24"/>
          <w:szCs w:val="24"/>
        </w:rPr>
        <w:t>ана</w:t>
      </w:r>
      <w:r>
        <w:rPr>
          <w:rFonts w:ascii="Times New Roman" w:hAnsi="Times New Roman"/>
          <w:sz w:val="24"/>
          <w:szCs w:val="24"/>
        </w:rPr>
        <w:softHyphen/>
      </w:r>
      <w:r w:rsidRPr="004933B3">
        <w:rPr>
          <w:rFonts w:ascii="Times New Roman" w:hAnsi="Times New Roman"/>
          <w:sz w:val="24"/>
          <w:szCs w:val="24"/>
        </w:rPr>
        <w:t>лизу, син</w:t>
      </w:r>
      <w:r>
        <w:rPr>
          <w:rFonts w:ascii="Times New Roman" w:hAnsi="Times New Roman"/>
          <w:sz w:val="24"/>
          <w:szCs w:val="24"/>
        </w:rPr>
        <w:softHyphen/>
      </w:r>
      <w:r w:rsidRPr="004933B3">
        <w:rPr>
          <w:rFonts w:ascii="Times New Roman" w:hAnsi="Times New Roman"/>
          <w:sz w:val="24"/>
          <w:szCs w:val="24"/>
        </w:rPr>
        <w:t xml:space="preserve">тезу </w:t>
      </w:r>
    </w:p>
    <w:p w:rsidR="006B4A42" w:rsidRDefault="006B4A42" w:rsidP="006B4A42">
      <w:pPr>
        <w:tabs>
          <w:tab w:val="left" w:pos="179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33B3">
        <w:rPr>
          <w:rFonts w:ascii="Times New Roman" w:hAnsi="Times New Roman"/>
          <w:sz w:val="24"/>
          <w:szCs w:val="24"/>
        </w:rPr>
        <w:t>УК-2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933B3">
        <w:rPr>
          <w:rFonts w:ascii="Times New Roman" w:hAnsi="Times New Roman"/>
          <w:sz w:val="24"/>
          <w:szCs w:val="24"/>
        </w:rPr>
        <w:t>готовностью к уп</w:t>
      </w:r>
      <w:r w:rsidRPr="004933B3">
        <w:rPr>
          <w:rFonts w:ascii="Times New Roman" w:hAnsi="Times New Roman"/>
          <w:sz w:val="24"/>
          <w:szCs w:val="24"/>
        </w:rPr>
        <w:softHyphen/>
        <w:t>рав</w:t>
      </w:r>
      <w:r w:rsidRPr="004933B3">
        <w:rPr>
          <w:rFonts w:ascii="Times New Roman" w:hAnsi="Times New Roman"/>
          <w:sz w:val="24"/>
          <w:szCs w:val="24"/>
        </w:rPr>
        <w:softHyphen/>
        <w:t>ле</w:t>
      </w:r>
      <w:r w:rsidRPr="004933B3">
        <w:rPr>
          <w:rFonts w:ascii="Times New Roman" w:hAnsi="Times New Roman"/>
          <w:sz w:val="24"/>
          <w:szCs w:val="24"/>
        </w:rPr>
        <w:softHyphen/>
        <w:t>нию коллек</w:t>
      </w:r>
      <w:r w:rsidRPr="004933B3">
        <w:rPr>
          <w:rFonts w:ascii="Times New Roman" w:hAnsi="Times New Roman"/>
          <w:sz w:val="24"/>
          <w:szCs w:val="24"/>
        </w:rPr>
        <w:softHyphen/>
        <w:t>ти</w:t>
      </w:r>
      <w:r w:rsidRPr="004933B3">
        <w:rPr>
          <w:rFonts w:ascii="Times New Roman" w:hAnsi="Times New Roman"/>
          <w:sz w:val="24"/>
          <w:szCs w:val="24"/>
        </w:rPr>
        <w:softHyphen/>
        <w:t>вом, толе</w:t>
      </w:r>
      <w:r w:rsidRPr="004933B3">
        <w:rPr>
          <w:rFonts w:ascii="Times New Roman" w:hAnsi="Times New Roman"/>
          <w:sz w:val="24"/>
          <w:szCs w:val="24"/>
        </w:rPr>
        <w:softHyphen/>
        <w:t>рантно вос</w:t>
      </w:r>
      <w:r w:rsidRPr="004933B3">
        <w:rPr>
          <w:rFonts w:ascii="Times New Roman" w:hAnsi="Times New Roman"/>
          <w:sz w:val="24"/>
          <w:szCs w:val="24"/>
        </w:rPr>
        <w:softHyphen/>
        <w:t>прини</w:t>
      </w:r>
      <w:r w:rsidRPr="004933B3">
        <w:rPr>
          <w:rFonts w:ascii="Times New Roman" w:hAnsi="Times New Roman"/>
          <w:sz w:val="24"/>
          <w:szCs w:val="24"/>
        </w:rPr>
        <w:softHyphen/>
        <w:t>мать соци</w:t>
      </w:r>
      <w:r w:rsidRPr="004933B3">
        <w:rPr>
          <w:rFonts w:ascii="Times New Roman" w:hAnsi="Times New Roman"/>
          <w:sz w:val="24"/>
          <w:szCs w:val="24"/>
        </w:rPr>
        <w:softHyphen/>
        <w:t>аль</w:t>
      </w:r>
      <w:r w:rsidRPr="004933B3">
        <w:rPr>
          <w:rFonts w:ascii="Times New Roman" w:hAnsi="Times New Roman"/>
          <w:sz w:val="24"/>
          <w:szCs w:val="24"/>
        </w:rPr>
        <w:softHyphen/>
        <w:t>ные, этни</w:t>
      </w:r>
      <w:r>
        <w:rPr>
          <w:rFonts w:ascii="Times New Roman" w:hAnsi="Times New Roman"/>
          <w:sz w:val="24"/>
          <w:szCs w:val="24"/>
        </w:rPr>
        <w:softHyphen/>
      </w:r>
      <w:r w:rsidRPr="004933B3">
        <w:rPr>
          <w:rFonts w:ascii="Times New Roman" w:hAnsi="Times New Roman"/>
          <w:sz w:val="24"/>
          <w:szCs w:val="24"/>
        </w:rPr>
        <w:t>ческие, кон</w:t>
      </w:r>
      <w:r w:rsidRPr="004933B3">
        <w:rPr>
          <w:rFonts w:ascii="Times New Roman" w:hAnsi="Times New Roman"/>
          <w:sz w:val="24"/>
          <w:szCs w:val="24"/>
        </w:rPr>
        <w:softHyphen/>
        <w:t>фес</w:t>
      </w:r>
      <w:r w:rsidRPr="004933B3">
        <w:rPr>
          <w:rFonts w:ascii="Times New Roman" w:hAnsi="Times New Roman"/>
          <w:sz w:val="24"/>
          <w:szCs w:val="24"/>
        </w:rPr>
        <w:softHyphen/>
        <w:t>сиональные и куль</w:t>
      </w:r>
      <w:r w:rsidRPr="004933B3">
        <w:rPr>
          <w:rFonts w:ascii="Times New Roman" w:hAnsi="Times New Roman"/>
          <w:sz w:val="24"/>
          <w:szCs w:val="24"/>
        </w:rPr>
        <w:softHyphen/>
        <w:t>тур</w:t>
      </w:r>
      <w:r w:rsidRPr="004933B3">
        <w:rPr>
          <w:rFonts w:ascii="Times New Roman" w:hAnsi="Times New Roman"/>
          <w:sz w:val="24"/>
          <w:szCs w:val="24"/>
        </w:rPr>
        <w:softHyphen/>
        <w:t>ные раз</w:t>
      </w:r>
      <w:r w:rsidRPr="004933B3">
        <w:rPr>
          <w:rFonts w:ascii="Times New Roman" w:hAnsi="Times New Roman"/>
          <w:sz w:val="24"/>
          <w:szCs w:val="24"/>
        </w:rPr>
        <w:softHyphen/>
        <w:t>личия</w:t>
      </w:r>
    </w:p>
    <w:p w:rsidR="006B4A42" w:rsidRPr="004933B3" w:rsidRDefault="006B4A42" w:rsidP="006B4A42">
      <w:pPr>
        <w:tabs>
          <w:tab w:val="left" w:pos="179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933B3">
        <w:rPr>
          <w:rFonts w:ascii="Times New Roman" w:hAnsi="Times New Roman"/>
          <w:sz w:val="24"/>
          <w:szCs w:val="24"/>
        </w:rPr>
        <w:t>УК-3</w:t>
      </w:r>
      <w:r>
        <w:rPr>
          <w:rFonts w:ascii="Times New Roman" w:hAnsi="Times New Roman"/>
          <w:sz w:val="24"/>
          <w:szCs w:val="24"/>
        </w:rPr>
        <w:t xml:space="preserve"> - </w:t>
      </w:r>
      <w:r w:rsidR="00946258" w:rsidRPr="004933B3">
        <w:rPr>
          <w:rFonts w:ascii="Times New Roman" w:hAnsi="Times New Roman"/>
          <w:sz w:val="24"/>
          <w:szCs w:val="24"/>
        </w:rPr>
        <w:t>готовностью к учас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тию в педа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гогической деятель</w:t>
      </w:r>
      <w:r w:rsidR="00946258" w:rsidRPr="004933B3">
        <w:rPr>
          <w:rFonts w:ascii="Times New Roman" w:hAnsi="Times New Roman"/>
          <w:sz w:val="24"/>
          <w:szCs w:val="24"/>
        </w:rPr>
        <w:softHyphen/>
        <w:t>нос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ти по про</w:t>
      </w:r>
      <w:r w:rsidR="00946258" w:rsidRPr="004933B3">
        <w:rPr>
          <w:rFonts w:ascii="Times New Roman" w:hAnsi="Times New Roman"/>
          <w:sz w:val="24"/>
          <w:szCs w:val="24"/>
        </w:rPr>
        <w:softHyphen/>
      </w:r>
      <w:r w:rsidR="00946258">
        <w:rPr>
          <w:rFonts w:ascii="Times New Roman" w:hAnsi="Times New Roman"/>
          <w:sz w:val="24"/>
          <w:szCs w:val="24"/>
        </w:rPr>
        <w:t>грамм</w:t>
      </w:r>
      <w:r w:rsidR="00946258" w:rsidRPr="004933B3">
        <w:rPr>
          <w:rFonts w:ascii="Times New Roman" w:hAnsi="Times New Roman"/>
          <w:sz w:val="24"/>
          <w:szCs w:val="24"/>
        </w:rPr>
        <w:t>ам сред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него и выс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шего меди</w:t>
      </w:r>
      <w:r w:rsidR="00946258" w:rsidRPr="004933B3">
        <w:rPr>
          <w:rFonts w:ascii="Times New Roman" w:hAnsi="Times New Roman"/>
          <w:sz w:val="24"/>
          <w:szCs w:val="24"/>
        </w:rPr>
        <w:softHyphen/>
        <w:t>цин</w:t>
      </w:r>
      <w:r w:rsidR="00946258" w:rsidRPr="004933B3">
        <w:rPr>
          <w:rFonts w:ascii="Times New Roman" w:hAnsi="Times New Roman"/>
          <w:sz w:val="24"/>
          <w:szCs w:val="24"/>
        </w:rPr>
        <w:softHyphen/>
        <w:t>ского обра</w:t>
      </w:r>
      <w:r w:rsidR="00946258" w:rsidRPr="004933B3">
        <w:rPr>
          <w:rFonts w:ascii="Times New Roman" w:hAnsi="Times New Roman"/>
          <w:sz w:val="24"/>
          <w:szCs w:val="24"/>
        </w:rPr>
        <w:softHyphen/>
        <w:t>зова</w:t>
      </w:r>
      <w:r w:rsidR="00946258">
        <w:rPr>
          <w:rFonts w:ascii="Times New Roman" w:hAnsi="Times New Roman"/>
          <w:sz w:val="24"/>
          <w:szCs w:val="24"/>
        </w:rPr>
        <w:softHyphen/>
      </w:r>
      <w:r w:rsidR="00946258" w:rsidRPr="004933B3">
        <w:rPr>
          <w:rFonts w:ascii="Times New Roman" w:hAnsi="Times New Roman"/>
          <w:sz w:val="24"/>
          <w:szCs w:val="24"/>
        </w:rPr>
        <w:t>ния и др.</w:t>
      </w:r>
    </w:p>
    <w:p w:rsidR="007E1F3E" w:rsidRPr="0097419F" w:rsidRDefault="007E1F3E" w:rsidP="004C1FF1">
      <w:pPr>
        <w:numPr>
          <w:ilvl w:val="0"/>
          <w:numId w:val="1"/>
        </w:numPr>
        <w:shd w:val="clear" w:color="auto" w:fill="FFFFFF"/>
        <w:tabs>
          <w:tab w:val="left" w:pos="113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E519B">
        <w:rPr>
          <w:rFonts w:ascii="Times New Roman" w:hAnsi="Times New Roman"/>
          <w:b/>
          <w:sz w:val="24"/>
          <w:szCs w:val="24"/>
        </w:rPr>
        <w:t>профессиональных (ПК)</w:t>
      </w:r>
      <w:r>
        <w:rPr>
          <w:rFonts w:ascii="Times New Roman" w:hAnsi="Times New Roman"/>
          <w:sz w:val="24"/>
          <w:szCs w:val="24"/>
        </w:rPr>
        <w:t>:</w:t>
      </w:r>
    </w:p>
    <w:p w:rsidR="0097419F" w:rsidRDefault="0097419F" w:rsidP="00D12B1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A4A">
        <w:rPr>
          <w:rFonts w:ascii="Times New Roman" w:eastAsia="Calibri" w:hAnsi="Times New Roman" w:cs="Times New Roman"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26A4A">
        <w:rPr>
          <w:rFonts w:ascii="Times New Roman" w:eastAsia="Calibri" w:hAnsi="Times New Roman" w:cs="Times New Roman"/>
          <w:sz w:val="24"/>
          <w:szCs w:val="24"/>
        </w:rPr>
        <w:t>готовность к проведению профилакти</w:t>
      </w:r>
      <w:r>
        <w:rPr>
          <w:rFonts w:ascii="Times New Roman" w:eastAsia="Calibri" w:hAnsi="Times New Roman" w:cs="Times New Roman"/>
          <w:sz w:val="24"/>
          <w:szCs w:val="24"/>
        </w:rPr>
        <w:t>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A4A">
        <w:rPr>
          <w:rFonts w:ascii="Times New Roman" w:eastAsia="Calibri" w:hAnsi="Times New Roman" w:cs="Times New Roman"/>
          <w:sz w:val="24"/>
          <w:szCs w:val="24"/>
        </w:rPr>
        <w:t>медицинских осмотров, ди</w:t>
      </w:r>
      <w:r w:rsidRPr="00326A4A">
        <w:rPr>
          <w:rFonts w:ascii="Times New Roman" w:eastAsia="Calibri" w:hAnsi="Times New Roman" w:cs="Times New Roman"/>
          <w:sz w:val="24"/>
          <w:szCs w:val="24"/>
        </w:rPr>
        <w:t>с</w:t>
      </w:r>
      <w:r w:rsidRPr="00326A4A">
        <w:rPr>
          <w:rFonts w:ascii="Times New Roman" w:eastAsia="Calibri" w:hAnsi="Times New Roman" w:cs="Times New Roman"/>
          <w:sz w:val="24"/>
          <w:szCs w:val="24"/>
        </w:rPr>
        <w:t>пансеризации и осуществлению диспансерного наблюдения и др.</w:t>
      </w:r>
    </w:p>
    <w:p w:rsidR="0097419F" w:rsidRDefault="0097419F" w:rsidP="00D12B1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A4A">
        <w:rPr>
          <w:rFonts w:ascii="Times New Roman" w:eastAsia="Calibri" w:hAnsi="Times New Roman" w:cs="Times New Roman"/>
          <w:sz w:val="24"/>
          <w:szCs w:val="24"/>
        </w:rPr>
        <w:t>ПК-5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26A4A">
        <w:rPr>
          <w:rFonts w:ascii="Times New Roman" w:eastAsia="Calibri" w:hAnsi="Times New Roman" w:cs="Times New Roman"/>
          <w:sz w:val="24"/>
          <w:szCs w:val="24"/>
        </w:rPr>
        <w:t>готовность к определению у пациентов патологических состояний, симпт</w:t>
      </w:r>
      <w:r w:rsidRPr="00326A4A">
        <w:rPr>
          <w:rFonts w:ascii="Times New Roman" w:eastAsia="Calibri" w:hAnsi="Times New Roman" w:cs="Times New Roman"/>
          <w:sz w:val="24"/>
          <w:szCs w:val="24"/>
        </w:rPr>
        <w:t>о</w:t>
      </w:r>
      <w:r w:rsidRPr="00326A4A">
        <w:rPr>
          <w:rFonts w:ascii="Times New Roman" w:eastAsia="Calibri" w:hAnsi="Times New Roman" w:cs="Times New Roman"/>
          <w:sz w:val="24"/>
          <w:szCs w:val="24"/>
        </w:rPr>
        <w:t>мов, синдромов заболеваний, нозологических форм и т.д.</w:t>
      </w:r>
    </w:p>
    <w:p w:rsidR="0097419F" w:rsidRDefault="0097419F" w:rsidP="00D12B1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6A4A">
        <w:rPr>
          <w:rFonts w:ascii="Times New Roman" w:eastAsia="Calibri" w:hAnsi="Times New Roman" w:cs="Times New Roman"/>
          <w:sz w:val="24"/>
          <w:szCs w:val="24"/>
        </w:rPr>
        <w:t>ПК-8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26A4A">
        <w:rPr>
          <w:rFonts w:ascii="Times New Roman" w:eastAsia="Calibri" w:hAnsi="Times New Roman" w:cs="Times New Roman"/>
          <w:sz w:val="24"/>
          <w:szCs w:val="24"/>
        </w:rPr>
        <w:t xml:space="preserve">готовность к применению природных лечебных факторов, лекарственной,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неме</w:t>
      </w:r>
      <w:r w:rsidRPr="00326A4A">
        <w:rPr>
          <w:rFonts w:ascii="Times New Roman" w:eastAsia="Calibri" w:hAnsi="Times New Roman" w:cs="Times New Roman"/>
          <w:sz w:val="24"/>
          <w:szCs w:val="24"/>
        </w:rPr>
        <w:t>дикаментозной</w:t>
      </w:r>
      <w:proofErr w:type="spellEnd"/>
      <w:r w:rsidRPr="00326A4A">
        <w:rPr>
          <w:rFonts w:ascii="Times New Roman" w:eastAsia="Calibri" w:hAnsi="Times New Roman" w:cs="Times New Roman"/>
          <w:sz w:val="24"/>
          <w:szCs w:val="24"/>
        </w:rPr>
        <w:t xml:space="preserve"> терапии и других методов и др</w:t>
      </w:r>
      <w:r>
        <w:rPr>
          <w:rFonts w:ascii="Times New Roman" w:hAnsi="Times New Roman"/>
          <w:sz w:val="24"/>
          <w:szCs w:val="24"/>
        </w:rPr>
        <w:t>.</w:t>
      </w:r>
    </w:p>
    <w:p w:rsidR="0097419F" w:rsidRPr="00F17E1C" w:rsidRDefault="007551F0" w:rsidP="00D12B10">
      <w:pPr>
        <w:shd w:val="clear" w:color="auto" w:fill="FFFFFF"/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109B4">
        <w:rPr>
          <w:rFonts w:ascii="Times New Roman" w:hAnsi="Times New Roman" w:cs="Times New Roman"/>
          <w:sz w:val="24"/>
          <w:szCs w:val="24"/>
        </w:rPr>
        <w:t>ПК-9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109B4">
        <w:rPr>
          <w:rFonts w:ascii="Times New Roman" w:hAnsi="Times New Roman" w:cs="Times New Roman"/>
          <w:sz w:val="24"/>
          <w:szCs w:val="24"/>
        </w:rPr>
        <w:t>гото</w:t>
      </w:r>
      <w:r w:rsidR="00D837DB">
        <w:rPr>
          <w:rFonts w:ascii="Times New Roman" w:hAnsi="Times New Roman" w:cs="Times New Roman"/>
          <w:sz w:val="24"/>
          <w:szCs w:val="24"/>
        </w:rPr>
        <w:t>в</w:t>
      </w:r>
      <w:r w:rsidRPr="006109B4">
        <w:rPr>
          <w:rFonts w:ascii="Times New Roman" w:hAnsi="Times New Roman" w:cs="Times New Roman"/>
          <w:sz w:val="24"/>
          <w:szCs w:val="24"/>
        </w:rPr>
        <w:t>ность к форми</w:t>
      </w:r>
      <w:r w:rsidRPr="006109B4">
        <w:rPr>
          <w:rFonts w:ascii="Times New Roman" w:hAnsi="Times New Roman" w:cs="Times New Roman"/>
          <w:sz w:val="24"/>
          <w:szCs w:val="24"/>
        </w:rPr>
        <w:softHyphen/>
        <w:t>рованию у населения, пациентов и членов их семей м</w:t>
      </w:r>
      <w:r w:rsidRPr="006109B4">
        <w:rPr>
          <w:rFonts w:ascii="Times New Roman" w:hAnsi="Times New Roman" w:cs="Times New Roman"/>
          <w:sz w:val="24"/>
          <w:szCs w:val="24"/>
        </w:rPr>
        <w:t>о</w:t>
      </w:r>
      <w:r w:rsidRPr="006109B4">
        <w:rPr>
          <w:rFonts w:ascii="Times New Roman" w:hAnsi="Times New Roman" w:cs="Times New Roman"/>
          <w:sz w:val="24"/>
          <w:szCs w:val="24"/>
        </w:rPr>
        <w:t>тивации и др.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476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43061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Pr="007E1F3E">
        <w:rPr>
          <w:rFonts w:ascii="Times New Roman" w:hAnsi="Times New Roman"/>
          <w:sz w:val="24"/>
          <w:szCs w:val="24"/>
        </w:rPr>
        <w:t>дисциплины «</w:t>
      </w:r>
      <w:r w:rsidR="00D837DB" w:rsidRPr="007551F0">
        <w:rPr>
          <w:rFonts w:ascii="Times New Roman" w:hAnsi="Times New Roman" w:cs="Times New Roman"/>
          <w:bCs/>
          <w:sz w:val="24"/>
          <w:szCs w:val="24"/>
        </w:rPr>
        <w:t>Нарушения фосфорно-кальциевого обмена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395921">
        <w:rPr>
          <w:rFonts w:ascii="Times New Roman" w:hAnsi="Times New Roman"/>
          <w:sz w:val="24"/>
          <w:szCs w:val="24"/>
        </w:rPr>
        <w:t>клинич</w:t>
      </w:r>
      <w:r w:rsidR="00395921">
        <w:rPr>
          <w:rFonts w:ascii="Times New Roman" w:hAnsi="Times New Roman"/>
          <w:sz w:val="24"/>
          <w:szCs w:val="24"/>
        </w:rPr>
        <w:t>е</w:t>
      </w:r>
      <w:r w:rsidR="00395921">
        <w:rPr>
          <w:rFonts w:ascii="Times New Roman" w:hAnsi="Times New Roman"/>
          <w:sz w:val="24"/>
          <w:szCs w:val="24"/>
        </w:rPr>
        <w:t>ский ор</w:t>
      </w:r>
      <w:r w:rsidR="0097419F">
        <w:rPr>
          <w:rFonts w:ascii="Times New Roman" w:hAnsi="Times New Roman"/>
          <w:sz w:val="24"/>
          <w:szCs w:val="24"/>
        </w:rPr>
        <w:t>д</w:t>
      </w:r>
      <w:r w:rsidR="00395921">
        <w:rPr>
          <w:rFonts w:ascii="Times New Roman" w:hAnsi="Times New Roman"/>
          <w:sz w:val="24"/>
          <w:szCs w:val="24"/>
        </w:rPr>
        <w:t>инатор</w:t>
      </w:r>
      <w:r w:rsidRPr="00F43061">
        <w:rPr>
          <w:rFonts w:ascii="Times New Roman" w:hAnsi="Times New Roman"/>
          <w:sz w:val="24"/>
          <w:szCs w:val="24"/>
        </w:rPr>
        <w:t xml:space="preserve"> должен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Pr="002D6BB0">
        <w:rPr>
          <w:rFonts w:ascii="Times New Roman" w:hAnsi="Times New Roman"/>
          <w:b/>
          <w:sz w:val="24"/>
          <w:szCs w:val="24"/>
        </w:rPr>
        <w:t>нать</w:t>
      </w:r>
      <w:r w:rsidRPr="00E543BE">
        <w:rPr>
          <w:rFonts w:ascii="Times New Roman" w:hAnsi="Times New Roman"/>
          <w:b/>
          <w:i/>
          <w:sz w:val="24"/>
          <w:szCs w:val="24"/>
        </w:rPr>
        <w:t>:</w:t>
      </w:r>
    </w:p>
    <w:p w:rsidR="00A32CB1" w:rsidRPr="006B3555" w:rsidRDefault="006B3555" w:rsidP="006B3555">
      <w:pPr>
        <w:pStyle w:val="a8"/>
        <w:numPr>
          <w:ilvl w:val="0"/>
          <w:numId w:val="3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алгоритмы диагностики и лечения нарушений фосфорно-кальциевого обмена</w:t>
      </w:r>
    </w:p>
    <w:p w:rsidR="006B3555" w:rsidRPr="006B3555" w:rsidRDefault="006B3555" w:rsidP="006B3555">
      <w:pPr>
        <w:pStyle w:val="4"/>
        <w:numPr>
          <w:ilvl w:val="0"/>
          <w:numId w:val="39"/>
        </w:numPr>
        <w:tabs>
          <w:tab w:val="left" w:pos="175"/>
        </w:tabs>
        <w:spacing w:line="240" w:lineRule="auto"/>
      </w:pPr>
      <w:r w:rsidRPr="006B3555">
        <w:t>основы организации эндо</w:t>
      </w:r>
      <w:r w:rsidRPr="006B3555">
        <w:softHyphen/>
        <w:t>кринной службы и доку</w:t>
      </w:r>
      <w:r w:rsidRPr="006B3555">
        <w:softHyphen/>
        <w:t>менты, регла</w:t>
      </w:r>
      <w:r w:rsidRPr="006B3555">
        <w:softHyphen/>
        <w:t>мен</w:t>
      </w:r>
      <w:r w:rsidRPr="006B3555">
        <w:softHyphen/>
        <w:t>тирующие ее деятель</w:t>
      </w:r>
      <w:r w:rsidRPr="006B3555">
        <w:softHyphen/>
        <w:t>ность</w:t>
      </w:r>
    </w:p>
    <w:p w:rsidR="006B3555" w:rsidRPr="006B3555" w:rsidRDefault="006B3555" w:rsidP="006B3555">
      <w:pPr>
        <w:pStyle w:val="a8"/>
        <w:numPr>
          <w:ilvl w:val="0"/>
          <w:numId w:val="3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организацию профи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 xml:space="preserve">лактики </w:t>
      </w:r>
      <w:proofErr w:type="spellStart"/>
      <w:r w:rsidRPr="006B3555">
        <w:rPr>
          <w:rFonts w:ascii="Times New Roman" w:hAnsi="Times New Roman" w:cs="Times New Roman"/>
          <w:sz w:val="24"/>
          <w:szCs w:val="24"/>
        </w:rPr>
        <w:t>ги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покальциемий</w:t>
      </w:r>
      <w:proofErr w:type="spellEnd"/>
      <w:r w:rsidRPr="006B3555">
        <w:rPr>
          <w:rFonts w:ascii="Times New Roman" w:hAnsi="Times New Roman" w:cs="Times New Roman"/>
          <w:sz w:val="24"/>
          <w:szCs w:val="24"/>
        </w:rPr>
        <w:t xml:space="preserve"> и дефи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цита вита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мина</w:t>
      </w:r>
      <w:proofErr w:type="gramStart"/>
      <w:r w:rsidRPr="006B355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B3555">
        <w:rPr>
          <w:rFonts w:ascii="Times New Roman" w:hAnsi="Times New Roman" w:cs="Times New Roman"/>
          <w:sz w:val="24"/>
          <w:szCs w:val="24"/>
        </w:rPr>
        <w:t xml:space="preserve"> сре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ди взрос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ло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го и детс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кого насе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ле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ния</w:t>
      </w:r>
    </w:p>
    <w:p w:rsidR="006B3555" w:rsidRPr="006B3555" w:rsidRDefault="006B3555" w:rsidP="006B3555">
      <w:pPr>
        <w:pStyle w:val="4"/>
        <w:numPr>
          <w:ilvl w:val="0"/>
          <w:numId w:val="39"/>
        </w:numPr>
        <w:spacing w:line="240" w:lineRule="auto"/>
      </w:pPr>
      <w:r w:rsidRPr="006B3555">
        <w:t>регуляцию фос</w:t>
      </w:r>
      <w:r w:rsidRPr="006B3555">
        <w:softHyphen/>
        <w:t>форно-кальциевого обмена</w:t>
      </w:r>
    </w:p>
    <w:p w:rsidR="006B3555" w:rsidRPr="006B3555" w:rsidRDefault="006B3555" w:rsidP="006B3555">
      <w:pPr>
        <w:pStyle w:val="4"/>
        <w:numPr>
          <w:ilvl w:val="0"/>
          <w:numId w:val="39"/>
        </w:numPr>
        <w:spacing w:line="240" w:lineRule="auto"/>
      </w:pPr>
      <w:r w:rsidRPr="006B3555">
        <w:t>строение, фи</w:t>
      </w:r>
      <w:r w:rsidRPr="006B3555">
        <w:softHyphen/>
        <w:t>зио</w:t>
      </w:r>
      <w:r w:rsidRPr="006B3555">
        <w:softHyphen/>
        <w:t xml:space="preserve">логию и </w:t>
      </w:r>
      <w:proofErr w:type="spellStart"/>
      <w:r w:rsidRPr="006B3555">
        <w:t>пато</w:t>
      </w:r>
      <w:r w:rsidRPr="006B3555">
        <w:softHyphen/>
        <w:t>физии</w:t>
      </w:r>
      <w:r w:rsidRPr="006B3555">
        <w:softHyphen/>
        <w:t>ологию</w:t>
      </w:r>
      <w:proofErr w:type="spellEnd"/>
      <w:r w:rsidRPr="006B3555">
        <w:t xml:space="preserve"> пара</w:t>
      </w:r>
      <w:r w:rsidRPr="006B3555">
        <w:softHyphen/>
        <w:t>щи</w:t>
      </w:r>
      <w:r w:rsidRPr="006B3555">
        <w:softHyphen/>
        <w:t>то</w:t>
      </w:r>
      <w:r w:rsidRPr="006B3555">
        <w:softHyphen/>
        <w:t>видных желез</w:t>
      </w:r>
    </w:p>
    <w:p w:rsidR="006B3555" w:rsidRPr="006B3555" w:rsidRDefault="006B3555" w:rsidP="006B3555">
      <w:pPr>
        <w:pStyle w:val="a8"/>
        <w:numPr>
          <w:ilvl w:val="0"/>
          <w:numId w:val="3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роль гене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ти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ческих фак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то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ров в разви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тии нарушений фосфорно-кальциевого обмена</w:t>
      </w:r>
    </w:p>
    <w:p w:rsidR="006B3555" w:rsidRPr="006B3555" w:rsidRDefault="006B3555" w:rsidP="006B3555">
      <w:pPr>
        <w:pStyle w:val="4"/>
        <w:numPr>
          <w:ilvl w:val="0"/>
          <w:numId w:val="39"/>
        </w:numPr>
        <w:tabs>
          <w:tab w:val="left" w:pos="283"/>
          <w:tab w:val="left" w:pos="339"/>
          <w:tab w:val="left" w:pos="1460"/>
        </w:tabs>
        <w:spacing w:line="240" w:lineRule="auto"/>
        <w:rPr>
          <w:color w:val="000000"/>
        </w:rPr>
      </w:pPr>
      <w:r w:rsidRPr="006B3555">
        <w:t>факторы рис</w:t>
      </w:r>
      <w:r w:rsidRPr="006B3555">
        <w:softHyphen/>
        <w:t>ка недо</w:t>
      </w:r>
      <w:r w:rsidRPr="006B3555">
        <w:softHyphen/>
        <w:t>статочности витамина</w:t>
      </w:r>
      <w:proofErr w:type="gramStart"/>
      <w:r w:rsidRPr="006B3555">
        <w:t xml:space="preserve"> Д</w:t>
      </w:r>
      <w:proofErr w:type="gramEnd"/>
    </w:p>
    <w:p w:rsidR="006B3555" w:rsidRPr="006B3555" w:rsidRDefault="006B3555" w:rsidP="006B3555">
      <w:pPr>
        <w:pStyle w:val="4"/>
        <w:numPr>
          <w:ilvl w:val="0"/>
          <w:numId w:val="39"/>
        </w:numPr>
        <w:tabs>
          <w:tab w:val="left" w:pos="317"/>
        </w:tabs>
        <w:spacing w:line="240" w:lineRule="auto"/>
      </w:pPr>
      <w:r w:rsidRPr="006B3555">
        <w:t>выявить факторы рахи</w:t>
      </w:r>
      <w:r w:rsidRPr="006B3555">
        <w:softHyphen/>
        <w:t>т</w:t>
      </w:r>
      <w:r>
        <w:t xml:space="preserve">а и остеомаляции, </w:t>
      </w:r>
      <w:proofErr w:type="spellStart"/>
      <w:r>
        <w:t>остео</w:t>
      </w:r>
      <w:r>
        <w:softHyphen/>
        <w:t>по</w:t>
      </w:r>
      <w:r>
        <w:softHyphen/>
        <w:t>роза</w:t>
      </w:r>
      <w:proofErr w:type="spellEnd"/>
    </w:p>
    <w:p w:rsidR="006B3555" w:rsidRPr="006B3555" w:rsidRDefault="006B3555" w:rsidP="006B3555">
      <w:pPr>
        <w:pStyle w:val="4"/>
        <w:numPr>
          <w:ilvl w:val="0"/>
          <w:numId w:val="39"/>
        </w:numPr>
        <w:tabs>
          <w:tab w:val="left" w:pos="142"/>
          <w:tab w:val="left" w:pos="283"/>
          <w:tab w:val="left" w:pos="1460"/>
        </w:tabs>
        <w:spacing w:line="240" w:lineRule="auto"/>
      </w:pPr>
      <w:r w:rsidRPr="006B3555">
        <w:t xml:space="preserve">симптомы </w:t>
      </w:r>
      <w:proofErr w:type="spellStart"/>
      <w:r w:rsidRPr="006B3555">
        <w:t>гипокальциемии</w:t>
      </w:r>
      <w:proofErr w:type="spellEnd"/>
    </w:p>
    <w:p w:rsidR="006B3555" w:rsidRPr="006B3555" w:rsidRDefault="006B3555" w:rsidP="006B3555">
      <w:pPr>
        <w:pStyle w:val="a8"/>
        <w:numPr>
          <w:ilvl w:val="0"/>
          <w:numId w:val="3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 xml:space="preserve">симптомы </w:t>
      </w:r>
      <w:proofErr w:type="spellStart"/>
      <w:r w:rsidRPr="006B3555">
        <w:rPr>
          <w:rFonts w:ascii="Times New Roman" w:hAnsi="Times New Roman" w:cs="Times New Roman"/>
          <w:sz w:val="24"/>
          <w:szCs w:val="24"/>
        </w:rPr>
        <w:t>гиперкальциемии</w:t>
      </w:r>
      <w:proofErr w:type="spellEnd"/>
    </w:p>
    <w:p w:rsidR="006B3555" w:rsidRPr="006B3555" w:rsidRDefault="006B3555" w:rsidP="006B3555">
      <w:pPr>
        <w:pStyle w:val="4"/>
        <w:numPr>
          <w:ilvl w:val="0"/>
          <w:numId w:val="39"/>
        </w:numPr>
        <w:tabs>
          <w:tab w:val="left" w:pos="567"/>
          <w:tab w:val="left" w:pos="709"/>
        </w:tabs>
        <w:spacing w:line="240" w:lineRule="auto"/>
        <w:rPr>
          <w:spacing w:val="-7"/>
        </w:rPr>
      </w:pPr>
      <w:r w:rsidRPr="006B3555">
        <w:t>основные клинические проявления син</w:t>
      </w:r>
      <w:r w:rsidRPr="006B3555">
        <w:softHyphen/>
        <w:t xml:space="preserve">дрома </w:t>
      </w:r>
      <w:proofErr w:type="spellStart"/>
      <w:r w:rsidRPr="006B3555">
        <w:t>ги</w:t>
      </w:r>
      <w:r w:rsidRPr="006B3555">
        <w:softHyphen/>
        <w:t>перкальцие</w:t>
      </w:r>
      <w:r w:rsidRPr="006B3555">
        <w:softHyphen/>
        <w:t>мии</w:t>
      </w:r>
      <w:proofErr w:type="spellEnd"/>
      <w:r w:rsidRPr="006B3555">
        <w:rPr>
          <w:spacing w:val="-7"/>
        </w:rPr>
        <w:t xml:space="preserve"> и др.</w:t>
      </w:r>
    </w:p>
    <w:p w:rsidR="006B3555" w:rsidRPr="006B3555" w:rsidRDefault="006B3555" w:rsidP="006B3555">
      <w:pPr>
        <w:pStyle w:val="a8"/>
        <w:numPr>
          <w:ilvl w:val="0"/>
          <w:numId w:val="3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B3555">
        <w:rPr>
          <w:rFonts w:ascii="Times New Roman" w:hAnsi="Times New Roman" w:cs="Times New Roman"/>
          <w:spacing w:val="-7"/>
          <w:sz w:val="24"/>
          <w:szCs w:val="24"/>
        </w:rPr>
        <w:lastRenderedPageBreak/>
        <w:t>рентгенографические признаки различных заболеваний опорно-дви</w:t>
      </w:r>
      <w:r w:rsidRPr="006B3555">
        <w:rPr>
          <w:rFonts w:ascii="Times New Roman" w:hAnsi="Times New Roman" w:cs="Times New Roman"/>
          <w:spacing w:val="-7"/>
          <w:sz w:val="24"/>
          <w:szCs w:val="24"/>
        </w:rPr>
        <w:softHyphen/>
        <w:t>га</w:t>
      </w:r>
      <w:r w:rsidRPr="006B3555">
        <w:rPr>
          <w:rFonts w:ascii="Times New Roman" w:hAnsi="Times New Roman" w:cs="Times New Roman"/>
          <w:spacing w:val="-7"/>
          <w:sz w:val="24"/>
          <w:szCs w:val="24"/>
        </w:rPr>
        <w:softHyphen/>
        <w:t>тельного аппа</w:t>
      </w:r>
      <w:r w:rsidRPr="006B3555">
        <w:rPr>
          <w:rFonts w:ascii="Times New Roman" w:hAnsi="Times New Roman" w:cs="Times New Roman"/>
          <w:spacing w:val="-7"/>
          <w:sz w:val="24"/>
          <w:szCs w:val="24"/>
        </w:rPr>
        <w:softHyphen/>
        <w:t>рата (</w:t>
      </w:r>
      <w:proofErr w:type="spellStart"/>
      <w:r w:rsidRPr="006B3555">
        <w:rPr>
          <w:rFonts w:ascii="Times New Roman" w:hAnsi="Times New Roman" w:cs="Times New Roman"/>
          <w:spacing w:val="-7"/>
          <w:sz w:val="24"/>
          <w:szCs w:val="24"/>
        </w:rPr>
        <w:t>остео</w:t>
      </w:r>
      <w:r w:rsidRPr="006B3555">
        <w:rPr>
          <w:rFonts w:ascii="Times New Roman" w:hAnsi="Times New Roman" w:cs="Times New Roman"/>
          <w:spacing w:val="-7"/>
          <w:sz w:val="24"/>
          <w:szCs w:val="24"/>
        </w:rPr>
        <w:softHyphen/>
        <w:t>пороза</w:t>
      </w:r>
      <w:proofErr w:type="spellEnd"/>
      <w:r w:rsidRPr="006B3555">
        <w:rPr>
          <w:rFonts w:ascii="Times New Roman" w:hAnsi="Times New Roman" w:cs="Times New Roman"/>
          <w:spacing w:val="-7"/>
          <w:sz w:val="24"/>
          <w:szCs w:val="24"/>
        </w:rPr>
        <w:t xml:space="preserve">, остеомаляции, </w:t>
      </w:r>
      <w:proofErr w:type="spellStart"/>
      <w:r w:rsidRPr="006B3555">
        <w:rPr>
          <w:rFonts w:ascii="Times New Roman" w:hAnsi="Times New Roman" w:cs="Times New Roman"/>
          <w:spacing w:val="-7"/>
          <w:sz w:val="24"/>
          <w:szCs w:val="24"/>
        </w:rPr>
        <w:t>гиперпа</w:t>
      </w:r>
      <w:r w:rsidRPr="006B3555">
        <w:rPr>
          <w:rFonts w:ascii="Times New Roman" w:hAnsi="Times New Roman" w:cs="Times New Roman"/>
          <w:spacing w:val="-7"/>
          <w:sz w:val="24"/>
          <w:szCs w:val="24"/>
        </w:rPr>
        <w:softHyphen/>
        <w:t>ратиреоза</w:t>
      </w:r>
      <w:proofErr w:type="spellEnd"/>
      <w:r w:rsidRPr="006B3555">
        <w:rPr>
          <w:rFonts w:ascii="Times New Roman" w:hAnsi="Times New Roman" w:cs="Times New Roman"/>
          <w:spacing w:val="-7"/>
          <w:sz w:val="24"/>
          <w:szCs w:val="24"/>
        </w:rPr>
        <w:t xml:space="preserve"> и др.)</w:t>
      </w:r>
    </w:p>
    <w:p w:rsidR="006B3555" w:rsidRPr="006B3555" w:rsidRDefault="006B3555" w:rsidP="006B3555">
      <w:pPr>
        <w:pStyle w:val="4"/>
        <w:numPr>
          <w:ilvl w:val="0"/>
          <w:numId w:val="39"/>
        </w:numPr>
        <w:tabs>
          <w:tab w:val="left" w:pos="283"/>
          <w:tab w:val="left" w:pos="339"/>
          <w:tab w:val="left" w:pos="1460"/>
        </w:tabs>
        <w:spacing w:line="240" w:lineRule="auto"/>
        <w:rPr>
          <w:color w:val="000000"/>
        </w:rPr>
      </w:pPr>
      <w:r w:rsidRPr="006B3555">
        <w:t>диагностические кри</w:t>
      </w:r>
      <w:r w:rsidRPr="006B3555">
        <w:softHyphen/>
        <w:t>те</w:t>
      </w:r>
      <w:r w:rsidRPr="006B3555">
        <w:softHyphen/>
        <w:t>рии для нару</w:t>
      </w:r>
      <w:r w:rsidRPr="006B3555">
        <w:softHyphen/>
        <w:t>ше</w:t>
      </w:r>
      <w:r w:rsidRPr="006B3555">
        <w:softHyphen/>
        <w:t>ний фос</w:t>
      </w:r>
      <w:r w:rsidRPr="006B3555">
        <w:softHyphen/>
        <w:t>форно-каль</w:t>
      </w:r>
      <w:r w:rsidRPr="006B3555">
        <w:softHyphen/>
        <w:t>ци</w:t>
      </w:r>
      <w:r w:rsidRPr="006B3555">
        <w:softHyphen/>
        <w:t>евого об</w:t>
      </w:r>
      <w:r w:rsidRPr="006B3555">
        <w:softHyphen/>
        <w:t>мена</w:t>
      </w:r>
    </w:p>
    <w:p w:rsidR="006B3555" w:rsidRPr="006B3555" w:rsidRDefault="006B3555" w:rsidP="006B3555">
      <w:pPr>
        <w:pStyle w:val="a8"/>
        <w:numPr>
          <w:ilvl w:val="0"/>
          <w:numId w:val="39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особенности ведения боль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ных заболева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ями ПЩЖ в ста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цио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нар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ных ус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ло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виях, в амбу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латор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ной практике</w:t>
      </w:r>
    </w:p>
    <w:p w:rsidR="007E1F3E" w:rsidRDefault="007E1F3E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D6BB0">
        <w:rPr>
          <w:rFonts w:ascii="Times New Roman" w:hAnsi="Times New Roman"/>
          <w:b/>
          <w:sz w:val="24"/>
          <w:szCs w:val="24"/>
        </w:rPr>
        <w:t>меть:</w:t>
      </w:r>
    </w:p>
    <w:p w:rsidR="006B3555" w:rsidRPr="006B3555" w:rsidRDefault="006B3555" w:rsidP="00D837DB">
      <w:pPr>
        <w:pStyle w:val="4"/>
        <w:numPr>
          <w:ilvl w:val="0"/>
          <w:numId w:val="41"/>
        </w:numPr>
        <w:tabs>
          <w:tab w:val="left" w:pos="176"/>
          <w:tab w:val="num" w:pos="1429"/>
        </w:tabs>
        <w:spacing w:line="240" w:lineRule="auto"/>
        <w:ind w:left="567" w:firstLine="0"/>
      </w:pPr>
      <w:r w:rsidRPr="006B3555">
        <w:t>назначать лечение в соответствии с алго</w:t>
      </w:r>
      <w:r w:rsidRPr="006B3555">
        <w:softHyphen/>
        <w:t>ритмом, приме</w:t>
      </w:r>
      <w:r w:rsidRPr="006B3555">
        <w:softHyphen/>
        <w:t>няя принцип ин</w:t>
      </w:r>
      <w:r w:rsidRPr="006B3555">
        <w:softHyphen/>
        <w:t>дивидуализации лечения</w:t>
      </w:r>
    </w:p>
    <w:p w:rsidR="006B3555" w:rsidRPr="006B3555" w:rsidRDefault="006B3555" w:rsidP="00D837DB">
      <w:pPr>
        <w:pStyle w:val="40"/>
        <w:widowControl/>
        <w:numPr>
          <w:ilvl w:val="0"/>
          <w:numId w:val="41"/>
        </w:numPr>
        <w:tabs>
          <w:tab w:val="left" w:pos="176"/>
          <w:tab w:val="left" w:pos="318"/>
          <w:tab w:val="left" w:pos="7230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B3555">
        <w:rPr>
          <w:rFonts w:ascii="Times New Roman" w:hAnsi="Times New Roman"/>
          <w:sz w:val="24"/>
          <w:szCs w:val="24"/>
        </w:rPr>
        <w:t>оценить эффек</w:t>
      </w:r>
      <w:r w:rsidRPr="006B3555">
        <w:rPr>
          <w:rFonts w:ascii="Times New Roman" w:hAnsi="Times New Roman"/>
          <w:sz w:val="24"/>
          <w:szCs w:val="24"/>
        </w:rPr>
        <w:softHyphen/>
        <w:t>тивность лечения нарушений фосфорно-кальциевого обмена методом клинико-лабора</w:t>
      </w:r>
      <w:r w:rsidRPr="006B3555">
        <w:rPr>
          <w:rFonts w:ascii="Times New Roman" w:hAnsi="Times New Roman"/>
          <w:sz w:val="24"/>
          <w:szCs w:val="24"/>
        </w:rPr>
        <w:softHyphen/>
        <w:t>торного контроля</w:t>
      </w:r>
    </w:p>
    <w:p w:rsidR="009F51FA" w:rsidRPr="006B3555" w:rsidRDefault="006B3555" w:rsidP="00D837DB">
      <w:pPr>
        <w:pStyle w:val="a8"/>
        <w:numPr>
          <w:ilvl w:val="0"/>
          <w:numId w:val="41"/>
        </w:numPr>
        <w:tabs>
          <w:tab w:val="left" w:pos="1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оценить безопас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ность терапии методом клинико-лабораторного контроля</w:t>
      </w:r>
    </w:p>
    <w:p w:rsidR="006B3555" w:rsidRPr="006B3555" w:rsidRDefault="006B3555" w:rsidP="00D837DB">
      <w:pPr>
        <w:pStyle w:val="4"/>
        <w:numPr>
          <w:ilvl w:val="0"/>
          <w:numId w:val="41"/>
        </w:numPr>
        <w:tabs>
          <w:tab w:val="left" w:pos="142"/>
          <w:tab w:val="left" w:pos="176"/>
          <w:tab w:val="left" w:pos="283"/>
        </w:tabs>
        <w:spacing w:line="240" w:lineRule="auto"/>
        <w:ind w:left="567" w:firstLine="0"/>
      </w:pPr>
      <w:r w:rsidRPr="006B3555">
        <w:t>составить прог</w:t>
      </w:r>
      <w:r w:rsidRPr="006B3555">
        <w:softHyphen/>
        <w:t>рамму профи</w:t>
      </w:r>
      <w:r w:rsidRPr="006B3555">
        <w:softHyphen/>
        <w:t xml:space="preserve">лактики </w:t>
      </w:r>
      <w:proofErr w:type="spellStart"/>
      <w:r w:rsidRPr="006B3555">
        <w:t>профи</w:t>
      </w:r>
      <w:r w:rsidRPr="006B3555">
        <w:softHyphen/>
        <w:t>лактики</w:t>
      </w:r>
      <w:proofErr w:type="spellEnd"/>
      <w:r w:rsidRPr="006B3555">
        <w:t xml:space="preserve"> </w:t>
      </w:r>
      <w:proofErr w:type="spellStart"/>
      <w:r w:rsidRPr="006B3555">
        <w:t>гипо</w:t>
      </w:r>
      <w:r w:rsidRPr="006B3555">
        <w:softHyphen/>
        <w:t>каль</w:t>
      </w:r>
      <w:r w:rsidRPr="006B3555">
        <w:softHyphen/>
        <w:t>циемий</w:t>
      </w:r>
      <w:proofErr w:type="spellEnd"/>
      <w:r w:rsidRPr="006B3555">
        <w:t xml:space="preserve"> и дефи</w:t>
      </w:r>
      <w:r w:rsidRPr="006B3555">
        <w:softHyphen/>
        <w:t>цита вита</w:t>
      </w:r>
      <w:r w:rsidRPr="006B3555">
        <w:softHyphen/>
        <w:t>мина</w:t>
      </w:r>
      <w:proofErr w:type="gramStart"/>
      <w:r w:rsidRPr="006B3555">
        <w:t xml:space="preserve"> Д</w:t>
      </w:r>
      <w:proofErr w:type="gramEnd"/>
      <w:r w:rsidRPr="006B3555">
        <w:t xml:space="preserve"> сре</w:t>
      </w:r>
      <w:r w:rsidRPr="006B3555">
        <w:softHyphen/>
        <w:t>ди взрос</w:t>
      </w:r>
      <w:r w:rsidRPr="006B3555">
        <w:softHyphen/>
        <w:t>лого и детс</w:t>
      </w:r>
      <w:r w:rsidRPr="006B3555">
        <w:softHyphen/>
        <w:t>кого населе</w:t>
      </w:r>
      <w:r w:rsidRPr="006B3555">
        <w:softHyphen/>
        <w:t>ния</w:t>
      </w:r>
    </w:p>
    <w:p w:rsidR="006B3555" w:rsidRPr="006B3555" w:rsidRDefault="006B3555" w:rsidP="00D837DB">
      <w:pPr>
        <w:pStyle w:val="a8"/>
        <w:numPr>
          <w:ilvl w:val="0"/>
          <w:numId w:val="41"/>
        </w:numPr>
        <w:tabs>
          <w:tab w:val="left" w:pos="1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 xml:space="preserve">организовать скрининг </w:t>
      </w:r>
      <w:proofErr w:type="spellStart"/>
      <w:r w:rsidRPr="006B3555">
        <w:rPr>
          <w:rFonts w:ascii="Times New Roman" w:hAnsi="Times New Roman" w:cs="Times New Roman"/>
          <w:sz w:val="24"/>
          <w:szCs w:val="24"/>
        </w:rPr>
        <w:t>гипокаль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циемий</w:t>
      </w:r>
      <w:proofErr w:type="spellEnd"/>
      <w:r w:rsidRPr="006B3555">
        <w:rPr>
          <w:rFonts w:ascii="Times New Roman" w:hAnsi="Times New Roman" w:cs="Times New Roman"/>
          <w:sz w:val="24"/>
          <w:szCs w:val="24"/>
        </w:rPr>
        <w:t xml:space="preserve"> и дефицита витамина</w:t>
      </w:r>
      <w:proofErr w:type="gramStart"/>
      <w:r w:rsidRPr="006B355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B3555">
        <w:rPr>
          <w:rFonts w:ascii="Times New Roman" w:hAnsi="Times New Roman" w:cs="Times New Roman"/>
          <w:sz w:val="24"/>
          <w:szCs w:val="24"/>
        </w:rPr>
        <w:t xml:space="preserve"> среди взрос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лого и детс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кого населе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ния</w:t>
      </w:r>
    </w:p>
    <w:p w:rsidR="006B3555" w:rsidRPr="006B3555" w:rsidRDefault="006B3555" w:rsidP="00D837DB">
      <w:pPr>
        <w:pStyle w:val="4"/>
        <w:numPr>
          <w:ilvl w:val="0"/>
          <w:numId w:val="41"/>
        </w:numPr>
        <w:tabs>
          <w:tab w:val="left" w:pos="-17"/>
          <w:tab w:val="left" w:pos="176"/>
          <w:tab w:val="left" w:pos="266"/>
        </w:tabs>
        <w:spacing w:line="240" w:lineRule="auto"/>
        <w:ind w:left="567" w:firstLine="0"/>
      </w:pPr>
      <w:r w:rsidRPr="006B3555">
        <w:t>описать ме</w:t>
      </w:r>
      <w:r w:rsidRPr="006B3555">
        <w:softHyphen/>
        <w:t>то</w:t>
      </w:r>
      <w:r w:rsidRPr="006B3555">
        <w:softHyphen/>
        <w:t>дику ультра</w:t>
      </w:r>
      <w:r w:rsidRPr="006B3555">
        <w:softHyphen/>
        <w:t>зву</w:t>
      </w:r>
      <w:r w:rsidRPr="006B3555">
        <w:softHyphen/>
        <w:t>кового ис</w:t>
      </w:r>
      <w:r w:rsidRPr="006B3555">
        <w:softHyphen/>
        <w:t>сле</w:t>
      </w:r>
      <w:r w:rsidRPr="006B3555">
        <w:softHyphen/>
        <w:t xml:space="preserve">дования, </w:t>
      </w:r>
      <w:proofErr w:type="spellStart"/>
      <w:r w:rsidRPr="006B3555">
        <w:t>сцин</w:t>
      </w:r>
      <w:r w:rsidRPr="006B3555">
        <w:softHyphen/>
        <w:t>ти</w:t>
      </w:r>
      <w:r w:rsidRPr="006B3555">
        <w:softHyphen/>
        <w:t>графии</w:t>
      </w:r>
      <w:proofErr w:type="spellEnd"/>
      <w:r w:rsidRPr="006B3555">
        <w:t xml:space="preserve"> паращи</w:t>
      </w:r>
      <w:r w:rsidRPr="006B3555">
        <w:softHyphen/>
        <w:t>товидных желез (ПЩЖ)</w:t>
      </w:r>
    </w:p>
    <w:p w:rsidR="006B3555" w:rsidRPr="006B3555" w:rsidRDefault="006B3555" w:rsidP="00D837DB">
      <w:pPr>
        <w:pStyle w:val="a8"/>
        <w:numPr>
          <w:ilvl w:val="0"/>
          <w:numId w:val="41"/>
        </w:numPr>
        <w:tabs>
          <w:tab w:val="left" w:pos="1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обучить ме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то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дике ос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мотра паци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ента с нару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шением фос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но-кальци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евого обмена</w:t>
      </w:r>
    </w:p>
    <w:p w:rsidR="006B3555" w:rsidRPr="006B3555" w:rsidRDefault="006B3555" w:rsidP="00D837DB">
      <w:pPr>
        <w:pStyle w:val="40"/>
        <w:widowControl/>
        <w:numPr>
          <w:ilvl w:val="0"/>
          <w:numId w:val="41"/>
        </w:numPr>
        <w:tabs>
          <w:tab w:val="left" w:pos="176"/>
          <w:tab w:val="left" w:pos="266"/>
          <w:tab w:val="left" w:pos="318"/>
          <w:tab w:val="left" w:pos="7230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B3555">
        <w:rPr>
          <w:rFonts w:ascii="Times New Roman" w:hAnsi="Times New Roman"/>
          <w:sz w:val="24"/>
          <w:szCs w:val="24"/>
        </w:rPr>
        <w:t>выявлять симп</w:t>
      </w:r>
      <w:r w:rsidRPr="006B3555">
        <w:rPr>
          <w:rFonts w:ascii="Times New Roman" w:hAnsi="Times New Roman"/>
          <w:sz w:val="24"/>
          <w:szCs w:val="24"/>
        </w:rPr>
        <w:softHyphen/>
        <w:t>томы недостаточности и дефицита витамина</w:t>
      </w:r>
      <w:proofErr w:type="gramStart"/>
      <w:r w:rsidRPr="006B3555">
        <w:rPr>
          <w:rFonts w:ascii="Times New Roman" w:hAnsi="Times New Roman"/>
          <w:sz w:val="24"/>
          <w:szCs w:val="24"/>
        </w:rPr>
        <w:t xml:space="preserve"> Д</w:t>
      </w:r>
      <w:proofErr w:type="gramEnd"/>
    </w:p>
    <w:p w:rsidR="006B3555" w:rsidRPr="006B3555" w:rsidRDefault="006B3555" w:rsidP="00D837DB">
      <w:pPr>
        <w:pStyle w:val="4"/>
        <w:numPr>
          <w:ilvl w:val="0"/>
          <w:numId w:val="41"/>
        </w:numPr>
        <w:tabs>
          <w:tab w:val="left" w:pos="-17"/>
          <w:tab w:val="left" w:pos="176"/>
          <w:tab w:val="left" w:pos="266"/>
        </w:tabs>
        <w:spacing w:line="240" w:lineRule="auto"/>
        <w:ind w:left="567" w:firstLine="0"/>
      </w:pPr>
      <w:r w:rsidRPr="006B3555">
        <w:t>выявлять сим</w:t>
      </w:r>
      <w:r w:rsidRPr="006B3555">
        <w:softHyphen/>
        <w:t>п</w:t>
      </w:r>
      <w:r w:rsidRPr="006B3555">
        <w:softHyphen/>
        <w:t xml:space="preserve">томы </w:t>
      </w:r>
      <w:proofErr w:type="spellStart"/>
      <w:r w:rsidRPr="006B3555">
        <w:t>гипер</w:t>
      </w:r>
      <w:r w:rsidRPr="006B3555">
        <w:softHyphen/>
        <w:t>пара</w:t>
      </w:r>
      <w:r w:rsidRPr="006B3555">
        <w:softHyphen/>
        <w:t>тиреоза</w:t>
      </w:r>
      <w:proofErr w:type="spellEnd"/>
    </w:p>
    <w:p w:rsidR="006B3555" w:rsidRPr="006B3555" w:rsidRDefault="006B3555" w:rsidP="00D837DB">
      <w:pPr>
        <w:pStyle w:val="a8"/>
        <w:numPr>
          <w:ilvl w:val="0"/>
          <w:numId w:val="41"/>
        </w:numPr>
        <w:tabs>
          <w:tab w:val="left" w:pos="176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обеспечить дис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пансерное наблю</w:t>
      </w:r>
      <w:r w:rsidRPr="006B3555">
        <w:rPr>
          <w:rFonts w:ascii="Times New Roman" w:hAnsi="Times New Roman" w:cs="Times New Roman"/>
          <w:sz w:val="24"/>
          <w:szCs w:val="24"/>
        </w:rPr>
        <w:softHyphen/>
        <w:t xml:space="preserve">дение больных с </w:t>
      </w:r>
      <w:proofErr w:type="spellStart"/>
      <w:r w:rsidRPr="006B3555">
        <w:rPr>
          <w:rFonts w:ascii="Times New Roman" w:hAnsi="Times New Roman" w:cs="Times New Roman"/>
          <w:sz w:val="24"/>
          <w:szCs w:val="24"/>
        </w:rPr>
        <w:t>осте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о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по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розом</w:t>
      </w:r>
      <w:proofErr w:type="spellEnd"/>
    </w:p>
    <w:p w:rsidR="006B3555" w:rsidRPr="006109B4" w:rsidRDefault="006B3555" w:rsidP="00D837DB">
      <w:pPr>
        <w:pStyle w:val="4"/>
        <w:numPr>
          <w:ilvl w:val="0"/>
          <w:numId w:val="42"/>
        </w:numPr>
        <w:tabs>
          <w:tab w:val="left" w:pos="176"/>
          <w:tab w:val="left" w:pos="459"/>
        </w:tabs>
        <w:spacing w:line="240" w:lineRule="auto"/>
        <w:ind w:left="567" w:firstLine="0"/>
      </w:pPr>
      <w:r w:rsidRPr="006109B4">
        <w:t>оценить фун</w:t>
      </w:r>
      <w:r w:rsidRPr="006109B4">
        <w:softHyphen/>
        <w:t>кцию ПЩЖ на основании дан</w:t>
      </w:r>
      <w:r w:rsidRPr="006109B4">
        <w:softHyphen/>
        <w:t>ных общего ос</w:t>
      </w:r>
      <w:r w:rsidRPr="006109B4">
        <w:softHyphen/>
        <w:t>мот</w:t>
      </w:r>
      <w:r w:rsidRPr="006109B4">
        <w:softHyphen/>
        <w:t>ра, лабора</w:t>
      </w:r>
      <w:r w:rsidRPr="006109B4">
        <w:softHyphen/>
        <w:t>торных и допол</w:t>
      </w:r>
      <w:r w:rsidRPr="006109B4">
        <w:softHyphen/>
        <w:t>ни</w:t>
      </w:r>
      <w:r w:rsidRPr="006109B4">
        <w:softHyphen/>
        <w:t>тельных иссле</w:t>
      </w:r>
      <w:r w:rsidRPr="006109B4">
        <w:softHyphen/>
        <w:t>дований,</w:t>
      </w:r>
    </w:p>
    <w:p w:rsidR="006B3555" w:rsidRPr="006B3555" w:rsidRDefault="006B3555" w:rsidP="00D837DB">
      <w:pPr>
        <w:pStyle w:val="4"/>
        <w:numPr>
          <w:ilvl w:val="0"/>
          <w:numId w:val="42"/>
        </w:numPr>
        <w:tabs>
          <w:tab w:val="left" w:pos="176"/>
          <w:tab w:val="left" w:pos="459"/>
          <w:tab w:val="left" w:pos="709"/>
          <w:tab w:val="left" w:pos="1134"/>
        </w:tabs>
        <w:spacing w:line="240" w:lineRule="auto"/>
        <w:ind w:left="567" w:firstLine="0"/>
      </w:pPr>
      <w:r w:rsidRPr="006B3555">
        <w:t>выявить спе</w:t>
      </w:r>
      <w:r w:rsidRPr="006B3555">
        <w:softHyphen/>
        <w:t>цифи</w:t>
      </w:r>
      <w:r w:rsidRPr="006B3555">
        <w:softHyphen/>
        <w:t>ческие кли</w:t>
      </w:r>
      <w:r w:rsidRPr="006B3555">
        <w:softHyphen/>
        <w:t>нические приз</w:t>
      </w:r>
      <w:r w:rsidRPr="006B3555">
        <w:softHyphen/>
        <w:t>наки нару</w:t>
      </w:r>
      <w:r w:rsidRPr="006B3555">
        <w:softHyphen/>
        <w:t>шения функции ПЩЖ;</w:t>
      </w:r>
    </w:p>
    <w:p w:rsidR="006B3555" w:rsidRPr="006B3555" w:rsidRDefault="006B3555" w:rsidP="00D837DB">
      <w:pPr>
        <w:pStyle w:val="40"/>
        <w:widowControl/>
        <w:numPr>
          <w:ilvl w:val="0"/>
          <w:numId w:val="40"/>
        </w:numPr>
        <w:tabs>
          <w:tab w:val="left" w:pos="176"/>
          <w:tab w:val="left" w:pos="318"/>
          <w:tab w:val="left" w:pos="459"/>
          <w:tab w:val="left" w:pos="709"/>
          <w:tab w:val="left" w:pos="1134"/>
          <w:tab w:val="num" w:pos="1429"/>
          <w:tab w:val="left" w:pos="7230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B3555">
        <w:rPr>
          <w:rFonts w:ascii="Times New Roman" w:hAnsi="Times New Roman"/>
          <w:sz w:val="24"/>
          <w:szCs w:val="24"/>
        </w:rPr>
        <w:t xml:space="preserve">оценить тяжесть </w:t>
      </w:r>
      <w:proofErr w:type="spellStart"/>
      <w:r w:rsidRPr="006B3555">
        <w:rPr>
          <w:rFonts w:ascii="Times New Roman" w:hAnsi="Times New Roman"/>
          <w:sz w:val="24"/>
          <w:szCs w:val="24"/>
        </w:rPr>
        <w:t>остео</w:t>
      </w:r>
      <w:r w:rsidRPr="006B3555">
        <w:rPr>
          <w:rFonts w:ascii="Times New Roman" w:hAnsi="Times New Roman"/>
          <w:sz w:val="24"/>
          <w:szCs w:val="24"/>
        </w:rPr>
        <w:softHyphen/>
        <w:t>по</w:t>
      </w:r>
      <w:r w:rsidRPr="006B3555">
        <w:rPr>
          <w:rFonts w:ascii="Times New Roman" w:hAnsi="Times New Roman"/>
          <w:sz w:val="24"/>
          <w:szCs w:val="24"/>
        </w:rPr>
        <w:softHyphen/>
        <w:t>роза</w:t>
      </w:r>
      <w:proofErr w:type="spellEnd"/>
      <w:r w:rsidRPr="006B35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3555">
        <w:rPr>
          <w:rFonts w:ascii="Times New Roman" w:hAnsi="Times New Roman"/>
          <w:sz w:val="24"/>
          <w:szCs w:val="24"/>
        </w:rPr>
        <w:t>гипокаль</w:t>
      </w:r>
      <w:r w:rsidRPr="006B3555">
        <w:rPr>
          <w:rFonts w:ascii="Times New Roman" w:hAnsi="Times New Roman"/>
          <w:sz w:val="24"/>
          <w:szCs w:val="24"/>
        </w:rPr>
        <w:softHyphen/>
        <w:t>циемии</w:t>
      </w:r>
      <w:proofErr w:type="spellEnd"/>
      <w:r w:rsidRPr="006B35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B3555">
        <w:rPr>
          <w:rFonts w:ascii="Times New Roman" w:hAnsi="Times New Roman"/>
          <w:sz w:val="24"/>
          <w:szCs w:val="24"/>
        </w:rPr>
        <w:t>гиперкальциемии</w:t>
      </w:r>
      <w:proofErr w:type="spellEnd"/>
    </w:p>
    <w:p w:rsidR="006B3555" w:rsidRPr="006B3555" w:rsidRDefault="006B3555" w:rsidP="00D837DB">
      <w:pPr>
        <w:pStyle w:val="4"/>
        <w:numPr>
          <w:ilvl w:val="0"/>
          <w:numId w:val="38"/>
        </w:numPr>
        <w:tabs>
          <w:tab w:val="clear" w:pos="502"/>
          <w:tab w:val="left" w:pos="176"/>
          <w:tab w:val="left" w:pos="459"/>
          <w:tab w:val="left" w:pos="709"/>
          <w:tab w:val="left" w:pos="1134"/>
          <w:tab w:val="num" w:pos="1429"/>
        </w:tabs>
        <w:spacing w:line="240" w:lineRule="auto"/>
        <w:ind w:left="567" w:firstLine="0"/>
      </w:pPr>
      <w:r w:rsidRPr="006B3555">
        <w:t>получить инфор</w:t>
      </w:r>
      <w:r w:rsidRPr="006B3555">
        <w:softHyphen/>
        <w:t>мацию о заболе</w:t>
      </w:r>
      <w:r w:rsidRPr="006B3555">
        <w:softHyphen/>
        <w:t>вании,</w:t>
      </w:r>
    </w:p>
    <w:p w:rsidR="006B3555" w:rsidRPr="006B3555" w:rsidRDefault="006B3555" w:rsidP="00D837DB">
      <w:pPr>
        <w:pStyle w:val="a8"/>
        <w:numPr>
          <w:ilvl w:val="0"/>
          <w:numId w:val="41"/>
        </w:numPr>
        <w:tabs>
          <w:tab w:val="left" w:pos="176"/>
          <w:tab w:val="left" w:pos="459"/>
          <w:tab w:val="left" w:pos="709"/>
          <w:tab w:val="left" w:pos="1134"/>
          <w:tab w:val="num" w:pos="142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составить план диаг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ности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ческого обследования пациента</w:t>
      </w:r>
    </w:p>
    <w:p w:rsidR="006B3555" w:rsidRPr="006B3555" w:rsidRDefault="006B3555" w:rsidP="00D837DB">
      <w:pPr>
        <w:pStyle w:val="4"/>
        <w:numPr>
          <w:ilvl w:val="0"/>
          <w:numId w:val="38"/>
        </w:numPr>
        <w:tabs>
          <w:tab w:val="clear" w:pos="502"/>
          <w:tab w:val="left" w:pos="176"/>
          <w:tab w:val="left" w:pos="459"/>
          <w:tab w:val="left" w:pos="709"/>
          <w:tab w:val="left" w:pos="1134"/>
          <w:tab w:val="num" w:pos="1429"/>
        </w:tabs>
        <w:spacing w:line="240" w:lineRule="auto"/>
        <w:ind w:left="567" w:firstLine="0"/>
      </w:pPr>
      <w:r w:rsidRPr="006B3555">
        <w:t>определить по</w:t>
      </w:r>
      <w:r w:rsidRPr="006B3555">
        <w:softHyphen/>
        <w:t>ка</w:t>
      </w:r>
      <w:r w:rsidRPr="006B3555">
        <w:softHyphen/>
        <w:t xml:space="preserve">зания и </w:t>
      </w:r>
      <w:proofErr w:type="spellStart"/>
      <w:r w:rsidRPr="006B3555">
        <w:t>протии</w:t>
      </w:r>
      <w:r w:rsidRPr="006B3555">
        <w:softHyphen/>
        <w:t>вопо</w:t>
      </w:r>
      <w:r w:rsidRPr="006B3555">
        <w:softHyphen/>
        <w:t>каза</w:t>
      </w:r>
      <w:r w:rsidRPr="006B3555">
        <w:softHyphen/>
        <w:t>ния</w:t>
      </w:r>
      <w:proofErr w:type="spellEnd"/>
      <w:r w:rsidRPr="006B3555">
        <w:t xml:space="preserve"> к сана</w:t>
      </w:r>
      <w:r w:rsidRPr="006B3555">
        <w:softHyphen/>
        <w:t>торно-ку</w:t>
      </w:r>
      <w:r w:rsidRPr="006B3555">
        <w:softHyphen/>
        <w:t>рорт</w:t>
      </w:r>
      <w:r w:rsidRPr="006B3555">
        <w:softHyphen/>
        <w:t>ному ле</w:t>
      </w:r>
      <w:r w:rsidRPr="006B3555">
        <w:softHyphen/>
        <w:t>чению для паци</w:t>
      </w:r>
      <w:r w:rsidRPr="006B3555">
        <w:softHyphen/>
        <w:t>ентов с нару</w:t>
      </w:r>
      <w:r w:rsidRPr="006B3555">
        <w:softHyphen/>
        <w:t>шением фос</w:t>
      </w:r>
      <w:r w:rsidRPr="006B3555">
        <w:softHyphen/>
        <w:t>фор</w:t>
      </w:r>
      <w:r w:rsidRPr="006B3555">
        <w:softHyphen/>
        <w:t>но-каль</w:t>
      </w:r>
      <w:r w:rsidRPr="006B3555">
        <w:softHyphen/>
        <w:t>ци</w:t>
      </w:r>
      <w:r w:rsidRPr="006B3555">
        <w:softHyphen/>
        <w:t>евого обмена</w:t>
      </w:r>
    </w:p>
    <w:p w:rsidR="006B3555" w:rsidRPr="006B3555" w:rsidRDefault="006B3555" w:rsidP="00D837DB">
      <w:pPr>
        <w:pStyle w:val="40"/>
        <w:widowControl/>
        <w:numPr>
          <w:ilvl w:val="0"/>
          <w:numId w:val="14"/>
        </w:numPr>
        <w:tabs>
          <w:tab w:val="left" w:pos="176"/>
          <w:tab w:val="left" w:pos="266"/>
          <w:tab w:val="left" w:pos="318"/>
          <w:tab w:val="left" w:pos="459"/>
          <w:tab w:val="left" w:pos="709"/>
          <w:tab w:val="left" w:pos="1134"/>
          <w:tab w:val="num" w:pos="1429"/>
          <w:tab w:val="left" w:pos="7230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B3555">
        <w:rPr>
          <w:rFonts w:ascii="Times New Roman" w:hAnsi="Times New Roman"/>
          <w:sz w:val="24"/>
          <w:szCs w:val="24"/>
        </w:rPr>
        <w:t>дать рекомен</w:t>
      </w:r>
      <w:r w:rsidRPr="006B3555">
        <w:rPr>
          <w:rFonts w:ascii="Times New Roman" w:hAnsi="Times New Roman"/>
          <w:sz w:val="24"/>
          <w:szCs w:val="24"/>
        </w:rPr>
        <w:softHyphen/>
        <w:t>да</w:t>
      </w:r>
      <w:r w:rsidRPr="006B3555">
        <w:rPr>
          <w:rFonts w:ascii="Times New Roman" w:hAnsi="Times New Roman"/>
          <w:sz w:val="24"/>
          <w:szCs w:val="24"/>
        </w:rPr>
        <w:softHyphen/>
        <w:t>ции по физи</w:t>
      </w:r>
      <w:r w:rsidRPr="006B3555">
        <w:rPr>
          <w:rFonts w:ascii="Times New Roman" w:hAnsi="Times New Roman"/>
          <w:sz w:val="24"/>
          <w:szCs w:val="24"/>
        </w:rPr>
        <w:softHyphen/>
        <w:t>ческой актив</w:t>
      </w:r>
      <w:r w:rsidRPr="006B3555">
        <w:rPr>
          <w:rFonts w:ascii="Times New Roman" w:hAnsi="Times New Roman"/>
          <w:sz w:val="24"/>
          <w:szCs w:val="24"/>
        </w:rPr>
        <w:softHyphen/>
        <w:t>нос</w:t>
      </w:r>
      <w:r w:rsidRPr="006B3555">
        <w:rPr>
          <w:rFonts w:ascii="Times New Roman" w:hAnsi="Times New Roman"/>
          <w:sz w:val="24"/>
          <w:szCs w:val="24"/>
        </w:rPr>
        <w:softHyphen/>
        <w:t>ти для пациента с патологией опор</w:t>
      </w:r>
      <w:r w:rsidRPr="006B3555">
        <w:rPr>
          <w:rFonts w:ascii="Times New Roman" w:hAnsi="Times New Roman"/>
          <w:sz w:val="24"/>
          <w:szCs w:val="24"/>
        </w:rPr>
        <w:softHyphen/>
        <w:t>но-дви</w:t>
      </w:r>
      <w:r w:rsidRPr="006B3555">
        <w:rPr>
          <w:rFonts w:ascii="Times New Roman" w:hAnsi="Times New Roman"/>
          <w:sz w:val="24"/>
          <w:szCs w:val="24"/>
        </w:rPr>
        <w:softHyphen/>
        <w:t>гатель</w:t>
      </w:r>
      <w:r w:rsidRPr="006B3555">
        <w:rPr>
          <w:rFonts w:ascii="Times New Roman" w:hAnsi="Times New Roman"/>
          <w:sz w:val="24"/>
          <w:szCs w:val="24"/>
        </w:rPr>
        <w:softHyphen/>
        <w:t>ного аппарата</w:t>
      </w:r>
    </w:p>
    <w:p w:rsidR="006B3555" w:rsidRPr="006B3555" w:rsidRDefault="006B3555" w:rsidP="00D837DB">
      <w:pPr>
        <w:pStyle w:val="a8"/>
        <w:numPr>
          <w:ilvl w:val="0"/>
          <w:numId w:val="41"/>
        </w:numPr>
        <w:tabs>
          <w:tab w:val="left" w:pos="176"/>
          <w:tab w:val="left" w:pos="459"/>
          <w:tab w:val="left" w:pos="709"/>
          <w:tab w:val="left" w:pos="1134"/>
          <w:tab w:val="num" w:pos="142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дать рекомен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да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ции по дието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терапии</w:t>
      </w:r>
    </w:p>
    <w:p w:rsidR="006B3555" w:rsidRPr="006B3555" w:rsidRDefault="006B3555" w:rsidP="00D837DB">
      <w:pPr>
        <w:pStyle w:val="4"/>
        <w:numPr>
          <w:ilvl w:val="0"/>
          <w:numId w:val="14"/>
        </w:numPr>
        <w:tabs>
          <w:tab w:val="left" w:pos="-17"/>
          <w:tab w:val="left" w:pos="176"/>
          <w:tab w:val="left" w:pos="266"/>
          <w:tab w:val="left" w:pos="459"/>
          <w:tab w:val="left" w:pos="709"/>
          <w:tab w:val="left" w:pos="1134"/>
          <w:tab w:val="num" w:pos="1429"/>
        </w:tabs>
        <w:spacing w:line="240" w:lineRule="auto"/>
        <w:ind w:left="567" w:firstLine="0"/>
      </w:pPr>
      <w:r w:rsidRPr="006B3555">
        <w:t>выявить фак</w:t>
      </w:r>
      <w:r w:rsidRPr="006B3555">
        <w:softHyphen/>
        <w:t>то</w:t>
      </w:r>
      <w:r w:rsidRPr="006B3555">
        <w:softHyphen/>
        <w:t xml:space="preserve">ры риска </w:t>
      </w:r>
      <w:proofErr w:type="spellStart"/>
      <w:r w:rsidRPr="006B3555">
        <w:t>остео</w:t>
      </w:r>
      <w:r w:rsidRPr="006B3555">
        <w:softHyphen/>
        <w:t>пении</w:t>
      </w:r>
      <w:proofErr w:type="spellEnd"/>
      <w:r w:rsidRPr="006B3555">
        <w:t xml:space="preserve">, </w:t>
      </w:r>
      <w:proofErr w:type="spellStart"/>
      <w:r w:rsidRPr="006B3555">
        <w:t>осте</w:t>
      </w:r>
      <w:r w:rsidRPr="006B3555">
        <w:softHyphen/>
        <w:t>о</w:t>
      </w:r>
      <w:r w:rsidRPr="006B3555">
        <w:softHyphen/>
        <w:t>по</w:t>
      </w:r>
      <w:r w:rsidRPr="006B3555">
        <w:softHyphen/>
        <w:t>роза</w:t>
      </w:r>
      <w:proofErr w:type="spellEnd"/>
      <w:r w:rsidRPr="006B3555">
        <w:t>, дефи</w:t>
      </w:r>
      <w:r w:rsidRPr="006B3555">
        <w:softHyphen/>
        <w:t>цита витамина</w:t>
      </w:r>
      <w:proofErr w:type="gramStart"/>
      <w:r w:rsidRPr="006B3555">
        <w:t xml:space="preserve"> Д</w:t>
      </w:r>
      <w:proofErr w:type="gramEnd"/>
      <w:r w:rsidRPr="006B3555">
        <w:t>,</w:t>
      </w:r>
    </w:p>
    <w:p w:rsidR="006B3555" w:rsidRPr="006B3555" w:rsidRDefault="006B3555" w:rsidP="00D837DB">
      <w:pPr>
        <w:pStyle w:val="a8"/>
        <w:numPr>
          <w:ilvl w:val="0"/>
          <w:numId w:val="41"/>
        </w:numPr>
        <w:tabs>
          <w:tab w:val="left" w:pos="176"/>
          <w:tab w:val="left" w:pos="459"/>
          <w:tab w:val="left" w:pos="709"/>
          <w:tab w:val="left" w:pos="1134"/>
          <w:tab w:val="num" w:pos="1429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проводить сани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тар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но-просве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ти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тельскую работу</w:t>
      </w:r>
    </w:p>
    <w:p w:rsidR="007E1F3E" w:rsidRPr="00B273D4" w:rsidRDefault="00C43F36" w:rsidP="00B273D4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E1F3E" w:rsidRPr="00B273D4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C43F36" w:rsidRPr="006B3555" w:rsidRDefault="00C43F36" w:rsidP="00D837DB">
      <w:pPr>
        <w:pStyle w:val="4"/>
        <w:numPr>
          <w:ilvl w:val="0"/>
          <w:numId w:val="43"/>
        </w:numPr>
        <w:tabs>
          <w:tab w:val="left" w:pos="284"/>
          <w:tab w:val="left" w:pos="567"/>
        </w:tabs>
        <w:spacing w:line="240" w:lineRule="auto"/>
        <w:ind w:left="284" w:firstLine="0"/>
      </w:pPr>
      <w:r w:rsidRPr="006B3555">
        <w:t>методикой про</w:t>
      </w:r>
      <w:r w:rsidRPr="006B3555">
        <w:softHyphen/>
        <w:t>ведения анали</w:t>
      </w:r>
      <w:r w:rsidRPr="006B3555">
        <w:softHyphen/>
        <w:t>за дея</w:t>
      </w:r>
      <w:r w:rsidRPr="006B3555">
        <w:softHyphen/>
        <w:t>тель</w:t>
      </w:r>
      <w:r w:rsidRPr="006B3555">
        <w:softHyphen/>
        <w:t>ности ле</w:t>
      </w:r>
      <w:r w:rsidRPr="006B3555">
        <w:softHyphen/>
        <w:t>чеб</w:t>
      </w:r>
      <w:r w:rsidRPr="006B3555">
        <w:softHyphen/>
        <w:t>но-профи</w:t>
      </w:r>
      <w:r w:rsidRPr="006B3555">
        <w:softHyphen/>
        <w:t>лак</w:t>
      </w:r>
      <w:r w:rsidRPr="006B3555">
        <w:softHyphen/>
        <w:t>тичес</w:t>
      </w:r>
      <w:r w:rsidRPr="006B3555">
        <w:softHyphen/>
        <w:t>кого учреж</w:t>
      </w:r>
      <w:r w:rsidRPr="006B3555">
        <w:softHyphen/>
        <w:t>дения</w:t>
      </w:r>
    </w:p>
    <w:p w:rsidR="006B3555" w:rsidRPr="006B3555" w:rsidRDefault="006B3555" w:rsidP="00D837DB">
      <w:pPr>
        <w:pStyle w:val="4"/>
        <w:numPr>
          <w:ilvl w:val="0"/>
          <w:numId w:val="43"/>
        </w:numPr>
        <w:tabs>
          <w:tab w:val="left" w:pos="122"/>
          <w:tab w:val="left" w:pos="284"/>
          <w:tab w:val="left" w:pos="567"/>
          <w:tab w:val="left" w:pos="601"/>
          <w:tab w:val="num" w:pos="1429"/>
          <w:tab w:val="left" w:pos="1460"/>
        </w:tabs>
        <w:spacing w:line="240" w:lineRule="auto"/>
        <w:ind w:left="284" w:firstLine="0"/>
      </w:pPr>
      <w:r w:rsidRPr="006B3555">
        <w:t>оценкой про</w:t>
      </w:r>
      <w:r w:rsidRPr="006B3555">
        <w:softHyphen/>
        <w:t>гноза боль</w:t>
      </w:r>
      <w:r w:rsidRPr="006B3555">
        <w:softHyphen/>
        <w:t>ного с нару</w:t>
      </w:r>
      <w:r w:rsidRPr="006B3555">
        <w:softHyphen/>
        <w:t>шением фос</w:t>
      </w:r>
      <w:r w:rsidRPr="006B3555">
        <w:softHyphen/>
        <w:t>форно-кальци</w:t>
      </w:r>
      <w:r w:rsidRPr="006B3555">
        <w:softHyphen/>
        <w:t>евого обмена</w:t>
      </w:r>
    </w:p>
    <w:p w:rsidR="00A67B7B" w:rsidRPr="006B3555" w:rsidRDefault="006B3555" w:rsidP="00D837DB">
      <w:pPr>
        <w:pStyle w:val="a8"/>
        <w:widowControl w:val="0"/>
        <w:numPr>
          <w:ilvl w:val="0"/>
          <w:numId w:val="43"/>
        </w:numPr>
        <w:tabs>
          <w:tab w:val="left" w:pos="284"/>
          <w:tab w:val="left" w:pos="567"/>
          <w:tab w:val="right" w:leader="underscore" w:pos="963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оцен</w:t>
      </w:r>
      <w:r w:rsidR="00B71F45">
        <w:rPr>
          <w:rFonts w:ascii="Times New Roman" w:hAnsi="Times New Roman" w:cs="Times New Roman"/>
          <w:sz w:val="24"/>
          <w:szCs w:val="24"/>
        </w:rPr>
        <w:t>кой</w:t>
      </w:r>
      <w:r w:rsidRPr="006B3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555">
        <w:rPr>
          <w:rFonts w:ascii="Times New Roman" w:hAnsi="Times New Roman" w:cs="Times New Roman"/>
          <w:sz w:val="24"/>
          <w:szCs w:val="24"/>
        </w:rPr>
        <w:t>комп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лаент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ност</w:t>
      </w:r>
      <w:r w:rsidR="00B71F45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6B3555">
        <w:rPr>
          <w:rFonts w:ascii="Times New Roman" w:hAnsi="Times New Roman" w:cs="Times New Roman"/>
          <w:sz w:val="24"/>
          <w:szCs w:val="24"/>
        </w:rPr>
        <w:t xml:space="preserve"> пациента</w:t>
      </w:r>
    </w:p>
    <w:p w:rsidR="006B3555" w:rsidRPr="006B3555" w:rsidRDefault="006B3555" w:rsidP="00D837DB">
      <w:pPr>
        <w:pStyle w:val="4"/>
        <w:numPr>
          <w:ilvl w:val="0"/>
          <w:numId w:val="43"/>
        </w:numPr>
        <w:tabs>
          <w:tab w:val="left" w:pos="284"/>
          <w:tab w:val="left" w:pos="459"/>
          <w:tab w:val="left" w:pos="567"/>
        </w:tabs>
        <w:spacing w:line="240" w:lineRule="auto"/>
        <w:ind w:left="284" w:firstLine="0"/>
      </w:pPr>
      <w:r w:rsidRPr="006B3555">
        <w:t>методами веде</w:t>
      </w:r>
      <w:r w:rsidRPr="006B3555">
        <w:softHyphen/>
        <w:t>ния ме</w:t>
      </w:r>
      <w:r w:rsidRPr="006B3555">
        <w:softHyphen/>
        <w:t>ди</w:t>
      </w:r>
      <w:r w:rsidRPr="006B3555">
        <w:softHyphen/>
        <w:t>цин</w:t>
      </w:r>
      <w:r w:rsidRPr="006B3555">
        <w:softHyphen/>
        <w:t>ской докумен</w:t>
      </w:r>
      <w:r w:rsidRPr="006B3555">
        <w:softHyphen/>
        <w:t>тации</w:t>
      </w:r>
    </w:p>
    <w:p w:rsidR="006B3555" w:rsidRPr="006B3555" w:rsidRDefault="006B3555" w:rsidP="00D837DB">
      <w:pPr>
        <w:numPr>
          <w:ilvl w:val="0"/>
          <w:numId w:val="43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методом орга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зации ста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цио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нар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ной и амбу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ла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тор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но-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поли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клини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чес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кой помо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щи, меди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ко-соци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альной экспер</w:t>
      </w:r>
      <w:r w:rsidRPr="006B3555">
        <w:rPr>
          <w:rFonts w:ascii="Times New Roman" w:hAnsi="Times New Roman" w:cs="Times New Roman"/>
          <w:sz w:val="24"/>
          <w:szCs w:val="24"/>
        </w:rPr>
        <w:softHyphen/>
        <w:t xml:space="preserve">тизы, реабилитации диспансеризации </w:t>
      </w:r>
    </w:p>
    <w:p w:rsidR="006B3555" w:rsidRPr="006B3555" w:rsidRDefault="006B3555" w:rsidP="00D837DB">
      <w:pPr>
        <w:numPr>
          <w:ilvl w:val="0"/>
          <w:numId w:val="43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методом обу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чения пос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ред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ством изго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тов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ления и демон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6B3555">
        <w:rPr>
          <w:rFonts w:ascii="Times New Roman" w:hAnsi="Times New Roman" w:cs="Times New Roman"/>
          <w:sz w:val="24"/>
          <w:szCs w:val="24"/>
        </w:rPr>
        <w:softHyphen/>
        <w:t xml:space="preserve">ции </w:t>
      </w:r>
      <w:proofErr w:type="spellStart"/>
      <w:r w:rsidRPr="006B3555">
        <w:rPr>
          <w:rFonts w:ascii="Times New Roman" w:hAnsi="Times New Roman" w:cs="Times New Roman"/>
          <w:sz w:val="24"/>
          <w:szCs w:val="24"/>
        </w:rPr>
        <w:t>муль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ти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медий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ных</w:t>
      </w:r>
      <w:proofErr w:type="spellEnd"/>
      <w:r w:rsidRPr="006B3555">
        <w:rPr>
          <w:rFonts w:ascii="Times New Roman" w:hAnsi="Times New Roman" w:cs="Times New Roman"/>
          <w:sz w:val="24"/>
          <w:szCs w:val="24"/>
        </w:rPr>
        <w:t xml:space="preserve"> м</w:t>
      </w:r>
      <w:r w:rsidRPr="006B3555">
        <w:rPr>
          <w:rFonts w:ascii="Times New Roman" w:hAnsi="Times New Roman" w:cs="Times New Roman"/>
          <w:sz w:val="24"/>
          <w:szCs w:val="24"/>
        </w:rPr>
        <w:t>а</w:t>
      </w:r>
      <w:r w:rsidRPr="006B3555">
        <w:rPr>
          <w:rFonts w:ascii="Times New Roman" w:hAnsi="Times New Roman" w:cs="Times New Roman"/>
          <w:sz w:val="24"/>
          <w:szCs w:val="24"/>
        </w:rPr>
        <w:t>те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риалов и маке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тов</w:t>
      </w:r>
      <w:r w:rsidR="00B71F45">
        <w:rPr>
          <w:rFonts w:ascii="Times New Roman" w:hAnsi="Times New Roman" w:cs="Times New Roman"/>
          <w:sz w:val="24"/>
          <w:szCs w:val="24"/>
        </w:rPr>
        <w:t>,</w:t>
      </w:r>
      <w:r w:rsidRPr="006B3555">
        <w:rPr>
          <w:rFonts w:ascii="Times New Roman" w:hAnsi="Times New Roman" w:cs="Times New Roman"/>
          <w:sz w:val="24"/>
          <w:szCs w:val="24"/>
        </w:rPr>
        <w:t xml:space="preserve"> фан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томов и других учеб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ных посо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бий</w:t>
      </w:r>
    </w:p>
    <w:p w:rsidR="006B3555" w:rsidRPr="006B3555" w:rsidRDefault="006B3555" w:rsidP="00D837DB">
      <w:pPr>
        <w:widowControl w:val="0"/>
        <w:numPr>
          <w:ilvl w:val="0"/>
          <w:numId w:val="43"/>
        </w:numPr>
        <w:tabs>
          <w:tab w:val="left" w:pos="122"/>
          <w:tab w:val="left" w:pos="284"/>
          <w:tab w:val="left" w:pos="567"/>
          <w:tab w:val="right" w:leader="underscore" w:pos="9639"/>
        </w:tabs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методами скри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 xml:space="preserve">нинга первичного и вторичного </w:t>
      </w:r>
      <w:proofErr w:type="spellStart"/>
      <w:r w:rsidRPr="006B3555">
        <w:rPr>
          <w:rFonts w:ascii="Times New Roman" w:hAnsi="Times New Roman" w:cs="Times New Roman"/>
          <w:sz w:val="24"/>
          <w:szCs w:val="24"/>
        </w:rPr>
        <w:t>остеопороза</w:t>
      </w:r>
      <w:proofErr w:type="spellEnd"/>
    </w:p>
    <w:p w:rsidR="006B3555" w:rsidRPr="006B3555" w:rsidRDefault="006B3555" w:rsidP="00D837DB">
      <w:pPr>
        <w:numPr>
          <w:ilvl w:val="0"/>
          <w:numId w:val="43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методами выявления дефицита витамина</w:t>
      </w:r>
      <w:proofErr w:type="gramStart"/>
      <w:r w:rsidRPr="006B3555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</w:p>
    <w:p w:rsidR="006B3555" w:rsidRPr="006B3555" w:rsidRDefault="006B3555" w:rsidP="00D837DB">
      <w:pPr>
        <w:widowControl w:val="0"/>
        <w:numPr>
          <w:ilvl w:val="0"/>
          <w:numId w:val="43"/>
        </w:numPr>
        <w:tabs>
          <w:tab w:val="left" w:pos="122"/>
          <w:tab w:val="left" w:pos="284"/>
          <w:tab w:val="left" w:pos="567"/>
          <w:tab w:val="right" w:leader="underscore" w:pos="9639"/>
        </w:tabs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 w:rsidRPr="006B3555">
        <w:rPr>
          <w:rFonts w:ascii="Times New Roman" w:hAnsi="Times New Roman" w:cs="Times New Roman"/>
          <w:bCs/>
          <w:sz w:val="24"/>
          <w:szCs w:val="24"/>
        </w:rPr>
        <w:t>методом ос</w:t>
      </w:r>
      <w:r w:rsidRPr="006B3555">
        <w:rPr>
          <w:rFonts w:ascii="Times New Roman" w:hAnsi="Times New Roman" w:cs="Times New Roman"/>
          <w:bCs/>
          <w:sz w:val="24"/>
          <w:szCs w:val="24"/>
        </w:rPr>
        <w:softHyphen/>
        <w:t>мотра пациента</w:t>
      </w:r>
    </w:p>
    <w:p w:rsidR="006B3555" w:rsidRPr="006B3555" w:rsidRDefault="006B3555" w:rsidP="00D837DB">
      <w:pPr>
        <w:widowControl w:val="0"/>
        <w:numPr>
          <w:ilvl w:val="0"/>
          <w:numId w:val="43"/>
        </w:numPr>
        <w:tabs>
          <w:tab w:val="left" w:pos="122"/>
          <w:tab w:val="left" w:pos="284"/>
          <w:tab w:val="left" w:pos="567"/>
          <w:tab w:val="right" w:leader="underscore" w:pos="9639"/>
        </w:tabs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lastRenderedPageBreak/>
        <w:t>методикой сбора жалоб и данных анам</w:t>
      </w:r>
      <w:r w:rsidRPr="006B3555">
        <w:rPr>
          <w:rFonts w:ascii="Times New Roman" w:hAnsi="Times New Roman" w:cs="Times New Roman"/>
          <w:sz w:val="24"/>
          <w:szCs w:val="24"/>
        </w:rPr>
        <w:softHyphen/>
        <w:t xml:space="preserve">неза </w:t>
      </w:r>
    </w:p>
    <w:p w:rsidR="006B3555" w:rsidRPr="006B3555" w:rsidRDefault="006B3555" w:rsidP="00D837DB">
      <w:pPr>
        <w:pStyle w:val="4"/>
        <w:numPr>
          <w:ilvl w:val="0"/>
          <w:numId w:val="43"/>
        </w:numPr>
        <w:tabs>
          <w:tab w:val="left" w:pos="176"/>
          <w:tab w:val="left" w:pos="284"/>
          <w:tab w:val="left" w:pos="567"/>
          <w:tab w:val="num" w:pos="1429"/>
        </w:tabs>
        <w:spacing w:line="240" w:lineRule="auto"/>
        <w:ind w:left="284" w:firstLine="0"/>
      </w:pPr>
      <w:r w:rsidRPr="006B3555">
        <w:t>интерпретировать данные ЭКГ, лабора</w:t>
      </w:r>
      <w:r w:rsidRPr="006B3555">
        <w:softHyphen/>
        <w:t>торных рентге</w:t>
      </w:r>
      <w:r w:rsidRPr="006B3555">
        <w:softHyphen/>
        <w:t>но</w:t>
      </w:r>
      <w:r w:rsidRPr="006B3555">
        <w:softHyphen/>
        <w:t>логических, методов иссле</w:t>
      </w:r>
      <w:r w:rsidRPr="006B3555">
        <w:softHyphen/>
        <w:t xml:space="preserve">дования, </w:t>
      </w:r>
      <w:proofErr w:type="spellStart"/>
      <w:r w:rsidRPr="006B3555">
        <w:t>сцин</w:t>
      </w:r>
      <w:r w:rsidRPr="006B3555">
        <w:softHyphen/>
        <w:t>тиграфии</w:t>
      </w:r>
      <w:proofErr w:type="spellEnd"/>
      <w:r w:rsidRPr="006B3555">
        <w:t xml:space="preserve"> </w:t>
      </w:r>
      <w:r w:rsidR="00B71F45">
        <w:t xml:space="preserve">у пациентов </w:t>
      </w:r>
      <w:r w:rsidRPr="006B3555">
        <w:t>с нару</w:t>
      </w:r>
      <w:r w:rsidRPr="006B3555">
        <w:softHyphen/>
        <w:t>шением фос</w:t>
      </w:r>
      <w:r w:rsidRPr="006B3555">
        <w:softHyphen/>
        <w:t>форно-каль</w:t>
      </w:r>
      <w:r w:rsidRPr="006B3555">
        <w:softHyphen/>
        <w:t>циевого обмена</w:t>
      </w:r>
    </w:p>
    <w:p w:rsidR="006B3555" w:rsidRPr="006B3555" w:rsidRDefault="006B3555" w:rsidP="00D837DB">
      <w:pPr>
        <w:numPr>
          <w:ilvl w:val="0"/>
          <w:numId w:val="43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555">
        <w:rPr>
          <w:rFonts w:ascii="Times New Roman" w:hAnsi="Times New Roman" w:cs="Times New Roman"/>
          <w:spacing w:val="-7"/>
          <w:sz w:val="24"/>
          <w:szCs w:val="24"/>
        </w:rPr>
        <w:t>методикой использования препаратов, содержа</w:t>
      </w:r>
      <w:r w:rsidRPr="006B3555">
        <w:rPr>
          <w:rFonts w:ascii="Times New Roman" w:hAnsi="Times New Roman" w:cs="Times New Roman"/>
          <w:spacing w:val="-7"/>
          <w:sz w:val="24"/>
          <w:szCs w:val="24"/>
        </w:rPr>
        <w:softHyphen/>
        <w:t>щих кальций, витамин</w:t>
      </w:r>
      <w:proofErr w:type="gramStart"/>
      <w:r w:rsidRPr="006B3555">
        <w:rPr>
          <w:rFonts w:ascii="Times New Roman" w:hAnsi="Times New Roman" w:cs="Times New Roman"/>
          <w:spacing w:val="-7"/>
          <w:sz w:val="24"/>
          <w:szCs w:val="24"/>
        </w:rPr>
        <w:t xml:space="preserve"> Д</w:t>
      </w:r>
      <w:proofErr w:type="gramEnd"/>
      <w:r w:rsidRPr="006B3555">
        <w:rPr>
          <w:rFonts w:ascii="Times New Roman" w:hAnsi="Times New Roman" w:cs="Times New Roman"/>
          <w:spacing w:val="-7"/>
          <w:sz w:val="24"/>
          <w:szCs w:val="24"/>
        </w:rPr>
        <w:t>, фос</w:t>
      </w:r>
      <w:r w:rsidRPr="006B3555">
        <w:rPr>
          <w:rFonts w:ascii="Times New Roman" w:hAnsi="Times New Roman" w:cs="Times New Roman"/>
          <w:spacing w:val="-7"/>
          <w:sz w:val="24"/>
          <w:szCs w:val="24"/>
        </w:rPr>
        <w:softHyphen/>
        <w:t>фор и др.</w:t>
      </w:r>
    </w:p>
    <w:p w:rsidR="006B3555" w:rsidRPr="006B3555" w:rsidRDefault="006B3555" w:rsidP="00D837DB">
      <w:pPr>
        <w:pStyle w:val="4"/>
        <w:numPr>
          <w:ilvl w:val="0"/>
          <w:numId w:val="43"/>
        </w:numPr>
        <w:tabs>
          <w:tab w:val="left" w:pos="34"/>
          <w:tab w:val="left" w:pos="284"/>
          <w:tab w:val="left" w:pos="567"/>
        </w:tabs>
        <w:spacing w:line="240" w:lineRule="auto"/>
        <w:ind w:left="284" w:firstLine="0"/>
      </w:pPr>
      <w:r w:rsidRPr="006B3555">
        <w:t>навыком обу</w:t>
      </w:r>
      <w:r w:rsidRPr="006B3555">
        <w:softHyphen/>
        <w:t>чения паци</w:t>
      </w:r>
      <w:r w:rsidRPr="006B3555">
        <w:softHyphen/>
        <w:t>ентов с наруше</w:t>
      </w:r>
      <w:r w:rsidRPr="006B3555">
        <w:softHyphen/>
        <w:t>ниями фос</w:t>
      </w:r>
      <w:r w:rsidRPr="006B3555">
        <w:softHyphen/>
        <w:t>фор</w:t>
      </w:r>
      <w:r w:rsidRPr="006B3555">
        <w:softHyphen/>
        <w:t>но-каль</w:t>
      </w:r>
      <w:r w:rsidRPr="006B3555">
        <w:softHyphen/>
        <w:t>ци</w:t>
      </w:r>
      <w:r w:rsidRPr="006B3555">
        <w:softHyphen/>
        <w:t>евого обмена</w:t>
      </w:r>
    </w:p>
    <w:p w:rsidR="006B3555" w:rsidRPr="006B3555" w:rsidRDefault="006B3555" w:rsidP="00D837DB">
      <w:pPr>
        <w:pStyle w:val="4"/>
        <w:numPr>
          <w:ilvl w:val="0"/>
          <w:numId w:val="43"/>
        </w:numPr>
        <w:tabs>
          <w:tab w:val="left" w:pos="34"/>
          <w:tab w:val="left" w:pos="284"/>
          <w:tab w:val="left" w:pos="317"/>
          <w:tab w:val="left" w:pos="567"/>
        </w:tabs>
        <w:spacing w:line="240" w:lineRule="auto"/>
        <w:ind w:left="284" w:firstLine="0"/>
      </w:pPr>
      <w:r w:rsidRPr="006B3555">
        <w:t>навыками оцен</w:t>
      </w:r>
      <w:r w:rsidRPr="006B3555">
        <w:softHyphen/>
        <w:t>ки состо</w:t>
      </w:r>
      <w:r w:rsidRPr="006B3555">
        <w:softHyphen/>
        <w:t>яния опор</w:t>
      </w:r>
      <w:r w:rsidRPr="006B3555">
        <w:softHyphen/>
        <w:t>но-двига</w:t>
      </w:r>
      <w:r w:rsidRPr="006B3555">
        <w:softHyphen/>
        <w:t>тель</w:t>
      </w:r>
      <w:r w:rsidRPr="006B3555">
        <w:softHyphen/>
        <w:t>ного ап</w:t>
      </w:r>
      <w:r w:rsidRPr="006B3555">
        <w:softHyphen/>
        <w:t>парата и нервно-мышеч</w:t>
      </w:r>
      <w:r w:rsidRPr="006B3555">
        <w:softHyphen/>
        <w:t>ной сис</w:t>
      </w:r>
      <w:r w:rsidRPr="006B3555">
        <w:softHyphen/>
        <w:t>темы у паци</w:t>
      </w:r>
      <w:r w:rsidRPr="006B3555">
        <w:softHyphen/>
        <w:t>ентов с нару</w:t>
      </w:r>
      <w:r w:rsidRPr="006B3555">
        <w:softHyphen/>
        <w:t>ше</w:t>
      </w:r>
      <w:r w:rsidRPr="006B3555">
        <w:softHyphen/>
        <w:t>ниями фос</w:t>
      </w:r>
      <w:r w:rsidRPr="006B3555">
        <w:softHyphen/>
        <w:t>фор</w:t>
      </w:r>
      <w:r w:rsidRPr="006B3555">
        <w:softHyphen/>
        <w:t>но-кальциевого обмена</w:t>
      </w:r>
    </w:p>
    <w:p w:rsidR="006B3555" w:rsidRPr="006B3555" w:rsidRDefault="006B3555" w:rsidP="00D837DB">
      <w:pPr>
        <w:numPr>
          <w:ilvl w:val="0"/>
          <w:numId w:val="43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навыком оцен</w:t>
      </w:r>
      <w:r w:rsidRPr="006B3555">
        <w:rPr>
          <w:rFonts w:ascii="Times New Roman" w:hAnsi="Times New Roman" w:cs="Times New Roman"/>
          <w:sz w:val="24"/>
          <w:szCs w:val="24"/>
        </w:rPr>
        <w:softHyphen/>
        <w:t xml:space="preserve">ки данных </w:t>
      </w:r>
      <w:proofErr w:type="spellStart"/>
      <w:r w:rsidRPr="006B3555">
        <w:rPr>
          <w:rFonts w:ascii="Times New Roman" w:hAnsi="Times New Roman" w:cs="Times New Roman"/>
          <w:sz w:val="24"/>
          <w:szCs w:val="24"/>
        </w:rPr>
        <w:t>сцинти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гра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фии</w:t>
      </w:r>
      <w:proofErr w:type="spellEnd"/>
      <w:r w:rsidRPr="006B3555">
        <w:rPr>
          <w:rFonts w:ascii="Times New Roman" w:hAnsi="Times New Roman" w:cs="Times New Roman"/>
          <w:sz w:val="24"/>
          <w:szCs w:val="24"/>
        </w:rPr>
        <w:t xml:space="preserve"> костей, ПЩЖ, УЗИ ПЩЖ</w:t>
      </w:r>
    </w:p>
    <w:p w:rsidR="006B3555" w:rsidRPr="006B3555" w:rsidRDefault="006B3555" w:rsidP="00D837DB">
      <w:pPr>
        <w:numPr>
          <w:ilvl w:val="0"/>
          <w:numId w:val="43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555">
        <w:rPr>
          <w:rFonts w:ascii="Times New Roman" w:hAnsi="Times New Roman" w:cs="Times New Roman"/>
          <w:sz w:val="24"/>
          <w:szCs w:val="24"/>
        </w:rPr>
        <w:t>навыком обу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чения паци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ентов с заболе</w:t>
      </w:r>
      <w:r w:rsidRPr="006B3555">
        <w:rPr>
          <w:rFonts w:ascii="Times New Roman" w:hAnsi="Times New Roman" w:cs="Times New Roman"/>
          <w:sz w:val="24"/>
          <w:szCs w:val="24"/>
        </w:rPr>
        <w:softHyphen/>
        <w:t xml:space="preserve">ваниями ПЩЖ </w:t>
      </w:r>
      <w:r w:rsidR="00B71F45">
        <w:rPr>
          <w:rFonts w:ascii="Times New Roman" w:hAnsi="Times New Roman" w:cs="Times New Roman"/>
          <w:sz w:val="24"/>
          <w:szCs w:val="24"/>
        </w:rPr>
        <w:t>и</w:t>
      </w:r>
      <w:r w:rsidRPr="006B35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555">
        <w:rPr>
          <w:rFonts w:ascii="Times New Roman" w:hAnsi="Times New Roman" w:cs="Times New Roman"/>
          <w:sz w:val="24"/>
          <w:szCs w:val="24"/>
        </w:rPr>
        <w:t>остео</w:t>
      </w:r>
      <w:r w:rsidRPr="006B3555">
        <w:rPr>
          <w:rFonts w:ascii="Times New Roman" w:hAnsi="Times New Roman" w:cs="Times New Roman"/>
          <w:sz w:val="24"/>
          <w:szCs w:val="24"/>
        </w:rPr>
        <w:softHyphen/>
        <w:t>порозом</w:t>
      </w:r>
      <w:proofErr w:type="spellEnd"/>
    </w:p>
    <w:p w:rsidR="006B3555" w:rsidRPr="00360EB4" w:rsidRDefault="006B3555" w:rsidP="006B3555">
      <w:pPr>
        <w:widowControl w:val="0"/>
        <w:tabs>
          <w:tab w:val="left" w:pos="0"/>
          <w:tab w:val="left" w:pos="284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77AC" w:rsidRPr="00F8398B" w:rsidRDefault="006077AC" w:rsidP="004C1FF1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color w:val="000000"/>
          <w:sz w:val="24"/>
          <w:szCs w:val="24"/>
          <w:lang w:bidi="ru-RU"/>
        </w:rPr>
        <w:t>Место учебной дисциплины «</w:t>
      </w:r>
      <w:r w:rsidR="00B71F45" w:rsidRPr="00B71F45">
        <w:rPr>
          <w:rFonts w:cs="Times New Roman"/>
          <w:bCs w:val="0"/>
          <w:sz w:val="24"/>
          <w:szCs w:val="24"/>
        </w:rPr>
        <w:t>Нарушения фосфорно-кальциевого обм</w:t>
      </w:r>
      <w:r w:rsidR="00B71F45" w:rsidRPr="00B71F45">
        <w:rPr>
          <w:rFonts w:cs="Times New Roman"/>
          <w:bCs w:val="0"/>
          <w:sz w:val="24"/>
          <w:szCs w:val="24"/>
        </w:rPr>
        <w:t>е</w:t>
      </w:r>
      <w:r w:rsidR="00B71F45" w:rsidRPr="00B71F45">
        <w:rPr>
          <w:rFonts w:cs="Times New Roman"/>
          <w:bCs w:val="0"/>
          <w:sz w:val="24"/>
          <w:szCs w:val="24"/>
        </w:rPr>
        <w:t>на</w:t>
      </w:r>
      <w:r w:rsidRPr="00F8398B">
        <w:rPr>
          <w:rFonts w:cs="Times New Roman"/>
          <w:color w:val="000000"/>
          <w:sz w:val="24"/>
          <w:szCs w:val="24"/>
          <w:lang w:bidi="ru-RU"/>
        </w:rPr>
        <w:t>» в структуре ООП университета</w:t>
      </w:r>
    </w:p>
    <w:p w:rsidR="006077AC" w:rsidRPr="00F8398B" w:rsidRDefault="006077AC" w:rsidP="004C1FF1">
      <w:pPr>
        <w:pStyle w:val="10"/>
        <w:shd w:val="clear" w:color="auto" w:fill="auto"/>
        <w:spacing w:before="0" w:line="240" w:lineRule="auto"/>
        <w:ind w:firstLine="709"/>
        <w:jc w:val="both"/>
        <w:outlineLvl w:val="9"/>
        <w:rPr>
          <w:rFonts w:cs="Times New Roman"/>
          <w:sz w:val="24"/>
          <w:szCs w:val="24"/>
        </w:rPr>
      </w:pP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Учебная дисциплина «</w:t>
      </w:r>
      <w:r w:rsidR="00B71F45">
        <w:rPr>
          <w:rFonts w:cs="Times New Roman"/>
          <w:b w:val="0"/>
          <w:bCs w:val="0"/>
          <w:sz w:val="24"/>
          <w:szCs w:val="24"/>
        </w:rPr>
        <w:t>Нарушения фосфорно-кальциевого обмена</w:t>
      </w:r>
      <w:r w:rsidRPr="00F8398B">
        <w:rPr>
          <w:rFonts w:cs="Times New Roman"/>
          <w:b w:val="0"/>
          <w:color w:val="000000"/>
          <w:sz w:val="24"/>
          <w:szCs w:val="24"/>
          <w:lang w:bidi="ru-RU"/>
        </w:rPr>
        <w:t>»</w:t>
      </w:r>
      <w:r w:rsidR="009F51FA">
        <w:rPr>
          <w:rFonts w:cs="Times New Roman"/>
          <w:b w:val="0"/>
          <w:color w:val="000000"/>
          <w:sz w:val="24"/>
          <w:szCs w:val="24"/>
          <w:lang w:bidi="ru-RU"/>
        </w:rPr>
        <w:t xml:space="preserve"> </w:t>
      </w:r>
      <w:r w:rsidR="00B71F45">
        <w:rPr>
          <w:rFonts w:cs="Times New Roman"/>
          <w:b w:val="0"/>
          <w:color w:val="000000" w:themeColor="text1"/>
          <w:sz w:val="24"/>
          <w:szCs w:val="24"/>
          <w:lang w:bidi="ru-RU"/>
        </w:rPr>
        <w:t>Б1.В.ОД</w:t>
      </w:r>
      <w:r w:rsidR="009F51FA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.</w:t>
      </w:r>
      <w:r w:rsidR="00B71F45">
        <w:rPr>
          <w:rFonts w:cs="Times New Roman"/>
          <w:b w:val="0"/>
          <w:color w:val="000000" w:themeColor="text1"/>
          <w:sz w:val="24"/>
          <w:szCs w:val="24"/>
          <w:lang w:bidi="ru-RU"/>
        </w:rPr>
        <w:t>2</w:t>
      </w:r>
      <w:r w:rsidR="009F51FA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 xml:space="preserve"> отн</w:t>
      </w:r>
      <w:r w:rsidR="009F51FA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о</w:t>
      </w:r>
      <w:r w:rsidR="009F51FA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сится к дис</w:t>
      </w:r>
      <w:r w:rsidR="00B71F45">
        <w:rPr>
          <w:rFonts w:cs="Times New Roman"/>
          <w:b w:val="0"/>
          <w:color w:val="000000" w:themeColor="text1"/>
          <w:sz w:val="24"/>
          <w:szCs w:val="24"/>
          <w:lang w:bidi="ru-RU"/>
        </w:rPr>
        <w:t xml:space="preserve">циплине </w:t>
      </w:r>
      <w:r w:rsidR="009F51FA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Б1.В.</w:t>
      </w:r>
      <w:r w:rsidR="00B71F45">
        <w:rPr>
          <w:rFonts w:cs="Times New Roman"/>
          <w:b w:val="0"/>
          <w:color w:val="000000" w:themeColor="text1"/>
          <w:sz w:val="24"/>
          <w:szCs w:val="24"/>
          <w:lang w:bidi="ru-RU"/>
        </w:rPr>
        <w:t>О</w:t>
      </w:r>
      <w:r w:rsidR="009F51FA" w:rsidRPr="009252EC">
        <w:rPr>
          <w:rFonts w:cs="Times New Roman"/>
          <w:b w:val="0"/>
          <w:color w:val="000000" w:themeColor="text1"/>
          <w:sz w:val="24"/>
          <w:szCs w:val="24"/>
          <w:lang w:bidi="ru-RU"/>
        </w:rPr>
        <w:t>Д</w:t>
      </w:r>
      <w:proofErr w:type="gramStart"/>
      <w:r w:rsidRPr="00F8398B">
        <w:rPr>
          <w:rFonts w:cs="Times New Roman"/>
          <w:b w:val="0"/>
          <w:sz w:val="24"/>
          <w:szCs w:val="24"/>
        </w:rPr>
        <w:t>.</w:t>
      </w:r>
      <w:proofErr w:type="gramEnd"/>
      <w:r w:rsidR="00B71F45">
        <w:rPr>
          <w:sz w:val="24"/>
        </w:rPr>
        <w:t xml:space="preserve"> </w:t>
      </w:r>
      <w:proofErr w:type="gramStart"/>
      <w:r w:rsidR="00B71F45" w:rsidRPr="00B71F45">
        <w:rPr>
          <w:b w:val="0"/>
          <w:sz w:val="24"/>
        </w:rPr>
        <w:t>в</w:t>
      </w:r>
      <w:proofErr w:type="gramEnd"/>
      <w:r w:rsidR="00B71F45" w:rsidRPr="00B71F45">
        <w:rPr>
          <w:b w:val="0"/>
          <w:sz w:val="24"/>
        </w:rPr>
        <w:t>ариативной части программы</w:t>
      </w:r>
    </w:p>
    <w:p w:rsidR="006077AC" w:rsidRPr="004C1FF1" w:rsidRDefault="006077AC" w:rsidP="004C1FF1">
      <w:pPr>
        <w:pStyle w:val="a7"/>
        <w:numPr>
          <w:ilvl w:val="0"/>
          <w:numId w:val="3"/>
        </w:numPr>
        <w:spacing w:line="240" w:lineRule="auto"/>
        <w:ind w:left="0" w:firstLine="709"/>
        <w:rPr>
          <w:b/>
        </w:rPr>
      </w:pPr>
      <w:r w:rsidRPr="004C1FF1">
        <w:rPr>
          <w:b/>
        </w:rPr>
        <w:t>Общая трудоемкость дисциплины:</w:t>
      </w:r>
    </w:p>
    <w:p w:rsidR="007E1F3E" w:rsidRPr="00C57E98" w:rsidRDefault="006077AC" w:rsidP="004C1FF1">
      <w:pPr>
        <w:pStyle w:val="a7"/>
        <w:tabs>
          <w:tab w:val="clear" w:pos="756"/>
        </w:tabs>
        <w:spacing w:line="240" w:lineRule="auto"/>
        <w:ind w:left="0" w:firstLine="709"/>
      </w:pPr>
      <w:r w:rsidRPr="00C57E98">
        <w:t xml:space="preserve">2 зачетные единицы </w:t>
      </w:r>
      <w:r w:rsidR="00C57E98">
        <w:t>(</w:t>
      </w:r>
      <w:r w:rsidRPr="00C57E98">
        <w:t>72 час</w:t>
      </w:r>
      <w:r w:rsidR="00C57E98">
        <w:t>а), из них аудиторных 48 часов.</w:t>
      </w:r>
    </w:p>
    <w:p w:rsidR="00C57E98" w:rsidRDefault="00C57E98" w:rsidP="004C1F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5180C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одержание и структура дисциплины</w:t>
      </w:r>
      <w:r w:rsidR="0013476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276"/>
        <w:gridCol w:w="3685"/>
        <w:gridCol w:w="3260"/>
      </w:tblGrid>
      <w:tr w:rsidR="00B71F45" w:rsidRPr="000942EB" w:rsidTr="00D837DB">
        <w:tc>
          <w:tcPr>
            <w:tcW w:w="959" w:type="dxa"/>
            <w:shd w:val="clear" w:color="auto" w:fill="auto"/>
          </w:tcPr>
          <w:p w:rsidR="00B71F45" w:rsidRPr="000942EB" w:rsidRDefault="00B71F45" w:rsidP="00C73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71F45" w:rsidRPr="000942EB" w:rsidRDefault="00B71F45" w:rsidP="00C73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71F45" w:rsidRPr="000942EB" w:rsidRDefault="00B71F45" w:rsidP="00C73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№ ко</w:t>
            </w:r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петенции</w:t>
            </w:r>
          </w:p>
        </w:tc>
        <w:tc>
          <w:tcPr>
            <w:tcW w:w="3685" w:type="dxa"/>
            <w:shd w:val="clear" w:color="auto" w:fill="auto"/>
          </w:tcPr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учебной дисциплины (модуля)</w:t>
            </w:r>
          </w:p>
        </w:tc>
        <w:tc>
          <w:tcPr>
            <w:tcW w:w="3260" w:type="dxa"/>
            <w:shd w:val="clear" w:color="auto" w:fill="auto"/>
          </w:tcPr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раздела </w:t>
            </w:r>
            <w:proofErr w:type="gramStart"/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дактич</w:t>
            </w:r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ских</w:t>
            </w:r>
            <w:proofErr w:type="gramEnd"/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 (темы разделов, модульные ед</w:t>
            </w:r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ницы)</w:t>
            </w:r>
          </w:p>
        </w:tc>
      </w:tr>
      <w:tr w:rsidR="00B71F45" w:rsidRPr="000942EB" w:rsidTr="00D837DB">
        <w:tc>
          <w:tcPr>
            <w:tcW w:w="959" w:type="dxa"/>
            <w:shd w:val="clear" w:color="auto" w:fill="auto"/>
          </w:tcPr>
          <w:p w:rsidR="00B71F45" w:rsidRPr="000942EB" w:rsidRDefault="00B71F45" w:rsidP="00C73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2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УК 1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УК 3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ПК 5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ПК 9</w:t>
            </w:r>
          </w:p>
        </w:tc>
        <w:tc>
          <w:tcPr>
            <w:tcW w:w="3685" w:type="dxa"/>
            <w:shd w:val="clear" w:color="auto" w:fill="auto"/>
          </w:tcPr>
          <w:p w:rsidR="00B71F45" w:rsidRPr="00603DB6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Гиперкальциемия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Первичный и вторичный </w:t>
            </w:r>
            <w:proofErr w:type="spellStart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перпарат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реоз</w:t>
            </w:r>
            <w:proofErr w:type="spell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Псевдогиперпаратиреоз.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3.Г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иперпаратиреоз при </w:t>
            </w:r>
            <w:proofErr w:type="spellStart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экт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пированном</w:t>
            </w:r>
            <w:proofErr w:type="spell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образовании </w:t>
            </w:r>
            <w:proofErr w:type="spellStart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пар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тгор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мона</w:t>
            </w:r>
            <w:proofErr w:type="spell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4.</w:t>
            </w:r>
            <w:proofErr w:type="gramStart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Первичный</w:t>
            </w:r>
            <w:proofErr w:type="gram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гипе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паратиреоз</w:t>
            </w:r>
            <w:proofErr w:type="spell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при множестве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ной эндокринной неоплазии.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Этиология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гиперпаратиреоза</w:t>
            </w:r>
            <w:proofErr w:type="spellEnd"/>
          </w:p>
          <w:p w:rsidR="00B71F45" w:rsidRPr="004F5AE2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6.Патогенез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гиперпаратиреоза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7.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Патоморфология.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8.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Анатомо-гистологические особенности гиперплазии, ад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номы и рака ОЩЖ. 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9.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Анатомо-гистологические особенности поражения орг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нов и тканей (кости, почки, желудочно-кишечный тракт, це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тральная нервная система)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10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Клиника</w:t>
            </w:r>
            <w:r w:rsidRPr="004F5A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первичного </w:t>
            </w:r>
            <w:proofErr w:type="spellStart"/>
            <w:r w:rsidRPr="004F5A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гипе</w:t>
            </w:r>
            <w:r w:rsidRPr="004F5A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</w:t>
            </w:r>
            <w:r w:rsidRPr="004F5A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парати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B71F45" w:rsidRPr="004F5AE2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11.Б</w:t>
            </w:r>
            <w:r w:rsidRPr="004F5A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олезнь </w:t>
            </w:r>
            <w:proofErr w:type="spellStart"/>
            <w:r w:rsidRPr="004F5A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Реклингхаузена</w:t>
            </w:r>
            <w:proofErr w:type="spellEnd"/>
            <w:r w:rsidRPr="004F5A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 фиброзно-кистозная остеоди</w:t>
            </w:r>
            <w:r w:rsidRPr="004F5A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</w:t>
            </w:r>
            <w:r w:rsidRPr="004F5AE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трофия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12 Рентгенологические пр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знаки первичного </w:t>
            </w:r>
            <w:proofErr w:type="spellStart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гиперпар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тире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(</w:t>
            </w:r>
            <w:proofErr w:type="spellStart"/>
            <w:proofErr w:type="gram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остеопоротиче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ский</w:t>
            </w:r>
            <w:proofErr w:type="spell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 фиброзно-кистозный остеит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)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13.Клиника 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вторичного </w:t>
            </w:r>
            <w:proofErr w:type="spellStart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репаратирео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: - почечные н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рушения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(почечный рахит, </w:t>
            </w:r>
            <w:proofErr w:type="spellStart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булопатия</w:t>
            </w:r>
            <w:proofErr w:type="spell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, ХПН), кишеч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ные нарушения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(нарушение всас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ы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вания, поздний рахит) и др.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14.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Особенности течения тр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тичного </w:t>
            </w:r>
            <w:proofErr w:type="spellStart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перпаратиреоза</w:t>
            </w:r>
            <w:proofErr w:type="spellEnd"/>
          </w:p>
          <w:p w:rsidR="00B71F45" w:rsidRPr="00017E88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15.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Лечение </w:t>
            </w:r>
            <w:proofErr w:type="spellStart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гиперпаратиреоза</w:t>
            </w:r>
            <w:proofErr w:type="spell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</w:p>
        </w:tc>
      </w:tr>
      <w:tr w:rsidR="00B71F45" w:rsidRPr="000942EB" w:rsidTr="00D837DB">
        <w:tc>
          <w:tcPr>
            <w:tcW w:w="959" w:type="dxa"/>
            <w:shd w:val="clear" w:color="auto" w:fill="auto"/>
          </w:tcPr>
          <w:p w:rsidR="00B71F45" w:rsidRPr="000942EB" w:rsidRDefault="00B71F45" w:rsidP="00C73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shd w:val="clear" w:color="auto" w:fill="auto"/>
          </w:tcPr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УК 1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УК 3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ПК 5</w:t>
            </w:r>
          </w:p>
        </w:tc>
        <w:tc>
          <w:tcPr>
            <w:tcW w:w="3685" w:type="dxa"/>
            <w:shd w:val="clear" w:color="auto" w:fill="auto"/>
          </w:tcPr>
          <w:p w:rsidR="00B71F45" w:rsidRPr="00603DB6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Гиперкальциемический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03D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криз</w:t>
            </w:r>
          </w:p>
        </w:tc>
        <w:tc>
          <w:tcPr>
            <w:tcW w:w="3260" w:type="dxa"/>
            <w:shd w:val="clear" w:color="auto" w:fill="auto"/>
          </w:tcPr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>1.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Диагностика и дифференц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альная д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агностика: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Данные клинико-лабораторного обсл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дования. 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Гормональный ста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тус 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Диагностическая ценность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функци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нальных проб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Визуализирующие, рентг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нологич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ские, радиоизотопные исследования ж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лез,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костной ткани,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биопсия 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костной ткани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17E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Диагностика паратиреоидн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го криза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017E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8.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Неотложная терапия пар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тиреои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ного криза.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8.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Профилактика, прогноз и диспансер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зация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</w:tc>
      </w:tr>
      <w:tr w:rsidR="00B71F45" w:rsidRPr="000942EB" w:rsidTr="00D837DB">
        <w:tc>
          <w:tcPr>
            <w:tcW w:w="959" w:type="dxa"/>
            <w:shd w:val="clear" w:color="auto" w:fill="auto"/>
          </w:tcPr>
          <w:p w:rsidR="00B71F45" w:rsidRPr="000942EB" w:rsidRDefault="00B71F45" w:rsidP="00C73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УК 1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УК 2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ПК 5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ПК 8</w:t>
            </w:r>
          </w:p>
        </w:tc>
        <w:tc>
          <w:tcPr>
            <w:tcW w:w="3685" w:type="dxa"/>
            <w:shd w:val="clear" w:color="auto" w:fill="auto"/>
          </w:tcPr>
          <w:p w:rsidR="00B71F45" w:rsidRPr="00603DB6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 w:rsidRPr="00603D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кальциемия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71F45" w:rsidRPr="00017E88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Классифика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ция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ипопарат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реоз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proofErr w:type="spell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Гипокальциемические с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стояния.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Псевдогипопаратиреоз</w:t>
            </w:r>
          </w:p>
          <w:p w:rsidR="00B71F45" w:rsidRPr="00A7665D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4.</w:t>
            </w:r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Этиология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ипопаратиреоз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proofErr w:type="spellEnd"/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5.</w:t>
            </w:r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Патогенез.</w:t>
            </w:r>
            <w:r w:rsidRPr="00A7665D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разв</w:t>
            </w:r>
            <w:r w:rsidRPr="00A766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665D">
              <w:rPr>
                <w:rFonts w:ascii="Times New Roman" w:hAnsi="Times New Roman" w:cs="Times New Roman"/>
                <w:sz w:val="24"/>
                <w:szCs w:val="24"/>
              </w:rPr>
              <w:t>тия.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Патоморфология</w:t>
            </w:r>
            <w:proofErr w:type="spellEnd"/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. </w:t>
            </w:r>
          </w:p>
          <w:p w:rsidR="00B71F45" w:rsidRPr="00A7665D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7.</w:t>
            </w:r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Особенности гистологич</w:t>
            </w:r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ской структуры околощит</w:t>
            </w:r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видных желез </w:t>
            </w:r>
            <w:proofErr w:type="gramStart"/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</w:t>
            </w:r>
            <w:proofErr w:type="gramEnd"/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ра</w:t>
            </w:r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</w:t>
            </w:r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личных форма </w:t>
            </w:r>
            <w:proofErr w:type="spellStart"/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гипопаратиреоза</w:t>
            </w:r>
            <w:proofErr w:type="spellEnd"/>
            <w:r w:rsidRPr="00A7665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8.Клинические проявления и 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диагност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гипопаратиреоза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9.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Осложнения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гипопаратире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10.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Дифференциальная диагн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стика с другими заболевани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я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ми, сопровождающимися </w:t>
            </w:r>
            <w:proofErr w:type="spellStart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покальциемией</w:t>
            </w:r>
            <w:proofErr w:type="spell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и судоро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ж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ным синдромом.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11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Лечение неотложных с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стояний – купирование пр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ступов тетании.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12.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Лечение </w:t>
            </w:r>
            <w:proofErr w:type="gramStart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транзиторного</w:t>
            </w:r>
            <w:proofErr w:type="gram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гипопаратире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за</w:t>
            </w:r>
            <w:proofErr w:type="spell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13.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Профилактика. Прогноз и диспанс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е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ризация.</w:t>
            </w:r>
          </w:p>
        </w:tc>
      </w:tr>
      <w:tr w:rsidR="00B71F45" w:rsidRPr="000942EB" w:rsidTr="00D837DB">
        <w:trPr>
          <w:trHeight w:val="222"/>
        </w:trPr>
        <w:tc>
          <w:tcPr>
            <w:tcW w:w="959" w:type="dxa"/>
            <w:shd w:val="clear" w:color="auto" w:fill="auto"/>
          </w:tcPr>
          <w:p w:rsidR="00B71F45" w:rsidRPr="000942EB" w:rsidRDefault="00B71F45" w:rsidP="00C73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УК 1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ПК 5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8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ПК 9</w:t>
            </w:r>
          </w:p>
        </w:tc>
        <w:tc>
          <w:tcPr>
            <w:tcW w:w="3685" w:type="dxa"/>
            <w:shd w:val="clear" w:color="auto" w:fill="auto"/>
          </w:tcPr>
          <w:p w:rsidR="00B71F45" w:rsidRPr="00603DB6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proofErr w:type="spellStart"/>
            <w:r w:rsidRPr="00603D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Остеопороз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остеопения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Классифи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ция</w:t>
            </w:r>
            <w:proofErr w:type="spell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Эпидемиология и социально-экономические аспекты.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Этиология. 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lastRenderedPageBreak/>
              <w:t>4.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Патогенез.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Патоморфология</w:t>
            </w:r>
            <w:proofErr w:type="spellEnd"/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.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6.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Клиника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7.Диф. диагностика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8.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Лечение.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9.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Профилактика.</w:t>
            </w:r>
          </w:p>
        </w:tc>
      </w:tr>
      <w:tr w:rsidR="00B71F45" w:rsidRPr="000942EB" w:rsidTr="00D837DB">
        <w:trPr>
          <w:trHeight w:val="222"/>
        </w:trPr>
        <w:tc>
          <w:tcPr>
            <w:tcW w:w="959" w:type="dxa"/>
            <w:shd w:val="clear" w:color="auto" w:fill="auto"/>
          </w:tcPr>
          <w:p w:rsidR="00B71F45" w:rsidRPr="000942EB" w:rsidRDefault="00B71F45" w:rsidP="00C73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УК 1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45">
              <w:rPr>
                <w:rFonts w:ascii="Times New Roman" w:hAnsi="Times New Roman" w:cs="Times New Roman"/>
                <w:sz w:val="24"/>
                <w:szCs w:val="24"/>
              </w:rPr>
              <w:t>ПК 5</w:t>
            </w:r>
          </w:p>
          <w:p w:rsidR="00B71F45" w:rsidRPr="00B71F45" w:rsidRDefault="00B71F45" w:rsidP="00C73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71F45" w:rsidRPr="00603DB6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03D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Рахит и </w:t>
            </w:r>
            <w:proofErr w:type="spellStart"/>
            <w:r w:rsidRPr="00603D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рахитоподобные</w:t>
            </w:r>
            <w:proofErr w:type="spellEnd"/>
            <w:r w:rsidRPr="00603D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заболев</w:t>
            </w:r>
            <w:r w:rsidRPr="00603D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603DB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ния</w:t>
            </w:r>
          </w:p>
        </w:tc>
        <w:tc>
          <w:tcPr>
            <w:tcW w:w="3260" w:type="dxa"/>
            <w:shd w:val="clear" w:color="auto" w:fill="auto"/>
          </w:tcPr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1.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Классификация рахитов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2.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Остеомаляция. </w:t>
            </w:r>
          </w:p>
          <w:p w:rsidR="00B71F45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Этиология рахита и остеом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ляции. </w:t>
            </w:r>
          </w:p>
          <w:p w:rsidR="00B71F45" w:rsidRPr="000942EB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4.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Патогенез рахита и остеом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а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ляции.</w:t>
            </w:r>
          </w:p>
          <w:p w:rsidR="00B71F45" w:rsidRPr="00662C7E" w:rsidRDefault="00B71F45" w:rsidP="00C73175">
            <w:pPr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5</w:t>
            </w:r>
            <w:r w:rsidRPr="000942E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Клинические проявления</w:t>
            </w:r>
          </w:p>
        </w:tc>
      </w:tr>
    </w:tbl>
    <w:p w:rsidR="007E1F3E" w:rsidRDefault="007E1F3E" w:rsidP="007E1F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6740" w:rsidRPr="00A06740" w:rsidRDefault="00A06740" w:rsidP="004C1FF1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740">
        <w:rPr>
          <w:rFonts w:ascii="Times New Roman" w:hAnsi="Times New Roman" w:cs="Times New Roman"/>
          <w:b/>
          <w:bCs/>
          <w:sz w:val="24"/>
          <w:szCs w:val="24"/>
        </w:rPr>
        <w:t xml:space="preserve">Виды самостоятельной работы </w:t>
      </w:r>
      <w:r w:rsidR="00011D4C">
        <w:rPr>
          <w:rFonts w:ascii="Times New Roman" w:hAnsi="Times New Roman" w:cs="Times New Roman"/>
          <w:b/>
          <w:bCs/>
          <w:sz w:val="24"/>
          <w:szCs w:val="24"/>
        </w:rPr>
        <w:t>ординатор</w:t>
      </w:r>
      <w:r w:rsidRPr="00A06740">
        <w:rPr>
          <w:rFonts w:ascii="Times New Roman" w:hAnsi="Times New Roman" w:cs="Times New Roman"/>
          <w:b/>
          <w:bCs/>
          <w:sz w:val="24"/>
          <w:szCs w:val="24"/>
        </w:rPr>
        <w:t>ов:</w:t>
      </w:r>
    </w:p>
    <w:p w:rsidR="00A06740" w:rsidRDefault="000D73F1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Написание истории болезни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практическим занятиям</w:t>
      </w:r>
    </w:p>
    <w:p w:rsidR="00A06740" w:rsidRDefault="000D73F1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к текущему контролю</w:t>
      </w:r>
    </w:p>
    <w:p w:rsidR="000D73F1" w:rsidRDefault="000D73F1" w:rsidP="000D73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Самоподготовка к промежуточному контролю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рефератов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доклад</w:t>
      </w:r>
      <w:r w:rsidR="00597291">
        <w:rPr>
          <w:rFonts w:ascii="Times New Roman" w:hAnsi="Times New Roman" w:cs="Times New Roman"/>
          <w:bCs/>
          <w:sz w:val="24"/>
          <w:szCs w:val="24"/>
        </w:rPr>
        <w:t>у,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сообщению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сообщений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тестированию</w:t>
      </w:r>
    </w:p>
    <w:p w:rsidR="00A06740" w:rsidRDefault="00A06740" w:rsidP="004C1FF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Подготовка к зачетному занятию</w:t>
      </w:r>
    </w:p>
    <w:p w:rsidR="00A06740" w:rsidRPr="00A06740" w:rsidRDefault="00A06740" w:rsidP="004C1FF1">
      <w:pPr>
        <w:pStyle w:val="a8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о</w:t>
      </w:r>
      <w:r w:rsidRPr="00A06740">
        <w:rPr>
          <w:rFonts w:ascii="Times New Roman" w:hAnsi="Times New Roman"/>
          <w:b/>
          <w:sz w:val="24"/>
          <w:szCs w:val="24"/>
        </w:rPr>
        <w:t>бразовательные технологии</w:t>
      </w:r>
      <w:r w:rsidR="006D2BBE">
        <w:rPr>
          <w:rFonts w:ascii="Times New Roman" w:hAnsi="Times New Roman"/>
          <w:b/>
          <w:sz w:val="24"/>
          <w:szCs w:val="24"/>
        </w:rPr>
        <w:t>: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интегративно-модульное обучение на основе </w:t>
      </w:r>
      <w:proofErr w:type="spellStart"/>
      <w:r w:rsidRPr="007C6B50">
        <w:rPr>
          <w:rFonts w:ascii="Times New Roman" w:hAnsi="Times New Roman"/>
          <w:sz w:val="24"/>
          <w:szCs w:val="24"/>
        </w:rPr>
        <w:t>личностно-деятельно</w:t>
      </w:r>
      <w:r w:rsidR="006D2BBE">
        <w:rPr>
          <w:rFonts w:ascii="Times New Roman" w:hAnsi="Times New Roman"/>
          <w:sz w:val="24"/>
          <w:szCs w:val="24"/>
        </w:rPr>
        <w:t>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>, индив</w:t>
      </w:r>
      <w:r w:rsidRPr="007C6B50">
        <w:rPr>
          <w:rFonts w:ascii="Times New Roman" w:hAnsi="Times New Roman"/>
          <w:sz w:val="24"/>
          <w:szCs w:val="24"/>
        </w:rPr>
        <w:t>и</w:t>
      </w:r>
      <w:r w:rsidRPr="007C6B50">
        <w:rPr>
          <w:rFonts w:ascii="Times New Roman" w:hAnsi="Times New Roman"/>
          <w:sz w:val="24"/>
          <w:szCs w:val="24"/>
        </w:rPr>
        <w:t xml:space="preserve">дуально-дифференцированного,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подходов, обучение в сотрудничес</w:t>
      </w:r>
      <w:r w:rsidRPr="007C6B50">
        <w:rPr>
          <w:rFonts w:ascii="Times New Roman" w:hAnsi="Times New Roman"/>
          <w:sz w:val="24"/>
          <w:szCs w:val="24"/>
        </w:rPr>
        <w:t>т</w:t>
      </w:r>
      <w:r w:rsidRPr="007C6B50">
        <w:rPr>
          <w:rFonts w:ascii="Times New Roman" w:hAnsi="Times New Roman"/>
          <w:sz w:val="24"/>
          <w:szCs w:val="24"/>
        </w:rPr>
        <w:t>ве, проблемное обучение.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  <w:szCs w:val="24"/>
        </w:rPr>
        <w:t>Методы обучения</w:t>
      </w:r>
      <w:r w:rsidRPr="007C6B50">
        <w:rPr>
          <w:rFonts w:ascii="Times New Roman" w:hAnsi="Times New Roman"/>
          <w:sz w:val="24"/>
          <w:szCs w:val="24"/>
        </w:rPr>
        <w:t xml:space="preserve">: </w:t>
      </w:r>
      <w:r w:rsidRPr="007C6B50">
        <w:rPr>
          <w:rFonts w:ascii="Times New Roman" w:hAnsi="Times New Roman"/>
          <w:sz w:val="24"/>
        </w:rPr>
        <w:t>алгоритмические, проблемно-исследовательские</w:t>
      </w:r>
      <w:r w:rsidR="00597291">
        <w:rPr>
          <w:rFonts w:ascii="Times New Roman" w:hAnsi="Times New Roman"/>
          <w:sz w:val="24"/>
        </w:rPr>
        <w:t>,</w:t>
      </w:r>
      <w:r w:rsidRPr="007C6B50">
        <w:rPr>
          <w:rFonts w:ascii="Times New Roman" w:hAnsi="Times New Roman"/>
          <w:sz w:val="24"/>
        </w:rPr>
        <w:t xml:space="preserve"> практич</w:t>
      </w:r>
      <w:r w:rsidRPr="007C6B50">
        <w:rPr>
          <w:rFonts w:ascii="Times New Roman" w:hAnsi="Times New Roman"/>
          <w:sz w:val="24"/>
        </w:rPr>
        <w:t>е</w:t>
      </w:r>
      <w:r w:rsidRPr="007C6B50">
        <w:rPr>
          <w:rFonts w:ascii="Times New Roman" w:hAnsi="Times New Roman"/>
          <w:sz w:val="24"/>
        </w:rPr>
        <w:t xml:space="preserve">ские, задачные. </w:t>
      </w:r>
    </w:p>
    <w:p w:rsidR="00A06740" w:rsidRPr="007C6B5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C6B50">
        <w:rPr>
          <w:rFonts w:ascii="Times New Roman" w:hAnsi="Times New Roman"/>
          <w:b/>
          <w:sz w:val="24"/>
        </w:rPr>
        <w:t>Средства обучения</w:t>
      </w:r>
      <w:r w:rsidRPr="007C6B50">
        <w:rPr>
          <w:rFonts w:ascii="Times New Roman" w:hAnsi="Times New Roman"/>
          <w:sz w:val="24"/>
        </w:rPr>
        <w:t>: материально-технические и дидактические.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Преподавание </w:t>
      </w:r>
      <w:r w:rsidR="005A493E">
        <w:rPr>
          <w:rFonts w:ascii="Times New Roman" w:hAnsi="Times New Roman"/>
          <w:sz w:val="24"/>
          <w:szCs w:val="24"/>
        </w:rPr>
        <w:t>дисциплины «</w:t>
      </w:r>
      <w:r w:rsidR="00D837DB" w:rsidRPr="007551F0">
        <w:rPr>
          <w:rFonts w:ascii="Times New Roman" w:hAnsi="Times New Roman"/>
          <w:bCs/>
          <w:sz w:val="24"/>
          <w:szCs w:val="24"/>
        </w:rPr>
        <w:t>Нарушения фосфорно-кальциевого обмена</w:t>
      </w:r>
      <w:r w:rsidR="005A493E">
        <w:rPr>
          <w:rFonts w:ascii="Times New Roman" w:hAnsi="Times New Roman"/>
          <w:sz w:val="24"/>
          <w:szCs w:val="24"/>
        </w:rPr>
        <w:t>»</w:t>
      </w:r>
      <w:r w:rsidRPr="007C6B50">
        <w:rPr>
          <w:rFonts w:ascii="Times New Roman" w:hAnsi="Times New Roman"/>
          <w:sz w:val="24"/>
          <w:szCs w:val="24"/>
        </w:rPr>
        <w:t xml:space="preserve"> проводи</w:t>
      </w:r>
      <w:r w:rsidRPr="007C6B50">
        <w:rPr>
          <w:rFonts w:ascii="Times New Roman" w:hAnsi="Times New Roman"/>
          <w:sz w:val="24"/>
          <w:szCs w:val="24"/>
        </w:rPr>
        <w:t>т</w:t>
      </w:r>
      <w:r w:rsidRPr="007C6B50">
        <w:rPr>
          <w:rFonts w:ascii="Times New Roman" w:hAnsi="Times New Roman"/>
          <w:sz w:val="24"/>
          <w:szCs w:val="24"/>
        </w:rPr>
        <w:t xml:space="preserve">ся с учётом уже имеющихся у </w:t>
      </w:r>
      <w:r w:rsidR="000D73F1">
        <w:rPr>
          <w:rFonts w:ascii="Times New Roman" w:hAnsi="Times New Roman"/>
          <w:sz w:val="24"/>
          <w:szCs w:val="24"/>
        </w:rPr>
        <w:t>клиническ</w:t>
      </w:r>
      <w:r w:rsidR="000D73F1">
        <w:rPr>
          <w:rFonts w:ascii="Times New Roman" w:hAnsi="Times New Roman"/>
          <w:sz w:val="24"/>
          <w:szCs w:val="24"/>
        </w:rPr>
        <w:t>о</w:t>
      </w:r>
      <w:r w:rsidR="000D73F1">
        <w:rPr>
          <w:rFonts w:ascii="Times New Roman" w:hAnsi="Times New Roman"/>
          <w:sz w:val="24"/>
          <w:szCs w:val="24"/>
        </w:rPr>
        <w:t>го ординатора</w:t>
      </w:r>
      <w:r w:rsidRPr="007C6B50">
        <w:rPr>
          <w:rFonts w:ascii="Times New Roman" w:hAnsi="Times New Roman"/>
          <w:sz w:val="24"/>
          <w:szCs w:val="24"/>
        </w:rPr>
        <w:t xml:space="preserve"> знаний </w:t>
      </w:r>
      <w:r w:rsidR="000D73F1">
        <w:rPr>
          <w:rFonts w:ascii="Times New Roman" w:hAnsi="Times New Roman"/>
          <w:sz w:val="24"/>
          <w:szCs w:val="24"/>
        </w:rPr>
        <w:t>эндокринологии, терапии,</w:t>
      </w:r>
      <w:r w:rsidRPr="007C6B50">
        <w:rPr>
          <w:rFonts w:ascii="Times New Roman" w:hAnsi="Times New Roman"/>
          <w:sz w:val="24"/>
          <w:szCs w:val="24"/>
        </w:rPr>
        <w:t xml:space="preserve"> а также русского и латинского языков.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По разделам, входящим в данный модуль, проводится чтение лекций, проведение интегрированных по формам и методам обучения </w:t>
      </w:r>
      <w:r w:rsidR="005A4E35">
        <w:rPr>
          <w:rFonts w:ascii="Times New Roman" w:hAnsi="Times New Roman"/>
          <w:sz w:val="24"/>
          <w:szCs w:val="24"/>
        </w:rPr>
        <w:t>пр</w:t>
      </w:r>
      <w:r w:rsidRPr="007C6B50">
        <w:rPr>
          <w:rFonts w:ascii="Times New Roman" w:hAnsi="Times New Roman"/>
          <w:sz w:val="24"/>
          <w:szCs w:val="24"/>
        </w:rPr>
        <w:t>актических занятий, организация с</w:t>
      </w:r>
      <w:r w:rsidRPr="007C6B50">
        <w:rPr>
          <w:rFonts w:ascii="Times New Roman" w:hAnsi="Times New Roman"/>
          <w:sz w:val="24"/>
          <w:szCs w:val="24"/>
        </w:rPr>
        <w:t>а</w:t>
      </w:r>
      <w:r w:rsidRPr="007C6B50">
        <w:rPr>
          <w:rFonts w:ascii="Times New Roman" w:hAnsi="Times New Roman"/>
          <w:sz w:val="24"/>
          <w:szCs w:val="24"/>
        </w:rPr>
        <w:t xml:space="preserve">мостоятельной работы </w:t>
      </w:r>
      <w:r w:rsidR="005A4E35">
        <w:rPr>
          <w:rFonts w:ascii="Times New Roman" w:hAnsi="Times New Roman"/>
          <w:sz w:val="24"/>
          <w:szCs w:val="24"/>
        </w:rPr>
        <w:t>ординатор</w:t>
      </w:r>
      <w:r w:rsidRPr="007C6B50">
        <w:rPr>
          <w:rFonts w:ascii="Times New Roman" w:hAnsi="Times New Roman"/>
          <w:sz w:val="24"/>
          <w:szCs w:val="24"/>
        </w:rPr>
        <w:t>ов и ее методическое сопровождение.</w:t>
      </w:r>
      <w:r>
        <w:rPr>
          <w:rFonts w:ascii="Times New Roman" w:hAnsi="Times New Roman"/>
          <w:sz w:val="24"/>
          <w:szCs w:val="26"/>
        </w:rPr>
        <w:t xml:space="preserve"> </w:t>
      </w:r>
      <w:r w:rsidR="005A4E35">
        <w:rPr>
          <w:rFonts w:ascii="Times New Roman" w:hAnsi="Times New Roman"/>
          <w:sz w:val="24"/>
          <w:szCs w:val="26"/>
        </w:rPr>
        <w:t>У</w:t>
      </w:r>
      <w:r w:rsidRPr="007C6B50">
        <w:rPr>
          <w:rFonts w:ascii="Times New Roman" w:hAnsi="Times New Roman"/>
          <w:sz w:val="24"/>
          <w:szCs w:val="26"/>
        </w:rPr>
        <w:t>дельный вес з</w:t>
      </w:r>
      <w:r w:rsidRPr="007C6B50">
        <w:rPr>
          <w:rFonts w:ascii="Times New Roman" w:hAnsi="Times New Roman"/>
          <w:sz w:val="24"/>
          <w:szCs w:val="26"/>
        </w:rPr>
        <w:t>а</w:t>
      </w:r>
      <w:r w:rsidRPr="007C6B50">
        <w:rPr>
          <w:rFonts w:ascii="Times New Roman" w:hAnsi="Times New Roman"/>
          <w:sz w:val="24"/>
          <w:szCs w:val="26"/>
        </w:rPr>
        <w:t>нятий, проводимых в интерактивных формах, составляет 5 % от аудиторных занятий.</w:t>
      </w:r>
    </w:p>
    <w:p w:rsidR="00A06740" w:rsidRPr="007C6B50" w:rsidRDefault="00A06740" w:rsidP="004C1FF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6B50">
        <w:rPr>
          <w:rFonts w:ascii="Times New Roman" w:hAnsi="Times New Roman"/>
          <w:color w:val="000000"/>
          <w:sz w:val="24"/>
          <w:szCs w:val="24"/>
        </w:rPr>
        <w:t xml:space="preserve">Курс лекций по всем </w:t>
      </w:r>
      <w:r>
        <w:rPr>
          <w:rFonts w:ascii="Times New Roman" w:hAnsi="Times New Roman"/>
          <w:color w:val="000000"/>
          <w:sz w:val="24"/>
          <w:szCs w:val="24"/>
        </w:rPr>
        <w:t>модулям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дисциплины </w:t>
      </w:r>
      <w:r w:rsidRPr="00843D9C">
        <w:rPr>
          <w:rFonts w:ascii="Times New Roman" w:hAnsi="Times New Roman"/>
          <w:bCs/>
          <w:sz w:val="24"/>
          <w:szCs w:val="24"/>
        </w:rPr>
        <w:t>«</w:t>
      </w:r>
      <w:r w:rsidR="00D837DB" w:rsidRPr="007551F0">
        <w:rPr>
          <w:rFonts w:ascii="Times New Roman" w:hAnsi="Times New Roman" w:cs="Times New Roman"/>
          <w:bCs/>
          <w:sz w:val="24"/>
          <w:szCs w:val="24"/>
        </w:rPr>
        <w:t>Нарушения фосфорно-кальциевого обмена</w:t>
      </w:r>
      <w:r w:rsidRPr="00843D9C">
        <w:rPr>
          <w:rFonts w:ascii="Times New Roman" w:hAnsi="Times New Roman"/>
          <w:bCs/>
          <w:sz w:val="24"/>
          <w:szCs w:val="24"/>
        </w:rPr>
        <w:t>»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читается в режиме «</w:t>
      </w:r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Power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C6B50">
        <w:rPr>
          <w:rFonts w:ascii="Times New Roman" w:hAnsi="Times New Roman"/>
          <w:color w:val="000000"/>
          <w:sz w:val="24"/>
          <w:szCs w:val="24"/>
        </w:rPr>
        <w:t>Р</w:t>
      </w:r>
      <w:proofErr w:type="spellStart"/>
      <w:proofErr w:type="gramEnd"/>
      <w:r w:rsidRPr="007C6B50">
        <w:rPr>
          <w:rFonts w:ascii="Times New Roman" w:hAnsi="Times New Roman"/>
          <w:color w:val="000000"/>
          <w:sz w:val="24"/>
          <w:szCs w:val="24"/>
          <w:lang w:val="en-US"/>
        </w:rPr>
        <w:t>oint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 xml:space="preserve">» с использованием </w:t>
      </w:r>
      <w:proofErr w:type="spellStart"/>
      <w:r w:rsidRPr="007C6B50">
        <w:rPr>
          <w:rFonts w:ascii="Times New Roman" w:hAnsi="Times New Roman"/>
          <w:color w:val="000000"/>
          <w:sz w:val="24"/>
          <w:szCs w:val="24"/>
        </w:rPr>
        <w:t>мультимедийного</w:t>
      </w:r>
      <w:proofErr w:type="spellEnd"/>
      <w:r w:rsidRPr="007C6B50">
        <w:rPr>
          <w:rFonts w:ascii="Times New Roman" w:hAnsi="Times New Roman"/>
          <w:color w:val="000000"/>
          <w:sz w:val="24"/>
          <w:szCs w:val="24"/>
        </w:rPr>
        <w:t xml:space="preserve"> проектора. </w:t>
      </w:r>
      <w:r w:rsidRPr="007C6B50">
        <w:rPr>
          <w:rFonts w:ascii="Times New Roman" w:hAnsi="Times New Roman"/>
          <w:color w:val="000000"/>
          <w:sz w:val="24"/>
          <w:szCs w:val="24"/>
        </w:rPr>
        <w:lastRenderedPageBreak/>
        <w:t xml:space="preserve">Экземпляр курса лекций в электронном виде доступен  каждому преподавателю и </w:t>
      </w:r>
      <w:r w:rsidR="005A4E35">
        <w:rPr>
          <w:rFonts w:ascii="Times New Roman" w:hAnsi="Times New Roman"/>
          <w:color w:val="000000"/>
          <w:sz w:val="24"/>
          <w:szCs w:val="24"/>
        </w:rPr>
        <w:t>ордин</w:t>
      </w:r>
      <w:r w:rsidR="005A4E35">
        <w:rPr>
          <w:rFonts w:ascii="Times New Roman" w:hAnsi="Times New Roman"/>
          <w:color w:val="000000"/>
          <w:sz w:val="24"/>
          <w:szCs w:val="24"/>
        </w:rPr>
        <w:t>а</w:t>
      </w:r>
      <w:r w:rsidR="005A4E35">
        <w:rPr>
          <w:rFonts w:ascii="Times New Roman" w:hAnsi="Times New Roman"/>
          <w:color w:val="000000"/>
          <w:sz w:val="24"/>
          <w:szCs w:val="24"/>
        </w:rPr>
        <w:t>тора</w:t>
      </w:r>
      <w:r w:rsidRPr="007C6B50">
        <w:rPr>
          <w:rFonts w:ascii="Times New Roman" w:hAnsi="Times New Roman"/>
          <w:color w:val="000000"/>
          <w:sz w:val="24"/>
          <w:szCs w:val="24"/>
        </w:rPr>
        <w:t xml:space="preserve">м.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На каждом практическом занятии проводится устный и/или письменный опрос </w:t>
      </w:r>
      <w:r w:rsidR="005A4E35">
        <w:rPr>
          <w:rFonts w:ascii="Times New Roman" w:hAnsi="Times New Roman"/>
          <w:sz w:val="24"/>
          <w:szCs w:val="24"/>
        </w:rPr>
        <w:t>о</w:t>
      </w:r>
      <w:r w:rsidR="005A4E35">
        <w:rPr>
          <w:rFonts w:ascii="Times New Roman" w:hAnsi="Times New Roman"/>
          <w:sz w:val="24"/>
          <w:szCs w:val="24"/>
        </w:rPr>
        <w:t>р</w:t>
      </w:r>
      <w:r w:rsidR="005A4E35">
        <w:rPr>
          <w:rFonts w:ascii="Times New Roman" w:hAnsi="Times New Roman"/>
          <w:sz w:val="24"/>
          <w:szCs w:val="24"/>
        </w:rPr>
        <w:t>динаторов по теме</w:t>
      </w:r>
      <w:r w:rsidRPr="007C6B50">
        <w:rPr>
          <w:rFonts w:ascii="Times New Roman" w:hAnsi="Times New Roman"/>
          <w:sz w:val="24"/>
          <w:szCs w:val="24"/>
        </w:rPr>
        <w:t xml:space="preserve"> с элементами дискуссии. </w:t>
      </w:r>
    </w:p>
    <w:p w:rsidR="00A06740" w:rsidRPr="007C6B50" w:rsidRDefault="00A06740" w:rsidP="004C1FF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 xml:space="preserve">В рамках реализации </w:t>
      </w:r>
      <w:proofErr w:type="spellStart"/>
      <w:r w:rsidRPr="007C6B50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7C6B50">
        <w:rPr>
          <w:rFonts w:ascii="Times New Roman" w:hAnsi="Times New Roman"/>
          <w:sz w:val="24"/>
          <w:szCs w:val="24"/>
        </w:rPr>
        <w:t xml:space="preserve"> подхода для проведения занятий испол</w:t>
      </w:r>
      <w:r w:rsidRPr="007C6B50">
        <w:rPr>
          <w:rFonts w:ascii="Times New Roman" w:hAnsi="Times New Roman"/>
          <w:sz w:val="24"/>
          <w:szCs w:val="24"/>
        </w:rPr>
        <w:t>ь</w:t>
      </w:r>
      <w:r w:rsidRPr="007C6B50">
        <w:rPr>
          <w:rFonts w:ascii="Times New Roman" w:hAnsi="Times New Roman"/>
          <w:sz w:val="24"/>
          <w:szCs w:val="24"/>
        </w:rPr>
        <w:t>зуются активные и интерактивные формы, например, проблемные лекции, консультации в малых группах.</w:t>
      </w:r>
    </w:p>
    <w:p w:rsidR="00A06740" w:rsidRPr="0064531F" w:rsidRDefault="00A06740" w:rsidP="004C1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6B50">
        <w:rPr>
          <w:rFonts w:ascii="Times New Roman" w:hAnsi="Times New Roman"/>
          <w:sz w:val="24"/>
          <w:szCs w:val="24"/>
        </w:rPr>
        <w:t>В числе</w:t>
      </w:r>
      <w:r w:rsidRPr="0064531F">
        <w:rPr>
          <w:rFonts w:ascii="Times New Roman" w:hAnsi="Times New Roman"/>
          <w:sz w:val="24"/>
          <w:szCs w:val="24"/>
        </w:rPr>
        <w:t xml:space="preserve"> методов и приемов стимулирования мотивов и познавательных интересов </w:t>
      </w:r>
      <w:r>
        <w:rPr>
          <w:rFonts w:ascii="Times New Roman" w:hAnsi="Times New Roman"/>
          <w:sz w:val="24"/>
          <w:szCs w:val="24"/>
        </w:rPr>
        <w:t>выделяются</w:t>
      </w:r>
      <w:r w:rsidRPr="0064531F">
        <w:rPr>
          <w:rFonts w:ascii="Times New Roman" w:hAnsi="Times New Roman"/>
          <w:sz w:val="24"/>
          <w:szCs w:val="24"/>
        </w:rPr>
        <w:t xml:space="preserve"> новизн</w:t>
      </w:r>
      <w:r>
        <w:rPr>
          <w:rFonts w:ascii="Times New Roman" w:hAnsi="Times New Roman"/>
          <w:sz w:val="24"/>
          <w:szCs w:val="24"/>
        </w:rPr>
        <w:t>а</w:t>
      </w:r>
      <w:r w:rsidRPr="0064531F">
        <w:rPr>
          <w:rFonts w:ascii="Times New Roman" w:hAnsi="Times New Roman"/>
          <w:sz w:val="24"/>
          <w:szCs w:val="24"/>
        </w:rPr>
        <w:t xml:space="preserve"> данного учебного предмета как</w:t>
      </w:r>
      <w:r>
        <w:rPr>
          <w:rFonts w:ascii="Times New Roman" w:hAnsi="Times New Roman"/>
          <w:sz w:val="24"/>
          <w:szCs w:val="24"/>
        </w:rPr>
        <w:t xml:space="preserve"> основы для изучения других естес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веннонаучных и профильных дисциплин</w:t>
      </w:r>
      <w:r w:rsidR="005A4E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A4E35">
        <w:rPr>
          <w:rFonts w:ascii="Times New Roman" w:hAnsi="Times New Roman"/>
          <w:sz w:val="24"/>
          <w:szCs w:val="24"/>
        </w:rPr>
        <w:t>генетики</w:t>
      </w:r>
      <w:r>
        <w:rPr>
          <w:rFonts w:ascii="Times New Roman" w:hAnsi="Times New Roman"/>
          <w:sz w:val="24"/>
          <w:szCs w:val="24"/>
        </w:rPr>
        <w:t>, клинической фармаколо</w:t>
      </w:r>
      <w:r w:rsidR="005A4E35">
        <w:rPr>
          <w:rFonts w:ascii="Times New Roman" w:hAnsi="Times New Roman"/>
          <w:sz w:val="24"/>
          <w:szCs w:val="24"/>
        </w:rPr>
        <w:t>гии</w:t>
      </w:r>
      <w:r>
        <w:rPr>
          <w:rFonts w:ascii="Times New Roman" w:hAnsi="Times New Roman"/>
          <w:sz w:val="24"/>
          <w:szCs w:val="24"/>
        </w:rPr>
        <w:t xml:space="preserve">), </w:t>
      </w:r>
      <w:r w:rsidR="005A4E35">
        <w:rPr>
          <w:rFonts w:ascii="Times New Roman" w:hAnsi="Times New Roman"/>
          <w:sz w:val="24"/>
          <w:szCs w:val="24"/>
        </w:rPr>
        <w:t>разбор клинических случаев, историй болезни,</w:t>
      </w:r>
      <w:r w:rsidRPr="0064531F">
        <w:rPr>
          <w:rFonts w:ascii="Times New Roman" w:hAnsi="Times New Roman"/>
          <w:sz w:val="24"/>
          <w:szCs w:val="24"/>
        </w:rPr>
        <w:t xml:space="preserve"> методы активизации разнообразной познавател</w:t>
      </w:r>
      <w:r w:rsidRPr="0064531F">
        <w:rPr>
          <w:rFonts w:ascii="Times New Roman" w:hAnsi="Times New Roman"/>
          <w:sz w:val="24"/>
          <w:szCs w:val="24"/>
        </w:rPr>
        <w:t>ь</w:t>
      </w:r>
      <w:r w:rsidRPr="0064531F">
        <w:rPr>
          <w:rFonts w:ascii="Times New Roman" w:hAnsi="Times New Roman"/>
          <w:sz w:val="24"/>
          <w:szCs w:val="24"/>
        </w:rPr>
        <w:t>ной деятельности и др.</w:t>
      </w:r>
    </w:p>
    <w:p w:rsidR="00A06740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Доля</w:t>
      </w:r>
      <w:r w:rsidRPr="00CD1554">
        <w:rPr>
          <w:rFonts w:ascii="Times New Roman" w:hAnsi="Times New Roman"/>
          <w:sz w:val="24"/>
          <w:szCs w:val="24"/>
        </w:rPr>
        <w:t xml:space="preserve"> интерактивных занятий от объема аудиторных занятий</w:t>
      </w:r>
      <w:r>
        <w:rPr>
          <w:rFonts w:ascii="Times New Roman" w:hAnsi="Times New Roman"/>
          <w:sz w:val="24"/>
          <w:szCs w:val="24"/>
        </w:rPr>
        <w:t xml:space="preserve"> составляет не менее 30%.</w:t>
      </w:r>
    </w:p>
    <w:p w:rsidR="00A06740" w:rsidRPr="00F67B26" w:rsidRDefault="00A06740" w:rsidP="004C1F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В качестве методов усвоения учебного материала в активной познавательной де</w:t>
      </w:r>
      <w:r w:rsidRPr="00F67B26">
        <w:rPr>
          <w:rFonts w:ascii="Times New Roman" w:hAnsi="Times New Roman"/>
          <w:sz w:val="24"/>
          <w:szCs w:val="24"/>
        </w:rPr>
        <w:t>я</w:t>
      </w:r>
      <w:r w:rsidRPr="00F67B26">
        <w:rPr>
          <w:rFonts w:ascii="Times New Roman" w:hAnsi="Times New Roman"/>
          <w:sz w:val="24"/>
          <w:szCs w:val="24"/>
        </w:rPr>
        <w:t>тельности мы выделяем и широко применяем разные методы: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проблемного познания (метод выдвижения и разрешения гипотез, метод д</w:t>
      </w:r>
      <w:r w:rsidRPr="00F67B26">
        <w:rPr>
          <w:rFonts w:ascii="Times New Roman" w:hAnsi="Times New Roman"/>
          <w:sz w:val="24"/>
          <w:szCs w:val="24"/>
        </w:rPr>
        <w:t>о</w:t>
      </w:r>
      <w:r w:rsidRPr="00F67B26">
        <w:rPr>
          <w:rFonts w:ascii="Times New Roman" w:hAnsi="Times New Roman"/>
          <w:sz w:val="24"/>
          <w:szCs w:val="24"/>
        </w:rPr>
        <w:t>гадки (</w:t>
      </w:r>
      <w:proofErr w:type="spellStart"/>
      <w:r w:rsidRPr="00F67B26">
        <w:rPr>
          <w:rFonts w:ascii="Times New Roman" w:hAnsi="Times New Roman"/>
          <w:sz w:val="24"/>
          <w:szCs w:val="24"/>
        </w:rPr>
        <w:t>инсайт</w:t>
      </w:r>
      <w:proofErr w:type="spellEnd"/>
      <w:r w:rsidRPr="00F67B26">
        <w:rPr>
          <w:rFonts w:ascii="Times New Roman" w:hAnsi="Times New Roman"/>
          <w:sz w:val="24"/>
          <w:szCs w:val="24"/>
        </w:rPr>
        <w:t>), анализа проблемных ситуаций, а также другие методы проблемно-поисковой деятельности);</w:t>
      </w:r>
    </w:p>
    <w:p w:rsidR="00A06740" w:rsidRPr="00F67B26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 xml:space="preserve">диалогового обучения (дискуссии, эвристические беседы, </w:t>
      </w:r>
      <w:proofErr w:type="spellStart"/>
      <w:r w:rsidRPr="00F67B26">
        <w:rPr>
          <w:rFonts w:ascii="Times New Roman" w:hAnsi="Times New Roman"/>
          <w:sz w:val="24"/>
          <w:szCs w:val="24"/>
        </w:rPr>
        <w:t>полидиалоги</w:t>
      </w:r>
      <w:proofErr w:type="spellEnd"/>
      <w:r w:rsidRPr="00F67B26">
        <w:rPr>
          <w:rFonts w:ascii="Times New Roman" w:hAnsi="Times New Roman"/>
          <w:sz w:val="24"/>
          <w:szCs w:val="24"/>
        </w:rPr>
        <w:t>, о</w:t>
      </w:r>
      <w:r w:rsidRPr="00F67B26">
        <w:rPr>
          <w:rFonts w:ascii="Times New Roman" w:hAnsi="Times New Roman"/>
          <w:sz w:val="24"/>
          <w:szCs w:val="24"/>
        </w:rPr>
        <w:t>б</w:t>
      </w:r>
      <w:r w:rsidRPr="00F67B26">
        <w:rPr>
          <w:rFonts w:ascii="Times New Roman" w:hAnsi="Times New Roman"/>
          <w:sz w:val="24"/>
          <w:szCs w:val="24"/>
        </w:rPr>
        <w:t>суждения, оппонирования, аргументации и др., основанные на общении, сотрудничестве и разностороннем обсуждении, поставленных для диалога вопросов);</w:t>
      </w:r>
    </w:p>
    <w:p w:rsidR="00A06740" w:rsidRDefault="00A06740" w:rsidP="004C1FF1">
      <w:pPr>
        <w:numPr>
          <w:ilvl w:val="0"/>
          <w:numId w:val="6"/>
        </w:numPr>
        <w:tabs>
          <w:tab w:val="clear" w:pos="108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7B26">
        <w:rPr>
          <w:rFonts w:ascii="Times New Roman" w:hAnsi="Times New Roman"/>
          <w:sz w:val="24"/>
          <w:szCs w:val="24"/>
        </w:rPr>
        <w:t>укрупнения дидактических единиц, основанные на системном, интеграти</w:t>
      </w:r>
      <w:r w:rsidRPr="00F67B26">
        <w:rPr>
          <w:rFonts w:ascii="Times New Roman" w:hAnsi="Times New Roman"/>
          <w:sz w:val="24"/>
          <w:szCs w:val="24"/>
        </w:rPr>
        <w:t>в</w:t>
      </w:r>
      <w:r w:rsidRPr="00F67B26">
        <w:rPr>
          <w:rFonts w:ascii="Times New Roman" w:hAnsi="Times New Roman"/>
          <w:sz w:val="24"/>
          <w:szCs w:val="24"/>
        </w:rPr>
        <w:t>ном и модульном подходах, минимизации и сжатия фундаментальных знаний, установл</w:t>
      </w:r>
      <w:r w:rsidRPr="00F67B26">
        <w:rPr>
          <w:rFonts w:ascii="Times New Roman" w:hAnsi="Times New Roman"/>
          <w:sz w:val="24"/>
          <w:szCs w:val="24"/>
        </w:rPr>
        <w:t>е</w:t>
      </w:r>
      <w:r w:rsidRPr="00F67B26">
        <w:rPr>
          <w:rFonts w:ascii="Times New Roman" w:hAnsi="Times New Roman"/>
          <w:sz w:val="24"/>
          <w:szCs w:val="24"/>
        </w:rPr>
        <w:t>ния генетических и причинно-следствен</w:t>
      </w:r>
      <w:r>
        <w:rPr>
          <w:rFonts w:ascii="Times New Roman" w:hAnsi="Times New Roman"/>
          <w:sz w:val="24"/>
          <w:szCs w:val="24"/>
        </w:rPr>
        <w:t xml:space="preserve">ных связей, выделения главного </w:t>
      </w:r>
      <w:r w:rsidRPr="00F67B26">
        <w:rPr>
          <w:rFonts w:ascii="Times New Roman" w:hAnsi="Times New Roman"/>
          <w:sz w:val="24"/>
          <w:szCs w:val="24"/>
        </w:rPr>
        <w:t>и др., обеспеч</w:t>
      </w:r>
      <w:r w:rsidRPr="00F67B26">
        <w:rPr>
          <w:rFonts w:ascii="Times New Roman" w:hAnsi="Times New Roman"/>
          <w:sz w:val="24"/>
          <w:szCs w:val="24"/>
        </w:rPr>
        <w:t>и</w:t>
      </w:r>
      <w:r w:rsidRPr="00F67B26">
        <w:rPr>
          <w:rFonts w:ascii="Times New Roman" w:hAnsi="Times New Roman"/>
          <w:sz w:val="24"/>
          <w:szCs w:val="24"/>
        </w:rPr>
        <w:t>вающих усвоение учебного материала крупными блоками и формирующих си</w:t>
      </w:r>
      <w:r>
        <w:rPr>
          <w:rFonts w:ascii="Times New Roman" w:hAnsi="Times New Roman"/>
          <w:sz w:val="24"/>
          <w:szCs w:val="24"/>
        </w:rPr>
        <w:t>стемное функциональное мышление.</w:t>
      </w:r>
    </w:p>
    <w:p w:rsidR="006D2BBE" w:rsidRPr="004C1FF1" w:rsidRDefault="000D73F1" w:rsidP="00032733">
      <w:pPr>
        <w:pStyle w:val="a8"/>
        <w:numPr>
          <w:ilvl w:val="0"/>
          <w:numId w:val="5"/>
        </w:num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</w:t>
      </w:r>
      <w:r w:rsidR="006D2BBE" w:rsidRPr="004C1FF1">
        <w:rPr>
          <w:rFonts w:ascii="Times New Roman" w:hAnsi="Times New Roman"/>
          <w:b/>
          <w:bCs/>
          <w:sz w:val="24"/>
          <w:szCs w:val="24"/>
        </w:rPr>
        <w:t>еречень оценочных средств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Реферат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BBE">
        <w:rPr>
          <w:rFonts w:ascii="Times New Roman" w:hAnsi="Times New Roman" w:cs="Times New Roman"/>
          <w:sz w:val="24"/>
          <w:szCs w:val="24"/>
        </w:rPr>
        <w:t>Доклад</w:t>
      </w:r>
      <w:r w:rsidR="00952F81">
        <w:rPr>
          <w:rFonts w:ascii="Times New Roman" w:hAnsi="Times New Roman" w:cs="Times New Roman"/>
          <w:sz w:val="24"/>
          <w:szCs w:val="24"/>
        </w:rPr>
        <w:t xml:space="preserve">, </w:t>
      </w:r>
      <w:r w:rsidRPr="006D2BBE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6D2BBE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Сообщение</w:t>
      </w:r>
    </w:p>
    <w:p w:rsidR="006D2BBE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ABD">
        <w:rPr>
          <w:rFonts w:ascii="Times New Roman" w:hAnsi="Times New Roman" w:cs="Times New Roman"/>
          <w:sz w:val="24"/>
          <w:szCs w:val="24"/>
        </w:rPr>
        <w:t>Собеседование</w:t>
      </w:r>
    </w:p>
    <w:p w:rsidR="00B45BFB" w:rsidRDefault="00B45BFB" w:rsidP="00032733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2ABD">
        <w:rPr>
          <w:rFonts w:ascii="Times New Roman" w:hAnsi="Times New Roman" w:cs="Times New Roman"/>
          <w:bCs/>
          <w:sz w:val="24"/>
          <w:szCs w:val="24"/>
        </w:rPr>
        <w:t>Тест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</w:p>
    <w:p w:rsidR="00952F81" w:rsidRDefault="00952F81" w:rsidP="00952F81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Заполнен</w:t>
      </w:r>
      <w:r w:rsidR="00B45BFB" w:rsidRPr="00802ABD">
        <w:rPr>
          <w:rFonts w:ascii="Times New Roman" w:hAnsi="Times New Roman" w:cs="Times New Roman"/>
          <w:bCs/>
          <w:sz w:val="24"/>
          <w:szCs w:val="24"/>
        </w:rPr>
        <w:t xml:space="preserve">ие и оформление </w:t>
      </w:r>
      <w:r>
        <w:rPr>
          <w:rFonts w:ascii="Times New Roman" w:hAnsi="Times New Roman" w:cs="Times New Roman"/>
          <w:bCs/>
          <w:sz w:val="24"/>
          <w:szCs w:val="24"/>
        </w:rPr>
        <w:t>истории болезни</w:t>
      </w:r>
    </w:p>
    <w:p w:rsidR="00A06740" w:rsidRDefault="00B45BFB" w:rsidP="00952F81">
      <w:pPr>
        <w:tabs>
          <w:tab w:val="right" w:leader="underscore" w:pos="9639"/>
        </w:tabs>
        <w:spacing w:after="0" w:line="240" w:lineRule="auto"/>
        <w:ind w:lef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B45BFB" w:rsidRPr="00952F81" w:rsidRDefault="00952F81" w:rsidP="00032733">
      <w:pPr>
        <w:pStyle w:val="a8"/>
        <w:spacing w:after="0" w:line="240" w:lineRule="auto"/>
        <w:ind w:left="11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2F81">
        <w:rPr>
          <w:rFonts w:ascii="Times New Roman" w:hAnsi="Times New Roman" w:cs="Times New Roman"/>
          <w:bCs/>
          <w:sz w:val="24"/>
          <w:szCs w:val="24"/>
        </w:rPr>
        <w:t>Тесты, опрос: зачтено</w:t>
      </w:r>
    </w:p>
    <w:p w:rsidR="00B45BFB" w:rsidRPr="00952F81" w:rsidRDefault="00B45BFB" w:rsidP="000327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1FF1">
        <w:rPr>
          <w:rFonts w:ascii="Times New Roman" w:hAnsi="Times New Roman" w:cs="Times New Roman"/>
          <w:b/>
          <w:bCs/>
          <w:sz w:val="24"/>
          <w:szCs w:val="24"/>
        </w:rPr>
        <w:t>Составители</w:t>
      </w:r>
      <w:r w:rsidRPr="00952F81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52F81" w:rsidRPr="00952F81">
        <w:rPr>
          <w:rFonts w:ascii="Times New Roman" w:hAnsi="Times New Roman" w:cs="Times New Roman"/>
          <w:bCs/>
          <w:sz w:val="24"/>
          <w:szCs w:val="24"/>
        </w:rPr>
        <w:t>Иванова Л.А., Коваленко Ю.С.</w:t>
      </w:r>
      <w:r w:rsidR="0059729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97291">
        <w:rPr>
          <w:rFonts w:ascii="Times New Roman" w:hAnsi="Times New Roman" w:cs="Times New Roman"/>
          <w:bCs/>
          <w:sz w:val="24"/>
          <w:szCs w:val="24"/>
        </w:rPr>
        <w:t>Кокова</w:t>
      </w:r>
      <w:proofErr w:type="spellEnd"/>
      <w:r w:rsidR="00597291">
        <w:rPr>
          <w:rFonts w:ascii="Times New Roman" w:hAnsi="Times New Roman" w:cs="Times New Roman"/>
          <w:bCs/>
          <w:sz w:val="24"/>
          <w:szCs w:val="24"/>
        </w:rPr>
        <w:t xml:space="preserve"> Е.А., Король И.В.</w:t>
      </w:r>
    </w:p>
    <w:sectPr w:rsidR="00B45BFB" w:rsidRPr="00952F81" w:rsidSect="00A41E50">
      <w:headerReference w:type="default" r:id="rId8"/>
      <w:headerReference w:type="first" r:id="rId9"/>
      <w:pgSz w:w="11906" w:h="16838"/>
      <w:pgMar w:top="1701" w:right="851" w:bottom="1134" w:left="1701" w:header="141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847" w:rsidRDefault="00196847" w:rsidP="003125CC">
      <w:pPr>
        <w:spacing w:after="0" w:line="240" w:lineRule="auto"/>
      </w:pPr>
      <w:r>
        <w:separator/>
      </w:r>
    </w:p>
  </w:endnote>
  <w:endnote w:type="continuationSeparator" w:id="0">
    <w:p w:rsidR="00196847" w:rsidRDefault="00196847" w:rsidP="00312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847" w:rsidRDefault="00196847" w:rsidP="003125CC">
      <w:pPr>
        <w:spacing w:after="0" w:line="240" w:lineRule="auto"/>
      </w:pPr>
      <w:r>
        <w:separator/>
      </w:r>
    </w:p>
  </w:footnote>
  <w:footnote w:type="continuationSeparator" w:id="0">
    <w:p w:rsidR="00196847" w:rsidRDefault="00196847" w:rsidP="00312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864804"/>
      <w:docPartObj>
        <w:docPartGallery w:val="Page Numbers (Top of Page)"/>
        <w:docPartUnique/>
      </w:docPartObj>
    </w:sdtPr>
    <w:sdtContent>
      <w:p w:rsidR="006D2BBE" w:rsidRDefault="00911853">
        <w:pPr>
          <w:pStyle w:val="a3"/>
          <w:jc w:val="right"/>
        </w:pPr>
        <w:r>
          <w:fldChar w:fldCharType="begin"/>
        </w:r>
        <w:r w:rsidR="006D2BBE">
          <w:instrText>PAGE   \* MERGEFORMAT</w:instrText>
        </w:r>
        <w:r>
          <w:fldChar w:fldCharType="separate"/>
        </w:r>
        <w:r w:rsidR="00D837D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50" w:rsidRDefault="00A41E50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90A"/>
    <w:multiLevelType w:val="hybridMultilevel"/>
    <w:tmpl w:val="A3AEDD86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2"/>
        </w:tabs>
        <w:ind w:left="2672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2"/>
        </w:tabs>
        <w:ind w:left="4832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2"/>
        </w:tabs>
        <w:ind w:left="5552" w:hanging="360"/>
      </w:pPr>
    </w:lvl>
  </w:abstractNum>
  <w:abstractNum w:abstractNumId="1">
    <w:nsid w:val="0876434E"/>
    <w:multiLevelType w:val="hybridMultilevel"/>
    <w:tmpl w:val="A5181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5589D"/>
    <w:multiLevelType w:val="hybridMultilevel"/>
    <w:tmpl w:val="91388990"/>
    <w:lvl w:ilvl="0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74040"/>
    <w:multiLevelType w:val="hybridMultilevel"/>
    <w:tmpl w:val="5274A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01887"/>
    <w:multiLevelType w:val="hybridMultilevel"/>
    <w:tmpl w:val="2752F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72A54"/>
    <w:multiLevelType w:val="hybridMultilevel"/>
    <w:tmpl w:val="1ED082B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E4F9D"/>
    <w:multiLevelType w:val="hybridMultilevel"/>
    <w:tmpl w:val="BB926C34"/>
    <w:lvl w:ilvl="0" w:tplc="51C67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031576"/>
    <w:multiLevelType w:val="hybridMultilevel"/>
    <w:tmpl w:val="127EB61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8">
    <w:nsid w:val="25FF6F97"/>
    <w:multiLevelType w:val="hybridMultilevel"/>
    <w:tmpl w:val="832C8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274E1"/>
    <w:multiLevelType w:val="hybridMultilevel"/>
    <w:tmpl w:val="5BB46D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EF0402"/>
    <w:multiLevelType w:val="multilevel"/>
    <w:tmpl w:val="4C3ADF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1">
    <w:nsid w:val="392C7CD4"/>
    <w:multiLevelType w:val="hybridMultilevel"/>
    <w:tmpl w:val="52D04D20"/>
    <w:lvl w:ilvl="0" w:tplc="A73C5BB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0082388"/>
    <w:multiLevelType w:val="hybridMultilevel"/>
    <w:tmpl w:val="B6B24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0B0A52"/>
    <w:multiLevelType w:val="hybridMultilevel"/>
    <w:tmpl w:val="32BCCD7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>
    <w:nsid w:val="43B82A20"/>
    <w:multiLevelType w:val="hybridMultilevel"/>
    <w:tmpl w:val="7562A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B5679"/>
    <w:multiLevelType w:val="hybridMultilevel"/>
    <w:tmpl w:val="57BC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E4636"/>
    <w:multiLevelType w:val="hybridMultilevel"/>
    <w:tmpl w:val="8B0A966A"/>
    <w:lvl w:ilvl="0" w:tplc="A13CF88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C33C8C"/>
    <w:multiLevelType w:val="singleLevel"/>
    <w:tmpl w:val="69FC7DEC"/>
    <w:lvl w:ilvl="0">
      <w:start w:val="1"/>
      <w:numFmt w:val="bullet"/>
      <w:lvlText w:val="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9">
    <w:nsid w:val="5E1A4EE8"/>
    <w:multiLevelType w:val="hybridMultilevel"/>
    <w:tmpl w:val="DA104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15BA1"/>
    <w:multiLevelType w:val="hybridMultilevel"/>
    <w:tmpl w:val="77AEDBE4"/>
    <w:lvl w:ilvl="0" w:tplc="BE403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1723F0"/>
    <w:multiLevelType w:val="hybridMultilevel"/>
    <w:tmpl w:val="7C86881E"/>
    <w:lvl w:ilvl="0" w:tplc="1E6ECBE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CE517C"/>
    <w:multiLevelType w:val="multilevel"/>
    <w:tmpl w:val="BE3C883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60771"/>
    <w:multiLevelType w:val="hybridMultilevel"/>
    <w:tmpl w:val="6CF4476A"/>
    <w:lvl w:ilvl="0" w:tplc="FFFFFFFF">
      <w:start w:val="2"/>
      <w:numFmt w:val="bullet"/>
      <w:pStyle w:val="4"/>
      <w:lvlText w:val="-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B366E2"/>
    <w:multiLevelType w:val="hybridMultilevel"/>
    <w:tmpl w:val="8DA46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2071FB"/>
    <w:multiLevelType w:val="hybridMultilevel"/>
    <w:tmpl w:val="F2A2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17"/>
  </w:num>
  <w:num w:numId="5">
    <w:abstractNumId w:val="21"/>
  </w:num>
  <w:num w:numId="6">
    <w:abstractNumId w:val="18"/>
  </w:num>
  <w:num w:numId="7">
    <w:abstractNumId w:val="6"/>
  </w:num>
  <w:num w:numId="8">
    <w:abstractNumId w:val="25"/>
  </w:num>
  <w:num w:numId="9">
    <w:abstractNumId w:val="22"/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4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4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13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0E4"/>
    <w:rsid w:val="00011D4C"/>
    <w:rsid w:val="00032733"/>
    <w:rsid w:val="00066DDA"/>
    <w:rsid w:val="000D73F1"/>
    <w:rsid w:val="00116AA5"/>
    <w:rsid w:val="00134766"/>
    <w:rsid w:val="00154D7E"/>
    <w:rsid w:val="00184652"/>
    <w:rsid w:val="00196847"/>
    <w:rsid w:val="001B53DF"/>
    <w:rsid w:val="001D588A"/>
    <w:rsid w:val="001F07FB"/>
    <w:rsid w:val="00271BD4"/>
    <w:rsid w:val="003106A1"/>
    <w:rsid w:val="003125CC"/>
    <w:rsid w:val="00360EB4"/>
    <w:rsid w:val="00364885"/>
    <w:rsid w:val="00375ED2"/>
    <w:rsid w:val="00395921"/>
    <w:rsid w:val="003A4C4A"/>
    <w:rsid w:val="003D4105"/>
    <w:rsid w:val="004B472E"/>
    <w:rsid w:val="004C1FF1"/>
    <w:rsid w:val="00573C8A"/>
    <w:rsid w:val="00577287"/>
    <w:rsid w:val="00597291"/>
    <w:rsid w:val="005A493E"/>
    <w:rsid w:val="005A4E35"/>
    <w:rsid w:val="005E6AC2"/>
    <w:rsid w:val="006077AC"/>
    <w:rsid w:val="00633BB4"/>
    <w:rsid w:val="00667FD5"/>
    <w:rsid w:val="006B3555"/>
    <w:rsid w:val="006B4A42"/>
    <w:rsid w:val="006C30E4"/>
    <w:rsid w:val="006D2BBE"/>
    <w:rsid w:val="007551F0"/>
    <w:rsid w:val="0076285A"/>
    <w:rsid w:val="00791C99"/>
    <w:rsid w:val="007E1F3E"/>
    <w:rsid w:val="007E3AF5"/>
    <w:rsid w:val="007F3F87"/>
    <w:rsid w:val="00902E52"/>
    <w:rsid w:val="00911853"/>
    <w:rsid w:val="00946258"/>
    <w:rsid w:val="00952F81"/>
    <w:rsid w:val="00972F1B"/>
    <w:rsid w:val="0097419F"/>
    <w:rsid w:val="00984EDD"/>
    <w:rsid w:val="009F51FA"/>
    <w:rsid w:val="009F6706"/>
    <w:rsid w:val="00A01831"/>
    <w:rsid w:val="00A06740"/>
    <w:rsid w:val="00A06BD7"/>
    <w:rsid w:val="00A32CB1"/>
    <w:rsid w:val="00A41E50"/>
    <w:rsid w:val="00A52B08"/>
    <w:rsid w:val="00A67B7B"/>
    <w:rsid w:val="00A90E98"/>
    <w:rsid w:val="00B273D4"/>
    <w:rsid w:val="00B45BFB"/>
    <w:rsid w:val="00B71F45"/>
    <w:rsid w:val="00B8727D"/>
    <w:rsid w:val="00BE248A"/>
    <w:rsid w:val="00BF3F35"/>
    <w:rsid w:val="00C43F36"/>
    <w:rsid w:val="00C57E98"/>
    <w:rsid w:val="00D12B10"/>
    <w:rsid w:val="00D837DB"/>
    <w:rsid w:val="00E87F18"/>
    <w:rsid w:val="00F21303"/>
    <w:rsid w:val="00F7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uiPriority w:val="99"/>
    <w:rsid w:val="0076285A"/>
    <w:pPr>
      <w:numPr>
        <w:numId w:val="10"/>
      </w:numPr>
      <w:suppressAutoHyphens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styleId="ac">
    <w:name w:val="Subtitle"/>
    <w:basedOn w:val="a"/>
    <w:next w:val="a"/>
    <w:link w:val="ad"/>
    <w:qFormat/>
    <w:rsid w:val="0076285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76285A"/>
    <w:rPr>
      <w:rFonts w:ascii="Cambria" w:eastAsia="Times New Roman" w:hAnsi="Cambria" w:cs="Times New Roman"/>
      <w:sz w:val="24"/>
      <w:szCs w:val="24"/>
    </w:rPr>
  </w:style>
  <w:style w:type="paragraph" w:customStyle="1" w:styleId="21">
    <w:name w:val="Стиль2"/>
    <w:basedOn w:val="a"/>
    <w:uiPriority w:val="99"/>
    <w:rsid w:val="0076285A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6285A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011D4C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984EDD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984ED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22">
    <w:name w:val="Обычный2"/>
    <w:rsid w:val="00B273D4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Intense Emphasis"/>
    <w:uiPriority w:val="99"/>
    <w:qFormat/>
    <w:rsid w:val="00C43F36"/>
    <w:rPr>
      <w:rFonts w:cs="Times New Roman"/>
      <w:b/>
      <w:i/>
      <w:color w:val="4F81BD"/>
    </w:rPr>
  </w:style>
  <w:style w:type="paragraph" w:customStyle="1" w:styleId="3">
    <w:name w:val="Обычный3"/>
    <w:rsid w:val="009F51FA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7551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0">
    <w:name w:val="Обычный4"/>
    <w:rsid w:val="006B355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1">
    <w:name w:val="Document Map"/>
    <w:basedOn w:val="a"/>
    <w:link w:val="af2"/>
    <w:rsid w:val="006B355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6B3555"/>
    <w:rPr>
      <w:rFonts w:ascii="Tahoma" w:eastAsia="Times New Roman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25CC"/>
  </w:style>
  <w:style w:type="paragraph" w:styleId="a5">
    <w:name w:val="footer"/>
    <w:basedOn w:val="a"/>
    <w:link w:val="a6"/>
    <w:uiPriority w:val="99"/>
    <w:unhideWhenUsed/>
    <w:rsid w:val="0031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5CC"/>
  </w:style>
  <w:style w:type="character" w:customStyle="1" w:styleId="2">
    <w:name w:val="Основной текст (2)_"/>
    <w:basedOn w:val="a0"/>
    <w:link w:val="20"/>
    <w:rsid w:val="007E1F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F3E"/>
    <w:pPr>
      <w:widowControl w:val="0"/>
      <w:shd w:val="clear" w:color="auto" w:fill="FFFFFF"/>
      <w:spacing w:after="0" w:line="0" w:lineRule="atLeast"/>
      <w:ind w:hanging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писок с точками"/>
    <w:basedOn w:val="a"/>
    <w:rsid w:val="007E1F3E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6077AC"/>
    <w:rPr>
      <w:rFonts w:ascii="Times New Roman" w:hAnsi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6077AC"/>
    <w:pPr>
      <w:widowControl w:val="0"/>
      <w:shd w:val="clear" w:color="auto" w:fill="FFFFFF"/>
      <w:spacing w:before="780" w:after="0" w:line="274" w:lineRule="exact"/>
      <w:ind w:hanging="400"/>
      <w:jc w:val="center"/>
      <w:outlineLvl w:val="0"/>
    </w:pPr>
    <w:rPr>
      <w:rFonts w:ascii="Times New Roman" w:hAnsi="Times New Roman"/>
      <w:b/>
      <w:bCs/>
    </w:rPr>
  </w:style>
  <w:style w:type="paragraph" w:styleId="a8">
    <w:name w:val="List Paragraph"/>
    <w:basedOn w:val="a"/>
    <w:uiPriority w:val="34"/>
    <w:qFormat/>
    <w:rsid w:val="00A06740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A06740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A06740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6D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5525-933F-432B-841C-BE4CCAE5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Сиюхова Фатима Шумафовна</dc:creator>
  <cp:lastModifiedBy>Лаборант</cp:lastModifiedBy>
  <cp:revision>4</cp:revision>
  <dcterms:created xsi:type="dcterms:W3CDTF">2018-09-06T11:14:00Z</dcterms:created>
  <dcterms:modified xsi:type="dcterms:W3CDTF">2018-09-07T06:42:00Z</dcterms:modified>
</cp:coreProperties>
</file>