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24" w:rsidRPr="00EE07E6" w:rsidRDefault="00B27F2F" w:rsidP="00B27F2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E07E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Перечень индивидуальных достижений поступающих, учитываемых при приеме на обучение, и порядок учета указанных достижений</w:t>
      </w:r>
    </w:p>
    <w:p w:rsidR="00EE07E6" w:rsidRPr="00EE07E6" w:rsidRDefault="00EE07E6" w:rsidP="00EE07E6">
      <w:pPr>
        <w:pStyle w:val="ConsPlusNormal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</w:p>
    <w:p w:rsidR="00EE07E6" w:rsidRPr="00EE07E6" w:rsidRDefault="00EE07E6" w:rsidP="00EE07E6">
      <w:pPr>
        <w:pStyle w:val="ConsPlusNormal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</w:p>
    <w:p w:rsidR="00EE07E6" w:rsidRPr="00EE07E6" w:rsidRDefault="00EE07E6" w:rsidP="00EE0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7E6">
        <w:rPr>
          <w:rFonts w:ascii="Times New Roman" w:hAnsi="Times New Roman" w:cs="Times New Roman"/>
          <w:sz w:val="28"/>
          <w:szCs w:val="28"/>
        </w:rPr>
        <w:t>1. Поступающие вправе представить документы, подтверждающие получение индивидуальных достижений. Баллы, начисленные за индивидуальные достижения, включаются в сумму конкурсных баллов.</w:t>
      </w:r>
    </w:p>
    <w:p w:rsidR="00EE07E6" w:rsidRPr="00EE07E6" w:rsidRDefault="00EE07E6" w:rsidP="00EE0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8"/>
      <w:bookmarkEnd w:id="0"/>
      <w:r w:rsidRPr="00EE07E6">
        <w:rPr>
          <w:rFonts w:ascii="Times New Roman" w:hAnsi="Times New Roman" w:cs="Times New Roman"/>
          <w:sz w:val="28"/>
          <w:szCs w:val="28"/>
        </w:rPr>
        <w:t xml:space="preserve">2. Учет результатов индивидуальных достижений осуществляется посредством начисления </w:t>
      </w:r>
      <w:proofErr w:type="gramStart"/>
      <w:r w:rsidRPr="00EE07E6">
        <w:rPr>
          <w:rFonts w:ascii="Times New Roman" w:hAnsi="Times New Roman" w:cs="Times New Roman"/>
          <w:sz w:val="28"/>
          <w:szCs w:val="28"/>
        </w:rPr>
        <w:t>баллов</w:t>
      </w:r>
      <w:proofErr w:type="gramEnd"/>
      <w:r w:rsidRPr="00EE07E6">
        <w:rPr>
          <w:rFonts w:ascii="Times New Roman" w:hAnsi="Times New Roman" w:cs="Times New Roman"/>
          <w:sz w:val="28"/>
          <w:szCs w:val="28"/>
        </w:rPr>
        <w:t xml:space="preserve">  за индивидуальные достижения исходя из следующих критериев: </w:t>
      </w:r>
    </w:p>
    <w:p w:rsidR="00EE07E6" w:rsidRPr="00EE07E6" w:rsidRDefault="00EE07E6" w:rsidP="00EE0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7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6401A9" w:rsidRPr="006401A9" w:rsidRDefault="006401A9" w:rsidP="006401A9">
      <w:pPr>
        <w:pStyle w:val="ConsPlusNormal"/>
        <w:tabs>
          <w:tab w:val="left" w:pos="751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1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tbl>
      <w:tblPr>
        <w:tblW w:w="9913" w:type="dxa"/>
        <w:tblCellSpacing w:w="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6"/>
        <w:gridCol w:w="20"/>
        <w:gridCol w:w="2417"/>
      </w:tblGrid>
      <w:tr w:rsidR="006401A9" w:rsidRPr="006401A9" w:rsidTr="00A25CBA">
        <w:trPr>
          <w:tblCellSpacing w:w="0" w:type="dxa"/>
        </w:trPr>
        <w:tc>
          <w:tcPr>
            <w:tcW w:w="7476" w:type="dxa"/>
            <w:vAlign w:val="center"/>
            <w:hideMark/>
          </w:tcPr>
          <w:p w:rsidR="006401A9" w:rsidRPr="006401A9" w:rsidRDefault="006401A9" w:rsidP="00A25CBA">
            <w:pPr>
              <w:tabs>
                <w:tab w:val="left" w:pos="7513"/>
              </w:tabs>
              <w:spacing w:after="100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A9">
              <w:rPr>
                <w:rFonts w:ascii="Times New Roman" w:hAnsi="Times New Roman" w:cs="Times New Roman"/>
                <w:sz w:val="28"/>
                <w:szCs w:val="28"/>
              </w:rPr>
              <w:t xml:space="preserve">     а) стипендиаты Президента Российской Федерации, Правительства Российской Федерации (в случае назначения стипендии в период получения высшего медицинского или высшего фармацевтического образования);</w:t>
            </w:r>
          </w:p>
        </w:tc>
        <w:tc>
          <w:tcPr>
            <w:tcW w:w="20" w:type="dxa"/>
            <w:vAlign w:val="center"/>
            <w:hideMark/>
          </w:tcPr>
          <w:p w:rsidR="006401A9" w:rsidRPr="006401A9" w:rsidRDefault="006401A9" w:rsidP="00A25CBA">
            <w:pPr>
              <w:tabs>
                <w:tab w:val="left" w:pos="7513"/>
              </w:tabs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7" w:type="dxa"/>
            <w:vAlign w:val="center"/>
            <w:hideMark/>
          </w:tcPr>
          <w:p w:rsidR="006401A9" w:rsidRPr="006401A9" w:rsidRDefault="006401A9" w:rsidP="00A25CBA">
            <w:pPr>
              <w:tabs>
                <w:tab w:val="left" w:pos="7513"/>
              </w:tabs>
              <w:spacing w:after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dst100013"/>
            <w:bookmarkEnd w:id="1"/>
            <w:r w:rsidRPr="006401A9">
              <w:rPr>
                <w:rFonts w:ascii="Times New Roman" w:hAnsi="Times New Roman" w:cs="Times New Roman"/>
                <w:sz w:val="28"/>
                <w:szCs w:val="28"/>
              </w:rPr>
              <w:t xml:space="preserve">      20 баллов</w:t>
            </w:r>
          </w:p>
        </w:tc>
      </w:tr>
      <w:tr w:rsidR="006401A9" w:rsidRPr="006401A9" w:rsidTr="00A25CBA">
        <w:trPr>
          <w:tblCellSpacing w:w="0" w:type="dxa"/>
        </w:trPr>
        <w:tc>
          <w:tcPr>
            <w:tcW w:w="7476" w:type="dxa"/>
            <w:vAlign w:val="center"/>
            <w:hideMark/>
          </w:tcPr>
          <w:p w:rsidR="006401A9" w:rsidRPr="006401A9" w:rsidRDefault="006401A9" w:rsidP="00A25CBA">
            <w:pPr>
              <w:tabs>
                <w:tab w:val="left" w:pos="7513"/>
              </w:tabs>
              <w:spacing w:after="100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dst100014"/>
            <w:bookmarkEnd w:id="2"/>
            <w:r w:rsidRPr="006401A9">
              <w:rPr>
                <w:rFonts w:ascii="Times New Roman" w:hAnsi="Times New Roman" w:cs="Times New Roman"/>
                <w:sz w:val="28"/>
                <w:szCs w:val="28"/>
              </w:rPr>
              <w:t xml:space="preserve">     б) документ установленного образца с отличием, полученный в образовательной организации Российской Федерации;</w:t>
            </w:r>
          </w:p>
        </w:tc>
        <w:tc>
          <w:tcPr>
            <w:tcW w:w="20" w:type="dxa"/>
            <w:vAlign w:val="center"/>
            <w:hideMark/>
          </w:tcPr>
          <w:p w:rsidR="006401A9" w:rsidRPr="006401A9" w:rsidRDefault="006401A9" w:rsidP="00A25CBA">
            <w:pPr>
              <w:tabs>
                <w:tab w:val="left" w:pos="7513"/>
              </w:tabs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7" w:type="dxa"/>
            <w:vAlign w:val="center"/>
            <w:hideMark/>
          </w:tcPr>
          <w:p w:rsidR="006401A9" w:rsidRPr="006401A9" w:rsidRDefault="006401A9" w:rsidP="00A25CBA">
            <w:pPr>
              <w:tabs>
                <w:tab w:val="left" w:pos="7513"/>
              </w:tabs>
              <w:spacing w:after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dst100015"/>
            <w:bookmarkEnd w:id="3"/>
            <w:r w:rsidRPr="006401A9">
              <w:rPr>
                <w:rFonts w:ascii="Times New Roman" w:hAnsi="Times New Roman" w:cs="Times New Roman"/>
                <w:sz w:val="28"/>
                <w:szCs w:val="28"/>
              </w:rPr>
              <w:t xml:space="preserve">      55 баллов</w:t>
            </w:r>
          </w:p>
        </w:tc>
      </w:tr>
      <w:tr w:rsidR="006401A9" w:rsidRPr="006401A9" w:rsidTr="00A25CBA">
        <w:trPr>
          <w:tblCellSpacing w:w="0" w:type="dxa"/>
        </w:trPr>
        <w:tc>
          <w:tcPr>
            <w:tcW w:w="7476" w:type="dxa"/>
            <w:vAlign w:val="center"/>
            <w:hideMark/>
          </w:tcPr>
          <w:p w:rsidR="006401A9" w:rsidRPr="006401A9" w:rsidRDefault="006401A9" w:rsidP="00A25CBA">
            <w:pPr>
              <w:tabs>
                <w:tab w:val="left" w:pos="7513"/>
              </w:tabs>
              <w:spacing w:after="100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dst100016"/>
            <w:bookmarkEnd w:id="4"/>
            <w:r w:rsidRPr="006401A9">
              <w:rPr>
                <w:rFonts w:ascii="Times New Roman" w:hAnsi="Times New Roman" w:cs="Times New Roman"/>
                <w:sz w:val="28"/>
                <w:szCs w:val="28"/>
              </w:rPr>
              <w:t xml:space="preserve">     в) наличие не менее одной статьи в профильном научном журнале, индексируемом в базе данных </w:t>
            </w:r>
            <w:proofErr w:type="spellStart"/>
            <w:r w:rsidRPr="006401A9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 w:rsidRPr="006401A9">
              <w:rPr>
                <w:rFonts w:ascii="Times New Roman" w:hAnsi="Times New Roman" w:cs="Times New Roman"/>
                <w:sz w:val="28"/>
                <w:szCs w:val="28"/>
              </w:rPr>
              <w:t xml:space="preserve"> или базе данных </w:t>
            </w:r>
            <w:proofErr w:type="spellStart"/>
            <w:r w:rsidRPr="006401A9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640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1A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640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1A9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 w:rsidRPr="006401A9">
              <w:rPr>
                <w:rFonts w:ascii="Times New Roman" w:hAnsi="Times New Roman" w:cs="Times New Roman"/>
                <w:sz w:val="28"/>
                <w:szCs w:val="28"/>
              </w:rPr>
              <w:t xml:space="preserve">, автором или соавтором которой является </w:t>
            </w:r>
            <w:proofErr w:type="gramStart"/>
            <w:r w:rsidRPr="006401A9">
              <w:rPr>
                <w:rFonts w:ascii="Times New Roman" w:hAnsi="Times New Roman" w:cs="Times New Roman"/>
                <w:sz w:val="28"/>
                <w:szCs w:val="28"/>
              </w:rPr>
              <w:t>поступающий</w:t>
            </w:r>
            <w:proofErr w:type="gramEnd"/>
            <w:r w:rsidRPr="006401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0" w:type="dxa"/>
            <w:vAlign w:val="center"/>
            <w:hideMark/>
          </w:tcPr>
          <w:p w:rsidR="006401A9" w:rsidRPr="006401A9" w:rsidRDefault="006401A9" w:rsidP="00A25CBA">
            <w:pPr>
              <w:tabs>
                <w:tab w:val="left" w:pos="7513"/>
              </w:tabs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7" w:type="dxa"/>
            <w:vAlign w:val="center"/>
            <w:hideMark/>
          </w:tcPr>
          <w:p w:rsidR="006401A9" w:rsidRPr="006401A9" w:rsidRDefault="006401A9" w:rsidP="00A25CBA">
            <w:pPr>
              <w:tabs>
                <w:tab w:val="left" w:pos="7513"/>
              </w:tabs>
              <w:spacing w:after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dst100017"/>
            <w:bookmarkEnd w:id="5"/>
            <w:r w:rsidRPr="006401A9">
              <w:rPr>
                <w:rFonts w:ascii="Times New Roman" w:hAnsi="Times New Roman" w:cs="Times New Roman"/>
                <w:sz w:val="28"/>
                <w:szCs w:val="28"/>
              </w:rPr>
              <w:t xml:space="preserve">      20 баллов</w:t>
            </w:r>
          </w:p>
        </w:tc>
      </w:tr>
      <w:tr w:rsidR="006401A9" w:rsidRPr="006401A9" w:rsidTr="00A25CBA">
        <w:trPr>
          <w:tblCellSpacing w:w="0" w:type="dxa"/>
        </w:trPr>
        <w:tc>
          <w:tcPr>
            <w:tcW w:w="7476" w:type="dxa"/>
            <w:vAlign w:val="center"/>
            <w:hideMark/>
          </w:tcPr>
          <w:p w:rsidR="006401A9" w:rsidRPr="006401A9" w:rsidRDefault="006401A9" w:rsidP="00A25CBA">
            <w:pPr>
              <w:tabs>
                <w:tab w:val="left" w:pos="7513"/>
              </w:tabs>
              <w:spacing w:after="100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dst100018"/>
            <w:bookmarkEnd w:id="6"/>
            <w:r w:rsidRPr="006401A9">
              <w:rPr>
                <w:rFonts w:ascii="Times New Roman" w:hAnsi="Times New Roman" w:cs="Times New Roman"/>
                <w:sz w:val="28"/>
                <w:szCs w:val="28"/>
              </w:rPr>
              <w:t xml:space="preserve">     г) общий стаж работы в должностях медицинских и (или) фармацевтических работников (период военной службы, связанный с осуществлением медицинской деятельности), подтвержденный в порядке, установленном трудовым законодательством Российской Федерации (если трудовая деятельность (военная служба) осуществлялась в период с зачисления на </w:t>
            </w:r>
            <w:proofErr w:type="gramStart"/>
            <w:r w:rsidRPr="006401A9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 w:rsidRPr="006401A9">
              <w:rPr>
                <w:rFonts w:ascii="Times New Roman" w:hAnsi="Times New Roman" w:cs="Times New Roman"/>
                <w:sz w:val="28"/>
                <w:szCs w:val="28"/>
              </w:rPr>
              <w:t xml:space="preserve"> высшего медицинского или высшего фармацевтического образования)</w:t>
            </w:r>
            <w:r w:rsidRPr="006401A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0" w:type="dxa"/>
            <w:vAlign w:val="center"/>
            <w:hideMark/>
          </w:tcPr>
          <w:p w:rsidR="006401A9" w:rsidRPr="006401A9" w:rsidRDefault="006401A9" w:rsidP="00A25CBA">
            <w:pPr>
              <w:tabs>
                <w:tab w:val="left" w:pos="7513"/>
              </w:tabs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7" w:type="dxa"/>
            <w:vAlign w:val="center"/>
            <w:hideMark/>
          </w:tcPr>
          <w:p w:rsidR="006401A9" w:rsidRPr="006401A9" w:rsidRDefault="006401A9" w:rsidP="00A25CBA">
            <w:pPr>
              <w:tabs>
                <w:tab w:val="left" w:pos="7513"/>
              </w:tabs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401A9" w:rsidRPr="006401A9" w:rsidTr="00A25CBA">
        <w:trPr>
          <w:tblCellSpacing w:w="0" w:type="dxa"/>
        </w:trPr>
        <w:tc>
          <w:tcPr>
            <w:tcW w:w="7476" w:type="dxa"/>
            <w:vAlign w:val="center"/>
            <w:hideMark/>
          </w:tcPr>
          <w:p w:rsidR="006401A9" w:rsidRPr="006401A9" w:rsidRDefault="006401A9" w:rsidP="00A25CBA">
            <w:pPr>
              <w:tabs>
                <w:tab w:val="left" w:pos="7513"/>
              </w:tabs>
              <w:spacing w:after="100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dst100019"/>
            <w:bookmarkEnd w:id="7"/>
            <w:r w:rsidRPr="006401A9">
              <w:rPr>
                <w:rFonts w:ascii="Times New Roman" w:hAnsi="Times New Roman" w:cs="Times New Roman"/>
                <w:sz w:val="28"/>
                <w:szCs w:val="28"/>
              </w:rPr>
              <w:t>- от 9 месяцев на должностях медицинских и (или) фармацевтических работников со средним профессиональным образованием (не менее 0,5 ставки по основному месту работы либо при работе по совместительству);</w:t>
            </w:r>
          </w:p>
        </w:tc>
        <w:tc>
          <w:tcPr>
            <w:tcW w:w="20" w:type="dxa"/>
            <w:vAlign w:val="center"/>
            <w:hideMark/>
          </w:tcPr>
          <w:p w:rsidR="006401A9" w:rsidRPr="006401A9" w:rsidRDefault="006401A9" w:rsidP="00A25CBA">
            <w:pPr>
              <w:tabs>
                <w:tab w:val="left" w:pos="7513"/>
              </w:tabs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7" w:type="dxa"/>
            <w:vAlign w:val="center"/>
            <w:hideMark/>
          </w:tcPr>
          <w:p w:rsidR="006401A9" w:rsidRPr="006401A9" w:rsidRDefault="006401A9" w:rsidP="00A25CBA">
            <w:pPr>
              <w:tabs>
                <w:tab w:val="left" w:pos="7513"/>
              </w:tabs>
              <w:spacing w:after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dst100020"/>
            <w:bookmarkEnd w:id="8"/>
            <w:r w:rsidRPr="006401A9">
              <w:rPr>
                <w:rFonts w:ascii="Times New Roman" w:hAnsi="Times New Roman" w:cs="Times New Roman"/>
                <w:sz w:val="28"/>
                <w:szCs w:val="28"/>
              </w:rPr>
              <w:t xml:space="preserve">      15 баллов</w:t>
            </w:r>
          </w:p>
        </w:tc>
      </w:tr>
      <w:tr w:rsidR="006401A9" w:rsidRPr="006401A9" w:rsidTr="00A25CBA">
        <w:trPr>
          <w:tblCellSpacing w:w="0" w:type="dxa"/>
        </w:trPr>
        <w:tc>
          <w:tcPr>
            <w:tcW w:w="7476" w:type="dxa"/>
            <w:vAlign w:val="center"/>
            <w:hideMark/>
          </w:tcPr>
          <w:p w:rsidR="006401A9" w:rsidRPr="006401A9" w:rsidRDefault="006401A9" w:rsidP="00A25CBA">
            <w:pPr>
              <w:tabs>
                <w:tab w:val="left" w:pos="7513"/>
              </w:tabs>
              <w:spacing w:after="100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dst100021"/>
            <w:bookmarkEnd w:id="9"/>
            <w:r w:rsidRPr="006401A9">
              <w:rPr>
                <w:rFonts w:ascii="Times New Roman" w:hAnsi="Times New Roman" w:cs="Times New Roman"/>
                <w:sz w:val="28"/>
                <w:szCs w:val="28"/>
              </w:rPr>
              <w:t xml:space="preserve">- от 9 месяцев до полутора лет на должностях медицинских и (или) фармацевтических работников с высшим </w:t>
            </w:r>
            <w:r w:rsidRPr="00640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образованием (1,0 ставка по основному месту работы);</w:t>
            </w:r>
          </w:p>
        </w:tc>
        <w:tc>
          <w:tcPr>
            <w:tcW w:w="20" w:type="dxa"/>
            <w:vAlign w:val="center"/>
            <w:hideMark/>
          </w:tcPr>
          <w:p w:rsidR="006401A9" w:rsidRPr="006401A9" w:rsidRDefault="006401A9" w:rsidP="00A25CBA">
            <w:pPr>
              <w:tabs>
                <w:tab w:val="left" w:pos="7513"/>
              </w:tabs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17" w:type="dxa"/>
            <w:vAlign w:val="center"/>
            <w:hideMark/>
          </w:tcPr>
          <w:p w:rsidR="006401A9" w:rsidRPr="006401A9" w:rsidRDefault="006401A9" w:rsidP="00A25CBA">
            <w:pPr>
              <w:tabs>
                <w:tab w:val="left" w:pos="7513"/>
              </w:tabs>
              <w:spacing w:after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dst100022"/>
            <w:bookmarkEnd w:id="10"/>
            <w:r w:rsidRPr="006401A9">
              <w:rPr>
                <w:rFonts w:ascii="Times New Roman" w:hAnsi="Times New Roman" w:cs="Times New Roman"/>
                <w:sz w:val="28"/>
                <w:szCs w:val="28"/>
              </w:rPr>
              <w:t xml:space="preserve">      100 баллов</w:t>
            </w:r>
          </w:p>
        </w:tc>
      </w:tr>
      <w:tr w:rsidR="006401A9" w:rsidRPr="006401A9" w:rsidTr="00A25CBA">
        <w:trPr>
          <w:tblCellSpacing w:w="0" w:type="dxa"/>
        </w:trPr>
        <w:tc>
          <w:tcPr>
            <w:tcW w:w="7476" w:type="dxa"/>
            <w:vAlign w:val="center"/>
            <w:hideMark/>
          </w:tcPr>
          <w:p w:rsidR="006401A9" w:rsidRPr="006401A9" w:rsidRDefault="006401A9" w:rsidP="00A25CBA">
            <w:pPr>
              <w:tabs>
                <w:tab w:val="left" w:pos="7513"/>
              </w:tabs>
              <w:spacing w:after="100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dst100023"/>
            <w:bookmarkEnd w:id="11"/>
            <w:r w:rsidRPr="00640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от полутора лет и более на должностях медицинских и (или) фармацевтических работников с высшим образованием (1,0 ставка по основному месту работы);</w:t>
            </w:r>
          </w:p>
        </w:tc>
        <w:tc>
          <w:tcPr>
            <w:tcW w:w="20" w:type="dxa"/>
            <w:vAlign w:val="center"/>
            <w:hideMark/>
          </w:tcPr>
          <w:p w:rsidR="006401A9" w:rsidRPr="006401A9" w:rsidRDefault="006401A9" w:rsidP="00A25CBA">
            <w:pPr>
              <w:tabs>
                <w:tab w:val="left" w:pos="7513"/>
              </w:tabs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7" w:type="dxa"/>
            <w:vAlign w:val="center"/>
            <w:hideMark/>
          </w:tcPr>
          <w:p w:rsidR="006401A9" w:rsidRPr="006401A9" w:rsidRDefault="006401A9" w:rsidP="00A25CBA">
            <w:pPr>
              <w:tabs>
                <w:tab w:val="left" w:pos="7513"/>
              </w:tabs>
              <w:spacing w:after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dst100024"/>
            <w:bookmarkEnd w:id="12"/>
            <w:r w:rsidRPr="006401A9">
              <w:rPr>
                <w:rFonts w:ascii="Times New Roman" w:hAnsi="Times New Roman" w:cs="Times New Roman"/>
                <w:sz w:val="28"/>
                <w:szCs w:val="28"/>
              </w:rPr>
              <w:t xml:space="preserve">      150 баллов</w:t>
            </w:r>
          </w:p>
        </w:tc>
      </w:tr>
      <w:tr w:rsidR="006401A9" w:rsidRPr="006401A9" w:rsidTr="00A25CBA">
        <w:trPr>
          <w:tblCellSpacing w:w="0" w:type="dxa"/>
        </w:trPr>
        <w:tc>
          <w:tcPr>
            <w:tcW w:w="7476" w:type="dxa"/>
            <w:vAlign w:val="center"/>
            <w:hideMark/>
          </w:tcPr>
          <w:p w:rsidR="006401A9" w:rsidRPr="006401A9" w:rsidRDefault="006401A9" w:rsidP="00A25CBA">
            <w:pPr>
              <w:tabs>
                <w:tab w:val="left" w:pos="7513"/>
              </w:tabs>
              <w:spacing w:after="100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dst100025"/>
            <w:bookmarkEnd w:id="13"/>
            <w:r w:rsidRPr="006401A9">
              <w:rPr>
                <w:rFonts w:ascii="Times New Roman" w:hAnsi="Times New Roman" w:cs="Times New Roman"/>
                <w:sz w:val="28"/>
                <w:szCs w:val="28"/>
              </w:rPr>
              <w:t xml:space="preserve">д) дополнительно к баллам, начисленным при наличии общего стажа работы на должностях медицинских и (или) фармацевтических работников с высшим образованием, работа на указанных должностях не менее 9 месяцев в медицинских и (или) фармацевтических организациях, расположенных в сельских населенных пунктах либо рабочих </w:t>
            </w:r>
            <w:bookmarkStart w:id="14" w:name="_GoBack"/>
            <w:bookmarkEnd w:id="14"/>
            <w:r w:rsidRPr="006401A9">
              <w:rPr>
                <w:rFonts w:ascii="Times New Roman" w:hAnsi="Times New Roman" w:cs="Times New Roman"/>
                <w:sz w:val="28"/>
                <w:szCs w:val="28"/>
              </w:rPr>
              <w:t>поселках;</w:t>
            </w:r>
          </w:p>
        </w:tc>
        <w:tc>
          <w:tcPr>
            <w:tcW w:w="20" w:type="dxa"/>
            <w:vAlign w:val="center"/>
            <w:hideMark/>
          </w:tcPr>
          <w:p w:rsidR="006401A9" w:rsidRPr="006401A9" w:rsidRDefault="006401A9" w:rsidP="00A25CBA">
            <w:pPr>
              <w:tabs>
                <w:tab w:val="left" w:pos="7513"/>
              </w:tabs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7" w:type="dxa"/>
            <w:vAlign w:val="center"/>
            <w:hideMark/>
          </w:tcPr>
          <w:p w:rsidR="006401A9" w:rsidRPr="006401A9" w:rsidRDefault="006401A9" w:rsidP="00A25CBA">
            <w:pPr>
              <w:tabs>
                <w:tab w:val="left" w:pos="7513"/>
              </w:tabs>
              <w:spacing w:after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dst100026"/>
            <w:bookmarkEnd w:id="15"/>
            <w:r w:rsidRPr="006401A9">
              <w:rPr>
                <w:rFonts w:ascii="Times New Roman" w:hAnsi="Times New Roman" w:cs="Times New Roman"/>
                <w:sz w:val="28"/>
                <w:szCs w:val="28"/>
              </w:rPr>
              <w:t xml:space="preserve">      25 баллов   </w:t>
            </w:r>
          </w:p>
          <w:p w:rsidR="006401A9" w:rsidRPr="006401A9" w:rsidRDefault="006401A9" w:rsidP="00A25CBA">
            <w:pPr>
              <w:tabs>
                <w:tab w:val="left" w:pos="7513"/>
              </w:tabs>
              <w:spacing w:after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1A9" w:rsidRPr="006401A9" w:rsidRDefault="006401A9" w:rsidP="00A25CBA">
            <w:pPr>
              <w:tabs>
                <w:tab w:val="left" w:pos="7513"/>
              </w:tabs>
              <w:spacing w:after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01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</w:tr>
      <w:tr w:rsidR="006401A9" w:rsidRPr="006401A9" w:rsidTr="00A25CBA">
        <w:trPr>
          <w:tblCellSpacing w:w="0" w:type="dxa"/>
        </w:trPr>
        <w:tc>
          <w:tcPr>
            <w:tcW w:w="7476" w:type="dxa"/>
            <w:vAlign w:val="center"/>
          </w:tcPr>
          <w:p w:rsidR="006401A9" w:rsidRPr="006401A9" w:rsidRDefault="006401A9" w:rsidP="00A25CBA">
            <w:pPr>
              <w:tabs>
                <w:tab w:val="left" w:pos="7513"/>
              </w:tabs>
              <w:spacing w:after="100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A9">
              <w:rPr>
                <w:rFonts w:ascii="Times New Roman" w:hAnsi="Times New Roman" w:cs="Times New Roman"/>
                <w:sz w:val="28"/>
                <w:szCs w:val="28"/>
              </w:rPr>
              <w:t xml:space="preserve"> е) дипломанты Всероссийской студенческой олимпиады  "Я - профессионал";</w:t>
            </w:r>
          </w:p>
        </w:tc>
        <w:tc>
          <w:tcPr>
            <w:tcW w:w="20" w:type="dxa"/>
            <w:vAlign w:val="center"/>
          </w:tcPr>
          <w:p w:rsidR="006401A9" w:rsidRPr="006401A9" w:rsidRDefault="006401A9" w:rsidP="00A25CBA">
            <w:pPr>
              <w:tabs>
                <w:tab w:val="left" w:pos="7513"/>
              </w:tabs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6401A9" w:rsidRPr="006401A9" w:rsidRDefault="006401A9" w:rsidP="00A25CBA">
            <w:pPr>
              <w:tabs>
                <w:tab w:val="left" w:pos="7513"/>
              </w:tabs>
              <w:spacing w:after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01A9"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  <w:p w:rsidR="006401A9" w:rsidRPr="006401A9" w:rsidRDefault="006401A9" w:rsidP="00A25CBA">
            <w:pPr>
              <w:tabs>
                <w:tab w:val="left" w:pos="7513"/>
              </w:tabs>
              <w:spacing w:after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01A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6401A9" w:rsidRPr="006401A9" w:rsidTr="00A25CBA">
        <w:trPr>
          <w:tblCellSpacing w:w="0" w:type="dxa"/>
        </w:trPr>
        <w:tc>
          <w:tcPr>
            <w:tcW w:w="7476" w:type="dxa"/>
            <w:vAlign w:val="center"/>
            <w:hideMark/>
          </w:tcPr>
          <w:p w:rsidR="006401A9" w:rsidRPr="006401A9" w:rsidRDefault="006401A9" w:rsidP="00A25CBA">
            <w:pPr>
              <w:tabs>
                <w:tab w:val="left" w:pos="7513"/>
              </w:tabs>
              <w:spacing w:after="100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dst100027"/>
            <w:bookmarkEnd w:id="16"/>
            <w:r w:rsidRPr="006401A9">
              <w:rPr>
                <w:rFonts w:ascii="Times New Roman" w:hAnsi="Times New Roman" w:cs="Times New Roman"/>
                <w:sz w:val="28"/>
                <w:szCs w:val="28"/>
              </w:rPr>
              <w:t xml:space="preserve">ж) участие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</w:t>
            </w:r>
            <w:proofErr w:type="spellStart"/>
            <w:r w:rsidRPr="006401A9">
              <w:rPr>
                <w:rFonts w:ascii="Times New Roman" w:hAnsi="Times New Roman" w:cs="Times New Roman"/>
                <w:sz w:val="28"/>
                <w:szCs w:val="28"/>
              </w:rPr>
              <w:t>добровольничества</w:t>
            </w:r>
            <w:proofErr w:type="spellEnd"/>
            <w:r w:rsidRPr="006401A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401A9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6401A9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  <w:tc>
          <w:tcPr>
            <w:tcW w:w="20" w:type="dxa"/>
            <w:vAlign w:val="center"/>
            <w:hideMark/>
          </w:tcPr>
          <w:p w:rsidR="006401A9" w:rsidRPr="006401A9" w:rsidRDefault="006401A9" w:rsidP="00A25CBA">
            <w:pPr>
              <w:tabs>
                <w:tab w:val="left" w:pos="7513"/>
              </w:tabs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7" w:type="dxa"/>
            <w:vAlign w:val="center"/>
            <w:hideMark/>
          </w:tcPr>
          <w:p w:rsidR="006401A9" w:rsidRPr="006401A9" w:rsidRDefault="006401A9" w:rsidP="00A25CBA">
            <w:pPr>
              <w:tabs>
                <w:tab w:val="left" w:pos="7513"/>
              </w:tabs>
              <w:spacing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dst100028"/>
            <w:bookmarkEnd w:id="17"/>
            <w:r w:rsidRPr="006401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20 баллов</w:t>
            </w:r>
          </w:p>
        </w:tc>
      </w:tr>
      <w:tr w:rsidR="006401A9" w:rsidRPr="006401A9" w:rsidTr="00A25CBA">
        <w:trPr>
          <w:tblCellSpacing w:w="0" w:type="dxa"/>
        </w:trPr>
        <w:tc>
          <w:tcPr>
            <w:tcW w:w="7476" w:type="dxa"/>
            <w:vAlign w:val="center"/>
          </w:tcPr>
          <w:p w:rsidR="006401A9" w:rsidRPr="006401A9" w:rsidRDefault="006401A9" w:rsidP="00A25CBA">
            <w:pPr>
              <w:tabs>
                <w:tab w:val="left" w:pos="7513"/>
              </w:tabs>
              <w:spacing w:after="100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A9">
              <w:rPr>
                <w:rFonts w:ascii="Times New Roman" w:hAnsi="Times New Roman" w:cs="Times New Roman"/>
                <w:sz w:val="28"/>
                <w:szCs w:val="28"/>
              </w:rPr>
              <w:t xml:space="preserve"> з) участие в добровольческой (волонтерской) деятельности в сфере охраны здоровья, связанной с осуществлением мероприятий по профилактике, диагностике и лечению </w:t>
            </w:r>
            <w:proofErr w:type="spellStart"/>
            <w:r w:rsidRPr="006401A9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6401A9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инфекции, при продолжительности указанной деятельности не менее 150 часов;           </w:t>
            </w:r>
          </w:p>
        </w:tc>
        <w:tc>
          <w:tcPr>
            <w:tcW w:w="20" w:type="dxa"/>
            <w:vAlign w:val="center"/>
          </w:tcPr>
          <w:p w:rsidR="006401A9" w:rsidRPr="006401A9" w:rsidRDefault="006401A9" w:rsidP="00A25CBA">
            <w:pPr>
              <w:tabs>
                <w:tab w:val="left" w:pos="7513"/>
              </w:tabs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6401A9" w:rsidRPr="006401A9" w:rsidRDefault="006401A9" w:rsidP="00A25CBA">
            <w:pPr>
              <w:tabs>
                <w:tab w:val="left" w:pos="7513"/>
              </w:tabs>
              <w:spacing w:after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01A9"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</w:tr>
      <w:tr w:rsidR="006401A9" w:rsidRPr="006401A9" w:rsidTr="00A25CBA">
        <w:trPr>
          <w:tblCellSpacing w:w="0" w:type="dxa"/>
        </w:trPr>
        <w:tc>
          <w:tcPr>
            <w:tcW w:w="7476" w:type="dxa"/>
            <w:vAlign w:val="center"/>
          </w:tcPr>
          <w:p w:rsidR="006401A9" w:rsidRPr="006401A9" w:rsidRDefault="006401A9" w:rsidP="00A25CBA">
            <w:pPr>
              <w:tabs>
                <w:tab w:val="left" w:pos="7513"/>
              </w:tabs>
              <w:spacing w:after="100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6401A9">
              <w:rPr>
                <w:rFonts w:ascii="Times New Roman" w:hAnsi="Times New Roman" w:cs="Times New Roman"/>
                <w:sz w:val="28"/>
                <w:szCs w:val="28"/>
              </w:rPr>
              <w:t xml:space="preserve">и) осуществление трудовой деятельности на должностях медицинских работников с высшим образование или средним профессиональным образованием, на должностях младшего медицинского персонала и (или) прохождение практической подготовки по образовательной программе медицинского образования (программе </w:t>
            </w:r>
            <w:proofErr w:type="spellStart"/>
            <w:r w:rsidRPr="006401A9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6401A9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программе </w:t>
            </w:r>
            <w:proofErr w:type="spellStart"/>
            <w:r w:rsidRPr="006401A9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6401A9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программе магистратуры), если указанные деятельность и (или) практическая подготовка включали в себя проведение мероприятий по диагностике и лечению </w:t>
            </w:r>
            <w:proofErr w:type="spellStart"/>
            <w:r w:rsidRPr="006401A9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6401A9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и их общая продолжительность составляет не</w:t>
            </w:r>
            <w:proofErr w:type="gramEnd"/>
            <w:r w:rsidRPr="006401A9">
              <w:rPr>
                <w:rFonts w:ascii="Times New Roman" w:hAnsi="Times New Roman" w:cs="Times New Roman"/>
                <w:sz w:val="28"/>
                <w:szCs w:val="28"/>
              </w:rPr>
              <w:t xml:space="preserve"> менее 30 календарных дней;</w:t>
            </w:r>
          </w:p>
        </w:tc>
        <w:tc>
          <w:tcPr>
            <w:tcW w:w="20" w:type="dxa"/>
            <w:vAlign w:val="center"/>
          </w:tcPr>
          <w:p w:rsidR="006401A9" w:rsidRPr="006401A9" w:rsidRDefault="006401A9" w:rsidP="00A25CBA">
            <w:pPr>
              <w:tabs>
                <w:tab w:val="left" w:pos="7513"/>
              </w:tabs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6401A9" w:rsidRPr="006401A9" w:rsidRDefault="006401A9" w:rsidP="00A25CBA">
            <w:pPr>
              <w:tabs>
                <w:tab w:val="left" w:pos="7513"/>
              </w:tabs>
              <w:spacing w:after="100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A9">
              <w:rPr>
                <w:rFonts w:ascii="Times New Roman" w:hAnsi="Times New Roman" w:cs="Times New Roman"/>
                <w:sz w:val="28"/>
                <w:szCs w:val="28"/>
              </w:rPr>
              <w:t xml:space="preserve">            30 баллов                                </w:t>
            </w:r>
          </w:p>
          <w:p w:rsidR="006401A9" w:rsidRPr="006401A9" w:rsidRDefault="006401A9" w:rsidP="00A25CBA">
            <w:pPr>
              <w:tabs>
                <w:tab w:val="left" w:pos="7513"/>
              </w:tabs>
              <w:spacing w:after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1A9" w:rsidRPr="006401A9" w:rsidTr="00A25CBA">
        <w:trPr>
          <w:tblCellSpacing w:w="0" w:type="dxa"/>
        </w:trPr>
        <w:tc>
          <w:tcPr>
            <w:tcW w:w="7476" w:type="dxa"/>
            <w:vAlign w:val="center"/>
          </w:tcPr>
          <w:p w:rsidR="006401A9" w:rsidRPr="006401A9" w:rsidRDefault="006401A9" w:rsidP="00A25CBA">
            <w:pPr>
              <w:pStyle w:val="ConsPlusNormal"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dst100029"/>
            <w:bookmarkEnd w:id="18"/>
            <w:r w:rsidRPr="006401A9">
              <w:rPr>
                <w:rFonts w:ascii="Times New Roman" w:hAnsi="Times New Roman" w:cs="Times New Roman"/>
                <w:sz w:val="28"/>
                <w:szCs w:val="28"/>
              </w:rPr>
              <w:t xml:space="preserve">       к) рекомендация Ученого совета </w:t>
            </w:r>
            <w:proofErr w:type="spellStart"/>
            <w:r w:rsidRPr="006401A9">
              <w:rPr>
                <w:rFonts w:ascii="Times New Roman" w:hAnsi="Times New Roman" w:cs="Times New Roman"/>
                <w:sz w:val="28"/>
                <w:szCs w:val="28"/>
              </w:rPr>
              <w:t>КубГМУ</w:t>
            </w:r>
            <w:proofErr w:type="spellEnd"/>
            <w:r w:rsidRPr="006401A9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</w:t>
            </w:r>
          </w:p>
        </w:tc>
        <w:tc>
          <w:tcPr>
            <w:tcW w:w="20" w:type="dxa"/>
            <w:vAlign w:val="center"/>
          </w:tcPr>
          <w:p w:rsidR="006401A9" w:rsidRPr="006401A9" w:rsidRDefault="006401A9" w:rsidP="00A25CBA">
            <w:pPr>
              <w:tabs>
                <w:tab w:val="left" w:pos="7513"/>
              </w:tabs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6401A9" w:rsidRPr="006401A9" w:rsidRDefault="006401A9" w:rsidP="00A25CBA">
            <w:pPr>
              <w:tabs>
                <w:tab w:val="left" w:pos="7513"/>
              </w:tabs>
              <w:spacing w:after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01A9">
              <w:rPr>
                <w:rFonts w:ascii="Times New Roman" w:hAnsi="Times New Roman" w:cs="Times New Roman"/>
                <w:sz w:val="28"/>
                <w:szCs w:val="28"/>
              </w:rPr>
              <w:t xml:space="preserve"> 20 баллов</w:t>
            </w:r>
          </w:p>
        </w:tc>
      </w:tr>
    </w:tbl>
    <w:p w:rsidR="006401A9" w:rsidRPr="006401A9" w:rsidRDefault="006401A9" w:rsidP="006401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9" w:name="dst100031"/>
      <w:bookmarkEnd w:id="19"/>
      <w:r w:rsidRPr="006401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01A9" w:rsidRPr="006401A9" w:rsidRDefault="006401A9" w:rsidP="0064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1A9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6401A9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6401A9">
        <w:rPr>
          <w:rFonts w:ascii="Times New Roman" w:hAnsi="Times New Roman" w:cs="Times New Roman"/>
          <w:sz w:val="28"/>
          <w:szCs w:val="28"/>
        </w:rPr>
        <w:t xml:space="preserve"> имеет индивидуальные достижения по подпунктам «з» и «и» настоящего пункта, баллы начисляются только по подпункту «и».</w:t>
      </w:r>
    </w:p>
    <w:p w:rsidR="006401A9" w:rsidRPr="006401A9" w:rsidRDefault="006401A9" w:rsidP="0064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1A9">
        <w:rPr>
          <w:rFonts w:ascii="Times New Roman" w:hAnsi="Times New Roman" w:cs="Times New Roman"/>
          <w:sz w:val="28"/>
          <w:szCs w:val="28"/>
        </w:rPr>
        <w:lastRenderedPageBreak/>
        <w:t xml:space="preserve">Учет критериев индивидуальных достижений по каждому из подпунктов настоящего пункта осуществляется один раз с однократным начислением соответствующего ему количества баллов.                 </w:t>
      </w:r>
    </w:p>
    <w:p w:rsidR="006401A9" w:rsidRPr="006401A9" w:rsidRDefault="006401A9" w:rsidP="00640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1A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EE07E6" w:rsidRPr="00EE07E6" w:rsidRDefault="00EE07E6" w:rsidP="00B27F2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07E6" w:rsidRPr="00EE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C0"/>
    <w:rsid w:val="006401A9"/>
    <w:rsid w:val="008C3A24"/>
    <w:rsid w:val="00B27F2F"/>
    <w:rsid w:val="00D740C0"/>
    <w:rsid w:val="00E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Половная Елена Михайловна</dc:creator>
  <cp:keywords/>
  <dc:description/>
  <cp:lastModifiedBy>Половная Елена Михайловна</cp:lastModifiedBy>
  <cp:revision>4</cp:revision>
  <dcterms:created xsi:type="dcterms:W3CDTF">2020-10-01T09:11:00Z</dcterms:created>
  <dcterms:modified xsi:type="dcterms:W3CDTF">2021-09-29T08:34:00Z</dcterms:modified>
</cp:coreProperties>
</file>