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9C" w:rsidRPr="00C14BE9" w:rsidRDefault="008D709C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B0FB0" w:rsidRDefault="008D709C" w:rsidP="00AB0FB0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Питание здоровых и больных детей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(ОПОП)  специальности </w:t>
      </w:r>
    </w:p>
    <w:p w:rsidR="008D709C" w:rsidRPr="00C14BE9" w:rsidRDefault="008D709C" w:rsidP="00AB0FB0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31.08.18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709C" w:rsidRDefault="006C7A40" w:rsidP="006C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1.Цель</w:t>
      </w:r>
      <w:r w:rsidR="008D709C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Питание здоровых и больных детей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D709C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709C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8D709C">
        <w:rPr>
          <w:rFonts w:ascii="Times New Roman" w:hAnsi="Times New Roman" w:cs="Times New Roman"/>
          <w:sz w:val="24"/>
          <w:szCs w:val="24"/>
        </w:rPr>
        <w:t>Питание здоровых и больных детей</w:t>
      </w:r>
      <w:r w:rsidR="008D709C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</w:t>
      </w:r>
      <w:proofErr w:type="gramEnd"/>
      <w:r w:rsidR="008D709C" w:rsidRPr="00C14BE9">
        <w:rPr>
          <w:rFonts w:ascii="Times New Roman" w:hAnsi="Times New Roman" w:cs="Times New Roman"/>
          <w:sz w:val="24"/>
          <w:szCs w:val="24"/>
        </w:rPr>
        <w:t xml:space="preserve"> он работает.</w:t>
      </w:r>
    </w:p>
    <w:p w:rsidR="006C7A40" w:rsidRPr="00124BCE" w:rsidRDefault="006C7A40" w:rsidP="00AB0FB0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«Амбулаторно-поликлиническая педиатрия», соотнесенных с планируемыми результатами освоения образовательной программы</w:t>
      </w:r>
    </w:p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 w:rsidR="00DD4BAC">
        <w:rPr>
          <w:rFonts w:ascii="Times New Roman" w:hAnsi="Times New Roman"/>
          <w:sz w:val="24"/>
          <w:szCs w:val="24"/>
        </w:rPr>
        <w:t>Питание здоровых и больных летей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6C7A40" w:rsidRPr="00124BCE" w:rsidRDefault="006C7A40" w:rsidP="006C7A40">
      <w:pPr>
        <w:numPr>
          <w:ilvl w:val="0"/>
          <w:numId w:val="17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C7A40" w:rsidRPr="00124BCE" w:rsidRDefault="006C7A40" w:rsidP="006C7A40">
      <w:pPr>
        <w:numPr>
          <w:ilvl w:val="0"/>
          <w:numId w:val="17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обитания;</w:t>
      </w:r>
      <w:proofErr w:type="gramEnd"/>
    </w:p>
    <w:p w:rsid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lastRenderedPageBreak/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</w:t>
      </w:r>
      <w:r>
        <w:rPr>
          <w:rFonts w:ascii="Times New Roman" w:hAnsi="Times New Roman"/>
          <w:sz w:val="24"/>
          <w:szCs w:val="24"/>
        </w:rPr>
        <w:t>, связанных со здоровьем;</w:t>
      </w:r>
    </w:p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ПК-9 - </w:t>
      </w:r>
      <w:r w:rsidRPr="006C7A40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6C7A40" w:rsidRPr="00AB0FB0" w:rsidRDefault="006C7A40" w:rsidP="00AB0FB0">
      <w:pPr>
        <w:numPr>
          <w:ilvl w:val="0"/>
          <w:numId w:val="25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FB0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AB0FB0">
        <w:rPr>
          <w:rFonts w:ascii="Times New Roman" w:hAnsi="Times New Roman"/>
          <w:b/>
          <w:bCs/>
          <w:sz w:val="24"/>
          <w:szCs w:val="24"/>
        </w:rPr>
        <w:t>Питание здоровых и больных детей</w:t>
      </w:r>
      <w:r w:rsidRPr="00AB0FB0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C7A40">
        <w:rPr>
          <w:rFonts w:ascii="Times New Roman" w:hAnsi="Times New Roman"/>
          <w:sz w:val="24"/>
          <w:szCs w:val="24"/>
        </w:rPr>
        <w:t xml:space="preserve"> анатомо-физиологические особенности желудочно-кишечного тракта новорожденного ребенка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6C7A40">
        <w:rPr>
          <w:rFonts w:ascii="Times New Roman" w:hAnsi="Times New Roman"/>
          <w:sz w:val="24"/>
          <w:szCs w:val="24"/>
        </w:rPr>
        <w:t>натомо-физиологические особенности обмена</w:t>
      </w:r>
      <w:r>
        <w:rPr>
          <w:rFonts w:ascii="Times New Roman" w:hAnsi="Times New Roman"/>
          <w:sz w:val="24"/>
          <w:szCs w:val="24"/>
        </w:rPr>
        <w:t xml:space="preserve"> веществ новорожденного ребенка;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ринципы поддержки грудного вскармливания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реимущества грудного вскармливания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отребности в питательных веществах новорожденных детей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ротивопоказания к грудному вскармливанию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 xml:space="preserve">олучение и совершенствование  необходимого уровня знаний по организации питания больных и здоровых детей, умений и навыков при расчете </w:t>
      </w:r>
      <w:proofErr w:type="spellStart"/>
      <w:r w:rsidRPr="006C7A40">
        <w:rPr>
          <w:rFonts w:ascii="Times New Roman" w:hAnsi="Times New Roman"/>
          <w:sz w:val="24"/>
          <w:szCs w:val="24"/>
        </w:rPr>
        <w:t>энтерального</w:t>
      </w:r>
      <w:proofErr w:type="spellEnd"/>
      <w:r w:rsidRPr="006C7A40">
        <w:rPr>
          <w:rFonts w:ascii="Times New Roman" w:hAnsi="Times New Roman"/>
          <w:sz w:val="24"/>
          <w:szCs w:val="24"/>
        </w:rPr>
        <w:t xml:space="preserve"> и парентерального питания, особенности в питании недоношенн</w:t>
      </w:r>
      <w:r>
        <w:rPr>
          <w:rFonts w:ascii="Times New Roman" w:hAnsi="Times New Roman"/>
          <w:sz w:val="24"/>
          <w:szCs w:val="24"/>
        </w:rPr>
        <w:t>ых детей, в т. ч. у детей с ЭМТ;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C7A40">
        <w:rPr>
          <w:rFonts w:ascii="Times New Roman" w:hAnsi="Times New Roman"/>
          <w:sz w:val="24"/>
          <w:szCs w:val="24"/>
        </w:rPr>
        <w:t>собенности питания новорожденных при различных заболеваниях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отребности в питательных веществах новорожденных детей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6C7A40">
        <w:rPr>
          <w:rFonts w:ascii="Times New Roman" w:hAnsi="Times New Roman"/>
          <w:sz w:val="24"/>
          <w:szCs w:val="24"/>
        </w:rPr>
        <w:t>лассификацию заменителей грудного молока и лечебных смесей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6C7A40">
        <w:rPr>
          <w:rFonts w:ascii="Times New Roman" w:hAnsi="Times New Roman"/>
          <w:sz w:val="24"/>
          <w:szCs w:val="24"/>
        </w:rPr>
        <w:t>начение правильного питания в профилактике заболеваний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отребности в питательных веществах новорожденных детей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C7A40">
        <w:rPr>
          <w:rFonts w:ascii="Times New Roman" w:hAnsi="Times New Roman"/>
          <w:sz w:val="24"/>
          <w:szCs w:val="24"/>
        </w:rPr>
        <w:t>сновные биохимические показатели новорожденных</w:t>
      </w:r>
      <w:r>
        <w:rPr>
          <w:rFonts w:ascii="Times New Roman" w:hAnsi="Times New Roman"/>
          <w:sz w:val="24"/>
          <w:szCs w:val="24"/>
        </w:rPr>
        <w:t>;</w:t>
      </w:r>
    </w:p>
    <w:p w:rsid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C7A40">
        <w:rPr>
          <w:rFonts w:ascii="Times New Roman" w:hAnsi="Times New Roman"/>
          <w:sz w:val="24"/>
          <w:szCs w:val="24"/>
        </w:rPr>
        <w:t>собенности физического и нервно-психического развития здоровых новорожденных и недоношенных детей</w:t>
      </w:r>
      <w:r>
        <w:rPr>
          <w:rFonts w:ascii="Times New Roman" w:hAnsi="Times New Roman"/>
          <w:sz w:val="24"/>
          <w:szCs w:val="24"/>
        </w:rPr>
        <w:t>.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7A40">
        <w:rPr>
          <w:rFonts w:ascii="Times New Roman" w:hAnsi="Times New Roman"/>
          <w:b/>
          <w:sz w:val="24"/>
          <w:szCs w:val="24"/>
        </w:rPr>
        <w:t>Уметь: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C7A40">
        <w:rPr>
          <w:rFonts w:ascii="Times New Roman" w:hAnsi="Times New Roman"/>
          <w:sz w:val="24"/>
          <w:szCs w:val="24"/>
        </w:rPr>
        <w:t>ценить состояние новорожденного, определить необходимость в белках, жирах, углеводах, в</w:t>
      </w:r>
      <w:r>
        <w:rPr>
          <w:rFonts w:ascii="Times New Roman" w:hAnsi="Times New Roman"/>
          <w:sz w:val="24"/>
          <w:szCs w:val="24"/>
        </w:rPr>
        <w:t>итаминах, минеральных веществах;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 xml:space="preserve">ассчитывать объем питания доношенному </w:t>
      </w:r>
      <w:r>
        <w:rPr>
          <w:rFonts w:ascii="Times New Roman" w:hAnsi="Times New Roman"/>
          <w:sz w:val="24"/>
          <w:szCs w:val="24"/>
        </w:rPr>
        <w:t>и недоношенному новорожденному;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ассчитать объем питания для новорожденного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C7A40">
        <w:rPr>
          <w:rFonts w:ascii="Times New Roman" w:hAnsi="Times New Roman"/>
          <w:sz w:val="24"/>
          <w:szCs w:val="24"/>
        </w:rPr>
        <w:t>азначить заменитель грудного молока при патологических состояниях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</w:t>
      </w:r>
      <w:r w:rsidRPr="006C7A40">
        <w:rPr>
          <w:rFonts w:ascii="Times New Roman" w:hAnsi="Times New Roman"/>
          <w:sz w:val="24"/>
          <w:szCs w:val="24"/>
        </w:rPr>
        <w:t>авать рекомендации беременной и кормящей матери по грудному вскармливанию и</w:t>
      </w:r>
      <w:r>
        <w:rPr>
          <w:rFonts w:ascii="Times New Roman" w:hAnsi="Times New Roman"/>
          <w:sz w:val="24"/>
          <w:szCs w:val="24"/>
        </w:rPr>
        <w:t xml:space="preserve"> технике грудного вскармливания;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C7A40">
        <w:rPr>
          <w:rFonts w:ascii="Times New Roman" w:hAnsi="Times New Roman"/>
          <w:sz w:val="24"/>
          <w:szCs w:val="24"/>
        </w:rPr>
        <w:t>ценить состояние новорожденного, определить необходимость в белках, жирах, углеводах, в</w:t>
      </w:r>
      <w:r>
        <w:rPr>
          <w:rFonts w:ascii="Times New Roman" w:hAnsi="Times New Roman"/>
          <w:sz w:val="24"/>
          <w:szCs w:val="24"/>
        </w:rPr>
        <w:t>итаминах, минеральных веществах;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ассчитывать объем питания доношенному</w:t>
      </w:r>
      <w:r>
        <w:rPr>
          <w:rFonts w:ascii="Times New Roman" w:hAnsi="Times New Roman"/>
          <w:sz w:val="24"/>
          <w:szCs w:val="24"/>
        </w:rPr>
        <w:t xml:space="preserve"> и недоношенному новорожденному;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ассчитать парент</w:t>
      </w:r>
      <w:r>
        <w:rPr>
          <w:rFonts w:ascii="Times New Roman" w:hAnsi="Times New Roman"/>
          <w:sz w:val="24"/>
          <w:szCs w:val="24"/>
        </w:rPr>
        <w:t>еральное питание новорожденному;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ассчитать объем питания для здорового ребенка до 1 года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ассчитать объем парентерального питания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C7A40">
        <w:rPr>
          <w:rFonts w:ascii="Times New Roman" w:hAnsi="Times New Roman"/>
          <w:sz w:val="24"/>
          <w:szCs w:val="24"/>
        </w:rPr>
        <w:t>ценивать физическое развитие детей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 xml:space="preserve">ровести </w:t>
      </w:r>
      <w:proofErr w:type="spellStart"/>
      <w:r w:rsidRPr="006C7A40">
        <w:rPr>
          <w:rFonts w:ascii="Times New Roman" w:hAnsi="Times New Roman"/>
          <w:sz w:val="24"/>
          <w:szCs w:val="24"/>
        </w:rPr>
        <w:t>физикальное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7A40">
        <w:rPr>
          <w:rFonts w:ascii="Times New Roman" w:hAnsi="Times New Roman"/>
          <w:sz w:val="24"/>
          <w:szCs w:val="24"/>
        </w:rPr>
        <w:t>обследование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ассчитать объем питания для новорожденного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C7A40">
        <w:rPr>
          <w:rFonts w:ascii="Times New Roman" w:hAnsi="Times New Roman"/>
          <w:sz w:val="24"/>
          <w:szCs w:val="24"/>
        </w:rPr>
        <w:t>азначить заменитель грудного молока при патологических состояниях</w:t>
      </w:r>
      <w:r>
        <w:rPr>
          <w:rFonts w:ascii="Times New Roman" w:hAnsi="Times New Roman"/>
          <w:sz w:val="24"/>
          <w:szCs w:val="24"/>
        </w:rPr>
        <w:t>;</w:t>
      </w:r>
    </w:p>
    <w:p w:rsid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C7A40">
        <w:rPr>
          <w:rFonts w:ascii="Times New Roman" w:hAnsi="Times New Roman"/>
          <w:sz w:val="24"/>
          <w:szCs w:val="24"/>
        </w:rPr>
        <w:t>авать рекомендации беременной и кормящей матери по грудному вскармливанию и технике грудного вскармливания.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7A40">
        <w:rPr>
          <w:rFonts w:ascii="Times New Roman" w:hAnsi="Times New Roman"/>
          <w:b/>
          <w:sz w:val="24"/>
          <w:szCs w:val="24"/>
        </w:rPr>
        <w:t>Владеть: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>асчетом объема питания доношенному</w:t>
      </w:r>
      <w:r>
        <w:rPr>
          <w:rFonts w:ascii="Times New Roman" w:hAnsi="Times New Roman"/>
          <w:sz w:val="24"/>
          <w:szCs w:val="24"/>
        </w:rPr>
        <w:t xml:space="preserve"> и недоношенному новорожденному;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 xml:space="preserve">асчетом и техникой </w:t>
      </w:r>
      <w:proofErr w:type="gramStart"/>
      <w:r w:rsidRPr="006C7A40">
        <w:rPr>
          <w:rFonts w:ascii="Times New Roman" w:hAnsi="Times New Roman"/>
          <w:sz w:val="24"/>
          <w:szCs w:val="24"/>
        </w:rPr>
        <w:t>парентерального</w:t>
      </w:r>
      <w:proofErr w:type="gramEnd"/>
      <w:r w:rsidRPr="006C7A40">
        <w:rPr>
          <w:rFonts w:ascii="Times New Roman" w:hAnsi="Times New Roman"/>
          <w:sz w:val="24"/>
          <w:szCs w:val="24"/>
        </w:rPr>
        <w:t xml:space="preserve"> питание новорожденному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6C7A40">
        <w:rPr>
          <w:rFonts w:ascii="Times New Roman" w:hAnsi="Times New Roman"/>
          <w:sz w:val="24"/>
          <w:szCs w:val="24"/>
        </w:rPr>
        <w:t>ормулами для расчета объема  питания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методами лечения </w:t>
      </w:r>
      <w:proofErr w:type="spellStart"/>
      <w:r>
        <w:rPr>
          <w:rFonts w:ascii="Times New Roman" w:hAnsi="Times New Roman"/>
          <w:sz w:val="24"/>
          <w:szCs w:val="24"/>
        </w:rPr>
        <w:t>гипогалактии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7A40">
        <w:rPr>
          <w:rFonts w:ascii="Times New Roman" w:hAnsi="Times New Roman"/>
          <w:sz w:val="24"/>
          <w:szCs w:val="24"/>
        </w:rPr>
        <w:t xml:space="preserve">етодами </w:t>
      </w:r>
      <w:proofErr w:type="spellStart"/>
      <w:r w:rsidRPr="006C7A40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6C7A40">
        <w:rPr>
          <w:rFonts w:ascii="Times New Roman" w:hAnsi="Times New Roman"/>
          <w:sz w:val="24"/>
          <w:szCs w:val="24"/>
        </w:rPr>
        <w:t xml:space="preserve"> обследования новорожденного;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классификация и виды смесей;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вскармливания;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A40">
        <w:rPr>
          <w:rFonts w:ascii="Times New Roman" w:hAnsi="Times New Roman"/>
          <w:sz w:val="24"/>
          <w:szCs w:val="24"/>
        </w:rPr>
        <w:t>ринципы питания детей до 1 года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6C7A40">
        <w:rPr>
          <w:rFonts w:ascii="Times New Roman" w:hAnsi="Times New Roman"/>
          <w:sz w:val="24"/>
          <w:szCs w:val="24"/>
        </w:rPr>
        <w:t>начение правильного питания в профилактике заболеваний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6C7A40">
        <w:rPr>
          <w:rFonts w:ascii="Times New Roman" w:hAnsi="Times New Roman"/>
          <w:sz w:val="24"/>
          <w:szCs w:val="24"/>
        </w:rPr>
        <w:t>ормулами для расчета объема  питания</w:t>
      </w:r>
      <w:proofErr w:type="gramStart"/>
      <w:r w:rsidRPr="006C7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7A40">
        <w:rPr>
          <w:rFonts w:ascii="Times New Roman" w:hAnsi="Times New Roman"/>
          <w:sz w:val="24"/>
          <w:szCs w:val="24"/>
        </w:rPr>
        <w:t xml:space="preserve">етодами лечения </w:t>
      </w:r>
      <w:proofErr w:type="spellStart"/>
      <w:r w:rsidRPr="006C7A40">
        <w:rPr>
          <w:rFonts w:ascii="Times New Roman" w:hAnsi="Times New Roman"/>
          <w:sz w:val="24"/>
          <w:szCs w:val="24"/>
        </w:rPr>
        <w:t>гипогалактии</w:t>
      </w:r>
      <w:proofErr w:type="spellEnd"/>
      <w:r w:rsidRPr="006C7A40"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7A40">
        <w:rPr>
          <w:rFonts w:ascii="Times New Roman" w:hAnsi="Times New Roman"/>
          <w:sz w:val="24"/>
          <w:szCs w:val="24"/>
        </w:rPr>
        <w:t xml:space="preserve">етодами </w:t>
      </w:r>
      <w:proofErr w:type="spellStart"/>
      <w:r w:rsidRPr="006C7A40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6C7A40">
        <w:rPr>
          <w:rFonts w:ascii="Times New Roman" w:hAnsi="Times New Roman"/>
          <w:sz w:val="24"/>
          <w:szCs w:val="24"/>
        </w:rPr>
        <w:t xml:space="preserve"> обследования новорожденного;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7A40">
        <w:rPr>
          <w:rFonts w:ascii="Times New Roman" w:hAnsi="Times New Roman"/>
          <w:sz w:val="24"/>
          <w:szCs w:val="24"/>
        </w:rPr>
        <w:t xml:space="preserve">асчетом объема </w:t>
      </w:r>
      <w:proofErr w:type="spellStart"/>
      <w:r w:rsidRPr="006C7A40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6C7A40">
        <w:rPr>
          <w:rFonts w:ascii="Times New Roman" w:hAnsi="Times New Roman"/>
          <w:sz w:val="24"/>
          <w:szCs w:val="24"/>
        </w:rPr>
        <w:t xml:space="preserve"> терапии</w:t>
      </w:r>
      <w:r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6C7A40">
        <w:rPr>
          <w:rFonts w:ascii="Times New Roman" w:hAnsi="Times New Roman"/>
          <w:sz w:val="24"/>
          <w:szCs w:val="24"/>
        </w:rPr>
        <w:t>ормулами для расчета объема  питания</w:t>
      </w:r>
      <w:proofErr w:type="gramStart"/>
      <w:r w:rsidRPr="006C7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7A40">
        <w:rPr>
          <w:rFonts w:ascii="Times New Roman" w:hAnsi="Times New Roman"/>
          <w:sz w:val="24"/>
          <w:szCs w:val="24"/>
        </w:rPr>
        <w:t xml:space="preserve">етодами лечения </w:t>
      </w:r>
      <w:proofErr w:type="spellStart"/>
      <w:r w:rsidRPr="006C7A40">
        <w:rPr>
          <w:rFonts w:ascii="Times New Roman" w:hAnsi="Times New Roman"/>
          <w:sz w:val="24"/>
          <w:szCs w:val="24"/>
        </w:rPr>
        <w:t>гипогалактии</w:t>
      </w:r>
      <w:proofErr w:type="spellEnd"/>
      <w:r w:rsidRPr="006C7A40">
        <w:rPr>
          <w:rFonts w:ascii="Times New Roman" w:hAnsi="Times New Roman"/>
          <w:sz w:val="24"/>
          <w:szCs w:val="24"/>
        </w:rPr>
        <w:t>;</w:t>
      </w:r>
    </w:p>
    <w:p w:rsidR="006C7A40" w:rsidRPr="006C7A40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7A40">
        <w:rPr>
          <w:rFonts w:ascii="Times New Roman" w:hAnsi="Times New Roman"/>
          <w:sz w:val="24"/>
          <w:szCs w:val="24"/>
        </w:rPr>
        <w:t xml:space="preserve">етодами </w:t>
      </w:r>
      <w:proofErr w:type="spellStart"/>
      <w:r w:rsidRPr="006C7A40">
        <w:rPr>
          <w:rFonts w:ascii="Times New Roman" w:hAnsi="Times New Roman"/>
          <w:sz w:val="24"/>
          <w:szCs w:val="24"/>
        </w:rPr>
        <w:t>физикальн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обследования новорожденного.</w:t>
      </w:r>
    </w:p>
    <w:p w:rsidR="006C7A40" w:rsidRPr="00124BCE" w:rsidRDefault="006C7A40" w:rsidP="006C7A4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Питание здоровых и больных детей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6C7A40" w:rsidRPr="00124BCE" w:rsidRDefault="006C7A40" w:rsidP="006C7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Питание здоровых и больных детей»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.В.ОД.2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вариативной части Б1.В, обязательные дисциплины Б1.В.ОД,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обязательной для изучения.</w:t>
      </w:r>
    </w:p>
    <w:p w:rsidR="006C7A40" w:rsidRPr="00124BCE" w:rsidRDefault="006C7A40" w:rsidP="006C7A4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6C7A40" w:rsidRPr="00124BCE" w:rsidRDefault="006C7A40" w:rsidP="006C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Pr="00124BCE">
        <w:rPr>
          <w:rFonts w:ascii="Times New Roman" w:hAnsi="Times New Roman" w:cs="Times New Roman"/>
          <w:sz w:val="24"/>
          <w:szCs w:val="24"/>
        </w:rPr>
        <w:t xml:space="preserve"> (36 часов), из них аудиторных 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Pr="00124BCE">
        <w:rPr>
          <w:rFonts w:ascii="Times New Roman" w:hAnsi="Times New Roman" w:cs="Times New Roman"/>
          <w:sz w:val="24"/>
          <w:szCs w:val="24"/>
        </w:rPr>
        <w:t>.</w:t>
      </w:r>
    </w:p>
    <w:p w:rsidR="006C7A40" w:rsidRPr="0015015F" w:rsidRDefault="006C7A40" w:rsidP="006C7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Содержание и структура дисциплины: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4140"/>
        <w:gridCol w:w="4140"/>
      </w:tblGrid>
      <w:tr w:rsidR="006C7A40" w:rsidRPr="006C7A40" w:rsidTr="00AE3182">
        <w:tc>
          <w:tcPr>
            <w:tcW w:w="1080" w:type="dxa"/>
          </w:tcPr>
          <w:p w:rsidR="006C7A40" w:rsidRPr="006C7A40" w:rsidRDefault="006C7A40" w:rsidP="006C7A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80" w:type="dxa"/>
          </w:tcPr>
          <w:p w:rsidR="006C7A40" w:rsidRPr="006C7A40" w:rsidRDefault="006C7A40" w:rsidP="006C7A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ком-</w:t>
            </w:r>
            <w:proofErr w:type="spellStart"/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bookmarkStart w:id="0" w:name="_GoBack"/>
            <w:bookmarkEnd w:id="0"/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етен</w:t>
            </w:r>
            <w:proofErr w:type="spellEnd"/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4140" w:type="dxa"/>
          </w:tcPr>
          <w:p w:rsidR="006C7A40" w:rsidRPr="006C7A40" w:rsidRDefault="006C7A40" w:rsidP="006C7A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учебной дисциплины (модуля)</w:t>
            </w:r>
          </w:p>
        </w:tc>
        <w:tc>
          <w:tcPr>
            <w:tcW w:w="4140" w:type="dxa"/>
          </w:tcPr>
          <w:p w:rsidR="006C7A40" w:rsidRPr="006C7A40" w:rsidRDefault="006C7A40" w:rsidP="006C7A4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7A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6C7A40" w:rsidRPr="006C7A40" w:rsidTr="00AE3182">
        <w:tc>
          <w:tcPr>
            <w:tcW w:w="1080" w:type="dxa"/>
          </w:tcPr>
          <w:p w:rsidR="006C7A40" w:rsidRPr="00AB0FB0" w:rsidRDefault="00AB0FB0" w:rsidP="006C7A4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C7A40" w:rsidRPr="00AB0FB0" w:rsidRDefault="006C7A40" w:rsidP="006C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УК-1 УК-2 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ПК-1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ПК-5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ПК-9</w:t>
            </w:r>
          </w:p>
        </w:tc>
        <w:tc>
          <w:tcPr>
            <w:tcW w:w="4140" w:type="dxa"/>
          </w:tcPr>
          <w:p w:rsidR="006C7A40" w:rsidRPr="006C7A40" w:rsidRDefault="006C7A40" w:rsidP="006C7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C7A40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концепции сбалансированного питания </w:t>
            </w:r>
          </w:p>
        </w:tc>
        <w:tc>
          <w:tcPr>
            <w:tcW w:w="4140" w:type="dxa"/>
          </w:tcPr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 xml:space="preserve">1.Накопление различных веществ на разных сроках </w:t>
            </w:r>
            <w:proofErr w:type="spellStart"/>
            <w:r w:rsidRPr="006C7A40">
              <w:rPr>
                <w:rFonts w:ascii="Times New Roman" w:eastAsia="Calibri" w:hAnsi="Times New Roman"/>
                <w:sz w:val="26"/>
                <w:szCs w:val="26"/>
              </w:rPr>
              <w:t>гестации</w:t>
            </w:r>
            <w:proofErr w:type="spellEnd"/>
            <w:r w:rsidRPr="006C7A40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 xml:space="preserve"> 2.Энергетические резервы доношенных и недоношенных детей.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3.Потребность в белках, жирах, углеводах, энергии у новорожденных детей.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4.Преимущества грудного вскармливания.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5.10 принципов в поддержку грудного вскармливания.</w:t>
            </w:r>
          </w:p>
          <w:p w:rsidR="006C7A40" w:rsidRPr="006C7A4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7A40" w:rsidRPr="006C7A40" w:rsidTr="00AE3182">
        <w:tc>
          <w:tcPr>
            <w:tcW w:w="1080" w:type="dxa"/>
          </w:tcPr>
          <w:p w:rsidR="006C7A40" w:rsidRPr="00AB0FB0" w:rsidRDefault="00AB0FB0" w:rsidP="006C7A4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C7A40" w:rsidRPr="00AB0FB0" w:rsidRDefault="006C7A40" w:rsidP="006C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УК-1 УК-2 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ПК-1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ПК-5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ПК-9</w:t>
            </w:r>
          </w:p>
        </w:tc>
        <w:tc>
          <w:tcPr>
            <w:tcW w:w="4140" w:type="dxa"/>
          </w:tcPr>
          <w:p w:rsidR="006C7A40" w:rsidRPr="006C7A40" w:rsidRDefault="006C7A40" w:rsidP="006C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C7A40">
              <w:rPr>
                <w:rFonts w:ascii="Times New Roman" w:eastAsia="Calibri" w:hAnsi="Times New Roman" w:cs="Times New Roman"/>
                <w:sz w:val="26"/>
                <w:szCs w:val="26"/>
              </w:rPr>
              <w:t>Возрастные особенности функции желудочно-кишечного тракта и обмена веществ у детей.</w:t>
            </w:r>
          </w:p>
        </w:tc>
        <w:tc>
          <w:tcPr>
            <w:tcW w:w="4140" w:type="dxa"/>
          </w:tcPr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1.Закладка органов пищеварения у плода.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2.Анатомо-физиологические особенности полости рта, пищевода, желудка, кишечника у новорожденного.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3.Заселение микрофлорой кишечника новорожденного.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4.Секреторный аппарат кишечника</w:t>
            </w:r>
            <w:r w:rsidRPr="006C7A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функции печени и желчного пузыря у новорожденного.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5.Особенности поджелудочной железы у детей.</w:t>
            </w:r>
          </w:p>
        </w:tc>
      </w:tr>
      <w:tr w:rsidR="006C7A40" w:rsidRPr="006C7A40" w:rsidTr="00AE3182">
        <w:tc>
          <w:tcPr>
            <w:tcW w:w="1080" w:type="dxa"/>
          </w:tcPr>
          <w:p w:rsidR="006C7A40" w:rsidRPr="00AB0FB0" w:rsidRDefault="00AB0FB0" w:rsidP="006C7A4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6C7A40" w:rsidRPr="00AB0FB0" w:rsidRDefault="006C7A40" w:rsidP="006C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УК-1 УК-2 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ПК-1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ПК-5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ПК-9</w:t>
            </w:r>
          </w:p>
        </w:tc>
        <w:tc>
          <w:tcPr>
            <w:tcW w:w="4140" w:type="dxa"/>
          </w:tcPr>
          <w:p w:rsidR="006C7A40" w:rsidRPr="006C7A40" w:rsidRDefault="006C7A40" w:rsidP="006C7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C7A40">
              <w:rPr>
                <w:rFonts w:ascii="Times New Roman" w:hAnsi="Times New Roman" w:cs="Times New Roman"/>
                <w:sz w:val="26"/>
                <w:szCs w:val="26"/>
              </w:rPr>
              <w:t>Рациональное вскармливание детей новорожденных</w:t>
            </w:r>
          </w:p>
        </w:tc>
        <w:tc>
          <w:tcPr>
            <w:tcW w:w="4140" w:type="dxa"/>
          </w:tcPr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 xml:space="preserve">1.Накопление различных веществ на разных сроках </w:t>
            </w:r>
            <w:proofErr w:type="spellStart"/>
            <w:r w:rsidRPr="006C7A40">
              <w:rPr>
                <w:rFonts w:ascii="Times New Roman" w:eastAsia="Calibri" w:hAnsi="Times New Roman"/>
                <w:sz w:val="26"/>
                <w:szCs w:val="26"/>
              </w:rPr>
              <w:t>гестации</w:t>
            </w:r>
            <w:proofErr w:type="spellEnd"/>
            <w:r w:rsidRPr="006C7A40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>2.Энергетические резервы доношенных и недоношенных детей.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 xml:space="preserve">3.Потребность в белках, жирах, углеводах, минеральных веществах, витаминах и энергии у </w:t>
            </w:r>
            <w:r w:rsidRPr="006C7A4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новорожденных детей.</w:t>
            </w:r>
          </w:p>
          <w:p w:rsidR="006C7A40" w:rsidRPr="006C7A40" w:rsidRDefault="006C7A40" w:rsidP="00E1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4.Энтеральное и парентеральное питание;</w:t>
            </w:r>
          </w:p>
          <w:p w:rsidR="006C7A40" w:rsidRPr="006C7A40" w:rsidRDefault="006C7A40" w:rsidP="00E1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5.Основные виды вскармливания.</w:t>
            </w:r>
          </w:p>
          <w:p w:rsidR="006C7A40" w:rsidRPr="006C7A40" w:rsidRDefault="00E14725" w:rsidP="00E1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eastAsia="Calibri"/>
              </w:rPr>
              <w:t>6.</w:t>
            </w:r>
            <w:r w:rsidR="006C7A40" w:rsidRPr="006C7A40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и виды смесей</w:t>
            </w:r>
          </w:p>
        </w:tc>
      </w:tr>
      <w:tr w:rsidR="006C7A40" w:rsidRPr="006C7A40" w:rsidTr="00AE3182">
        <w:tc>
          <w:tcPr>
            <w:tcW w:w="1080" w:type="dxa"/>
          </w:tcPr>
          <w:p w:rsidR="006C7A40" w:rsidRPr="00AB0FB0" w:rsidRDefault="00AB0FB0" w:rsidP="006C7A4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80" w:type="dxa"/>
          </w:tcPr>
          <w:p w:rsidR="006C7A40" w:rsidRPr="00AB0FB0" w:rsidRDefault="006C7A40" w:rsidP="006C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УК-1 УК-2 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ПК-1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ПК-5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ПК-9</w:t>
            </w:r>
          </w:p>
        </w:tc>
        <w:tc>
          <w:tcPr>
            <w:tcW w:w="4140" w:type="dxa"/>
          </w:tcPr>
          <w:p w:rsidR="006C7A40" w:rsidRPr="006C7A40" w:rsidRDefault="006C7A40" w:rsidP="006C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C7A40">
              <w:rPr>
                <w:rFonts w:ascii="Times New Roman" w:eastAsia="Calibri" w:hAnsi="Times New Roman" w:cs="Times New Roman"/>
                <w:sz w:val="26"/>
                <w:szCs w:val="26"/>
              </w:rPr>
              <w:t>Клинико-физиологические и биохимические критерии оценки эффективности питания.</w:t>
            </w:r>
          </w:p>
        </w:tc>
        <w:tc>
          <w:tcPr>
            <w:tcW w:w="4140" w:type="dxa"/>
          </w:tcPr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1.Накопление различных веществ на разных сроках </w:t>
            </w:r>
            <w:proofErr w:type="spellStart"/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гестации</w:t>
            </w:r>
            <w:proofErr w:type="spellEnd"/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2.Питание недоношенных детей.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3.Искусственное питание недоношенных детей. Смеси, состав смесей для питания недоношенных детей.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4.Количество и </w:t>
            </w:r>
            <w:proofErr w:type="spellStart"/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калораж</w:t>
            </w:r>
            <w:proofErr w:type="spellEnd"/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пищи в зависимости от срока и массе при рождении.</w:t>
            </w:r>
          </w:p>
          <w:p w:rsidR="006C7A40" w:rsidRPr="006C7A40" w:rsidRDefault="006C7A40" w:rsidP="00E1472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5.Клинико-физиологические критерии эффективности питания детей.</w:t>
            </w:r>
          </w:p>
          <w:p w:rsidR="006C7A40" w:rsidRPr="006C7A4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6.Биохимические критерии оценки эффективности питания детей.</w:t>
            </w:r>
          </w:p>
        </w:tc>
      </w:tr>
      <w:tr w:rsidR="006C7A40" w:rsidRPr="006C7A40" w:rsidTr="00AE3182">
        <w:tc>
          <w:tcPr>
            <w:tcW w:w="1080" w:type="dxa"/>
          </w:tcPr>
          <w:p w:rsidR="006C7A40" w:rsidRPr="00AB0FB0" w:rsidRDefault="00AB0FB0" w:rsidP="006C7A4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6C7A40" w:rsidRPr="00AB0FB0" w:rsidRDefault="006C7A40" w:rsidP="006C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УК-1 УК-2 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ПК-1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ПК-5</w:t>
            </w:r>
          </w:p>
          <w:p w:rsidR="006C7A40" w:rsidRPr="00AB0FB0" w:rsidRDefault="006C7A40" w:rsidP="006C7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B0F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ПК-9</w:t>
            </w:r>
          </w:p>
        </w:tc>
        <w:tc>
          <w:tcPr>
            <w:tcW w:w="4140" w:type="dxa"/>
          </w:tcPr>
          <w:p w:rsidR="006C7A40" w:rsidRPr="006C7A40" w:rsidRDefault="006C7A40" w:rsidP="006C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C7A4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питания здорового и больного ребенка в лечебно-профилактических учреждениях.</w:t>
            </w:r>
          </w:p>
        </w:tc>
        <w:tc>
          <w:tcPr>
            <w:tcW w:w="4140" w:type="dxa"/>
          </w:tcPr>
          <w:p w:rsidR="006C7A40" w:rsidRPr="006C7A40" w:rsidRDefault="00E14725" w:rsidP="006C7A40">
            <w:pPr>
              <w:spacing w:after="0" w:line="240" w:lineRule="auto"/>
              <w:ind w:left="2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1.</w:t>
            </w:r>
            <w:r w:rsidR="006C7A40" w:rsidRPr="006C7A40">
              <w:rPr>
                <w:rFonts w:ascii="Times New Roman" w:eastAsia="Calibri" w:hAnsi="Times New Roman"/>
                <w:sz w:val="26"/>
                <w:szCs w:val="26"/>
              </w:rPr>
              <w:t>Физиологическая потребность в жидкости новорожденных.</w:t>
            </w:r>
          </w:p>
          <w:p w:rsidR="006C7A40" w:rsidRPr="006C7A40" w:rsidRDefault="006C7A40" w:rsidP="00E14725">
            <w:pPr>
              <w:spacing w:after="0" w:line="240" w:lineRule="auto"/>
              <w:ind w:left="21"/>
              <w:rPr>
                <w:rFonts w:ascii="Times New Roman" w:eastAsia="Calibri" w:hAnsi="Times New Roman"/>
                <w:sz w:val="26"/>
                <w:szCs w:val="26"/>
              </w:rPr>
            </w:pPr>
            <w:r w:rsidRPr="006C7A40">
              <w:rPr>
                <w:rFonts w:ascii="Times New Roman" w:eastAsia="Calibri" w:hAnsi="Times New Roman"/>
                <w:sz w:val="26"/>
                <w:szCs w:val="26"/>
              </w:rPr>
              <w:t xml:space="preserve">2.Задачи </w:t>
            </w:r>
            <w:proofErr w:type="spellStart"/>
            <w:r w:rsidRPr="006C7A40">
              <w:rPr>
                <w:rFonts w:ascii="Times New Roman" w:eastAsia="Calibri" w:hAnsi="Times New Roman"/>
                <w:sz w:val="26"/>
                <w:szCs w:val="26"/>
              </w:rPr>
              <w:t>инфузионной</w:t>
            </w:r>
            <w:proofErr w:type="spellEnd"/>
            <w:r w:rsidRPr="006C7A40">
              <w:rPr>
                <w:rFonts w:ascii="Times New Roman" w:eastAsia="Calibri" w:hAnsi="Times New Roman"/>
                <w:sz w:val="26"/>
                <w:szCs w:val="26"/>
              </w:rPr>
              <w:t xml:space="preserve"> терапии. Показания. Принципы.</w:t>
            </w:r>
          </w:p>
          <w:p w:rsidR="006C7A40" w:rsidRPr="006C7A40" w:rsidRDefault="00E14725" w:rsidP="00E14725">
            <w:pPr>
              <w:spacing w:after="0" w:line="240" w:lineRule="auto"/>
              <w:ind w:left="2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3.</w:t>
            </w:r>
            <w:r w:rsidR="006C7A40" w:rsidRPr="006C7A40">
              <w:rPr>
                <w:rFonts w:ascii="Times New Roman" w:eastAsia="Calibri" w:hAnsi="Times New Roman"/>
                <w:sz w:val="26"/>
                <w:szCs w:val="26"/>
              </w:rPr>
              <w:t>Факторы, определяющие потребности в жидкости новорожденного.</w:t>
            </w:r>
          </w:p>
          <w:p w:rsidR="006C7A40" w:rsidRPr="006C7A40" w:rsidRDefault="00E14725" w:rsidP="00E14725">
            <w:pPr>
              <w:spacing w:after="0" w:line="240" w:lineRule="auto"/>
              <w:ind w:left="2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6C7A40" w:rsidRPr="006C7A40">
              <w:rPr>
                <w:rFonts w:ascii="Times New Roman" w:eastAsia="Calibri" w:hAnsi="Times New Roman"/>
                <w:sz w:val="26"/>
                <w:szCs w:val="26"/>
              </w:rPr>
              <w:t>.Парентеральное питание. Принципы.</w:t>
            </w:r>
          </w:p>
          <w:p w:rsidR="006C7A40" w:rsidRPr="006C7A40" w:rsidRDefault="00E14725" w:rsidP="00E14725">
            <w:pPr>
              <w:spacing w:after="0" w:line="240" w:lineRule="auto"/>
              <w:ind w:left="2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5.</w:t>
            </w:r>
            <w:r w:rsidR="006C7A40" w:rsidRPr="006C7A40">
              <w:rPr>
                <w:rFonts w:ascii="Times New Roman" w:eastAsia="Calibri" w:hAnsi="Times New Roman"/>
                <w:sz w:val="26"/>
                <w:szCs w:val="26"/>
              </w:rPr>
              <w:t>Потенциальные осложнения и побочные эффекты парентерального питания.</w:t>
            </w:r>
          </w:p>
          <w:p w:rsidR="006C7A40" w:rsidRPr="006C7A40" w:rsidRDefault="00E14725" w:rsidP="00E14725">
            <w:pPr>
              <w:shd w:val="clear" w:color="auto" w:fill="FFFFFF"/>
              <w:spacing w:after="0" w:line="240" w:lineRule="auto"/>
              <w:ind w:left="21"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47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6C7A40" w:rsidRPr="006C7A40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парентерального питания у недоношенных новорожденных в критическом состоянии.</w:t>
            </w:r>
          </w:p>
        </w:tc>
      </w:tr>
    </w:tbl>
    <w:p w:rsidR="006C7A40" w:rsidRPr="00124BCE" w:rsidRDefault="006C7A40" w:rsidP="006C7A40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4725" w:rsidRPr="0015015F" w:rsidRDefault="00E14725" w:rsidP="00E14725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E14725" w:rsidRPr="0015015F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Подготовка к зачетному занятию</w:t>
      </w:r>
    </w:p>
    <w:p w:rsidR="00E14725" w:rsidRPr="00124BCE" w:rsidRDefault="00E14725" w:rsidP="00E14725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4725" w:rsidRPr="0015015F" w:rsidRDefault="00E14725" w:rsidP="00E14725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E14725" w:rsidRPr="00124BCE" w:rsidRDefault="00E14725" w:rsidP="00E14725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E14725" w:rsidRPr="00124BCE" w:rsidRDefault="00E14725" w:rsidP="00E14725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E14725" w:rsidRPr="00124BCE" w:rsidRDefault="00E14725" w:rsidP="00E14725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Питание здоровых и больных детей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E14725" w:rsidRPr="00124BCE" w:rsidRDefault="00E14725" w:rsidP="00E14725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E14725" w:rsidRPr="00FC032C" w:rsidRDefault="00E14725" w:rsidP="00E14725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E14725" w:rsidRPr="00124BCE" w:rsidRDefault="00E14725" w:rsidP="00E147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E14725" w:rsidRPr="00FC032C" w:rsidRDefault="00E14725" w:rsidP="00E14725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E14725" w:rsidRPr="00124BCE" w:rsidRDefault="00E14725" w:rsidP="00E1472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E14725" w:rsidRPr="00E86546" w:rsidRDefault="00E14725" w:rsidP="00E1472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40" w:rsidRPr="00C14BE9" w:rsidRDefault="006C7A40" w:rsidP="006C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09C" w:rsidRPr="00961904" w:rsidRDefault="008D709C" w:rsidP="00961904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D709C" w:rsidRPr="00961904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1FEAE8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A1EBC"/>
    <w:multiLevelType w:val="hybridMultilevel"/>
    <w:tmpl w:val="917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6B79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7E89"/>
    <w:multiLevelType w:val="hybridMultilevel"/>
    <w:tmpl w:val="89EA7CF2"/>
    <w:lvl w:ilvl="0" w:tplc="BBC038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6670"/>
    <w:multiLevelType w:val="hybridMultilevel"/>
    <w:tmpl w:val="374E10FA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21793F"/>
    <w:multiLevelType w:val="hybridMultilevel"/>
    <w:tmpl w:val="15C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A2491"/>
    <w:multiLevelType w:val="hybridMultilevel"/>
    <w:tmpl w:val="E20C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43679"/>
    <w:multiLevelType w:val="hybridMultilevel"/>
    <w:tmpl w:val="15C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DA6F3F"/>
    <w:multiLevelType w:val="hybridMultilevel"/>
    <w:tmpl w:val="13C267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21"/>
  </w:num>
  <w:num w:numId="7">
    <w:abstractNumId w:val="18"/>
  </w:num>
  <w:num w:numId="8">
    <w:abstractNumId w:val="24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9"/>
  </w:num>
  <w:num w:numId="17">
    <w:abstractNumId w:val="15"/>
  </w:num>
  <w:num w:numId="18">
    <w:abstractNumId w:val="17"/>
  </w:num>
  <w:num w:numId="19">
    <w:abstractNumId w:val="22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64893"/>
    <w:rsid w:val="000A043B"/>
    <w:rsid w:val="000C70DA"/>
    <w:rsid w:val="00124323"/>
    <w:rsid w:val="001774B1"/>
    <w:rsid w:val="002642DC"/>
    <w:rsid w:val="002C47E2"/>
    <w:rsid w:val="00336D0B"/>
    <w:rsid w:val="00370D53"/>
    <w:rsid w:val="004C38A3"/>
    <w:rsid w:val="004D4AE1"/>
    <w:rsid w:val="005D60B3"/>
    <w:rsid w:val="006C7A40"/>
    <w:rsid w:val="00790A89"/>
    <w:rsid w:val="007A2342"/>
    <w:rsid w:val="0084604E"/>
    <w:rsid w:val="00871072"/>
    <w:rsid w:val="008D709C"/>
    <w:rsid w:val="008E74CE"/>
    <w:rsid w:val="00961904"/>
    <w:rsid w:val="009841FC"/>
    <w:rsid w:val="00A35338"/>
    <w:rsid w:val="00A6644F"/>
    <w:rsid w:val="00AB0FB0"/>
    <w:rsid w:val="00B217D2"/>
    <w:rsid w:val="00B4522F"/>
    <w:rsid w:val="00B62A12"/>
    <w:rsid w:val="00BE0816"/>
    <w:rsid w:val="00C14BE9"/>
    <w:rsid w:val="00CD40E2"/>
    <w:rsid w:val="00DD4BAC"/>
    <w:rsid w:val="00E14725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D40E2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064893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8E74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5</cp:revision>
  <cp:lastPrinted>2015-12-01T07:30:00Z</cp:lastPrinted>
  <dcterms:created xsi:type="dcterms:W3CDTF">2015-12-01T07:38:00Z</dcterms:created>
  <dcterms:modified xsi:type="dcterms:W3CDTF">2018-09-11T06:20:00Z</dcterms:modified>
</cp:coreProperties>
</file>