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18" w:rsidRPr="00411A3C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411A3C" w:rsidRDefault="00CF4472" w:rsidP="00B91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411A3C" w:rsidRDefault="00994797" w:rsidP="00B919E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11A3C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дисциплины</w:t>
      </w:r>
      <w:r w:rsidR="00932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«</w:t>
      </w:r>
      <w:r w:rsidR="007F47FD">
        <w:rPr>
          <w:rFonts w:ascii="Times New Roman" w:hAnsi="Times New Roman" w:cs="Times New Roman"/>
          <w:b/>
          <w:sz w:val="24"/>
          <w:szCs w:val="24"/>
        </w:rPr>
        <w:t>Плановая с</w:t>
      </w:r>
      <w:r w:rsidR="007F47FD" w:rsidRPr="00F07D1D">
        <w:rPr>
          <w:rFonts w:ascii="Times New Roman" w:hAnsi="Times New Roman" w:cs="Times New Roman"/>
          <w:b/>
          <w:sz w:val="24"/>
          <w:szCs w:val="24"/>
        </w:rPr>
        <w:t>тационар</w:t>
      </w:r>
      <w:r w:rsidR="007F47FD">
        <w:rPr>
          <w:rFonts w:ascii="Times New Roman" w:hAnsi="Times New Roman" w:cs="Times New Roman"/>
          <w:b/>
          <w:sz w:val="24"/>
          <w:szCs w:val="24"/>
        </w:rPr>
        <w:t>ная практика</w:t>
      </w:r>
      <w:r w:rsidRPr="00411A3C">
        <w:rPr>
          <w:rFonts w:ascii="Times New Roman" w:hAnsi="Times New Roman" w:cs="Times New Roman"/>
          <w:b/>
          <w:sz w:val="24"/>
          <w:szCs w:val="24"/>
        </w:rPr>
        <w:t>»</w:t>
      </w:r>
    </w:p>
    <w:p w:rsidR="00037FDB" w:rsidRPr="00411A3C" w:rsidRDefault="00994797" w:rsidP="00B919E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 (ОПОП)</w:t>
      </w:r>
    </w:p>
    <w:p w:rsidR="00B919EE" w:rsidRPr="00411A3C" w:rsidRDefault="00994797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411A3C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Pr="00411A3C">
        <w:rPr>
          <w:rFonts w:ascii="Times New Roman" w:hAnsi="Times New Roman" w:cs="Times New Roman"/>
          <w:b/>
          <w:sz w:val="24"/>
          <w:szCs w:val="24"/>
        </w:rPr>
        <w:t>31.08.49</w:t>
      </w:r>
      <w:r w:rsidR="00037FDB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 xml:space="preserve">«Терапия» </w:t>
      </w:r>
    </w:p>
    <w:p w:rsidR="001505FF" w:rsidRPr="00411A3C" w:rsidRDefault="005A67B9" w:rsidP="00ED326F">
      <w:pPr>
        <w:pStyle w:val="a3"/>
        <w:numPr>
          <w:ilvl w:val="0"/>
          <w:numId w:val="17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выполнения</w:t>
      </w:r>
      <w:r w:rsidR="001505FF" w:rsidRPr="00411A3C">
        <w:rPr>
          <w:rFonts w:ascii="Times New Roman" w:hAnsi="Times New Roman" w:cs="Times New Roman"/>
          <w:b/>
          <w:sz w:val="24"/>
          <w:szCs w:val="24"/>
        </w:rPr>
        <w:t xml:space="preserve"> дисциплины: </w:t>
      </w:r>
      <w:r w:rsidR="001505FF" w:rsidRPr="00411A3C">
        <w:rPr>
          <w:rFonts w:ascii="Times New Roman" w:hAnsi="Times New Roman" w:cs="Times New Roman"/>
          <w:sz w:val="24"/>
          <w:szCs w:val="24"/>
        </w:rPr>
        <w:t xml:space="preserve">подготовка квалифицированного врача-терапевта, обладающего системой общекультурных и профессиональных компетенций, </w:t>
      </w:r>
      <w:r w:rsidR="001505FF" w:rsidRPr="00411A3C">
        <w:rPr>
          <w:rFonts w:ascii="Times New Roman" w:eastAsia="Times New Roman" w:hAnsi="Times New Roman" w:cs="Times New Roman"/>
          <w:sz w:val="24"/>
          <w:szCs w:val="24"/>
        </w:rPr>
        <w:t xml:space="preserve">способного и готового к самостоятельной профессиональной деятельности в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стационарной </w:t>
      </w:r>
      <w:r w:rsidR="001505FF" w:rsidRPr="00411A3C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специализированной и высокотехнологичной медицинской помощи </w:t>
      </w:r>
      <w:r w:rsidR="001505FF" w:rsidRPr="00411A3C">
        <w:rPr>
          <w:rFonts w:ascii="Times New Roman" w:hAnsi="Times New Roman" w:cs="Times New Roman"/>
          <w:sz w:val="24"/>
          <w:szCs w:val="24"/>
        </w:rPr>
        <w:t xml:space="preserve">в специализированной области </w:t>
      </w:r>
      <w:r w:rsidR="001505FF" w:rsidRPr="00411A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654D7">
        <w:rPr>
          <w:rFonts w:ascii="Times New Roman" w:eastAsia="Times New Roman" w:hAnsi="Times New Roman" w:cs="Times New Roman"/>
          <w:sz w:val="24"/>
          <w:szCs w:val="24"/>
        </w:rPr>
        <w:t>Терапия</w:t>
      </w:r>
      <w:r w:rsidR="001505FF" w:rsidRPr="00411A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1D09" w:rsidRPr="00411A3C">
        <w:rPr>
          <w:rFonts w:ascii="Times New Roman" w:hAnsi="Times New Roman" w:cs="Times New Roman"/>
          <w:b/>
          <w:sz w:val="24"/>
          <w:szCs w:val="24"/>
        </w:rPr>
        <w:t xml:space="preserve"> Перечень планируемых резуль</w:t>
      </w:r>
      <w:r w:rsidRPr="00411A3C">
        <w:rPr>
          <w:rFonts w:ascii="Times New Roman" w:hAnsi="Times New Roman" w:cs="Times New Roman"/>
          <w:b/>
          <w:sz w:val="24"/>
          <w:szCs w:val="24"/>
        </w:rPr>
        <w:t>татов освоения по дис</w:t>
      </w:r>
      <w:r w:rsidR="00741931">
        <w:rPr>
          <w:rFonts w:ascii="Times New Roman" w:hAnsi="Times New Roman" w:cs="Times New Roman"/>
          <w:b/>
          <w:sz w:val="24"/>
          <w:szCs w:val="24"/>
        </w:rPr>
        <w:t>ц</w:t>
      </w:r>
      <w:r w:rsidRPr="00411A3C">
        <w:rPr>
          <w:rFonts w:ascii="Times New Roman" w:hAnsi="Times New Roman" w:cs="Times New Roman"/>
          <w:b/>
          <w:sz w:val="24"/>
          <w:szCs w:val="24"/>
        </w:rPr>
        <w:t>иплине "</w:t>
      </w:r>
      <w:r w:rsidR="00204679">
        <w:rPr>
          <w:rFonts w:ascii="Times New Roman" w:hAnsi="Times New Roman" w:cs="Times New Roman"/>
          <w:b/>
          <w:sz w:val="24"/>
          <w:szCs w:val="24"/>
        </w:rPr>
        <w:t>Плановая с</w:t>
      </w:r>
      <w:r w:rsidR="00204679" w:rsidRPr="00F07D1D">
        <w:rPr>
          <w:rFonts w:ascii="Times New Roman" w:hAnsi="Times New Roman" w:cs="Times New Roman"/>
          <w:b/>
          <w:sz w:val="24"/>
          <w:szCs w:val="24"/>
        </w:rPr>
        <w:t>тационар</w:t>
      </w:r>
      <w:r w:rsidR="00204679">
        <w:rPr>
          <w:rFonts w:ascii="Times New Roman" w:hAnsi="Times New Roman" w:cs="Times New Roman"/>
          <w:b/>
          <w:sz w:val="24"/>
          <w:szCs w:val="24"/>
        </w:rPr>
        <w:t>ная практика</w:t>
      </w:r>
      <w:r w:rsidR="00A654D7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",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соотнесенных с планируемыми результатами освоения образовательной программы.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11A3C">
        <w:rPr>
          <w:rFonts w:ascii="Times New Roman" w:hAnsi="Times New Roman" w:cs="Times New Roman"/>
          <w:sz w:val="24"/>
          <w:szCs w:val="24"/>
        </w:rPr>
        <w:t>Процесс освоения дисциплины "</w:t>
      </w:r>
      <w:r w:rsidR="00A654D7" w:rsidRPr="00A65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679">
        <w:rPr>
          <w:rFonts w:ascii="Times New Roman" w:hAnsi="Times New Roman" w:cs="Times New Roman"/>
          <w:b/>
          <w:sz w:val="24"/>
          <w:szCs w:val="24"/>
        </w:rPr>
        <w:t>Плановая с</w:t>
      </w:r>
      <w:r w:rsidR="00204679" w:rsidRPr="00F07D1D">
        <w:rPr>
          <w:rFonts w:ascii="Times New Roman" w:hAnsi="Times New Roman" w:cs="Times New Roman"/>
          <w:b/>
          <w:sz w:val="24"/>
          <w:szCs w:val="24"/>
        </w:rPr>
        <w:t>тационар</w:t>
      </w:r>
      <w:r w:rsidR="00204679">
        <w:rPr>
          <w:rFonts w:ascii="Times New Roman" w:hAnsi="Times New Roman" w:cs="Times New Roman"/>
          <w:b/>
          <w:sz w:val="24"/>
          <w:szCs w:val="24"/>
        </w:rPr>
        <w:t>ная практика</w:t>
      </w:r>
      <w:r w:rsidR="00204679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sz w:val="24"/>
          <w:szCs w:val="24"/>
        </w:rPr>
        <w:t xml:space="preserve">" направлен на формирование общих компетенций: </w:t>
      </w:r>
    </w:p>
    <w:p w:rsidR="00B56A22" w:rsidRPr="00411A3C" w:rsidRDefault="00B56A22" w:rsidP="00B56A2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Универсальных компетенций (УК):</w:t>
      </w:r>
    </w:p>
    <w:p w:rsidR="001505FF" w:rsidRPr="00411A3C" w:rsidRDefault="001505FF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УК-1 - Готовность к абстрактному мышлению, анализу, синтезу.</w:t>
      </w:r>
    </w:p>
    <w:p w:rsidR="00B56A22" w:rsidRPr="00411A3C" w:rsidRDefault="00B56A22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eastAsia="Times New Roman" w:hAnsi="Times New Roman" w:cs="Times New Roman"/>
          <w:sz w:val="24"/>
          <w:szCs w:val="24"/>
        </w:rPr>
        <w:t>УК-2</w:t>
      </w:r>
      <w:r w:rsidRPr="00411A3C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толерантно  воспринимать  социальные, этнические, конфессиональные и культурные различия.</w:t>
      </w:r>
    </w:p>
    <w:p w:rsidR="00B56A22" w:rsidRPr="00411A3C" w:rsidRDefault="00B56A22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УК-3 - </w:t>
      </w:r>
      <w:r w:rsidRPr="00411A3C">
        <w:rPr>
          <w:rFonts w:ascii="Times New Roman" w:hAnsi="Times New Roman" w:cs="Times New Roman"/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 программам для лиц, имеющих среднее профессиональное или высшее образование, в порядке,  установленном федеральным органом исполнительной власти, осуществляющим функции по выработке государственной политики и нормативно-правовому  регулированию в сфере здравоохранения</w:t>
      </w:r>
    </w:p>
    <w:p w:rsidR="00822DCE" w:rsidRPr="00411A3C" w:rsidRDefault="00822DCE" w:rsidP="00822DC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</w:p>
    <w:p w:rsidR="00822DCE" w:rsidRPr="00411A3C" w:rsidRDefault="00822DCE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ПК-1 - Готовность к осуществл</w:t>
      </w:r>
      <w:r w:rsidR="00C008B6">
        <w:rPr>
          <w:rFonts w:ascii="Times New Roman" w:hAnsi="Times New Roman" w:cs="Times New Roman"/>
          <w:color w:val="000000"/>
          <w:sz w:val="24"/>
          <w:szCs w:val="24"/>
        </w:rPr>
        <w:t>ению комплекса меро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822DCE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 xml:space="preserve">ПК 5 - 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Готовность к определению у пациентов патологических состояний, симптомов, синдромов, заболеваний, нозологических форм в соответствии с Международной статистической классификацией болезней и проблем, связанных со здоровьем (МКБ).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6 - Готовность к ведению и лечению пациентов, нуждающихся в оказании терапевтической помощи.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 - 11 -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12 - Готовность к организации медицинской помощи при чрезвычайных ситуациях, в том числе медицинской эвакуации.</w:t>
      </w:r>
    </w:p>
    <w:p w:rsidR="006736B9" w:rsidRPr="00411A3C" w:rsidRDefault="006736B9" w:rsidP="00527FE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ординатор должен</w:t>
      </w:r>
    </w:p>
    <w:p w:rsidR="006736B9" w:rsidRPr="00411A3C" w:rsidRDefault="006736B9" w:rsidP="006736B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1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 xml:space="preserve">сновы законодательства о здравоохранении и директивные документы, определяющие деятельность органов и учреждения здравоохранения; 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>бщие вопросы организации терапевтической п</w:t>
      </w:r>
      <w:r w:rsidR="00ED326F">
        <w:rPr>
          <w:bCs/>
          <w:sz w:val="24"/>
          <w:szCs w:val="24"/>
        </w:rPr>
        <w:t>омощи в стране; работу больничных</w:t>
      </w:r>
      <w:r w:rsidR="006736B9" w:rsidRPr="00411A3C">
        <w:rPr>
          <w:bCs/>
          <w:sz w:val="24"/>
          <w:szCs w:val="24"/>
        </w:rPr>
        <w:t xml:space="preserve"> учреждений, организацию работы скорой и неотложной помощи взрослому населению;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</w:t>
      </w:r>
      <w:r w:rsidR="006736B9" w:rsidRPr="00411A3C">
        <w:rPr>
          <w:bCs/>
          <w:sz w:val="24"/>
          <w:szCs w:val="24"/>
        </w:rPr>
        <w:t>лгоритмы постановки диагноза, принципы проведения дифференциально-диагностического поиска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>сновы фармакотерапии в клинике внутренних болезней, фармакодинамику и фармакокинетику основных групп лекарственных средств, осложнения, вызванные применение</w:t>
      </w:r>
      <w:r w:rsidR="0024740E">
        <w:rPr>
          <w:bCs/>
          <w:sz w:val="24"/>
          <w:szCs w:val="24"/>
        </w:rPr>
        <w:t>м лекарств, методы их коррекции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Методы предупреждения наибол</w:t>
      </w:r>
      <w:r w:rsidR="0024740E">
        <w:rPr>
          <w:bCs/>
          <w:sz w:val="24"/>
          <w:szCs w:val="24"/>
        </w:rPr>
        <w:t>ее распространенных заболеваний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Мероприятия по формированию здорового образа жизни. Факторы риска наиболее распространенных заболе</w:t>
      </w:r>
      <w:r w:rsidR="0024740E">
        <w:rPr>
          <w:bCs/>
          <w:sz w:val="24"/>
          <w:szCs w:val="24"/>
        </w:rPr>
        <w:t>ваний и способы их устранения</w:t>
      </w:r>
    </w:p>
    <w:p w:rsidR="00AB37EE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Клинические особенности и принципы диагностики наиболее распространенных заболеваний, неотложных состояний у взрослых и лиц пожилого возраста на основе владения физикальными, лабораторными и инструментальными методами обслед</w:t>
      </w:r>
      <w:r w:rsidR="0024740E">
        <w:rPr>
          <w:bCs/>
          <w:sz w:val="24"/>
          <w:szCs w:val="24"/>
        </w:rPr>
        <w:t>ования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лечения и алгоритмы ведения больных с терапевтическими заболеваниями в т.ч. при неотложных состояниях, нуждающихся в оказании терапевтической помощи.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Принципы оказания медицинской помощи при чрезвычайных ситуациях, в том числе участию в медицинской эвакуации 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Учетно-отчетную документацию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Понятие качества медицинской оказания медицинской помощи с использованием основных медико-статистических показателей в терапевтической практике. </w:t>
      </w:r>
    </w:p>
    <w:p w:rsidR="003F1AA4" w:rsidRPr="0024740E" w:rsidRDefault="003F1AA4" w:rsidP="00011344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24740E">
        <w:rPr>
          <w:bCs/>
          <w:sz w:val="24"/>
          <w:szCs w:val="24"/>
        </w:rPr>
        <w:t>Нормативно-правовые основы созд</w:t>
      </w:r>
      <w:r w:rsidR="0024740E" w:rsidRPr="0024740E">
        <w:rPr>
          <w:bCs/>
          <w:sz w:val="24"/>
          <w:szCs w:val="24"/>
        </w:rPr>
        <w:t>ания и функцин</w:t>
      </w:r>
      <w:r w:rsidRPr="0024740E">
        <w:rPr>
          <w:bCs/>
          <w:sz w:val="24"/>
          <w:szCs w:val="24"/>
        </w:rPr>
        <w:t>ирования службы медицины катастроф. Организацию, порядок и структуру взаимодействия формирований и</w:t>
      </w:r>
      <w:r w:rsidR="0024740E" w:rsidRPr="0024740E">
        <w:rPr>
          <w:bCs/>
          <w:sz w:val="24"/>
          <w:szCs w:val="24"/>
        </w:rPr>
        <w:t xml:space="preserve"> </w:t>
      </w:r>
      <w:r w:rsidRPr="0024740E">
        <w:rPr>
          <w:bCs/>
          <w:sz w:val="24"/>
          <w:szCs w:val="24"/>
        </w:rPr>
        <w:t>учреждений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время.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Учетно-отчетную документацию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Понятие качества медицинской оказания медицинской помощи с использованием основных медико-статистических показателей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>Принципы организации и медико-санитарное обеспечение эвакуации.</w:t>
      </w:r>
    </w:p>
    <w:p w:rsidR="006736B9" w:rsidRPr="00411A3C" w:rsidRDefault="006736B9" w:rsidP="006736B9">
      <w:pPr>
        <w:pStyle w:val="31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i/>
        </w:rPr>
      </w:pPr>
      <w:r w:rsidRPr="00411A3C">
        <w:rPr>
          <w:rFonts w:ascii="Times New Roman" w:hAnsi="Times New Roman"/>
          <w:b/>
          <w:bCs/>
          <w:i/>
        </w:rPr>
        <w:t>Уметь: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абстрактное мышление, анализ, синтез при оказании терапевтическ</w:t>
      </w:r>
      <w:r w:rsidR="0024740E">
        <w:rPr>
          <w:bCs/>
          <w:sz w:val="24"/>
          <w:szCs w:val="24"/>
        </w:rPr>
        <w:t>ой помощи</w:t>
      </w:r>
      <w:r w:rsidR="0056467D">
        <w:rPr>
          <w:bCs/>
          <w:sz w:val="24"/>
          <w:szCs w:val="24"/>
        </w:rPr>
        <w:t>, у</w:t>
      </w:r>
      <w:r w:rsidR="0024740E">
        <w:rPr>
          <w:bCs/>
          <w:sz w:val="24"/>
          <w:szCs w:val="24"/>
        </w:rPr>
        <w:t>правлять коллективом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Решать этические и деонтологичес</w:t>
      </w:r>
      <w:r w:rsidR="0056467D">
        <w:rPr>
          <w:bCs/>
          <w:sz w:val="24"/>
          <w:szCs w:val="24"/>
        </w:rPr>
        <w:t>кие проблемы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Толерантно воспринимать социальные, этнические, конфессиональные и культурные различия при оказании терапевтической помощи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Осуществлять самостоятельную работу с учебной, научной, нормативной и справочной литературой и проводить обучения работ</w:t>
      </w:r>
      <w:r w:rsidR="0056467D">
        <w:rPr>
          <w:bCs/>
          <w:sz w:val="24"/>
          <w:szCs w:val="24"/>
        </w:rPr>
        <w:t>ников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Использовать в работе нормативные документы, регулирующие вопросы  организации здр</w:t>
      </w:r>
      <w:r w:rsidR="0056467D">
        <w:rPr>
          <w:bCs/>
          <w:sz w:val="24"/>
          <w:szCs w:val="24"/>
        </w:rPr>
        <w:t>авоохранения различного уровня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методы предупреждения наибол</w:t>
      </w:r>
      <w:r w:rsidR="0056467D">
        <w:rPr>
          <w:bCs/>
          <w:sz w:val="24"/>
          <w:szCs w:val="24"/>
        </w:rPr>
        <w:t>ее распространенных заболеваний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Проводить диагностику, в т.ч. дифференциальную, наиболее распространенных заболеваний, неотложных состояний  на основе владения физикальными, лабораторными и инструментальными методами обследования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Определять тактику и использовать современные алгоритмы лечения больных с распространенными терапевтическими, в т.числе неотложными состояниями.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Определять тактику медицинской помощи при чрезвычайных ситуациях, в том числе участию в медицинской эвакуации</w:t>
      </w:r>
    </w:p>
    <w:p w:rsidR="00A263B6" w:rsidRPr="00411A3C" w:rsidRDefault="00A263B6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</w:t>
      </w:r>
      <w:r w:rsidR="0020568C" w:rsidRPr="00411A3C">
        <w:rPr>
          <w:bCs/>
          <w:sz w:val="24"/>
          <w:szCs w:val="24"/>
        </w:rPr>
        <w:t>менять основные принципы органи</w:t>
      </w:r>
      <w:r w:rsidRPr="00411A3C">
        <w:rPr>
          <w:bCs/>
          <w:sz w:val="24"/>
          <w:szCs w:val="24"/>
        </w:rPr>
        <w:t>зации и управления в сфере охраны здоровья граждан при оказании первичной</w:t>
      </w:r>
      <w:r w:rsidR="0020568C" w:rsidRPr="00411A3C">
        <w:rPr>
          <w:bCs/>
          <w:sz w:val="24"/>
          <w:szCs w:val="24"/>
        </w:rPr>
        <w:t xml:space="preserve"> медикосани</w:t>
      </w:r>
      <w:r w:rsidRPr="00411A3C">
        <w:rPr>
          <w:bCs/>
          <w:sz w:val="24"/>
          <w:szCs w:val="24"/>
        </w:rPr>
        <w:t>тарной помощи населению в условиях терапевтической службы.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Вести учетно-отчетную документацию в терапевтической практике.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Участвовать в оценке качества оказания медицинской помощи с использованием основных медико-статистических показателей в терапевтической практике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Ориентироваться в правовой базе РФ, регламентитирующей вопросы медико-санитарного обеспечения населения при ликвидации последствий чрезвычайных ситуаций.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Принимать управленческие решения по организации этапности оказания меди-</w:t>
      </w:r>
    </w:p>
    <w:p w:rsidR="00A263B6" w:rsidRPr="0031556A" w:rsidRDefault="00A263B6" w:rsidP="00741931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31556A">
        <w:rPr>
          <w:bCs/>
          <w:sz w:val="24"/>
          <w:szCs w:val="24"/>
        </w:rPr>
        <w:t>цинской п</w:t>
      </w:r>
      <w:r w:rsidR="0031556A" w:rsidRPr="0031556A">
        <w:rPr>
          <w:bCs/>
          <w:sz w:val="24"/>
          <w:szCs w:val="24"/>
        </w:rPr>
        <w:t>омощи в чрезвычайных ситуа</w:t>
      </w:r>
      <w:r w:rsidRPr="0031556A">
        <w:rPr>
          <w:bCs/>
          <w:sz w:val="24"/>
          <w:szCs w:val="24"/>
        </w:rPr>
        <w:t>циях.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</w:t>
      </w:r>
      <w:r w:rsidR="0031556A">
        <w:rPr>
          <w:bCs/>
          <w:sz w:val="24"/>
          <w:szCs w:val="24"/>
        </w:rPr>
        <w:t>влять поиск, анализ и оценку ин</w:t>
      </w:r>
      <w:r w:rsidRPr="00411A3C">
        <w:rPr>
          <w:bCs/>
          <w:sz w:val="24"/>
          <w:szCs w:val="24"/>
        </w:rPr>
        <w:t>формации, необходимой для постановки и решения профессиональных задач терапевтического профиля</w:t>
      </w:r>
      <w:r w:rsidR="0056467D">
        <w:rPr>
          <w:bCs/>
          <w:sz w:val="24"/>
          <w:szCs w:val="24"/>
        </w:rPr>
        <w:t>.</w:t>
      </w:r>
    </w:p>
    <w:p w:rsidR="001505FF" w:rsidRPr="00411A3C" w:rsidRDefault="00527FE1" w:rsidP="00527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1A3C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абстрактного мышления, анализа, синтеза при оказании терапевтической помощи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оценки психологической характеристики личности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</w:t>
      </w:r>
      <w:r w:rsidR="0056467D">
        <w:rPr>
          <w:bCs/>
          <w:sz w:val="24"/>
          <w:szCs w:val="24"/>
        </w:rPr>
        <w:t>дологией управления коллективом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>Методологией решения этических и деонтологических проблем, толерантного восприятия социальных, эт</w:t>
      </w:r>
      <w:r w:rsidR="009763F1">
        <w:rPr>
          <w:bCs/>
          <w:sz w:val="24"/>
          <w:szCs w:val="24"/>
        </w:rPr>
        <w:t>нических, конфессиональных и ку</w:t>
      </w:r>
      <w:r w:rsidRPr="00411A3C">
        <w:rPr>
          <w:bCs/>
          <w:sz w:val="24"/>
          <w:szCs w:val="24"/>
        </w:rPr>
        <w:t>льтурных различий при оказании терапевтической помощи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Психологическими методиками профессионального общения. Методиками самостоятельной работы с учебной, научной, нормативной и справочной литературой.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Методикой выявления факторов риска наиболее распространенных заболеваний, способами их ус</w:t>
      </w:r>
      <w:r w:rsidR="0056467D">
        <w:rPr>
          <w:bCs/>
          <w:sz w:val="24"/>
          <w:szCs w:val="24"/>
        </w:rPr>
        <w:t>транения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сбора и медико-статистического анализа информации о показателях здоровья взрослых  и подрос</w:t>
      </w:r>
      <w:r w:rsidR="0056467D">
        <w:rPr>
          <w:bCs/>
          <w:sz w:val="24"/>
          <w:szCs w:val="24"/>
        </w:rPr>
        <w:t>тков в терапевтической практике</w:t>
      </w:r>
    </w:p>
    <w:p w:rsidR="00A263B6" w:rsidRPr="00411A3C" w:rsidRDefault="00A263B6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постановки диагноза наиболее распространенных заболеваний и</w:t>
      </w:r>
      <w:r w:rsidR="00A75C0E" w:rsidRPr="00411A3C">
        <w:rPr>
          <w:bCs/>
          <w:sz w:val="24"/>
          <w:szCs w:val="24"/>
        </w:rPr>
        <w:t xml:space="preserve"> неотлож</w:t>
      </w:r>
      <w:r w:rsidRPr="00411A3C">
        <w:rPr>
          <w:bCs/>
          <w:sz w:val="24"/>
          <w:szCs w:val="24"/>
        </w:rPr>
        <w:t>ных состояний (с учетом МКБ) на основе владения физикальными, лабораторными и инструме</w:t>
      </w:r>
      <w:r w:rsidR="0056467D">
        <w:rPr>
          <w:bCs/>
          <w:sz w:val="24"/>
          <w:szCs w:val="24"/>
        </w:rPr>
        <w:t>нтальными методами обследования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подбора и тактикой лечения больных с терапевтической патологией, в том ч</w:t>
      </w:r>
      <w:r w:rsidR="0056467D">
        <w:rPr>
          <w:bCs/>
          <w:sz w:val="24"/>
          <w:szCs w:val="24"/>
        </w:rPr>
        <w:t>исле с неотложными состоянииями</w:t>
      </w:r>
    </w:p>
    <w:p w:rsidR="0020568C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Тактикой оказания медицин</w:t>
      </w:r>
      <w:r w:rsidR="00F07D1D">
        <w:rPr>
          <w:bCs/>
          <w:sz w:val="24"/>
          <w:szCs w:val="24"/>
        </w:rPr>
        <w:t>ской помощи при чрезвычайных си</w:t>
      </w:r>
      <w:r w:rsidRPr="00411A3C">
        <w:rPr>
          <w:bCs/>
          <w:sz w:val="24"/>
          <w:szCs w:val="24"/>
        </w:rPr>
        <w:t xml:space="preserve">туациях, в том числе </w:t>
      </w:r>
      <w:r w:rsidR="0056467D">
        <w:rPr>
          <w:bCs/>
          <w:sz w:val="24"/>
          <w:szCs w:val="24"/>
        </w:rPr>
        <w:t>участия в медицинской эвакуации</w:t>
      </w:r>
    </w:p>
    <w:p w:rsidR="0020568C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ведения учетно-отчетной  документ</w:t>
      </w:r>
      <w:r w:rsidR="0056467D">
        <w:rPr>
          <w:bCs/>
          <w:sz w:val="24"/>
          <w:szCs w:val="24"/>
        </w:rPr>
        <w:t>ации в терапевтической практике</w:t>
      </w:r>
    </w:p>
    <w:p w:rsidR="0020568C" w:rsidRPr="00411A3C" w:rsidRDefault="0020568C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 Методологией оценки качества оказания терапевтической помощи с использованием основных медико-статистических показателей </w:t>
      </w:r>
    </w:p>
    <w:p w:rsidR="00A75C0E" w:rsidRPr="00513994" w:rsidRDefault="00A75C0E" w:rsidP="00D77231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513994">
        <w:rPr>
          <w:bCs/>
          <w:sz w:val="24"/>
          <w:szCs w:val="24"/>
        </w:rPr>
        <w:t>Навыками использования нормативных документов в сфере профессиональной деятельности. Методами оценки медико-тактической обстановки в очагах чрезвычайных ситуаци</w:t>
      </w:r>
      <w:r w:rsidR="00513994">
        <w:rPr>
          <w:bCs/>
          <w:sz w:val="24"/>
          <w:szCs w:val="24"/>
        </w:rPr>
        <w:t>й и очагах мас</w:t>
      </w:r>
      <w:r w:rsidR="0056467D" w:rsidRPr="00513994">
        <w:rPr>
          <w:bCs/>
          <w:sz w:val="24"/>
          <w:szCs w:val="24"/>
        </w:rPr>
        <w:t>сового поражения</w:t>
      </w:r>
    </w:p>
    <w:p w:rsidR="0020568C" w:rsidRPr="00411A3C" w:rsidRDefault="00A75C0E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Алгоритмом проведения медицинской сортировки, способами оказания медицинской помощи и медицинской эвакуации пострадавших в чрезвычайных ситуациях</w:t>
      </w:r>
    </w:p>
    <w:p w:rsidR="006D6B91" w:rsidRPr="00F07D1D" w:rsidRDefault="006D6B91" w:rsidP="0074193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D1D">
        <w:rPr>
          <w:rFonts w:ascii="Times New Roman" w:hAnsi="Times New Roman" w:cs="Times New Roman"/>
          <w:b/>
          <w:sz w:val="24"/>
          <w:szCs w:val="24"/>
        </w:rPr>
        <w:t>Место дисциплины "</w:t>
      </w:r>
      <w:r w:rsidR="00BC0800" w:rsidRPr="00F07D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47FD">
        <w:rPr>
          <w:rFonts w:ascii="Times New Roman" w:hAnsi="Times New Roman" w:cs="Times New Roman"/>
          <w:b/>
          <w:sz w:val="24"/>
          <w:szCs w:val="24"/>
        </w:rPr>
        <w:t>Плановая с</w:t>
      </w:r>
      <w:r w:rsidR="00F07D1D" w:rsidRPr="00F07D1D">
        <w:rPr>
          <w:rFonts w:ascii="Times New Roman" w:hAnsi="Times New Roman" w:cs="Times New Roman"/>
          <w:b/>
          <w:sz w:val="24"/>
          <w:szCs w:val="24"/>
        </w:rPr>
        <w:t>тационар</w:t>
      </w:r>
      <w:r w:rsidR="007F47FD">
        <w:rPr>
          <w:rFonts w:ascii="Times New Roman" w:hAnsi="Times New Roman" w:cs="Times New Roman"/>
          <w:b/>
          <w:sz w:val="24"/>
          <w:szCs w:val="24"/>
        </w:rPr>
        <w:t>ная практика</w:t>
      </w:r>
      <w:r w:rsidRPr="00F07D1D">
        <w:rPr>
          <w:rFonts w:ascii="Times New Roman" w:hAnsi="Times New Roman" w:cs="Times New Roman"/>
          <w:b/>
          <w:sz w:val="24"/>
          <w:szCs w:val="24"/>
        </w:rPr>
        <w:t>"</w:t>
      </w:r>
      <w:r w:rsidRPr="00F07D1D">
        <w:rPr>
          <w:rFonts w:ascii="Times New Roman" w:hAnsi="Times New Roman" w:cs="Times New Roman"/>
          <w:sz w:val="24"/>
          <w:szCs w:val="24"/>
        </w:rPr>
        <w:t xml:space="preserve"> </w:t>
      </w:r>
      <w:r w:rsidRPr="00F07D1D">
        <w:rPr>
          <w:rFonts w:ascii="Times New Roman" w:hAnsi="Times New Roman" w:cs="Times New Roman"/>
          <w:b/>
          <w:sz w:val="24"/>
          <w:szCs w:val="24"/>
        </w:rPr>
        <w:t xml:space="preserve">в структуре основной </w:t>
      </w:r>
      <w:r w:rsidR="00020421" w:rsidRPr="00F07D1D">
        <w:rPr>
          <w:rFonts w:ascii="Times New Roman" w:hAnsi="Times New Roman" w:cs="Times New Roman"/>
          <w:b/>
          <w:sz w:val="24"/>
          <w:szCs w:val="24"/>
        </w:rPr>
        <w:t>проф</w:t>
      </w:r>
      <w:r w:rsidR="009F2148">
        <w:rPr>
          <w:rFonts w:ascii="Times New Roman" w:hAnsi="Times New Roman" w:cs="Times New Roman"/>
          <w:b/>
          <w:sz w:val="24"/>
          <w:szCs w:val="24"/>
        </w:rPr>
        <w:t>ес</w:t>
      </w:r>
      <w:r w:rsidR="0063008A" w:rsidRPr="00F07D1D">
        <w:rPr>
          <w:rFonts w:ascii="Times New Roman" w:hAnsi="Times New Roman" w:cs="Times New Roman"/>
          <w:b/>
          <w:sz w:val="24"/>
          <w:szCs w:val="24"/>
        </w:rPr>
        <w:t xml:space="preserve">сиональной </w:t>
      </w:r>
      <w:r w:rsidRPr="00F07D1D">
        <w:rPr>
          <w:rFonts w:ascii="Times New Roman" w:hAnsi="Times New Roman" w:cs="Times New Roman"/>
          <w:b/>
          <w:sz w:val="24"/>
          <w:szCs w:val="24"/>
        </w:rPr>
        <w:t>о</w:t>
      </w:r>
      <w:r w:rsidR="00E103D1" w:rsidRPr="00F07D1D">
        <w:rPr>
          <w:rFonts w:ascii="Times New Roman" w:hAnsi="Times New Roman" w:cs="Times New Roman"/>
          <w:b/>
          <w:sz w:val="24"/>
          <w:szCs w:val="24"/>
        </w:rPr>
        <w:t>бра</w:t>
      </w:r>
      <w:r w:rsidR="0063008A" w:rsidRPr="00F07D1D">
        <w:rPr>
          <w:rFonts w:ascii="Times New Roman" w:hAnsi="Times New Roman" w:cs="Times New Roman"/>
          <w:b/>
          <w:sz w:val="24"/>
          <w:szCs w:val="24"/>
        </w:rPr>
        <w:t>зо</w:t>
      </w:r>
      <w:r w:rsidRPr="00F07D1D">
        <w:rPr>
          <w:rFonts w:ascii="Times New Roman" w:hAnsi="Times New Roman" w:cs="Times New Roman"/>
          <w:b/>
          <w:sz w:val="24"/>
          <w:szCs w:val="24"/>
        </w:rPr>
        <w:t>вательной программы.</w:t>
      </w:r>
      <w:r w:rsidR="00F967E7" w:rsidRPr="00F07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B13" w:rsidRPr="00411A3C" w:rsidRDefault="00D44B13" w:rsidP="00D44B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</w:t>
      </w:r>
      <w:r w:rsidR="00F07D1D">
        <w:rPr>
          <w:rFonts w:ascii="Times New Roman" w:hAnsi="Times New Roman" w:cs="Times New Roman"/>
          <w:sz w:val="24"/>
          <w:szCs w:val="24"/>
        </w:rPr>
        <w:t>чебная дисциплина «</w:t>
      </w:r>
      <w:r w:rsidR="00204679">
        <w:rPr>
          <w:rFonts w:ascii="Times New Roman" w:hAnsi="Times New Roman" w:cs="Times New Roman"/>
          <w:b/>
          <w:sz w:val="24"/>
          <w:szCs w:val="24"/>
        </w:rPr>
        <w:t>Плановая с</w:t>
      </w:r>
      <w:r w:rsidR="00204679" w:rsidRPr="00F07D1D">
        <w:rPr>
          <w:rFonts w:ascii="Times New Roman" w:hAnsi="Times New Roman" w:cs="Times New Roman"/>
          <w:b/>
          <w:sz w:val="24"/>
          <w:szCs w:val="24"/>
        </w:rPr>
        <w:t>тационар</w:t>
      </w:r>
      <w:r w:rsidR="00204679">
        <w:rPr>
          <w:rFonts w:ascii="Times New Roman" w:hAnsi="Times New Roman" w:cs="Times New Roman"/>
          <w:b/>
          <w:sz w:val="24"/>
          <w:szCs w:val="24"/>
        </w:rPr>
        <w:t>ная практика</w:t>
      </w:r>
      <w:r w:rsidR="006D6B91" w:rsidRPr="00411A3C">
        <w:rPr>
          <w:rFonts w:ascii="Times New Roman" w:hAnsi="Times New Roman" w:cs="Times New Roman"/>
          <w:sz w:val="24"/>
          <w:szCs w:val="24"/>
        </w:rPr>
        <w:t xml:space="preserve">» </w:t>
      </w:r>
      <w:r w:rsidR="009F2148">
        <w:rPr>
          <w:rFonts w:ascii="Times New Roman" w:hAnsi="Times New Roman" w:cs="Times New Roman"/>
          <w:sz w:val="24"/>
          <w:szCs w:val="24"/>
        </w:rPr>
        <w:t>(Б2</w:t>
      </w:r>
      <w:r w:rsidR="009F2148" w:rsidRPr="00411A3C">
        <w:rPr>
          <w:rFonts w:ascii="Times New Roman" w:hAnsi="Times New Roman" w:cs="Times New Roman"/>
          <w:sz w:val="24"/>
          <w:szCs w:val="24"/>
        </w:rPr>
        <w:t>.Б</w:t>
      </w:r>
      <w:r w:rsidR="009F2148">
        <w:rPr>
          <w:rFonts w:ascii="Times New Roman" w:hAnsi="Times New Roman" w:cs="Times New Roman"/>
          <w:sz w:val="24"/>
          <w:szCs w:val="24"/>
        </w:rPr>
        <w:t>2</w:t>
      </w:r>
      <w:r w:rsidR="009F2148" w:rsidRPr="00411A3C">
        <w:rPr>
          <w:rFonts w:ascii="Times New Roman" w:hAnsi="Times New Roman" w:cs="Times New Roman"/>
          <w:sz w:val="24"/>
          <w:szCs w:val="24"/>
        </w:rPr>
        <w:t xml:space="preserve">) </w:t>
      </w:r>
      <w:r w:rsidR="006D6B91" w:rsidRPr="00411A3C">
        <w:rPr>
          <w:rFonts w:ascii="Times New Roman" w:hAnsi="Times New Roman" w:cs="Times New Roman"/>
          <w:sz w:val="24"/>
          <w:szCs w:val="24"/>
        </w:rPr>
        <w:t>относится к</w:t>
      </w:r>
      <w:r w:rsidR="00E103D1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="00932131">
        <w:rPr>
          <w:rFonts w:ascii="Times New Roman" w:hAnsi="Times New Roman" w:cs="Times New Roman"/>
          <w:sz w:val="24"/>
          <w:szCs w:val="24"/>
        </w:rPr>
        <w:t xml:space="preserve">базовому </w:t>
      </w:r>
      <w:r w:rsidR="005C3D84">
        <w:rPr>
          <w:rFonts w:ascii="Times New Roman" w:hAnsi="Times New Roman" w:cs="Times New Roman"/>
          <w:sz w:val="24"/>
          <w:szCs w:val="24"/>
        </w:rPr>
        <w:t>разделу Практики Б</w:t>
      </w:r>
      <w:proofErr w:type="gramStart"/>
      <w:r w:rsidR="005C3D84">
        <w:rPr>
          <w:rFonts w:ascii="Times New Roman" w:hAnsi="Times New Roman" w:cs="Times New Roman"/>
          <w:sz w:val="24"/>
          <w:szCs w:val="24"/>
        </w:rPr>
        <w:t>2</w:t>
      </w:r>
      <w:r w:rsidR="00F967E7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="009F2148">
        <w:rPr>
          <w:rFonts w:ascii="Times New Roman" w:hAnsi="Times New Roman" w:cs="Times New Roman"/>
          <w:sz w:val="24"/>
          <w:szCs w:val="24"/>
        </w:rPr>
        <w:t xml:space="preserve"> </w:t>
      </w:r>
      <w:r w:rsidR="00E103D1" w:rsidRPr="00411A3C">
        <w:rPr>
          <w:rFonts w:ascii="Times New Roman" w:hAnsi="Times New Roman" w:cs="Times New Roman"/>
          <w:sz w:val="24"/>
          <w:szCs w:val="24"/>
        </w:rPr>
        <w:t>специальности</w:t>
      </w:r>
      <w:proofErr w:type="gramEnd"/>
      <w:r w:rsidR="00E103D1" w:rsidRPr="00411A3C">
        <w:rPr>
          <w:rFonts w:ascii="Times New Roman" w:hAnsi="Times New Roman" w:cs="Times New Roman"/>
          <w:sz w:val="24"/>
          <w:szCs w:val="24"/>
        </w:rPr>
        <w:t xml:space="preserve"> 31.08.49 «Терапия»</w:t>
      </w:r>
    </w:p>
    <w:p w:rsidR="001505FF" w:rsidRPr="00CE7054" w:rsidRDefault="008857B8" w:rsidP="00B23C1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7054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CE7054" w:rsidRPr="00CE7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03F">
        <w:rPr>
          <w:rFonts w:ascii="Times New Roman" w:hAnsi="Times New Roman" w:cs="Times New Roman"/>
          <w:b/>
          <w:sz w:val="24"/>
          <w:szCs w:val="24"/>
        </w:rPr>
        <w:t>–</w:t>
      </w:r>
      <w:r w:rsidR="00CE7054" w:rsidRPr="00CE7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131">
        <w:rPr>
          <w:rFonts w:ascii="Times New Roman" w:hAnsi="Times New Roman" w:cs="Times New Roman"/>
          <w:b/>
          <w:sz w:val="24"/>
          <w:szCs w:val="24"/>
        </w:rPr>
        <w:t>6</w:t>
      </w:r>
      <w:r w:rsidR="004F7BDB" w:rsidRPr="00CE7054">
        <w:rPr>
          <w:rFonts w:ascii="Times New Roman" w:hAnsi="Times New Roman" w:cs="Times New Roman"/>
          <w:sz w:val="24"/>
          <w:szCs w:val="24"/>
        </w:rPr>
        <w:t>0 зачетных единиц (</w:t>
      </w:r>
      <w:r w:rsidR="00932131">
        <w:rPr>
          <w:rFonts w:ascii="Times New Roman" w:hAnsi="Times New Roman" w:cs="Times New Roman"/>
          <w:sz w:val="24"/>
          <w:szCs w:val="24"/>
        </w:rPr>
        <w:t>216</w:t>
      </w:r>
      <w:r w:rsidR="00CE7054">
        <w:rPr>
          <w:rFonts w:ascii="Times New Roman" w:hAnsi="Times New Roman" w:cs="Times New Roman"/>
          <w:sz w:val="24"/>
          <w:szCs w:val="24"/>
        </w:rPr>
        <w:t>0</w:t>
      </w:r>
      <w:r w:rsidR="000339A8" w:rsidRPr="00CE7054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:rsidR="008857B8" w:rsidRDefault="000339A8" w:rsidP="000339A8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</w:t>
      </w:r>
      <w:r w:rsidR="005C3D84">
        <w:rPr>
          <w:rFonts w:ascii="Times New Roman" w:hAnsi="Times New Roman" w:cs="Times New Roman"/>
          <w:b/>
          <w:sz w:val="24"/>
          <w:szCs w:val="24"/>
        </w:rPr>
        <w:t>одержание и структура дисциплины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83"/>
        <w:gridCol w:w="4212"/>
        <w:gridCol w:w="701"/>
        <w:gridCol w:w="1138"/>
        <w:gridCol w:w="1927"/>
        <w:gridCol w:w="783"/>
      </w:tblGrid>
      <w:tr w:rsidR="00A76EF6" w:rsidTr="009F4381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врача-ординатора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циклов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профессиональные компетенции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A76EF6" w:rsidTr="009F438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Первый год обучения</w:t>
            </w:r>
          </w:p>
        </w:tc>
      </w:tr>
      <w:tr w:rsidR="00A76EF6" w:rsidTr="009F43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</w:t>
            </w: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Осуществляет динамическое наблюдение за пациентами с сердечно-сосудистой патологией,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пожилыми людьми,</w:t>
            </w:r>
            <w:r w:rsidRPr="002347BA">
              <w:rPr>
                <w:rFonts w:ascii="Times New Roman" w:hAnsi="Times New Roman"/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осваивает: з</w:t>
            </w:r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апись, расшифровку и оценку ЭКГ,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етодику подготовки и анализ рентгенограмм,  компьютерной и магнитно-резонансная томографии, ЭХО- и </w:t>
            </w:r>
            <w:proofErr w:type="spell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допплерокардиографии</w:t>
            </w:r>
            <w:proofErr w:type="spell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, УЗИ органов брюшной полости, почек, пробы с физической нагрузкой, суточное ЭКГ-</w:t>
            </w:r>
            <w:proofErr w:type="spell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мониторирование</w:t>
            </w:r>
            <w:proofErr w:type="spell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коронаро</w:t>
            </w:r>
            <w:proofErr w:type="spell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- и </w:t>
            </w:r>
            <w:proofErr w:type="spell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артериографию</w:t>
            </w:r>
            <w:proofErr w:type="spell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, биопсию перикарда, миокарда, радиоизотопное сканирование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 xml:space="preserve">Проводит плановую и интенсивную терапию, 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Применяет приборы, использующиеся в кардиологии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Проводит санитарно-просветительную работу с больными и родственниками об уходе за пациентами с сердечно-сосудистой патологией, информирует о профилактике развития патологических состояний, оказывает психологическую поддержку родственникам больных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A76EF6" w:rsidRDefault="00A76EF6" w:rsidP="009F4381">
            <w:pPr>
              <w:tabs>
                <w:tab w:val="left" w:pos="142"/>
              </w:tabs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A76EF6" w:rsidRPr="00D456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F6">
              <w:rPr>
                <w:rFonts w:ascii="Times New Roman" w:hAnsi="Times New Roman"/>
                <w:sz w:val="24"/>
                <w:szCs w:val="24"/>
              </w:rPr>
              <w:t>Кардиологическое отделение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sz w:val="24"/>
                <w:szCs w:val="24"/>
              </w:rPr>
              <w:t>; ПК-8; ПК-9; ПК-10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1-9;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1-6.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 динамическое наблюдение за пациентами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ревматологией</w:t>
            </w:r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 xml:space="preserve"> патологией,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пожилыми людьми,</w:t>
            </w:r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 xml:space="preserve">нтерпретацию иммунологического анализа крови (ревматоидного фактора, антител к </w:t>
            </w:r>
            <w:proofErr w:type="spellStart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>цитрулиническому</w:t>
            </w:r>
            <w:proofErr w:type="spellEnd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 xml:space="preserve"> пептиду, антинуклеарных факторов, антител к ДНК, содержания СРБ, </w:t>
            </w:r>
            <w:proofErr w:type="spellStart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>криопреципитинов</w:t>
            </w:r>
            <w:proofErr w:type="spellEnd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 xml:space="preserve">, комплемента, </w:t>
            </w:r>
            <w:proofErr w:type="spellStart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>антикардиолипиновых</w:t>
            </w:r>
            <w:proofErr w:type="spellEnd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 xml:space="preserve"> антител, антител к </w:t>
            </w:r>
            <w:proofErr w:type="spellStart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>рибонуклеопротеинам</w:t>
            </w:r>
            <w:proofErr w:type="spellEnd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 xml:space="preserve">), данных вирусологического исследования (вирусы гепатита, ВИЧ, простого герпеса, </w:t>
            </w:r>
            <w:proofErr w:type="spellStart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>цитомегаловируса</w:t>
            </w:r>
            <w:proofErr w:type="spellEnd"/>
            <w:r w:rsidRPr="000E2EAA">
              <w:rPr>
                <w:rFonts w:ascii="Times New Roman" w:hAnsi="Times New Roman"/>
                <w:bCs/>
                <w:sz w:val="24"/>
                <w:szCs w:val="24"/>
              </w:rPr>
              <w:t>), результатов серологического исследования (РА, РСК, РНГА, РТГА), антигенов гепатита,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етодику подготовки и анализ рентгенограмм,  компьютерной и магнитно-резонансная томографии, ЭХО- и </w:t>
            </w:r>
            <w:proofErr w:type="spell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допплерокардиографии</w:t>
            </w:r>
            <w:proofErr w:type="spell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, УЗИ органов брюшной полости, почек, радиоизотопное сканирование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пациентов с ревматологическими заболеваниями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 xml:space="preserve">Проводит плановую и интенсивную терапию, 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Применяет приборы, использующиеся в кардиологии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 об уходе за пациентами с </w:t>
            </w:r>
            <w:r>
              <w:rPr>
                <w:rFonts w:ascii="Times New Roman" w:hAnsi="Times New Roman"/>
                <w:sz w:val="24"/>
                <w:szCs w:val="24"/>
              </w:rPr>
              <w:t>ревматологической</w:t>
            </w:r>
            <w:r w:rsidRPr="002347BA">
              <w:rPr>
                <w:rFonts w:ascii="Times New Roman" w:hAnsi="Times New Roman"/>
                <w:sz w:val="24"/>
                <w:szCs w:val="24"/>
              </w:rPr>
              <w:t xml:space="preserve"> патологией, информирует о профилактике развития патологических состояний, оказывает психологическую поддержку родственникам больных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A76E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Ревматологическое отделение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недель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sz w:val="24"/>
                <w:szCs w:val="24"/>
              </w:rPr>
              <w:t>; ПК-8; ПК-9; ПК-10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1-9;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1-6.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2347B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наблюдение за пациентами терапевтического профиля,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пожилыми людьми, проводит необходимые диагностические и лечебно-профилактические мероприятия, </w:t>
            </w:r>
            <w:r w:rsidRPr="002347BA">
              <w:rPr>
                <w:rFonts w:ascii="Times New Roman" w:hAnsi="Times New Roman"/>
                <w:sz w:val="24"/>
                <w:szCs w:val="24"/>
              </w:rPr>
              <w:t>осваивает: з</w:t>
            </w:r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апись, расшифровку и оценку ЭКГ,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етодику подготовки и анализ </w:t>
            </w:r>
            <w:proofErr w:type="gram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рентгенограмм,  компьютерной</w:t>
            </w:r>
            <w:proofErr w:type="gram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 и магнитно-резонансная томографии, ЭХО- и </w:t>
            </w:r>
            <w:proofErr w:type="spell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допплерокардиографии</w:t>
            </w:r>
            <w:proofErr w:type="spell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, УЗИ органов брюшной полости, почек, </w:t>
            </w:r>
            <w:proofErr w:type="spell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коронаро</w:t>
            </w:r>
            <w:proofErr w:type="spell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- и </w:t>
            </w:r>
            <w:proofErr w:type="spellStart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>артериографию</w:t>
            </w:r>
            <w:proofErr w:type="spellEnd"/>
            <w:r w:rsidRPr="002347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7BA">
              <w:rPr>
                <w:rFonts w:ascii="Times New Roman" w:hAnsi="Times New Roman"/>
                <w:sz w:val="24"/>
                <w:szCs w:val="24"/>
              </w:rPr>
              <w:t xml:space="preserve">Проводит плановую и интенсивную терапию,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>Применяет приборы, использующиеся на приемном покое.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санитарно-эпидемического режима.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Pr="00DA69A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A76E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Приемный покой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УК-1 - УК-2;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ПК-2, ПК-5; ПК-6; ПК-7; ПК-9; ПК-10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1-10;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1-8.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6EF6" w:rsidTr="009F4381">
        <w:trPr>
          <w:cantSplit/>
          <w:trHeight w:val="4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Pr="00E86470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EF6" w:rsidTr="009F43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A76EF6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</w:pP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ED2859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A76E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</w:p>
        </w:tc>
      </w:tr>
      <w:tr w:rsidR="00A76EF6" w:rsidTr="009F43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Стационар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A76EF6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D2859"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 w:rsidRPr="00ED2859"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 w:rsidRPr="00ED2859"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 w:rsidRPr="00ED2859"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 w:rsidRPr="00ED2859"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  ( Консультативно-диагностическая поликлиника )</w:t>
            </w:r>
          </w:p>
          <w:p w:rsidR="00A76EF6" w:rsidRDefault="00A76EF6" w:rsidP="00A76EF6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</w:pPr>
            <w:r w:rsidRPr="00ED2859">
              <w:rPr>
                <w:rFonts w:ascii="Times New Roman" w:hAnsi="Times New Roman"/>
                <w:sz w:val="24"/>
                <w:szCs w:val="24"/>
              </w:rPr>
              <w:t>МБУЗ ГБ №1,3,7</w:t>
            </w: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673FD0" w:rsidRDefault="00A76EF6" w:rsidP="009F4381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673FD0">
              <w:rPr>
                <w:sz w:val="24"/>
                <w:szCs w:val="24"/>
              </w:rPr>
              <w:t>Осуществляет динамическое наблюдение за пациентами отделений интенсивной терапии и реанимации,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т.числе</w:t>
            </w:r>
            <w:proofErr w:type="spellEnd"/>
            <w:r>
              <w:rPr>
                <w:sz w:val="24"/>
                <w:szCs w:val="24"/>
              </w:rPr>
              <w:t xml:space="preserve"> за пожилыми людьми,</w:t>
            </w:r>
            <w:r w:rsidRPr="00673FD0">
              <w:rPr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 </w:t>
            </w:r>
            <w:r>
              <w:rPr>
                <w:sz w:val="24"/>
                <w:szCs w:val="24"/>
              </w:rPr>
              <w:t xml:space="preserve">реанимационные мероприятия, </w:t>
            </w:r>
            <w:r w:rsidRPr="00673FD0">
              <w:rPr>
                <w:sz w:val="24"/>
                <w:szCs w:val="24"/>
              </w:rPr>
              <w:t xml:space="preserve">методику измерения основных параметров гемодинамики, </w:t>
            </w:r>
            <w:r>
              <w:rPr>
                <w:sz w:val="24"/>
                <w:szCs w:val="24"/>
              </w:rPr>
              <w:t>запись и</w:t>
            </w:r>
            <w:r w:rsidRPr="00673FD0">
              <w:rPr>
                <w:sz w:val="24"/>
                <w:szCs w:val="24"/>
              </w:rPr>
              <w:t xml:space="preserve"> расшифровку ЭКГ п</w:t>
            </w:r>
            <w:r>
              <w:rPr>
                <w:bCs/>
                <w:sz w:val="24"/>
                <w:szCs w:val="24"/>
              </w:rPr>
              <w:t>одготовку,</w:t>
            </w:r>
            <w:r w:rsidRPr="00673FD0">
              <w:rPr>
                <w:bCs/>
                <w:sz w:val="24"/>
                <w:szCs w:val="24"/>
              </w:rPr>
              <w:t xml:space="preserve"> анализ рентгенограмм,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томограмм</w:t>
            </w:r>
            <w:proofErr w:type="spellEnd"/>
            <w:r w:rsidRPr="00673FD0">
              <w:rPr>
                <w:bCs/>
                <w:sz w:val="24"/>
                <w:szCs w:val="24"/>
              </w:rPr>
              <w:t xml:space="preserve"> компьютерн</w:t>
            </w:r>
            <w:r>
              <w:rPr>
                <w:bCs/>
                <w:sz w:val="24"/>
                <w:szCs w:val="24"/>
              </w:rPr>
              <w:t>ой и магниторезонансной</w:t>
            </w:r>
            <w:r w:rsidRPr="00673FD0">
              <w:rPr>
                <w:bCs/>
                <w:sz w:val="24"/>
                <w:szCs w:val="24"/>
              </w:rPr>
              <w:t xml:space="preserve"> томографи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673FD0">
              <w:rPr>
                <w:bCs/>
                <w:sz w:val="24"/>
                <w:szCs w:val="24"/>
              </w:rPr>
              <w:t xml:space="preserve">ЭХО- и </w:t>
            </w:r>
            <w:proofErr w:type="spellStart"/>
            <w:r w:rsidRPr="00673FD0">
              <w:rPr>
                <w:bCs/>
                <w:sz w:val="24"/>
                <w:szCs w:val="24"/>
              </w:rPr>
              <w:t>допплерокардиографи</w:t>
            </w:r>
            <w:r>
              <w:rPr>
                <w:bCs/>
                <w:sz w:val="24"/>
                <w:szCs w:val="24"/>
              </w:rPr>
              <w:t>ю</w:t>
            </w:r>
            <w:proofErr w:type="spellEnd"/>
            <w:r w:rsidRPr="00673FD0">
              <w:rPr>
                <w:bCs/>
                <w:sz w:val="24"/>
                <w:szCs w:val="24"/>
              </w:rPr>
              <w:t>, УЗИ органов брюшной полости, почек, АД- ЭКГ-</w:t>
            </w:r>
            <w:proofErr w:type="spellStart"/>
            <w:r w:rsidRPr="00673FD0">
              <w:rPr>
                <w:bCs/>
                <w:sz w:val="24"/>
                <w:szCs w:val="24"/>
              </w:rPr>
              <w:t>мониторирование</w:t>
            </w:r>
            <w:proofErr w:type="spellEnd"/>
            <w:r w:rsidRPr="00673FD0">
              <w:rPr>
                <w:bCs/>
                <w:sz w:val="24"/>
                <w:szCs w:val="24"/>
              </w:rPr>
              <w:t>, биопсии лимфатических узлов, печени, почек, ЭФГДС, ФКС, ФБС- основные показатели гемодинамики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73FD0">
              <w:rPr>
                <w:bCs/>
                <w:sz w:val="24"/>
                <w:szCs w:val="24"/>
              </w:rPr>
              <w:t>при неотложных состояниях</w:t>
            </w:r>
          </w:p>
          <w:p w:rsidR="00A76EF6" w:rsidRPr="000B49A2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9A2">
              <w:rPr>
                <w:rFonts w:ascii="Times New Roman" w:hAnsi="Times New Roman"/>
                <w:sz w:val="24"/>
                <w:szCs w:val="24"/>
              </w:rPr>
              <w:t xml:space="preserve">Проводит интенсивную терапию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санэпидемического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режима.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 документацию.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Pr="00D034EC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A76E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Отделения реанимации и интенсивной терапии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C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ПК-5; ПК-6; ПК-7; ПК-9; ПК-10</w:t>
            </w:r>
          </w:p>
          <w:p w:rsidR="00A76EF6" w:rsidRPr="00401F15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ЗН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5, 7</w:t>
            </w: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76EF6" w:rsidRPr="00401F15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УМ 1-9;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ВД 1-6.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EF6" w:rsidTr="009F438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Pr="00B0304A" w:rsidRDefault="00A76EF6" w:rsidP="009F4381">
            <w:pPr>
              <w:keepNext/>
              <w:spacing w:line="200" w:lineRule="atLeast"/>
              <w:jc w:val="center"/>
              <w:rPr>
                <w:b/>
              </w:rPr>
            </w:pPr>
            <w:r w:rsidRPr="00B030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Второй год обучения</w:t>
            </w:r>
          </w:p>
        </w:tc>
      </w:tr>
      <w:tr w:rsidR="00A76EF6" w:rsidTr="009F43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</w:t>
            </w: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tabs>
                <w:tab w:val="left" w:pos="142"/>
              </w:tabs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 xml:space="preserve">Осуществляет наблюдение за пациентами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пульмонологического профиля,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пожилыми пациентами,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осваивает: методику подготовки и анализ </w:t>
            </w:r>
            <w:proofErr w:type="gramStart"/>
            <w:r w:rsidRPr="00495918">
              <w:rPr>
                <w:rFonts w:ascii="Times New Roman" w:hAnsi="Times New Roman"/>
                <w:sz w:val="24"/>
                <w:szCs w:val="24"/>
              </w:rPr>
              <w:t>рентгенограмм,  компьютерной</w:t>
            </w:r>
            <w:proofErr w:type="gramEnd"/>
            <w:r w:rsidRPr="00495918">
              <w:rPr>
                <w:rFonts w:ascii="Times New Roman" w:hAnsi="Times New Roman"/>
                <w:sz w:val="24"/>
                <w:szCs w:val="24"/>
              </w:rPr>
              <w:t xml:space="preserve"> и магнитно-резонансная томографии, </w:t>
            </w:r>
            <w:r>
              <w:rPr>
                <w:rFonts w:ascii="Times New Roman" w:hAnsi="Times New Roman"/>
                <w:sz w:val="24"/>
                <w:szCs w:val="24"/>
              </w:rPr>
              <w:t>бронхо- и торакоскопии</w:t>
            </w:r>
          </w:p>
          <w:p w:rsidR="00A76EF6" w:rsidRPr="00495918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 xml:space="preserve">Проводит плановую и интенсивную терапию 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Применяет приборы, использующиеся </w:t>
            </w:r>
            <w:r>
              <w:rPr>
                <w:rFonts w:ascii="Times New Roman" w:hAnsi="Times New Roman"/>
                <w:sz w:val="24"/>
                <w:szCs w:val="24"/>
              </w:rPr>
              <w:t>в пульмонологии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>Обеспечивает соблюдение сан-эпидемического режима.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</w:t>
            </w:r>
            <w:r w:rsidRPr="00A8287A">
              <w:rPr>
                <w:rFonts w:ascii="Times New Roman" w:hAnsi="Times New Roman"/>
                <w:sz w:val="24"/>
                <w:szCs w:val="24"/>
              </w:rPr>
              <w:t xml:space="preserve"> документацию.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A76EF6" w:rsidRDefault="00A76EF6" w:rsidP="009F4381">
            <w:pPr>
              <w:spacing w:line="200" w:lineRule="atLeas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Пульмонологическое отделение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8E44AF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УК-1 - УК-2;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ПК-2, ПК-5; ПК-6; ПК-8; ПК-9; ПК-10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УМ 1-9;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ВД 1-6.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pStyle w:val="3"/>
              <w:spacing w:after="0"/>
              <w:rPr>
                <w:sz w:val="24"/>
                <w:szCs w:val="24"/>
              </w:rPr>
            </w:pPr>
            <w:r w:rsidRPr="00495918">
              <w:rPr>
                <w:sz w:val="24"/>
                <w:szCs w:val="24"/>
              </w:rPr>
              <w:t xml:space="preserve">Осуществляет наблюдение за пациентами </w:t>
            </w:r>
            <w:r>
              <w:rPr>
                <w:sz w:val="24"/>
                <w:szCs w:val="24"/>
              </w:rPr>
              <w:t>гастроэнтерологического</w:t>
            </w:r>
            <w:r w:rsidRPr="00495918">
              <w:rPr>
                <w:sz w:val="24"/>
                <w:szCs w:val="24"/>
              </w:rPr>
              <w:t xml:space="preserve"> профиля</w:t>
            </w:r>
            <w:r>
              <w:rPr>
                <w:sz w:val="24"/>
                <w:szCs w:val="24"/>
              </w:rPr>
              <w:t>,</w:t>
            </w:r>
            <w:r w:rsidRPr="004959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т.числе</w:t>
            </w:r>
            <w:proofErr w:type="spellEnd"/>
            <w:r>
              <w:rPr>
                <w:sz w:val="24"/>
                <w:szCs w:val="24"/>
              </w:rPr>
              <w:t xml:space="preserve"> за пожилыми, </w:t>
            </w:r>
            <w:r w:rsidRPr="00495918">
              <w:rPr>
                <w:sz w:val="24"/>
                <w:szCs w:val="24"/>
              </w:rPr>
              <w:t>проводит необходимые диагностические и лечебно-профилактические мероприятия, осваивает: методику подготовки и анализ рентгенограмм,  компьютерной и магнитно-ре</w:t>
            </w:r>
            <w:r>
              <w:rPr>
                <w:sz w:val="24"/>
                <w:szCs w:val="24"/>
              </w:rPr>
              <w:t>зонансной</w:t>
            </w:r>
            <w:r w:rsidRPr="00495918">
              <w:rPr>
                <w:sz w:val="24"/>
                <w:szCs w:val="24"/>
              </w:rPr>
              <w:t xml:space="preserve"> томографии,</w:t>
            </w:r>
            <w:r w:rsidRPr="00420F67">
              <w:rPr>
                <w:bCs/>
                <w:sz w:val="28"/>
                <w:szCs w:val="28"/>
              </w:rPr>
              <w:t xml:space="preserve"> </w:t>
            </w:r>
            <w:r w:rsidRPr="0098772C">
              <w:rPr>
                <w:sz w:val="24"/>
                <w:szCs w:val="24"/>
              </w:rPr>
              <w:t>ЭФГДС</w:t>
            </w:r>
            <w:r>
              <w:rPr>
                <w:sz w:val="24"/>
                <w:szCs w:val="24"/>
              </w:rPr>
              <w:t xml:space="preserve">, </w:t>
            </w:r>
            <w:r w:rsidRPr="0098772C">
              <w:rPr>
                <w:sz w:val="24"/>
                <w:szCs w:val="24"/>
              </w:rPr>
              <w:t>ФКС, МР-</w:t>
            </w:r>
            <w:proofErr w:type="spellStart"/>
            <w:r w:rsidRPr="0098772C">
              <w:rPr>
                <w:sz w:val="24"/>
                <w:szCs w:val="24"/>
              </w:rPr>
              <w:t>холангио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8772C">
              <w:rPr>
                <w:sz w:val="24"/>
                <w:szCs w:val="24"/>
              </w:rPr>
              <w:t>панкреатографии</w:t>
            </w:r>
            <w:proofErr w:type="spellEnd"/>
            <w:r w:rsidRPr="0098772C">
              <w:rPr>
                <w:sz w:val="24"/>
                <w:szCs w:val="24"/>
              </w:rPr>
              <w:t xml:space="preserve">, УЗИ органов брюшной полости, </w:t>
            </w:r>
            <w:proofErr w:type="spellStart"/>
            <w:r w:rsidRPr="0098772C">
              <w:rPr>
                <w:sz w:val="24"/>
                <w:szCs w:val="24"/>
              </w:rPr>
              <w:t>ЭндоУЗИ</w:t>
            </w:r>
            <w:proofErr w:type="spellEnd"/>
            <w:r w:rsidRPr="0098772C">
              <w:rPr>
                <w:sz w:val="24"/>
                <w:szCs w:val="24"/>
              </w:rPr>
              <w:t xml:space="preserve">, биопсии печени,  радиоизотопного сканирование печени, интерпретации результатов патогистологического исследования слизистой желудка, кишечника, печени </w:t>
            </w:r>
          </w:p>
          <w:p w:rsidR="00A76EF6" w:rsidRPr="00495918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 xml:space="preserve">Проводит плановую и интенсивную терапию 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Применяет приборы, использующиеся </w:t>
            </w:r>
            <w:r>
              <w:rPr>
                <w:rFonts w:ascii="Times New Roman" w:hAnsi="Times New Roman"/>
                <w:sz w:val="24"/>
                <w:szCs w:val="24"/>
              </w:rPr>
              <w:t>в пульмонологии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санитарно-эпидемического режима.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</w:t>
            </w:r>
            <w:r w:rsidRPr="00A8287A">
              <w:rPr>
                <w:rFonts w:ascii="Times New Roman" w:hAnsi="Times New Roman"/>
                <w:sz w:val="24"/>
                <w:szCs w:val="24"/>
              </w:rPr>
              <w:t xml:space="preserve"> документацию.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Pr="0098772C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72C"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A76E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Гастроэнтерологическое отделение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8E44AF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9676EB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6EB">
              <w:rPr>
                <w:rFonts w:ascii="Times New Roman" w:hAnsi="Times New Roman"/>
                <w:sz w:val="24"/>
                <w:szCs w:val="24"/>
              </w:rPr>
              <w:t>УК-1 - УК-2;</w:t>
            </w:r>
          </w:p>
          <w:p w:rsidR="00A76EF6" w:rsidRPr="009676EB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6EB">
              <w:rPr>
                <w:rFonts w:ascii="Times New Roman" w:hAnsi="Times New Roman"/>
                <w:sz w:val="24"/>
                <w:szCs w:val="24"/>
              </w:rPr>
              <w:t>ПК-2, ПК-5; ПК-6; ПК-8; ПК-9; ПК-10</w:t>
            </w:r>
          </w:p>
          <w:p w:rsidR="00A76EF6" w:rsidRPr="009676EB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6EB"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A76EF6" w:rsidRPr="009676EB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6EB">
              <w:rPr>
                <w:rFonts w:ascii="Times New Roman" w:hAnsi="Times New Roman"/>
                <w:sz w:val="24"/>
                <w:szCs w:val="24"/>
              </w:rPr>
              <w:t>УМ 1-9;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6EB">
              <w:rPr>
                <w:rFonts w:ascii="Times New Roman" w:hAnsi="Times New Roman"/>
                <w:sz w:val="24"/>
                <w:szCs w:val="24"/>
              </w:rPr>
              <w:t>ВД 1-6.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6EF6" w:rsidTr="009F4381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 xml:space="preserve">Осуществляет наблюдение за пациентами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гематологического профиля,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пожилыми,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осваивает: методику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интерпритацию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стернальной пункции, определения группы крови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Rh</w:t>
            </w:r>
            <w:r w:rsidRPr="002C6B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фактора, </w:t>
            </w:r>
            <w:r w:rsidRPr="002C6B3C">
              <w:rPr>
                <w:rFonts w:ascii="Times New Roman" w:hAnsi="Times New Roman"/>
                <w:sz w:val="24"/>
                <w:szCs w:val="24"/>
              </w:rPr>
              <w:t>биопсии лимфатических узлов, печени, органов кроветворения</w:t>
            </w:r>
            <w:r>
              <w:rPr>
                <w:rFonts w:ascii="Times New Roman" w:hAnsi="Times New Roman"/>
                <w:sz w:val="24"/>
                <w:szCs w:val="24"/>
              </w:rPr>
              <w:t>, протоколы ведения пациентов с различными гематологическими заболеваниями, показания к трансплантации костного мозга</w:t>
            </w:r>
          </w:p>
          <w:p w:rsidR="00A76EF6" w:rsidRPr="00495918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 xml:space="preserve">Проводит плановую и интенсивную терапию 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Применяет приборы, использующиеся </w:t>
            </w:r>
            <w:r>
              <w:rPr>
                <w:rFonts w:ascii="Times New Roman" w:hAnsi="Times New Roman"/>
                <w:sz w:val="24"/>
                <w:szCs w:val="24"/>
              </w:rPr>
              <w:t>в гематологии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>Обеспечивает соблюдение сан-эпидемического режима.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</w:t>
            </w:r>
            <w:r w:rsidRPr="00A8287A">
              <w:rPr>
                <w:rFonts w:ascii="Times New Roman" w:hAnsi="Times New Roman"/>
                <w:sz w:val="24"/>
                <w:szCs w:val="24"/>
              </w:rPr>
              <w:t xml:space="preserve"> документацию.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A76E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Отделение трансфузиологии и переливания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8E44AF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УК-1 - УК-2;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ПК-2, ПК-5; ПК-6; ПК-8; ПК-9; ПК-10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УМ 1-9;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ВД 1-6.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9A2">
              <w:rPr>
                <w:rFonts w:ascii="Times New Roman" w:hAnsi="Times New Roman"/>
                <w:sz w:val="24"/>
                <w:szCs w:val="24"/>
              </w:rPr>
              <w:t>Осуществляет наблюдение за пациентами эндокринологического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9A2">
              <w:rPr>
                <w:rFonts w:ascii="Times New Roman" w:hAnsi="Times New Roman"/>
                <w:sz w:val="24"/>
                <w:szCs w:val="24"/>
              </w:rPr>
              <w:t>профиля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пожилыми,</w:t>
            </w:r>
            <w:r w:rsidRPr="000B49A2">
              <w:rPr>
                <w:rFonts w:ascii="Times New Roman" w:hAnsi="Times New Roman"/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оценку гормонального и электролитного статуса, работу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инсулиновой помпой, расчет инсулинотерапии, 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 xml:space="preserve">методику подготовки и анализ </w:t>
            </w:r>
            <w:proofErr w:type="spellStart"/>
            <w:proofErr w:type="gramStart"/>
            <w:r w:rsidRPr="00495918">
              <w:rPr>
                <w:rFonts w:ascii="Times New Roman" w:hAnsi="Times New Roman"/>
                <w:sz w:val="24"/>
                <w:szCs w:val="24"/>
              </w:rPr>
              <w:t>рентгенограмм,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ткани,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>омпьютерной и магнитно-ре</w:t>
            </w:r>
            <w:r>
              <w:rPr>
                <w:rFonts w:ascii="Times New Roman" w:hAnsi="Times New Roman"/>
                <w:sz w:val="24"/>
                <w:szCs w:val="24"/>
              </w:rPr>
              <w:t>зонансной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 xml:space="preserve"> томографии</w:t>
            </w:r>
            <w:r>
              <w:rPr>
                <w:rFonts w:ascii="Times New Roman" w:hAnsi="Times New Roman"/>
                <w:sz w:val="24"/>
                <w:szCs w:val="24"/>
              </w:rPr>
              <w:t>, УЗИ надпочечников, поджелудочной, щитовидной железы, денситометрию</w:t>
            </w:r>
          </w:p>
          <w:p w:rsidR="00A76EF6" w:rsidRPr="000B49A2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9A2">
              <w:rPr>
                <w:rFonts w:ascii="Times New Roman" w:hAnsi="Times New Roman"/>
                <w:sz w:val="24"/>
                <w:szCs w:val="24"/>
              </w:rPr>
              <w:t xml:space="preserve">Проводит плановую и интенсивную терапию 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Применяет приборы, использующиеся </w:t>
            </w:r>
            <w:r>
              <w:rPr>
                <w:rFonts w:ascii="Times New Roman" w:hAnsi="Times New Roman"/>
                <w:sz w:val="24"/>
                <w:szCs w:val="24"/>
              </w:rPr>
              <w:t>в эндокринологии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>Обеспечивает соблюдение сан-эпидемического режима.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</w:t>
            </w:r>
            <w:r w:rsidRPr="00A8287A">
              <w:rPr>
                <w:rFonts w:ascii="Times New Roman" w:hAnsi="Times New Roman"/>
                <w:sz w:val="24"/>
                <w:szCs w:val="24"/>
              </w:rPr>
              <w:t xml:space="preserve"> документацию.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A76E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Эндокринологическое отделение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8E44AF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УК-1 - УК-2;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ПК-2, ПК-5; ПК-6; ПК-8; ПК-9; ПК-10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УМ 1-9;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ВД 1-6.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6EF6" w:rsidTr="009F43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7C6C54" w:rsidRDefault="00A76EF6" w:rsidP="009F4381">
            <w:pPr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0B49A2">
              <w:rPr>
                <w:rFonts w:ascii="Times New Roman" w:hAnsi="Times New Roman"/>
                <w:sz w:val="24"/>
                <w:szCs w:val="24"/>
              </w:rPr>
              <w:t xml:space="preserve">Осуществляет наблюдение за пациентами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9A2">
              <w:rPr>
                <w:rFonts w:ascii="Times New Roman" w:hAnsi="Times New Roman"/>
                <w:sz w:val="24"/>
                <w:szCs w:val="24"/>
              </w:rPr>
              <w:t>профиля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пожилыми,</w:t>
            </w:r>
            <w:r w:rsidRPr="000B49A2">
              <w:rPr>
                <w:rFonts w:ascii="Times New Roman" w:hAnsi="Times New Roman"/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>методику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дготовки и анализ рентгенограмм, внутривенной урографии,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>омпьютерной и магнитно-ре</w:t>
            </w:r>
            <w:r>
              <w:rPr>
                <w:rFonts w:ascii="Times New Roman" w:hAnsi="Times New Roman"/>
                <w:sz w:val="24"/>
                <w:szCs w:val="24"/>
              </w:rPr>
              <w:t>зонансной</w:t>
            </w:r>
            <w:r w:rsidRPr="00495918">
              <w:rPr>
                <w:rFonts w:ascii="Times New Roman" w:hAnsi="Times New Roman"/>
                <w:sz w:val="24"/>
                <w:szCs w:val="24"/>
              </w:rPr>
              <w:t xml:space="preserve"> томографии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УЗИ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сцинтиографию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почек,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интерпритация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мочи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Зимницкому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Нечипоренко, </w:t>
            </w:r>
            <w:r w:rsidRPr="00D77964">
              <w:rPr>
                <w:rFonts w:ascii="Times New Roman" w:hAnsi="Times New Roman"/>
                <w:sz w:val="24"/>
                <w:szCs w:val="24"/>
              </w:rPr>
              <w:t>расчет СКФ по формулам MDRD, CKD-EPI, критериев острого ренального повреждения по AKIN</w:t>
            </w:r>
          </w:p>
          <w:p w:rsidR="00A76EF6" w:rsidRPr="000B49A2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9A2">
              <w:rPr>
                <w:rFonts w:ascii="Times New Roman" w:hAnsi="Times New Roman"/>
                <w:sz w:val="24"/>
                <w:szCs w:val="24"/>
              </w:rPr>
              <w:t xml:space="preserve">Проводит плановую и интенсивную терапию 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Применяет приборы, использующиеся </w:t>
            </w:r>
            <w:r>
              <w:rPr>
                <w:rFonts w:ascii="Times New Roman" w:hAnsi="Times New Roman"/>
                <w:sz w:val="24"/>
                <w:szCs w:val="24"/>
              </w:rPr>
              <w:t>в нефрологии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>Обеспечивает соблюдение сан-эпидемического режима.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</w:t>
            </w:r>
            <w:r w:rsidRPr="00A8287A">
              <w:rPr>
                <w:rFonts w:ascii="Times New Roman" w:hAnsi="Times New Roman"/>
                <w:sz w:val="24"/>
                <w:szCs w:val="24"/>
              </w:rPr>
              <w:t xml:space="preserve"> документацию.</w:t>
            </w:r>
          </w:p>
          <w:p w:rsidR="00A76EF6" w:rsidRPr="00A8287A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A76EF6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A"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A76EF6" w:rsidRPr="00D77964" w:rsidRDefault="00A76EF6" w:rsidP="00A76EF6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964"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A76EF6" w:rsidRDefault="00A76EF6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8E44AF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учебных часов</w:t>
            </w:r>
          </w:p>
          <w:p w:rsidR="00A76EF6" w:rsidRDefault="00A76EF6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44A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УК-1 - УК-2;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ПК-2, ПК-5; ПК-6; ПК-8; ПК-9; ПК-10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ЗН 1-7;</w:t>
            </w:r>
          </w:p>
          <w:p w:rsidR="00A76EF6" w:rsidRPr="00495918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УМ 1-9;</w:t>
            </w:r>
          </w:p>
          <w:p w:rsidR="00A76EF6" w:rsidRDefault="00A76EF6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18">
              <w:rPr>
                <w:rFonts w:ascii="Times New Roman" w:hAnsi="Times New Roman"/>
                <w:sz w:val="24"/>
                <w:szCs w:val="24"/>
              </w:rPr>
              <w:t>ВД 1-6.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EF6" w:rsidRDefault="00A76EF6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932131" w:rsidRPr="00411A3C" w:rsidRDefault="00932131" w:rsidP="00911581">
      <w:pPr>
        <w:pStyle w:val="a3"/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9A8" w:rsidRDefault="00911581" w:rsidP="000339A8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Виды самостоятельной работы</w:t>
      </w:r>
    </w:p>
    <w:p w:rsidR="00946BEE" w:rsidRPr="00946BEE" w:rsidRDefault="00946BEE" w:rsidP="00946BEE">
      <w:pPr>
        <w:pStyle w:val="a3"/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EE">
        <w:rPr>
          <w:rFonts w:ascii="Times New Roman" w:hAnsi="Times New Roman" w:cs="Times New Roman"/>
          <w:sz w:val="24"/>
          <w:szCs w:val="24"/>
        </w:rPr>
        <w:t>Отработка теоретических знаний и приобретение практических навыков при ведении тематических больных</w:t>
      </w:r>
    </w:p>
    <w:p w:rsidR="00EE611E" w:rsidRPr="00411A3C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="00DA3812" w:rsidRPr="00411A3C">
        <w:rPr>
          <w:rFonts w:ascii="Times New Roman" w:hAnsi="Times New Roman" w:cs="Times New Roman"/>
          <w:b/>
          <w:sz w:val="24"/>
          <w:szCs w:val="24"/>
        </w:rPr>
        <w:t xml:space="preserve"> используемые при изучении данной дисциплины</w:t>
      </w:r>
    </w:p>
    <w:p w:rsidR="00C052F3" w:rsidRPr="00300176" w:rsidRDefault="00300176" w:rsidP="00C052F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176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с больными </w:t>
      </w:r>
      <w:r w:rsidRPr="0030017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профильных отделениях стационара </w:t>
      </w:r>
    </w:p>
    <w:p w:rsidR="00C052F3" w:rsidRPr="00411A3C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551ACF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540" w:rsidRPr="005C5540">
        <w:rPr>
          <w:rFonts w:ascii="Times New Roman" w:hAnsi="Times New Roman" w:cs="Times New Roman"/>
          <w:sz w:val="24"/>
          <w:szCs w:val="24"/>
        </w:rPr>
        <w:t>клинические</w:t>
      </w:r>
    </w:p>
    <w:p w:rsidR="00DA3812" w:rsidRPr="00411A3C" w:rsidRDefault="00551ACF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411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1A0ED8" w:rsidRPr="00411A3C" w:rsidRDefault="001A0ED8" w:rsidP="001A0ED8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В качестве клинической базы для изучения дисциплины «</w:t>
      </w:r>
      <w:r w:rsidR="0056467D">
        <w:rPr>
          <w:rFonts w:ascii="Times New Roman" w:hAnsi="Times New Roman" w:cs="Times New Roman"/>
          <w:b/>
          <w:sz w:val="24"/>
          <w:szCs w:val="24"/>
        </w:rPr>
        <w:t>Плановая с</w:t>
      </w:r>
      <w:r w:rsidR="0056467D" w:rsidRPr="00F07D1D">
        <w:rPr>
          <w:rFonts w:ascii="Times New Roman" w:hAnsi="Times New Roman" w:cs="Times New Roman"/>
          <w:b/>
          <w:sz w:val="24"/>
          <w:szCs w:val="24"/>
        </w:rPr>
        <w:t>тационар</w:t>
      </w:r>
      <w:r w:rsidR="0056467D">
        <w:rPr>
          <w:rFonts w:ascii="Times New Roman" w:hAnsi="Times New Roman" w:cs="Times New Roman"/>
          <w:b/>
          <w:sz w:val="24"/>
          <w:szCs w:val="24"/>
        </w:rPr>
        <w:t>ная практика</w:t>
      </w:r>
      <w:r w:rsidRPr="00411A3C">
        <w:rPr>
          <w:rFonts w:ascii="Times New Roman" w:hAnsi="Times New Roman" w:cs="Times New Roman"/>
          <w:sz w:val="24"/>
          <w:szCs w:val="24"/>
        </w:rPr>
        <w:t>» используются ГБУЗ</w:t>
      </w:r>
      <w:r w:rsidR="0056467D">
        <w:rPr>
          <w:rFonts w:ascii="Times New Roman" w:hAnsi="Times New Roman" w:cs="Times New Roman"/>
          <w:sz w:val="24"/>
          <w:szCs w:val="24"/>
        </w:rPr>
        <w:t>-НИИ</w:t>
      </w:r>
      <w:r w:rsidRPr="00411A3C">
        <w:rPr>
          <w:rFonts w:ascii="Times New Roman" w:hAnsi="Times New Roman" w:cs="Times New Roman"/>
          <w:sz w:val="24"/>
          <w:szCs w:val="24"/>
        </w:rPr>
        <w:t xml:space="preserve"> ККБ №1 им. профессора </w:t>
      </w:r>
      <w:proofErr w:type="spellStart"/>
      <w:r w:rsidRPr="00411A3C">
        <w:rPr>
          <w:rFonts w:ascii="Times New Roman" w:hAnsi="Times New Roman" w:cs="Times New Roman"/>
          <w:sz w:val="24"/>
          <w:szCs w:val="24"/>
        </w:rPr>
        <w:t>С.В.Очаповского</w:t>
      </w:r>
      <w:proofErr w:type="spellEnd"/>
      <w:r w:rsidRPr="00411A3C">
        <w:rPr>
          <w:rFonts w:ascii="Times New Roman" w:hAnsi="Times New Roman" w:cs="Times New Roman"/>
          <w:sz w:val="24"/>
          <w:szCs w:val="24"/>
        </w:rPr>
        <w:t xml:space="preserve"> МЗ Краснодарского края </w:t>
      </w:r>
    </w:p>
    <w:p w:rsidR="00A01BC4" w:rsidRDefault="001A0ED8" w:rsidP="009763F1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Для закрепления з</w:t>
      </w:r>
      <w:r w:rsidR="005C5540">
        <w:rPr>
          <w:rFonts w:ascii="Times New Roman" w:hAnsi="Times New Roman" w:cs="Times New Roman"/>
          <w:sz w:val="24"/>
          <w:szCs w:val="24"/>
        </w:rPr>
        <w:t xml:space="preserve">наний </w:t>
      </w:r>
      <w:r w:rsidRPr="00411A3C">
        <w:rPr>
          <w:rFonts w:ascii="Times New Roman" w:hAnsi="Times New Roman" w:cs="Times New Roman"/>
          <w:sz w:val="24"/>
          <w:szCs w:val="24"/>
        </w:rPr>
        <w:t>ординаторам предлагаются учебно-методические рекомендации по различным разделам специальности «Общая и частная терапия», разработанные сотрудниками кафедры и материалы для ксерокопирования Международных и Национальных рекомендаций, стандартов, приказов по диагностике и лечению различных нозологических форм</w:t>
      </w:r>
      <w:r w:rsidR="009763F1">
        <w:rPr>
          <w:rFonts w:ascii="Times New Roman" w:hAnsi="Times New Roman" w:cs="Times New Roman"/>
          <w:sz w:val="24"/>
          <w:szCs w:val="24"/>
        </w:rPr>
        <w:t>. Проводятся клинические разборы тематических больных в профильных отделениях</w:t>
      </w:r>
      <w:r w:rsidRPr="00411A3C">
        <w:rPr>
          <w:rFonts w:ascii="Times New Roman" w:hAnsi="Times New Roman" w:cs="Times New Roman"/>
          <w:sz w:val="24"/>
          <w:szCs w:val="24"/>
        </w:rPr>
        <w:t>.</w:t>
      </w:r>
    </w:p>
    <w:p w:rsidR="009763F1" w:rsidRDefault="00A01BC4" w:rsidP="009763F1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Стационарный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компъютер</w:t>
      </w:r>
      <w:proofErr w:type="spellEnd"/>
      <w:r w:rsidR="009763F1" w:rsidRPr="00976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ED8" w:rsidRPr="00452FFB" w:rsidRDefault="001A0ED8" w:rsidP="00452FF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672" w:rsidRPr="00411A3C" w:rsidRDefault="005D4672" w:rsidP="005D4672">
      <w:pPr>
        <w:pStyle w:val="a3"/>
        <w:tabs>
          <w:tab w:val="right" w:leader="underscore" w:pos="9639"/>
        </w:tabs>
        <w:spacing w:before="120"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6005D" w:rsidRPr="00ED326F" w:rsidRDefault="001A0ED8" w:rsidP="005469A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6F">
        <w:rPr>
          <w:rFonts w:ascii="Times New Roman" w:hAnsi="Times New Roman" w:cs="Times New Roman"/>
          <w:b/>
          <w:sz w:val="24"/>
          <w:szCs w:val="24"/>
        </w:rPr>
        <w:t xml:space="preserve"> Перечень оценочных средств:</w:t>
      </w:r>
      <w:r w:rsidR="00ED326F" w:rsidRPr="00ED3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05D" w:rsidRPr="00ED326F">
        <w:rPr>
          <w:rFonts w:ascii="Times New Roman" w:hAnsi="Times New Roman" w:cs="Times New Roman"/>
          <w:sz w:val="24"/>
          <w:szCs w:val="24"/>
        </w:rPr>
        <w:t>Устный опрос</w:t>
      </w:r>
      <w:r w:rsidR="00ED326F" w:rsidRPr="00ED326F">
        <w:rPr>
          <w:rFonts w:ascii="Times New Roman" w:hAnsi="Times New Roman" w:cs="Times New Roman"/>
          <w:sz w:val="24"/>
          <w:szCs w:val="24"/>
        </w:rPr>
        <w:t xml:space="preserve">, </w:t>
      </w:r>
      <w:r w:rsidR="0016005D" w:rsidRPr="00ED326F">
        <w:rPr>
          <w:rFonts w:ascii="Times New Roman" w:hAnsi="Times New Roman" w:cs="Times New Roman"/>
          <w:sz w:val="24"/>
          <w:szCs w:val="24"/>
        </w:rPr>
        <w:t>Собеседование</w:t>
      </w:r>
      <w:r w:rsidR="00A01BC4">
        <w:rPr>
          <w:rFonts w:ascii="Times New Roman" w:hAnsi="Times New Roman" w:cs="Times New Roman"/>
          <w:sz w:val="24"/>
          <w:szCs w:val="24"/>
        </w:rPr>
        <w:t>, подготовка реферата, доклада, ведение дневников</w:t>
      </w:r>
      <w:bookmarkStart w:id="0" w:name="_GoBack"/>
      <w:bookmarkEnd w:id="0"/>
    </w:p>
    <w:p w:rsidR="001A0ED8" w:rsidRPr="00411A3C" w:rsidRDefault="00452FFB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05D" w:rsidRPr="00411A3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411A3C" w:rsidRPr="00411A3C">
        <w:rPr>
          <w:rFonts w:ascii="Times New Roman" w:hAnsi="Times New Roman" w:cs="Times New Roman"/>
          <w:b/>
          <w:sz w:val="24"/>
          <w:szCs w:val="24"/>
        </w:rPr>
        <w:t>:</w:t>
      </w:r>
    </w:p>
    <w:p w:rsidR="00411A3C" w:rsidRPr="00411A3C" w:rsidRDefault="00411A3C" w:rsidP="00411A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Промежуточная аттестация: зачтено</w:t>
      </w:r>
    </w:p>
    <w:p w:rsidR="00411A3C" w:rsidRPr="00411A3C" w:rsidRDefault="00411A3C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Составитель: Петрик Г.Г.</w:t>
      </w:r>
    </w:p>
    <w:p w:rsidR="005D4672" w:rsidRDefault="005D4672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7FDB" w:rsidRPr="00411A3C" w:rsidRDefault="00037FDB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="00967F5E" w:rsidRPr="00411A3C">
        <w:rPr>
          <w:rFonts w:ascii="Times New Roman" w:hAnsi="Times New Roman" w:cs="Times New Roman"/>
          <w:sz w:val="24"/>
          <w:szCs w:val="24"/>
        </w:rPr>
        <w:t xml:space="preserve">                 Космачева Е.Д.</w:t>
      </w:r>
    </w:p>
    <w:sectPr w:rsidR="00037FDB" w:rsidRPr="00411A3C" w:rsidSect="00CE7054">
      <w:footerReference w:type="default" r:id="rId8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DA" w:rsidRDefault="003655DA" w:rsidP="00942D72">
      <w:pPr>
        <w:spacing w:after="0" w:line="240" w:lineRule="auto"/>
      </w:pPr>
      <w:r>
        <w:separator/>
      </w:r>
    </w:p>
  </w:endnote>
  <w:endnote w:type="continuationSeparator" w:id="0">
    <w:p w:rsidR="003655DA" w:rsidRDefault="003655DA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681898"/>
      <w:docPartObj>
        <w:docPartGallery w:val="Page Numbers (Bottom of Page)"/>
        <w:docPartUnique/>
      </w:docPartObj>
    </w:sdtPr>
    <w:sdtEndPr/>
    <w:sdtContent>
      <w:p w:rsidR="00240266" w:rsidRDefault="002402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BC4">
          <w:rPr>
            <w:noProof/>
          </w:rPr>
          <w:t>13</w:t>
        </w:r>
        <w:r>
          <w:fldChar w:fldCharType="end"/>
        </w:r>
      </w:p>
    </w:sdtContent>
  </w:sdt>
  <w:p w:rsidR="00240266" w:rsidRDefault="002402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DA" w:rsidRDefault="003655DA" w:rsidP="00942D72">
      <w:pPr>
        <w:spacing w:after="0" w:line="240" w:lineRule="auto"/>
      </w:pPr>
      <w:r>
        <w:separator/>
      </w:r>
    </w:p>
  </w:footnote>
  <w:footnote w:type="continuationSeparator" w:id="0">
    <w:p w:rsidR="003655DA" w:rsidRDefault="003655DA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7E7E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32B1123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3D55"/>
    <w:multiLevelType w:val="hybridMultilevel"/>
    <w:tmpl w:val="C5003252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17A7A"/>
    <w:multiLevelType w:val="hybridMultilevel"/>
    <w:tmpl w:val="EE02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6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0">
    <w:nsid w:val="69E071E6"/>
    <w:multiLevelType w:val="hybridMultilevel"/>
    <w:tmpl w:val="9FD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B2741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7"/>
  </w:num>
  <w:num w:numId="5">
    <w:abstractNumId w:val="18"/>
  </w:num>
  <w:num w:numId="6">
    <w:abstractNumId w:val="2"/>
  </w:num>
  <w:num w:numId="7">
    <w:abstractNumId w:val="16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19"/>
  </w:num>
  <w:num w:numId="15">
    <w:abstractNumId w:val="22"/>
  </w:num>
  <w:num w:numId="16">
    <w:abstractNumId w:val="9"/>
  </w:num>
  <w:num w:numId="17">
    <w:abstractNumId w:val="7"/>
  </w:num>
  <w:num w:numId="18">
    <w:abstractNumId w:val="24"/>
  </w:num>
  <w:num w:numId="19">
    <w:abstractNumId w:val="15"/>
  </w:num>
  <w:num w:numId="20">
    <w:abstractNumId w:val="23"/>
  </w:num>
  <w:num w:numId="21">
    <w:abstractNumId w:val="4"/>
  </w:num>
  <w:num w:numId="22">
    <w:abstractNumId w:val="6"/>
  </w:num>
  <w:num w:numId="23">
    <w:abstractNumId w:val="20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3"/>
    <w:rsid w:val="00020421"/>
    <w:rsid w:val="00030300"/>
    <w:rsid w:val="000339A8"/>
    <w:rsid w:val="00037FDB"/>
    <w:rsid w:val="0004535D"/>
    <w:rsid w:val="00063EC6"/>
    <w:rsid w:val="000B3FDA"/>
    <w:rsid w:val="000C6A06"/>
    <w:rsid w:val="000E0E1B"/>
    <w:rsid w:val="000E33BC"/>
    <w:rsid w:val="001505FF"/>
    <w:rsid w:val="0016005D"/>
    <w:rsid w:val="0017356C"/>
    <w:rsid w:val="001A0ED8"/>
    <w:rsid w:val="001C65D4"/>
    <w:rsid w:val="00204679"/>
    <w:rsid w:val="0020568C"/>
    <w:rsid w:val="00240266"/>
    <w:rsid w:val="0024740E"/>
    <w:rsid w:val="00250A50"/>
    <w:rsid w:val="0026615F"/>
    <w:rsid w:val="002A3EBD"/>
    <w:rsid w:val="002C103F"/>
    <w:rsid w:val="002C66C2"/>
    <w:rsid w:val="002E67F3"/>
    <w:rsid w:val="002F2619"/>
    <w:rsid w:val="002F6BB3"/>
    <w:rsid w:val="00300176"/>
    <w:rsid w:val="0030654B"/>
    <w:rsid w:val="0031556A"/>
    <w:rsid w:val="003655DA"/>
    <w:rsid w:val="003974F3"/>
    <w:rsid w:val="003B0917"/>
    <w:rsid w:val="003E302E"/>
    <w:rsid w:val="003F1AA4"/>
    <w:rsid w:val="00411A3C"/>
    <w:rsid w:val="00415D41"/>
    <w:rsid w:val="00435E32"/>
    <w:rsid w:val="00451FDB"/>
    <w:rsid w:val="00452FFB"/>
    <w:rsid w:val="00484D96"/>
    <w:rsid w:val="004867BF"/>
    <w:rsid w:val="00487510"/>
    <w:rsid w:val="004F7BDB"/>
    <w:rsid w:val="00513994"/>
    <w:rsid w:val="0052703B"/>
    <w:rsid w:val="00527FE1"/>
    <w:rsid w:val="00551ACF"/>
    <w:rsid w:val="0056467D"/>
    <w:rsid w:val="00570C64"/>
    <w:rsid w:val="00573FEB"/>
    <w:rsid w:val="005A67B9"/>
    <w:rsid w:val="005B5373"/>
    <w:rsid w:val="005C3D84"/>
    <w:rsid w:val="005C5540"/>
    <w:rsid w:val="005D4672"/>
    <w:rsid w:val="005E6137"/>
    <w:rsid w:val="0063008A"/>
    <w:rsid w:val="00637CD0"/>
    <w:rsid w:val="006736B9"/>
    <w:rsid w:val="0068426D"/>
    <w:rsid w:val="006D6B91"/>
    <w:rsid w:val="00741931"/>
    <w:rsid w:val="0074623F"/>
    <w:rsid w:val="007908F9"/>
    <w:rsid w:val="00790DF2"/>
    <w:rsid w:val="007F47FD"/>
    <w:rsid w:val="007F7B6D"/>
    <w:rsid w:val="008177C0"/>
    <w:rsid w:val="00822DCE"/>
    <w:rsid w:val="0082777F"/>
    <w:rsid w:val="00866D56"/>
    <w:rsid w:val="008857B8"/>
    <w:rsid w:val="0089285D"/>
    <w:rsid w:val="00895766"/>
    <w:rsid w:val="008B1D09"/>
    <w:rsid w:val="008D20CF"/>
    <w:rsid w:val="00911581"/>
    <w:rsid w:val="00932131"/>
    <w:rsid w:val="00942D72"/>
    <w:rsid w:val="00942D92"/>
    <w:rsid w:val="00946BEE"/>
    <w:rsid w:val="0095699A"/>
    <w:rsid w:val="0096248E"/>
    <w:rsid w:val="00967F5E"/>
    <w:rsid w:val="009763F1"/>
    <w:rsid w:val="00986A4E"/>
    <w:rsid w:val="00994797"/>
    <w:rsid w:val="009E02E4"/>
    <w:rsid w:val="009F2148"/>
    <w:rsid w:val="00A01BC4"/>
    <w:rsid w:val="00A175DD"/>
    <w:rsid w:val="00A17C6E"/>
    <w:rsid w:val="00A263B6"/>
    <w:rsid w:val="00A51C5F"/>
    <w:rsid w:val="00A51D78"/>
    <w:rsid w:val="00A654D7"/>
    <w:rsid w:val="00A75C0E"/>
    <w:rsid w:val="00A76EF6"/>
    <w:rsid w:val="00A97861"/>
    <w:rsid w:val="00AB37EE"/>
    <w:rsid w:val="00B102F2"/>
    <w:rsid w:val="00B56A22"/>
    <w:rsid w:val="00B711EF"/>
    <w:rsid w:val="00B718BD"/>
    <w:rsid w:val="00B73814"/>
    <w:rsid w:val="00B919EE"/>
    <w:rsid w:val="00B95B7B"/>
    <w:rsid w:val="00BC0800"/>
    <w:rsid w:val="00C008B6"/>
    <w:rsid w:val="00C052F3"/>
    <w:rsid w:val="00C1134B"/>
    <w:rsid w:val="00C20821"/>
    <w:rsid w:val="00C27557"/>
    <w:rsid w:val="00C33D9C"/>
    <w:rsid w:val="00C53579"/>
    <w:rsid w:val="00CB70BA"/>
    <w:rsid w:val="00CC0D6C"/>
    <w:rsid w:val="00CE7054"/>
    <w:rsid w:val="00CF4472"/>
    <w:rsid w:val="00D44B13"/>
    <w:rsid w:val="00D6621A"/>
    <w:rsid w:val="00D664CA"/>
    <w:rsid w:val="00D806DE"/>
    <w:rsid w:val="00D818E7"/>
    <w:rsid w:val="00DA154B"/>
    <w:rsid w:val="00DA3812"/>
    <w:rsid w:val="00DD69D4"/>
    <w:rsid w:val="00DE6AB8"/>
    <w:rsid w:val="00E03111"/>
    <w:rsid w:val="00E103D1"/>
    <w:rsid w:val="00E53E56"/>
    <w:rsid w:val="00EC2B2F"/>
    <w:rsid w:val="00ED1F35"/>
    <w:rsid w:val="00ED2FB7"/>
    <w:rsid w:val="00ED326F"/>
    <w:rsid w:val="00EE611E"/>
    <w:rsid w:val="00F07D1D"/>
    <w:rsid w:val="00F8553D"/>
    <w:rsid w:val="00F967E7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E9574-F302-44E9-B8A0-454CA0C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uiPriority w:val="59"/>
    <w:rsid w:val="001505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052F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052F3"/>
  </w:style>
  <w:style w:type="character" w:customStyle="1" w:styleId="95pt">
    <w:name w:val="Основной текст + 9;5 pt;Не полужирный"/>
    <w:rsid w:val="00C05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2">
    <w:name w:val="Основной текст3"/>
    <w:basedOn w:val="a"/>
    <w:rsid w:val="00C052F3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Style8">
    <w:name w:val="Style8"/>
    <w:basedOn w:val="a"/>
    <w:uiPriority w:val="99"/>
    <w:rsid w:val="00C052F3"/>
    <w:pPr>
      <w:widowControl w:val="0"/>
      <w:autoSpaceDE w:val="0"/>
      <w:autoSpaceDN w:val="0"/>
      <w:adjustRightInd w:val="0"/>
      <w:spacing w:after="0" w:line="384" w:lineRule="exact"/>
      <w:ind w:firstLine="134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24">
    <w:name w:val="Font Style24"/>
    <w:uiPriority w:val="99"/>
    <w:rsid w:val="00C052F3"/>
    <w:rPr>
      <w:rFonts w:ascii="Courier New" w:hAnsi="Courier New" w:cs="Courier New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D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31ED-D663-4FAA-874A-46B82404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7</cp:revision>
  <cp:lastPrinted>2018-09-11T17:22:00Z</cp:lastPrinted>
  <dcterms:created xsi:type="dcterms:W3CDTF">2018-09-10T17:59:00Z</dcterms:created>
  <dcterms:modified xsi:type="dcterms:W3CDTF">2018-09-11T17:22:00Z</dcterms:modified>
</cp:coreProperties>
</file>