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E6A85" w:rsidRPr="009E6A85">
        <w:rPr>
          <w:rFonts w:ascii="Times New Roman" w:hAnsi="Times New Roman" w:cs="Times New Roman"/>
          <w:b/>
          <w:bCs/>
          <w:sz w:val="24"/>
          <w:szCs w:val="24"/>
        </w:rPr>
        <w:t>Анестезиология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9E6A85" w:rsidRPr="009E6A85">
        <w:rPr>
          <w:rFonts w:ascii="Times New Roman" w:hAnsi="Times New Roman"/>
          <w:bCs/>
          <w:sz w:val="24"/>
          <w:szCs w:val="24"/>
        </w:rPr>
        <w:t>31.08.02 «Анестезиология - реаниматология»</w:t>
      </w:r>
    </w:p>
    <w:p w:rsidR="009E6A85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9E6A85" w:rsidRPr="009E6A85">
        <w:rPr>
          <w:rFonts w:ascii="Times New Roman" w:hAnsi="Times New Roman"/>
          <w:b/>
          <w:bCs/>
          <w:sz w:val="24"/>
          <w:szCs w:val="24"/>
        </w:rPr>
        <w:t>Анестезиология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9E6A85">
        <w:rPr>
          <w:rFonts w:ascii="Times New Roman" w:hAnsi="Times New Roman"/>
          <w:sz w:val="24"/>
          <w:szCs w:val="24"/>
        </w:rPr>
        <w:t xml:space="preserve">у ординаторов </w:t>
      </w:r>
      <w:r w:rsidR="009E6A85" w:rsidRPr="009E6A85">
        <w:rPr>
          <w:rFonts w:ascii="Times New Roman" w:hAnsi="Times New Roman"/>
          <w:sz w:val="24"/>
          <w:szCs w:val="24"/>
        </w:rPr>
        <w:t>систем</w:t>
      </w:r>
      <w:r w:rsidR="009E6A85">
        <w:rPr>
          <w:rFonts w:ascii="Times New Roman" w:hAnsi="Times New Roman"/>
          <w:sz w:val="24"/>
          <w:szCs w:val="24"/>
        </w:rPr>
        <w:t>ы</w:t>
      </w:r>
      <w:r w:rsidR="009E6A85" w:rsidRPr="009E6A85">
        <w:rPr>
          <w:rFonts w:ascii="Times New Roman" w:hAnsi="Times New Roman"/>
          <w:sz w:val="24"/>
          <w:szCs w:val="24"/>
        </w:rPr>
        <w:t xml:space="preserve"> универсальных и профессиональных компетенций в специализиров</w:t>
      </w:r>
      <w:r w:rsidR="009E6A85">
        <w:rPr>
          <w:rFonts w:ascii="Times New Roman" w:hAnsi="Times New Roman"/>
          <w:sz w:val="24"/>
          <w:szCs w:val="24"/>
        </w:rPr>
        <w:t>анной области «Анестезиология-</w:t>
      </w:r>
      <w:r w:rsidR="009E6A85" w:rsidRPr="009E6A85">
        <w:rPr>
          <w:rFonts w:ascii="Times New Roman" w:hAnsi="Times New Roman"/>
          <w:sz w:val="24"/>
          <w:szCs w:val="24"/>
        </w:rPr>
        <w:t>реаниматология»</w:t>
      </w:r>
      <w:r w:rsidR="009E6A85"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9E6A85" w:rsidRPr="009E6A85">
        <w:rPr>
          <w:rFonts w:ascii="Times New Roman" w:hAnsi="Times New Roman"/>
          <w:b/>
          <w:bCs/>
          <w:sz w:val="24"/>
          <w:szCs w:val="24"/>
        </w:rPr>
        <w:t>Анестезиология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9E6A85" w:rsidRPr="009E6A85">
        <w:rPr>
          <w:rFonts w:ascii="Times New Roman" w:hAnsi="Times New Roman"/>
          <w:bCs/>
          <w:sz w:val="24"/>
          <w:szCs w:val="24"/>
        </w:rPr>
        <w:t>Анестезиология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9E6A85" w:rsidP="009E6A85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="007E1F3E" w:rsidRPr="00A02601">
        <w:rPr>
          <w:rFonts w:ascii="Times New Roman" w:hAnsi="Times New Roman"/>
          <w:b/>
          <w:sz w:val="24"/>
          <w:szCs w:val="24"/>
        </w:rPr>
        <w:t>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</w:t>
      </w:r>
      <w:r w:rsidR="0095605D">
        <w:rPr>
          <w:color w:val="000000"/>
          <w:sz w:val="24"/>
          <w:szCs w:val="24"/>
          <w:lang w:bidi="ru-RU"/>
        </w:rPr>
        <w:t xml:space="preserve">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="007E1F3E" w:rsidRPr="00A02601">
        <w:rPr>
          <w:color w:val="000000"/>
          <w:sz w:val="24"/>
          <w:szCs w:val="24"/>
          <w:lang w:bidi="ru-RU"/>
        </w:rPr>
        <w:t>;</w:t>
      </w:r>
    </w:p>
    <w:p w:rsidR="009E6A85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A02601">
        <w:rPr>
          <w:color w:val="000000"/>
          <w:sz w:val="24"/>
          <w:szCs w:val="24"/>
          <w:lang w:bidi="ru-RU"/>
        </w:rPr>
        <w:t>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7E1F3E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комплекса анестезиологических и (или) реанимационных мероприятий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ПК-8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9E6A85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ПК-12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ситуациях, в том числе медицинской эвакуации</w:t>
      </w:r>
      <w:r w:rsidR="007E1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7D5CA3" w:rsidRPr="007D5CA3">
        <w:rPr>
          <w:rFonts w:ascii="Times New Roman" w:hAnsi="Times New Roman" w:cs="Times New Roman"/>
          <w:bCs/>
          <w:sz w:val="24"/>
          <w:szCs w:val="24"/>
        </w:rPr>
        <w:t>Анестезиология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5CA3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вопросы оборота сильнодействующих, психотропных и наркотических средств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lastRenderedPageBreak/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Определение тактики ведения больного в соответствии с порядком (Приказ 919н МЗ РФ) и стандартом медицинской помощи.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Осуществление непрерывного контроля состояния больного во время анестезии.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Определение тактики ведения больного в соответствии с порядком (Приказ 919н МЗ РФ) и стандартом медицинской помощи.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 xml:space="preserve">Проведение общей внутривенной, ингаляционной, регионарной, многокомпонентной и комбинированной анестезии при полостных и </w:t>
      </w:r>
      <w:proofErr w:type="spellStart"/>
      <w:r w:rsidRPr="007D5CA3">
        <w:rPr>
          <w:rFonts w:ascii="Times New Roman" w:hAnsi="Times New Roman" w:cs="Times New Roman"/>
          <w:sz w:val="24"/>
          <w:szCs w:val="24"/>
        </w:rPr>
        <w:t>внеполостных</w:t>
      </w:r>
      <w:proofErr w:type="spellEnd"/>
      <w:r w:rsidRPr="007D5CA3">
        <w:rPr>
          <w:rFonts w:ascii="Times New Roman" w:hAnsi="Times New Roman" w:cs="Times New Roman"/>
          <w:sz w:val="24"/>
          <w:szCs w:val="24"/>
        </w:rPr>
        <w:t xml:space="preserve"> операциях и др. у взрослых и детей в хирургии, урологии, акушерстве и гинекологии, травматологии и ортопедии.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7D5CA3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Pr="007D5CA3">
        <w:rPr>
          <w:rFonts w:ascii="Times New Roman" w:hAnsi="Times New Roman" w:cs="Times New Roman"/>
          <w:sz w:val="24"/>
          <w:szCs w:val="24"/>
        </w:rPr>
        <w:t>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Осуществление непрерывного контроля состояния больного во время анестезии.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Проведение различных методов местного и регионарного обезболивания,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Профилактика и лечение осложнений местной и проводниковой анестезии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Определение тактики ведения больного в соответствии с порядком (Приказ 919н МЗ РФ) и стандартом медицинской помощи.</w:t>
      </w:r>
    </w:p>
    <w:p w:rsidR="007D5CA3" w:rsidRPr="007D5CA3" w:rsidRDefault="00A1346E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</w:t>
      </w:r>
      <w:r w:rsidR="007D5CA3" w:rsidRPr="007D5CA3">
        <w:rPr>
          <w:rFonts w:ascii="Times New Roman" w:hAnsi="Times New Roman" w:cs="Times New Roman"/>
          <w:sz w:val="24"/>
          <w:szCs w:val="24"/>
        </w:rPr>
        <w:t xml:space="preserve"> необходимых лечебно-диагностических мероприятий, связанных с подготовкой больного к наркозу.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 xml:space="preserve">Проведение общей внутривенной, ингаляционной, регионарной, многокомпонентной и комбинированной анестезии при полостных и </w:t>
      </w:r>
      <w:proofErr w:type="spellStart"/>
      <w:r w:rsidRPr="007D5CA3">
        <w:rPr>
          <w:rFonts w:ascii="Times New Roman" w:hAnsi="Times New Roman" w:cs="Times New Roman"/>
          <w:sz w:val="24"/>
          <w:szCs w:val="24"/>
        </w:rPr>
        <w:t>внеполостных</w:t>
      </w:r>
      <w:proofErr w:type="spellEnd"/>
      <w:r w:rsidRPr="007D5CA3">
        <w:rPr>
          <w:rFonts w:ascii="Times New Roman" w:hAnsi="Times New Roman" w:cs="Times New Roman"/>
          <w:sz w:val="24"/>
          <w:szCs w:val="24"/>
        </w:rPr>
        <w:t xml:space="preserve"> операциях и др. у взрослых и детей в хирургии, урологии, акушерстве и гинекологии, травматологии и ортопедии.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7D5CA3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Pr="007D5CA3">
        <w:rPr>
          <w:rFonts w:ascii="Times New Roman" w:hAnsi="Times New Roman" w:cs="Times New Roman"/>
          <w:sz w:val="24"/>
          <w:szCs w:val="24"/>
        </w:rPr>
        <w:t>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Осуществление принудительной вентиляции легких маской наркозного аппарата.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Выполнение интубации трахеи.</w:t>
      </w:r>
    </w:p>
    <w:p w:rsidR="007E1F3E" w:rsidRPr="00A1346E" w:rsidRDefault="007D5CA3" w:rsidP="00A1346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Поддержание анестезии.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заболеваниями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Устанавливать взаимопонимание, направленное на эффективное оказание медицинской помощи пациентам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Передать в доступной и полной форме имеющиеся знания по специальным дисциплинам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Оценить состояние больного перед операцией.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наркозно-дыхательной аппаратуры.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аппаратуры мониторного наблюдения, а также необходимых инструментов, расходных материалов и медикаментов.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Оценить состояние больного перед операцией.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Организовать рабочее место в операционной с учетом мер технической и пожарной безопасности.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наркозно-дыхательной аппаратуры.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аппаратуры мониторного наблюдения, а также необходимых инструментов, расходных материалов и медикаментов.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Осуществить принудительную вентиляцию легких маской наркозного аппарата.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lastRenderedPageBreak/>
        <w:t>Выполнить интубацию трахеи.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Провести поддержание анестезии.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Применить тактику ведения больного в соответствии с порядком (Приказ 919н МЗ РФ) и стандартом медицинской помощи.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Назначить необходимые лечебно-диагностические мероприятия, связанных с подготовкой больного к наркозу.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Организовать рабочее место с учетом мер технической и пожарной безопасности.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наркозно-дыхательную аппаратуру.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аппаратуры мониторного наблюдения, а также необходимые инструменты, расходные материалы и медикаменты.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Осуществить принудительную вентиляцию легких маской наркозного аппарата.</w:t>
      </w:r>
    </w:p>
    <w:p w:rsidR="007D5CA3" w:rsidRPr="00A1346E" w:rsidRDefault="007D5CA3" w:rsidP="00A1346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Выполнить интубацию трахеи.</w:t>
      </w: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Навыками информационного поиска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Навыками устного общения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Навыками работы со справочной литературой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Навыками координации и кооперации коллективной деятельности, направленной на излечение пациентов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Навыками педагогической деятельности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Назначить необходимые лечебно-диагностические мероприятия, связанных с подготовкой больного к наркозу.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 и проведение необходимого лечения в периоде выхода больного из анестезии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больными проведение необходимого лечения в ближайшем послеоперационном периоде до полного восстановления жизненно важных функций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Назначить необходимые лечебно-диагностические мероприятия, связанных с подготовкой больного к наркозу.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 xml:space="preserve">Назначить </w:t>
      </w:r>
      <w:proofErr w:type="spellStart"/>
      <w:r>
        <w:t>премедикацию</w:t>
      </w:r>
      <w:proofErr w:type="spellEnd"/>
      <w:r>
        <w:t xml:space="preserve">. 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анестезиологическое обеспечение операций, диагностических и лечебных процедур, требующих обезболивания или проведения мониторинга системы дыхания и кровообращения в период их выполнения, применяя современные и разрешенные в Российской Федерации методы анестезии.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 xml:space="preserve">Назначить обоснованную корригирующую терапию, </w:t>
      </w:r>
      <w:proofErr w:type="spellStart"/>
      <w:r>
        <w:t>инфузионно-трансфузионную</w:t>
      </w:r>
      <w:proofErr w:type="spellEnd"/>
      <w:r>
        <w:t xml:space="preserve"> терапию во время анестезии с учетом особенностей детского возраста, старческого возраста, сопутствующих заболеваний, функционального состояния сердечно-сосудистой системы, тяжести состояния пациента.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 и проведение необходимого лечения в периоде выхода больного из анестезии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больными проведение необходимого лечения в ближайшем послеоперационном периоде до полного восстановления жизненно важных функций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Сформулировать и выполнять тактику ведения больного в соответствии с порядком (Приказ 919н МЗ РФ) и стандартом медицинской помощи.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Назначить и оценить эффективность необходимых лечебно-диагностических мероприятий, связанных с подготовкой больного к наркозу.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 xml:space="preserve">Назначить обоснованную корригирующую терапию, </w:t>
      </w:r>
      <w:proofErr w:type="spellStart"/>
      <w:r>
        <w:t>инфузионно-трансфузионную</w:t>
      </w:r>
      <w:proofErr w:type="spellEnd"/>
      <w:r>
        <w:t xml:space="preserve"> терапию во время анестезии с учетом особенностей детского возраста, старческого </w:t>
      </w:r>
      <w:r>
        <w:lastRenderedPageBreak/>
        <w:t>возраста, сопутствующих заболеваний, функционального состояния сердечно-сосудистой системы, тяжести состояния пациента.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 и проведение необходимого лечения в периоде выхода больного из анестезии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больными проведение необходимого лечения в ближайшем послеоперационном периоде до полного восстановления жизненно важных функций</w:t>
      </w:r>
      <w:r w:rsidR="00A1346E">
        <w:t>.</w:t>
      </w:r>
    </w:p>
    <w:p w:rsidR="006077AC" w:rsidRPr="00F8398B" w:rsidRDefault="006077AC" w:rsidP="00A1346E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A1346E" w:rsidRPr="00A1346E">
        <w:rPr>
          <w:rFonts w:cs="Times New Roman"/>
          <w:color w:val="000000"/>
          <w:sz w:val="24"/>
          <w:szCs w:val="24"/>
          <w:lang w:bidi="ru-RU"/>
        </w:rPr>
        <w:t>Анестезиология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F8398B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A1346E" w:rsidRPr="00A1346E">
        <w:rPr>
          <w:rFonts w:cs="Times New Roman"/>
          <w:b w:val="0"/>
          <w:color w:val="000000"/>
          <w:sz w:val="24"/>
          <w:szCs w:val="24"/>
          <w:lang w:bidi="ru-RU"/>
        </w:rPr>
        <w:t>Анестезиология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» Б1.</w:t>
      </w:r>
      <w:r w:rsidR="00A1346E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A1346E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D73432">
        <w:rPr>
          <w:rFonts w:cs="Times New Roman"/>
          <w:b w:val="0"/>
          <w:color w:val="000000"/>
          <w:sz w:val="24"/>
          <w:szCs w:val="24"/>
          <w:lang w:bidi="ru-RU"/>
        </w:rPr>
        <w:t>базовой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части Б1.</w:t>
      </w:r>
      <w:r w:rsidR="00D73432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, обязательные дисциплины Б1.</w:t>
      </w:r>
      <w:r w:rsidR="00D73432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.ОД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F8398B">
        <w:rPr>
          <w:rFonts w:cs="Times New Roman"/>
          <w:b w:val="0"/>
          <w:sz w:val="24"/>
          <w:szCs w:val="24"/>
        </w:rPr>
        <w:t xml:space="preserve"> яв</w:t>
      </w:r>
      <w:bookmarkStart w:id="1" w:name="_GoBack"/>
      <w:bookmarkEnd w:id="1"/>
      <w:r w:rsidRPr="00F8398B">
        <w:rPr>
          <w:rFonts w:cs="Times New Roman"/>
          <w:b w:val="0"/>
          <w:sz w:val="24"/>
          <w:szCs w:val="24"/>
        </w:rPr>
        <w:t>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A1346E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15</w:t>
      </w:r>
      <w:r w:rsidR="006077AC" w:rsidRPr="00C57E98">
        <w:t xml:space="preserve"> зачетны</w:t>
      </w:r>
      <w:r>
        <w:t>х</w:t>
      </w:r>
      <w:r w:rsidR="006077AC" w:rsidRPr="00C57E98">
        <w:t xml:space="preserve"> единицы </w:t>
      </w:r>
      <w:r w:rsidR="00C57E98">
        <w:t>(</w:t>
      </w:r>
      <w:r>
        <w:t>540</w:t>
      </w:r>
      <w:r w:rsidR="006077AC" w:rsidRPr="00C57E98">
        <w:t xml:space="preserve"> час</w:t>
      </w:r>
      <w:r w:rsidR="00C57E98">
        <w:t xml:space="preserve">а), из них аудиторных </w:t>
      </w:r>
      <w:r w:rsidR="001317E5">
        <w:t>360</w:t>
      </w:r>
      <w:r w:rsidR="00C57E98">
        <w:t xml:space="preserve">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7E98" w:rsidRPr="00F55F6D" w:rsidTr="001B53DF">
        <w:tc>
          <w:tcPr>
            <w:tcW w:w="426" w:type="dxa"/>
          </w:tcPr>
          <w:p w:rsidR="00C57E98" w:rsidRPr="00F55F6D" w:rsidRDefault="00C57E9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98" w:rsidRPr="00F55F6D" w:rsidRDefault="0084006D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06D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ПК-5, ПК-6, ПК-7</w:t>
            </w:r>
          </w:p>
        </w:tc>
        <w:tc>
          <w:tcPr>
            <w:tcW w:w="2580" w:type="dxa"/>
          </w:tcPr>
          <w:p w:rsidR="00C57E98" w:rsidRPr="00312A06" w:rsidRDefault="0084006D" w:rsidP="006D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06D">
              <w:rPr>
                <w:rFonts w:ascii="Times New Roman" w:hAnsi="Times New Roman"/>
                <w:sz w:val="24"/>
                <w:szCs w:val="24"/>
              </w:rPr>
              <w:t>Клиническая физиология и мониторинг</w:t>
            </w:r>
          </w:p>
        </w:tc>
        <w:tc>
          <w:tcPr>
            <w:tcW w:w="5074" w:type="dxa"/>
          </w:tcPr>
          <w:p w:rsidR="00C57E98" w:rsidRPr="00312A06" w:rsidRDefault="0084006D" w:rsidP="006D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06D">
              <w:rPr>
                <w:rFonts w:ascii="Times New Roman" w:hAnsi="Times New Roman"/>
                <w:sz w:val="24"/>
                <w:szCs w:val="24"/>
              </w:rPr>
              <w:t xml:space="preserve">Основы нормальной и патологической физиологии нервной, эндокринной, дыхательной, сердечно-сосудистой систем, печени, почек, пищеварительной системы, системы крови, водно-электролитного баланса и кислотно-основного состояния; основы патофизиологии острой травмы, кровопотери, шока,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коагулопатии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гипо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>- и гипертермии, болевых синдромов. Стандарт мониторинга и его компоненты. Осуществление наблюдения за больным и проведение необходимого лечения в периоде выхода больного из анестезии</w:t>
            </w:r>
          </w:p>
        </w:tc>
      </w:tr>
      <w:tr w:rsidR="00C57E98" w:rsidRPr="00F55F6D" w:rsidTr="001B53DF">
        <w:tc>
          <w:tcPr>
            <w:tcW w:w="426" w:type="dxa"/>
          </w:tcPr>
          <w:p w:rsidR="00C57E98" w:rsidRPr="00F55F6D" w:rsidRDefault="00C57E9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98" w:rsidRPr="00F55F6D" w:rsidRDefault="0084006D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06D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ПК-5, ПК-6, ПК-7, ПК-8, ПК-12</w:t>
            </w:r>
          </w:p>
        </w:tc>
        <w:tc>
          <w:tcPr>
            <w:tcW w:w="2580" w:type="dxa"/>
          </w:tcPr>
          <w:p w:rsidR="00C57E98" w:rsidRPr="00312A06" w:rsidRDefault="0084006D" w:rsidP="006D2B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06D">
              <w:rPr>
                <w:rFonts w:ascii="Times New Roman" w:hAnsi="Times New Roman"/>
                <w:sz w:val="24"/>
                <w:szCs w:val="24"/>
              </w:rPr>
              <w:t>Общая анестезиология</w:t>
            </w:r>
          </w:p>
        </w:tc>
        <w:tc>
          <w:tcPr>
            <w:tcW w:w="5074" w:type="dxa"/>
          </w:tcPr>
          <w:p w:rsidR="00C57E98" w:rsidRPr="00312A06" w:rsidRDefault="0084006D" w:rsidP="006D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06D">
              <w:rPr>
                <w:rFonts w:ascii="Times New Roman" w:hAnsi="Times New Roman"/>
                <w:sz w:val="24"/>
                <w:szCs w:val="24"/>
              </w:rPr>
              <w:t>Методы предоперационного обследования и подготовки пациентов к операции и наркозу; современные методы общей, местной и регионарной анестезии в различных областях хирургии.</w:t>
            </w:r>
          </w:p>
        </w:tc>
      </w:tr>
      <w:tr w:rsidR="00C57E98" w:rsidRPr="00F55F6D" w:rsidTr="0084006D">
        <w:trPr>
          <w:trHeight w:val="1428"/>
        </w:trPr>
        <w:tc>
          <w:tcPr>
            <w:tcW w:w="426" w:type="dxa"/>
          </w:tcPr>
          <w:p w:rsidR="00C57E98" w:rsidRPr="00F55F6D" w:rsidRDefault="00C57E9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98" w:rsidRPr="00F55F6D" w:rsidRDefault="0084006D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06D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ПК-5, ПК-6, ПК-7, ПК-8, ПК-12</w:t>
            </w:r>
          </w:p>
        </w:tc>
        <w:tc>
          <w:tcPr>
            <w:tcW w:w="2580" w:type="dxa"/>
          </w:tcPr>
          <w:p w:rsidR="00C57E98" w:rsidRPr="00312A06" w:rsidRDefault="0084006D" w:rsidP="006D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06D">
              <w:rPr>
                <w:rFonts w:ascii="Times New Roman" w:hAnsi="Times New Roman"/>
                <w:sz w:val="24"/>
                <w:szCs w:val="24"/>
              </w:rPr>
              <w:t>Клиническая фармакология препаратов, используемых в анестезиологии</w:t>
            </w:r>
          </w:p>
        </w:tc>
        <w:tc>
          <w:tcPr>
            <w:tcW w:w="5074" w:type="dxa"/>
          </w:tcPr>
          <w:p w:rsidR="00C57E98" w:rsidRPr="00312A06" w:rsidRDefault="0084006D" w:rsidP="006D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4006D">
              <w:rPr>
                <w:rFonts w:ascii="Times New Roman" w:hAnsi="Times New Roman"/>
                <w:sz w:val="24"/>
                <w:szCs w:val="24"/>
              </w:rPr>
              <w:t>армакодинамика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фармакокинетика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 средств, применяемых в целях анестезии и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премедикации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 (эфир, фторотан, закись азота, ксенон, галогеносодержащие нового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поколения,тиопентал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 натрия,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калипсол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бриетал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диприван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дормикум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, ГОМК, морфин,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фентанил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, снотворные, седативные, транквилизаторы, нейролептики,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антидепресанты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, антигистаминные, наркотические и ненаркотические анальгетики, антихолинэстеразные средства,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холинолитические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, ганглиоблокирующие, местные анестетики,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миорелаксанты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); клиническое и фармакологическое обоснование использования средств, </w:t>
            </w:r>
            <w:r w:rsidRPr="00840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применяемых в практике: адреналина,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допамина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, специфических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адреноблокаторов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, сердечных гликозидов, антиаритмических, 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антигипертензивных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 средств, антибиотиков, плазмозамещающих растворов, инсулина, кристаллоидов).</w:t>
            </w:r>
          </w:p>
        </w:tc>
      </w:tr>
      <w:tr w:rsidR="00C57E98" w:rsidRPr="00F55F6D" w:rsidTr="001B53DF">
        <w:tc>
          <w:tcPr>
            <w:tcW w:w="426" w:type="dxa"/>
          </w:tcPr>
          <w:p w:rsidR="00C57E98" w:rsidRPr="00F55F6D" w:rsidRDefault="00C57E9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E98" w:rsidRPr="00F55F6D" w:rsidRDefault="0084006D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06D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ПК-5, ПК-6, ПК-7, ПК-8, ПК-12</w:t>
            </w:r>
          </w:p>
        </w:tc>
        <w:tc>
          <w:tcPr>
            <w:tcW w:w="2580" w:type="dxa"/>
          </w:tcPr>
          <w:p w:rsidR="00C57E98" w:rsidRPr="00312A06" w:rsidRDefault="0084006D" w:rsidP="006D2B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06D">
              <w:rPr>
                <w:rFonts w:ascii="Times New Roman" w:hAnsi="Times New Roman"/>
                <w:sz w:val="24"/>
                <w:szCs w:val="24"/>
              </w:rPr>
              <w:t>Частная анестезиология</w:t>
            </w:r>
          </w:p>
        </w:tc>
        <w:tc>
          <w:tcPr>
            <w:tcW w:w="5074" w:type="dxa"/>
          </w:tcPr>
          <w:p w:rsidR="00C57E98" w:rsidRPr="00312A06" w:rsidRDefault="0084006D" w:rsidP="006D2B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06D">
              <w:rPr>
                <w:rFonts w:ascii="Times New Roman" w:hAnsi="Times New Roman"/>
                <w:sz w:val="24"/>
                <w:szCs w:val="24"/>
              </w:rPr>
              <w:t xml:space="preserve">Анестезия при острых хирургических заболеваниях органов брюшной полости, нарушенной внематочной беременности,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политравме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 xml:space="preserve">, черепно-мозговой травме, ножевых и огнестрельных ранениях грудной и брюшной полостей, повреждениях мочевыделительной системы. Провести различные варианты местной анестезии: аппликационную, инфильтрационную, футлярную, внутрикостную, проводниковую, регионарную, </w:t>
            </w:r>
            <w:proofErr w:type="spellStart"/>
            <w:r w:rsidRPr="0084006D">
              <w:rPr>
                <w:rFonts w:ascii="Times New Roman" w:hAnsi="Times New Roman"/>
                <w:sz w:val="24"/>
                <w:szCs w:val="24"/>
              </w:rPr>
              <w:t>эпидуральную</w:t>
            </w:r>
            <w:proofErr w:type="spellEnd"/>
            <w:r w:rsidRPr="0084006D">
              <w:rPr>
                <w:rFonts w:ascii="Times New Roman" w:hAnsi="Times New Roman"/>
                <w:sz w:val="24"/>
                <w:szCs w:val="24"/>
              </w:rPr>
              <w:t>, спинальную, сакральную в том числе с современной модификацией и новой технологией.</w:t>
            </w:r>
          </w:p>
        </w:tc>
      </w:tr>
    </w:tbl>
    <w:p w:rsidR="00A06740" w:rsidRPr="005733B6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3B6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Написание реферата (</w:t>
      </w:r>
      <w:proofErr w:type="spellStart"/>
      <w:r w:rsidRPr="0084006D">
        <w:rPr>
          <w:rFonts w:ascii="Times New Roman" w:hAnsi="Times New Roman" w:cs="Times New Roman"/>
          <w:bCs/>
          <w:sz w:val="24"/>
          <w:szCs w:val="24"/>
        </w:rPr>
        <w:t>Реф</w:t>
      </w:r>
      <w:proofErr w:type="spellEnd"/>
      <w:r w:rsidRPr="0084006D">
        <w:rPr>
          <w:rFonts w:ascii="Times New Roman" w:hAnsi="Times New Roman" w:cs="Times New Roman"/>
          <w:bCs/>
          <w:sz w:val="24"/>
          <w:szCs w:val="24"/>
        </w:rPr>
        <w:t>)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промежуточному контролю (ППК)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 (ПТК)</w:t>
      </w:r>
    </w:p>
    <w:p w:rsidR="00A06740" w:rsidRPr="008F6D02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8F6D02">
        <w:rPr>
          <w:rFonts w:ascii="Times New Roman" w:hAnsi="Times New Roman"/>
          <w:b/>
          <w:sz w:val="24"/>
          <w:szCs w:val="24"/>
        </w:rPr>
        <w:t>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 xml:space="preserve">Имитационные технологии: 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 ролевые и деловые игры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 xml:space="preserve">компьютерная симуляция (программа </w:t>
      </w:r>
      <w:proofErr w:type="spellStart"/>
      <w:r w:rsidRPr="005733B6">
        <w:rPr>
          <w:rFonts w:ascii="Times New Roman" w:hAnsi="Times New Roman"/>
          <w:sz w:val="24"/>
          <w:szCs w:val="24"/>
        </w:rPr>
        <w:t>GasMan</w:t>
      </w:r>
      <w:proofErr w:type="spellEnd"/>
      <w:r w:rsidRPr="005733B6">
        <w:rPr>
          <w:rFonts w:ascii="Times New Roman" w:hAnsi="Times New Roman"/>
          <w:sz w:val="24"/>
          <w:szCs w:val="24"/>
        </w:rPr>
        <w:t>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3.</w:t>
      </w:r>
      <w:r w:rsidRPr="005733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разбор клинических случаев (ситуационные задачи, конкретные примеры из историй болезни)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3B6">
        <w:rPr>
          <w:rFonts w:ascii="Times New Roman" w:hAnsi="Times New Roman"/>
          <w:sz w:val="24"/>
          <w:szCs w:val="24"/>
        </w:rPr>
        <w:t>Неимитационные</w:t>
      </w:r>
      <w:proofErr w:type="spellEnd"/>
      <w:r w:rsidRPr="005733B6">
        <w:rPr>
          <w:rFonts w:ascii="Times New Roman" w:hAnsi="Times New Roman"/>
          <w:sz w:val="24"/>
          <w:szCs w:val="24"/>
        </w:rPr>
        <w:t xml:space="preserve"> технологии: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лекция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дискуссия</w:t>
      </w:r>
    </w:p>
    <w:p w:rsidR="005733B6" w:rsidRDefault="008F6D02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И</w:t>
      </w:r>
      <w:r w:rsidRPr="005733B6">
        <w:rPr>
          <w:rFonts w:ascii="Times New Roman" w:hAnsi="Times New Roman"/>
          <w:sz w:val="24"/>
          <w:szCs w:val="24"/>
        </w:rPr>
        <w:t>нтерактивны</w:t>
      </w:r>
      <w:r>
        <w:rPr>
          <w:rFonts w:ascii="Times New Roman" w:hAnsi="Times New Roman"/>
          <w:sz w:val="24"/>
          <w:szCs w:val="24"/>
        </w:rPr>
        <w:t>е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технологии применяются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 w:rsidR="005733B6" w:rsidRPr="005733B6">
        <w:rPr>
          <w:rFonts w:ascii="Times New Roman" w:hAnsi="Times New Roman"/>
          <w:sz w:val="24"/>
          <w:szCs w:val="24"/>
        </w:rPr>
        <w:t>50</w:t>
      </w:r>
      <w:proofErr w:type="gramEnd"/>
      <w:r w:rsidR="005733B6" w:rsidRPr="005733B6">
        <w:rPr>
          <w:rFonts w:ascii="Times New Roman" w:hAnsi="Times New Roman"/>
          <w:sz w:val="24"/>
          <w:szCs w:val="24"/>
        </w:rPr>
        <w:t xml:space="preserve"> % от объема аудиторных занятий</w:t>
      </w:r>
    </w:p>
    <w:p w:rsidR="006D2BBE" w:rsidRPr="004C1FF1" w:rsidRDefault="0084006D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894958" w:rsidRPr="00894958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Опрос</w:t>
      </w:r>
    </w:p>
    <w:p w:rsidR="00B45BFB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Тестовый контроль</w:t>
      </w:r>
    </w:p>
    <w:p w:rsidR="00894958" w:rsidRPr="006D2BBE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894958" w:rsidRDefault="00B45BFB" w:rsidP="008949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5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894958" w:rsidRPr="00894958">
        <w:rPr>
          <w:rFonts w:ascii="Times New Roman" w:hAnsi="Times New Roman" w:cs="Times New Roman"/>
          <w:bCs/>
          <w:sz w:val="24"/>
          <w:szCs w:val="24"/>
        </w:rPr>
        <w:t>Заболотских</w:t>
      </w:r>
      <w:proofErr w:type="spellEnd"/>
      <w:r w:rsidR="00894958" w:rsidRPr="00894958">
        <w:rPr>
          <w:rFonts w:ascii="Times New Roman" w:hAnsi="Times New Roman" w:cs="Times New Roman"/>
          <w:bCs/>
          <w:sz w:val="24"/>
          <w:szCs w:val="24"/>
        </w:rPr>
        <w:t xml:space="preserve"> И.Б., Малышев Ю.П., Григорьев С.В.</w:t>
      </w:r>
    </w:p>
    <w:sectPr w:rsidR="00B45BFB" w:rsidRPr="00894958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8B" w:rsidRDefault="00E36D8B" w:rsidP="003125CC">
      <w:pPr>
        <w:spacing w:after="0" w:line="240" w:lineRule="auto"/>
      </w:pPr>
      <w:r>
        <w:separator/>
      </w:r>
    </w:p>
  </w:endnote>
  <w:endnote w:type="continuationSeparator" w:id="0">
    <w:p w:rsidR="00E36D8B" w:rsidRDefault="00E36D8B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8B" w:rsidRDefault="00E36D8B" w:rsidP="003125CC">
      <w:pPr>
        <w:spacing w:after="0" w:line="240" w:lineRule="auto"/>
      </w:pPr>
      <w:r>
        <w:separator/>
      </w:r>
    </w:p>
  </w:footnote>
  <w:footnote w:type="continuationSeparator" w:id="0">
    <w:p w:rsidR="00E36D8B" w:rsidRDefault="00E36D8B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3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 w15:restartNumberingAfterBreak="0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1317E5"/>
    <w:rsid w:val="00134766"/>
    <w:rsid w:val="00184652"/>
    <w:rsid w:val="001B53DF"/>
    <w:rsid w:val="00271BD4"/>
    <w:rsid w:val="002C3665"/>
    <w:rsid w:val="003106A1"/>
    <w:rsid w:val="003125CC"/>
    <w:rsid w:val="003448CB"/>
    <w:rsid w:val="003D4105"/>
    <w:rsid w:val="004C1FF1"/>
    <w:rsid w:val="005733B6"/>
    <w:rsid w:val="00577287"/>
    <w:rsid w:val="006077AC"/>
    <w:rsid w:val="00633BB4"/>
    <w:rsid w:val="006C30E4"/>
    <w:rsid w:val="006D2BBE"/>
    <w:rsid w:val="007D5CA3"/>
    <w:rsid w:val="007E1F3E"/>
    <w:rsid w:val="0084006D"/>
    <w:rsid w:val="00894958"/>
    <w:rsid w:val="008F6D02"/>
    <w:rsid w:val="0095605D"/>
    <w:rsid w:val="00972F1B"/>
    <w:rsid w:val="009E6A85"/>
    <w:rsid w:val="009F6706"/>
    <w:rsid w:val="00A06740"/>
    <w:rsid w:val="00A07212"/>
    <w:rsid w:val="00A1346E"/>
    <w:rsid w:val="00A41E50"/>
    <w:rsid w:val="00A90E98"/>
    <w:rsid w:val="00AA03B7"/>
    <w:rsid w:val="00B45BFB"/>
    <w:rsid w:val="00BE248A"/>
    <w:rsid w:val="00BF3F35"/>
    <w:rsid w:val="00C57E98"/>
    <w:rsid w:val="00D73432"/>
    <w:rsid w:val="00E0063A"/>
    <w:rsid w:val="00E14BA5"/>
    <w:rsid w:val="00E36D8B"/>
    <w:rsid w:val="00E80CF7"/>
    <w:rsid w:val="00E87F18"/>
    <w:rsid w:val="00E96E4E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038F-CD35-46AF-9C2A-0DF80CF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D1DF-9142-47A0-A10B-CD0F6676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Sergey</cp:lastModifiedBy>
  <cp:revision>3</cp:revision>
  <dcterms:created xsi:type="dcterms:W3CDTF">2018-09-07T09:13:00Z</dcterms:created>
  <dcterms:modified xsi:type="dcterms:W3CDTF">2018-09-07T10:00:00Z</dcterms:modified>
</cp:coreProperties>
</file>