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462743"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«</w:t>
      </w:r>
      <w:r w:rsidR="00462743">
        <w:rPr>
          <w:rFonts w:ascii="Times New Roman CYR" w:hAnsi="Times New Roman CYR" w:cs="Times New Roman CYR"/>
          <w:b/>
          <w:bCs/>
          <w:sz w:val="28"/>
          <w:szCs w:val="28"/>
        </w:rPr>
        <w:t>Инфекционные болезни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856A3"/>
    <w:rsid w:val="002A68DF"/>
    <w:rsid w:val="00380B81"/>
    <w:rsid w:val="003D0BF3"/>
    <w:rsid w:val="0046274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2018-09-19T09:10:00Z</dcterms:modified>
</cp:coreProperties>
</file>