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8D0BE2"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 «</w:t>
      </w:r>
      <w:r w:rsidR="008D0BE2">
        <w:rPr>
          <w:rFonts w:ascii="Times New Roman CYR" w:hAnsi="Times New Roman CYR" w:cs="Times New Roman CYR"/>
          <w:b/>
          <w:bCs/>
          <w:sz w:val="28"/>
          <w:szCs w:val="28"/>
        </w:rPr>
        <w:t>Сердечно-сосудистая хирургия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4164A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0BE2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2018-09-19T09:51:00Z</dcterms:modified>
</cp:coreProperties>
</file>