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20626">
        <w:rPr>
          <w:rFonts w:ascii="Times New Roman" w:hAnsi="Times New Roman" w:cs="Times New Roman"/>
          <w:b/>
          <w:bCs/>
          <w:sz w:val="24"/>
          <w:szCs w:val="24"/>
        </w:rPr>
        <w:t>Вертебрология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0" w:name="_GoBack"/>
      <w:bookmarkEnd w:id="0"/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55417B">
        <w:rPr>
          <w:rFonts w:ascii="Times New Roman" w:hAnsi="Times New Roman"/>
          <w:bCs/>
          <w:sz w:val="24"/>
          <w:szCs w:val="24"/>
        </w:rPr>
        <w:t xml:space="preserve">31.08.66 </w:t>
      </w:r>
      <w:r w:rsidRPr="003125CC">
        <w:rPr>
          <w:rFonts w:ascii="Times New Roman" w:hAnsi="Times New Roman"/>
          <w:bCs/>
          <w:sz w:val="24"/>
          <w:szCs w:val="24"/>
        </w:rPr>
        <w:t xml:space="preserve"> </w:t>
      </w:r>
      <w:r w:rsidR="0055417B">
        <w:rPr>
          <w:rFonts w:ascii="Times New Roman" w:hAnsi="Times New Roman"/>
          <w:bCs/>
          <w:sz w:val="24"/>
          <w:szCs w:val="24"/>
        </w:rPr>
        <w:t>Травматология и ортопедия</w:t>
      </w:r>
    </w:p>
    <w:p w:rsidR="007A50D6" w:rsidRPr="00720626" w:rsidRDefault="007A50D6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50D6" w:rsidRPr="00720626" w:rsidRDefault="004C1FF1" w:rsidP="007A50D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0626"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720626">
        <w:rPr>
          <w:rFonts w:ascii="Times New Roman" w:hAnsi="Times New Roman"/>
          <w:b/>
          <w:sz w:val="24"/>
          <w:szCs w:val="24"/>
        </w:rPr>
        <w:t>Цель дисциплины</w:t>
      </w:r>
      <w:r w:rsidR="0055417B" w:rsidRPr="0072062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720626">
        <w:rPr>
          <w:rFonts w:ascii="Times New Roman" w:hAnsi="Times New Roman"/>
          <w:b/>
          <w:sz w:val="24"/>
          <w:szCs w:val="24"/>
        </w:rPr>
        <w:t>«</w:t>
      </w:r>
      <w:r w:rsidR="00720626" w:rsidRPr="00720626">
        <w:rPr>
          <w:rFonts w:ascii="Times New Roman" w:hAnsi="Times New Roman"/>
          <w:b/>
          <w:bCs/>
          <w:sz w:val="24"/>
          <w:szCs w:val="24"/>
        </w:rPr>
        <w:t>Вертебрология</w:t>
      </w:r>
      <w:r w:rsidR="00134766" w:rsidRPr="00720626">
        <w:rPr>
          <w:rFonts w:ascii="Times New Roman" w:hAnsi="Times New Roman"/>
          <w:b/>
          <w:sz w:val="24"/>
          <w:szCs w:val="24"/>
        </w:rPr>
        <w:t>»</w:t>
      </w:r>
      <w:r w:rsidR="007E1F3E" w:rsidRPr="00720626">
        <w:rPr>
          <w:rFonts w:ascii="Times New Roman" w:hAnsi="Times New Roman"/>
          <w:sz w:val="24"/>
          <w:szCs w:val="24"/>
        </w:rPr>
        <w:t>:</w:t>
      </w:r>
      <w:r w:rsidR="0055417B" w:rsidRPr="00720626">
        <w:rPr>
          <w:rFonts w:ascii="Times New Roman" w:hAnsi="Times New Roman"/>
          <w:sz w:val="24"/>
          <w:szCs w:val="24"/>
        </w:rPr>
        <w:t xml:space="preserve"> </w:t>
      </w:r>
      <w:bookmarkStart w:id="1" w:name="bookmark3"/>
      <w:r w:rsidR="00720626" w:rsidRPr="00720626">
        <w:rPr>
          <w:rFonts w:ascii="Times New Roman" w:hAnsi="Times New Roman"/>
          <w:color w:val="000000"/>
          <w:spacing w:val="-1"/>
          <w:sz w:val="24"/>
          <w:szCs w:val="24"/>
        </w:rPr>
        <w:t>повышение уровня профессиональной знаний клинических ординаторов в вопросах диагностики и лечения патологии позвоно</w:t>
      </w:r>
      <w:r w:rsidR="00720626" w:rsidRPr="00720626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="00720626" w:rsidRPr="00720626">
        <w:rPr>
          <w:rFonts w:ascii="Times New Roman" w:hAnsi="Times New Roman"/>
          <w:color w:val="000000"/>
          <w:spacing w:val="-1"/>
          <w:sz w:val="24"/>
          <w:szCs w:val="24"/>
        </w:rPr>
        <w:t xml:space="preserve">ника.  </w:t>
      </w:r>
      <w:r w:rsidR="00720626" w:rsidRPr="00720626">
        <w:rPr>
          <w:rFonts w:ascii="Times New Roman" w:hAnsi="Times New Roman"/>
          <w:sz w:val="24"/>
          <w:szCs w:val="24"/>
        </w:rPr>
        <w:t xml:space="preserve"> </w:t>
      </w: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0D6">
        <w:rPr>
          <w:rFonts w:ascii="Times New Roman" w:hAnsi="Times New Roman" w:cs="Times New Roman"/>
          <w:b/>
          <w:sz w:val="24"/>
          <w:szCs w:val="24"/>
        </w:rPr>
        <w:t>2. Перечень планируемых</w:t>
      </w:r>
      <w:r w:rsidRPr="00F17E1C">
        <w:rPr>
          <w:rFonts w:ascii="Times New Roman" w:hAnsi="Times New Roman"/>
          <w:b/>
          <w:sz w:val="24"/>
          <w:szCs w:val="24"/>
        </w:rPr>
        <w:t xml:space="preserve">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720626">
        <w:rPr>
          <w:rFonts w:ascii="Times New Roman" w:hAnsi="Times New Roman"/>
          <w:b/>
          <w:sz w:val="24"/>
          <w:szCs w:val="24"/>
        </w:rPr>
        <w:t>Вертеброл</w:t>
      </w:r>
      <w:r w:rsidR="00720626">
        <w:rPr>
          <w:rFonts w:ascii="Times New Roman" w:hAnsi="Times New Roman"/>
          <w:b/>
          <w:sz w:val="24"/>
          <w:szCs w:val="24"/>
        </w:rPr>
        <w:t>о</w:t>
      </w:r>
      <w:r w:rsidR="00720626">
        <w:rPr>
          <w:rFonts w:ascii="Times New Roman" w:hAnsi="Times New Roman"/>
          <w:b/>
          <w:sz w:val="24"/>
          <w:szCs w:val="24"/>
        </w:rPr>
        <w:t>гия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</w:t>
      </w:r>
      <w:r w:rsidRPr="00F17E1C">
        <w:rPr>
          <w:rFonts w:ascii="Times New Roman" w:hAnsi="Times New Roman"/>
          <w:b/>
          <w:sz w:val="24"/>
          <w:szCs w:val="24"/>
        </w:rPr>
        <w:t>о</w:t>
      </w:r>
      <w:r w:rsidRPr="00F17E1C">
        <w:rPr>
          <w:rFonts w:ascii="Times New Roman" w:hAnsi="Times New Roman"/>
          <w:b/>
          <w:sz w:val="24"/>
          <w:szCs w:val="24"/>
        </w:rPr>
        <w:t>граммы</w:t>
      </w:r>
      <w:bookmarkEnd w:id="1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="0055417B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720626">
        <w:rPr>
          <w:rFonts w:ascii="Times New Roman" w:hAnsi="Times New Roman" w:cs="Times New Roman"/>
          <w:bCs/>
          <w:sz w:val="24"/>
          <w:szCs w:val="24"/>
        </w:rPr>
        <w:t>Вертебрология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55417B">
        <w:rPr>
          <w:rFonts w:ascii="Times New Roman" w:hAnsi="Times New Roman"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</w:t>
      </w:r>
      <w:r w:rsidRPr="00A02601">
        <w:rPr>
          <w:rFonts w:ascii="Times New Roman" w:hAnsi="Times New Roman"/>
          <w:sz w:val="24"/>
          <w:szCs w:val="24"/>
        </w:rPr>
        <w:t>е</w:t>
      </w:r>
      <w:r w:rsidRPr="00A02601">
        <w:rPr>
          <w:rFonts w:ascii="Times New Roman" w:hAnsi="Times New Roman"/>
          <w:sz w:val="24"/>
          <w:szCs w:val="24"/>
        </w:rPr>
        <w:t>дующих компетенций:</w:t>
      </w:r>
    </w:p>
    <w:p w:rsidR="007E1F3E" w:rsidRPr="007A50D6" w:rsidRDefault="005E105F" w:rsidP="007A50D6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D6">
        <w:rPr>
          <w:rFonts w:ascii="Times New Roman" w:hAnsi="Times New Roman"/>
          <w:b/>
          <w:sz w:val="24"/>
          <w:szCs w:val="24"/>
        </w:rPr>
        <w:t>универсальных</w:t>
      </w:r>
      <w:r w:rsidR="007E1F3E" w:rsidRPr="007A50D6">
        <w:rPr>
          <w:rFonts w:ascii="Times New Roman" w:hAnsi="Times New Roman"/>
          <w:b/>
          <w:sz w:val="24"/>
          <w:szCs w:val="24"/>
        </w:rPr>
        <w:t xml:space="preserve"> (</w:t>
      </w:r>
      <w:r w:rsidRPr="007A50D6">
        <w:rPr>
          <w:rFonts w:ascii="Times New Roman" w:hAnsi="Times New Roman"/>
          <w:b/>
          <w:sz w:val="24"/>
          <w:szCs w:val="24"/>
        </w:rPr>
        <w:t>У</w:t>
      </w:r>
      <w:r w:rsidR="007E1F3E" w:rsidRPr="007A50D6">
        <w:rPr>
          <w:rFonts w:ascii="Times New Roman" w:hAnsi="Times New Roman"/>
          <w:b/>
          <w:sz w:val="24"/>
          <w:szCs w:val="24"/>
        </w:rPr>
        <w:t>К)</w:t>
      </w:r>
      <w:r w:rsidR="007E1F3E" w:rsidRPr="007A50D6">
        <w:rPr>
          <w:rFonts w:ascii="Times New Roman" w:hAnsi="Times New Roman"/>
          <w:sz w:val="24"/>
          <w:szCs w:val="24"/>
        </w:rPr>
        <w:t>:</w:t>
      </w:r>
    </w:p>
    <w:p w:rsidR="007E1F3E" w:rsidRPr="00A02601" w:rsidRDefault="005E105F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УК</w:t>
      </w:r>
      <w:r w:rsidR="007E1F3E" w:rsidRPr="00A02601"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>1</w:t>
      </w:r>
      <w:r w:rsidR="007E1F3E" w:rsidRPr="00A02601">
        <w:rPr>
          <w:color w:val="000000"/>
          <w:sz w:val="24"/>
          <w:szCs w:val="24"/>
          <w:lang w:bidi="ru-RU"/>
        </w:rPr>
        <w:t xml:space="preserve"> - </w:t>
      </w:r>
      <w:r w:rsidRPr="00EF4F86">
        <w:rPr>
          <w:sz w:val="22"/>
          <w:szCs w:val="22"/>
        </w:rPr>
        <w:t>готовность к абстрактному мышлению, анализу, синтезу</w:t>
      </w:r>
      <w:r>
        <w:rPr>
          <w:sz w:val="22"/>
          <w:szCs w:val="22"/>
        </w:rPr>
        <w:t>;</w:t>
      </w:r>
    </w:p>
    <w:p w:rsidR="005E105F" w:rsidRDefault="005E105F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4"/>
          <w:szCs w:val="24"/>
          <w:lang w:bidi="ru-RU"/>
        </w:rPr>
        <w:t>УК-2</w:t>
      </w:r>
      <w:r w:rsidR="007E1F3E" w:rsidRPr="00A02601">
        <w:rPr>
          <w:color w:val="000000"/>
          <w:sz w:val="24"/>
          <w:szCs w:val="24"/>
          <w:lang w:bidi="ru-RU"/>
        </w:rPr>
        <w:t xml:space="preserve"> - </w:t>
      </w:r>
      <w:r>
        <w:rPr>
          <w:sz w:val="22"/>
          <w:szCs w:val="22"/>
        </w:rPr>
        <w:t>готовность</w:t>
      </w:r>
      <w:r w:rsidRPr="0073200F">
        <w:rPr>
          <w:sz w:val="22"/>
          <w:szCs w:val="22"/>
        </w:rPr>
        <w:t xml:space="preserve"> к управлению коллективом, толерантно воспринимать социальные, э</w:t>
      </w:r>
      <w:r w:rsidRPr="0073200F">
        <w:rPr>
          <w:sz w:val="22"/>
          <w:szCs w:val="22"/>
        </w:rPr>
        <w:t>т</w:t>
      </w:r>
      <w:r w:rsidRPr="0073200F">
        <w:rPr>
          <w:sz w:val="22"/>
          <w:szCs w:val="22"/>
        </w:rPr>
        <w:t>нические, конфессиональные и культурные различия</w:t>
      </w:r>
      <w:r>
        <w:rPr>
          <w:sz w:val="22"/>
          <w:szCs w:val="22"/>
        </w:rPr>
        <w:t>;</w:t>
      </w:r>
    </w:p>
    <w:p w:rsidR="007E1F3E" w:rsidRPr="007A50D6" w:rsidRDefault="007E1F3E" w:rsidP="007A50D6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0D6">
        <w:rPr>
          <w:rFonts w:ascii="Times New Roman" w:hAnsi="Times New Roman"/>
          <w:b/>
          <w:sz w:val="24"/>
          <w:szCs w:val="24"/>
        </w:rPr>
        <w:t>профессиональных (ПК)</w:t>
      </w:r>
      <w:r w:rsidRPr="007A50D6">
        <w:rPr>
          <w:rFonts w:ascii="Times New Roman" w:hAnsi="Times New Roman"/>
          <w:sz w:val="24"/>
          <w:szCs w:val="24"/>
        </w:rPr>
        <w:t>:</w:t>
      </w:r>
    </w:p>
    <w:p w:rsidR="007E1F3E" w:rsidRPr="005E105F" w:rsidRDefault="005E105F" w:rsidP="004A3247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ПК-5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5E105F">
        <w:rPr>
          <w:rFonts w:ascii="Times New Roman" w:hAnsi="Times New Roman" w:cs="Times New Roman"/>
          <w:sz w:val="24"/>
          <w:szCs w:val="24"/>
        </w:rPr>
        <w:t>готовность к определению у пациентов патологических состояний, симпт</w:t>
      </w:r>
      <w:r w:rsidRPr="005E105F">
        <w:rPr>
          <w:rFonts w:ascii="Times New Roman" w:hAnsi="Times New Roman" w:cs="Times New Roman"/>
          <w:sz w:val="24"/>
          <w:szCs w:val="24"/>
        </w:rPr>
        <w:t>о</w:t>
      </w:r>
      <w:r w:rsidRPr="005E105F">
        <w:rPr>
          <w:rFonts w:ascii="Times New Roman" w:hAnsi="Times New Roman" w:cs="Times New Roman"/>
          <w:sz w:val="24"/>
          <w:szCs w:val="24"/>
        </w:rPr>
        <w:t>мов, синдромов заболеваний, нозологических форм в соответствии с Международной ст</w:t>
      </w:r>
      <w:r w:rsidRPr="005E105F">
        <w:rPr>
          <w:rFonts w:ascii="Times New Roman" w:hAnsi="Times New Roman" w:cs="Times New Roman"/>
          <w:sz w:val="24"/>
          <w:szCs w:val="24"/>
        </w:rPr>
        <w:t>а</w:t>
      </w:r>
      <w:r w:rsidRPr="005E105F">
        <w:rPr>
          <w:rFonts w:ascii="Times New Roman" w:hAnsi="Times New Roman" w:cs="Times New Roman"/>
          <w:sz w:val="24"/>
          <w:szCs w:val="24"/>
        </w:rPr>
        <w:t>тистической классификацией болезней и проблем, связанных со здоровьем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5E105F" w:rsidRDefault="005E105F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ПК-6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5E105F">
        <w:rPr>
          <w:rFonts w:ascii="Times New Roman" w:hAnsi="Times New Roman" w:cs="Times New Roman"/>
          <w:sz w:val="24"/>
          <w:szCs w:val="24"/>
        </w:rPr>
        <w:t>готовность к ведению и лечению пациентов с травмами и (или) нужда</w:t>
      </w:r>
      <w:r w:rsidRPr="005E105F">
        <w:rPr>
          <w:rFonts w:ascii="Times New Roman" w:hAnsi="Times New Roman" w:cs="Times New Roman"/>
          <w:sz w:val="24"/>
          <w:szCs w:val="24"/>
        </w:rPr>
        <w:t>ю</w:t>
      </w:r>
      <w:r w:rsidRPr="005E105F">
        <w:rPr>
          <w:rFonts w:ascii="Times New Roman" w:hAnsi="Times New Roman" w:cs="Times New Roman"/>
          <w:sz w:val="24"/>
          <w:szCs w:val="24"/>
        </w:rPr>
        <w:t>щихся в оказании ортопедической медицинской помощи</w:t>
      </w:r>
      <w:r w:rsidR="007A5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E1F3E" w:rsidRPr="00117103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7103">
        <w:rPr>
          <w:rFonts w:ascii="Times New Roman" w:hAnsi="Times New Roman"/>
          <w:b/>
          <w:sz w:val="24"/>
          <w:szCs w:val="24"/>
        </w:rPr>
        <w:t>3. В результате освоения дисциплины «</w:t>
      </w:r>
      <w:r w:rsidR="007A50D6">
        <w:rPr>
          <w:rFonts w:ascii="Times New Roman" w:hAnsi="Times New Roman"/>
          <w:b/>
          <w:sz w:val="24"/>
          <w:szCs w:val="24"/>
        </w:rPr>
        <w:t>Артроскопия</w:t>
      </w:r>
      <w:r w:rsidRPr="00117103">
        <w:rPr>
          <w:rFonts w:ascii="Times New Roman" w:hAnsi="Times New Roman"/>
          <w:b/>
          <w:sz w:val="24"/>
          <w:szCs w:val="24"/>
        </w:rPr>
        <w:t xml:space="preserve">» </w:t>
      </w:r>
      <w:r w:rsidR="005E105F" w:rsidRPr="00117103">
        <w:rPr>
          <w:rFonts w:ascii="Times New Roman" w:hAnsi="Times New Roman"/>
          <w:b/>
          <w:sz w:val="24"/>
          <w:szCs w:val="24"/>
        </w:rPr>
        <w:t xml:space="preserve">клинический ординатор </w:t>
      </w:r>
      <w:r w:rsidRPr="00117103">
        <w:rPr>
          <w:rFonts w:ascii="Times New Roman" w:hAnsi="Times New Roman"/>
          <w:b/>
          <w:sz w:val="24"/>
          <w:szCs w:val="24"/>
        </w:rPr>
        <w:t xml:space="preserve"> должен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117103" w:rsidRPr="00D579B9" w:rsidRDefault="007E1F3E" w:rsidP="00D579B9">
      <w:pPr>
        <w:widowControl w:val="0"/>
        <w:tabs>
          <w:tab w:val="left" w:pos="176"/>
        </w:tabs>
        <w:spacing w:after="0" w:line="240" w:lineRule="auto"/>
        <w:ind w:left="34" w:right="-108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117103" w:rsidRPr="00D579B9">
        <w:rPr>
          <w:rFonts w:ascii="Times New Roman" w:hAnsi="Times New Roman" w:cs="Times New Roman"/>
          <w:sz w:val="24"/>
          <w:szCs w:val="24"/>
        </w:rPr>
        <w:t>социально-значимые проблемы и процессы;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579B9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117103" w:rsidRPr="00D579B9">
        <w:rPr>
          <w:rFonts w:ascii="Times New Roman" w:hAnsi="Times New Roman" w:cs="Times New Roman"/>
          <w:sz w:val="24"/>
          <w:szCs w:val="24"/>
        </w:rPr>
        <w:t>методы управления,  правила врачебной этики, законы и нормативные правовые акты в сфере деятельности;</w:t>
      </w:r>
      <w:r w:rsidRPr="00D579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E1F3E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117103" w:rsidRPr="00D579B9">
        <w:rPr>
          <w:rFonts w:ascii="Times New Roman" w:hAnsi="Times New Roman" w:cs="Times New Roman"/>
          <w:sz w:val="24"/>
          <w:szCs w:val="24"/>
        </w:rPr>
        <w:t>основные патологические симптомы и синдромы  среди пациентов той или иной группы нозологических форм (заболеваний нервной, иммунной, сердечно-сосудистой, э</w:t>
      </w:r>
      <w:r w:rsidR="00117103" w:rsidRPr="00D579B9">
        <w:rPr>
          <w:rFonts w:ascii="Times New Roman" w:hAnsi="Times New Roman" w:cs="Times New Roman"/>
          <w:sz w:val="24"/>
          <w:szCs w:val="24"/>
        </w:rPr>
        <w:t>н</w:t>
      </w:r>
      <w:r w:rsidR="00117103" w:rsidRPr="00D579B9">
        <w:rPr>
          <w:rFonts w:ascii="Times New Roman" w:hAnsi="Times New Roman" w:cs="Times New Roman"/>
          <w:sz w:val="24"/>
          <w:szCs w:val="24"/>
        </w:rPr>
        <w:t>докринной, дыхательной, пищеварительной, мочеполовой систем и крови) способных в</w:t>
      </w:r>
      <w:r w:rsidR="00117103" w:rsidRPr="00D579B9">
        <w:rPr>
          <w:rFonts w:ascii="Times New Roman" w:hAnsi="Times New Roman" w:cs="Times New Roman"/>
          <w:sz w:val="24"/>
          <w:szCs w:val="24"/>
        </w:rPr>
        <w:t>ы</w:t>
      </w:r>
      <w:r w:rsidR="00117103" w:rsidRPr="00D579B9">
        <w:rPr>
          <w:rFonts w:ascii="Times New Roman" w:hAnsi="Times New Roman" w:cs="Times New Roman"/>
          <w:sz w:val="24"/>
          <w:szCs w:val="24"/>
        </w:rPr>
        <w:t>звать тяжелые осложнения и/или летальный исход;</w:t>
      </w:r>
    </w:p>
    <w:p w:rsidR="00720626" w:rsidRPr="00720626" w:rsidRDefault="004A3247" w:rsidP="004A3247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2062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 </w:t>
      </w:r>
      <w:r w:rsidR="00720626" w:rsidRPr="0072062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терминологию, методы обследования позвоночника; </w:t>
      </w:r>
    </w:p>
    <w:p w:rsidR="00720626" w:rsidRPr="00720626" w:rsidRDefault="004A3247" w:rsidP="0072062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062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 </w:t>
      </w:r>
      <w:r w:rsidR="00720626" w:rsidRPr="00720626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клиническую картину заболеваний и повреждений позвоночника;</w:t>
      </w:r>
    </w:p>
    <w:p w:rsidR="00720626" w:rsidRPr="00720626" w:rsidRDefault="004A3247" w:rsidP="0072062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062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 </w:t>
      </w:r>
      <w:r w:rsidR="00720626" w:rsidRPr="0072062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методы лечения патологии позвоночника. 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B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514096" w:rsidRPr="00D579B9">
        <w:rPr>
          <w:rFonts w:ascii="Times New Roman" w:hAnsi="Times New Roman" w:cs="Times New Roman"/>
          <w:sz w:val="24"/>
          <w:szCs w:val="24"/>
        </w:rPr>
        <w:t>использовать на практике методы гуманитарных, естественнонаучных, медико-биологических и клинических наук в различных видах своей профессиональной деятел</w:t>
      </w:r>
      <w:r w:rsidR="00514096" w:rsidRPr="00D579B9">
        <w:rPr>
          <w:rFonts w:ascii="Times New Roman" w:hAnsi="Times New Roman" w:cs="Times New Roman"/>
          <w:sz w:val="24"/>
          <w:szCs w:val="24"/>
        </w:rPr>
        <w:t>ь</w:t>
      </w:r>
      <w:r w:rsidR="00514096" w:rsidRPr="00D579B9">
        <w:rPr>
          <w:rFonts w:ascii="Times New Roman" w:hAnsi="Times New Roman" w:cs="Times New Roman"/>
          <w:sz w:val="24"/>
          <w:szCs w:val="24"/>
        </w:rPr>
        <w:t>ности травматолога-ортопеда;</w:t>
      </w:r>
    </w:p>
    <w:p w:rsidR="00514096" w:rsidRPr="00D579B9" w:rsidRDefault="00514096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использовать методы управления, организовывать работу исполнителей, нах</w:t>
      </w:r>
      <w:r w:rsidRPr="00D579B9">
        <w:rPr>
          <w:rFonts w:ascii="Times New Roman" w:hAnsi="Times New Roman" w:cs="Times New Roman"/>
          <w:sz w:val="24"/>
          <w:szCs w:val="24"/>
        </w:rPr>
        <w:t>о</w:t>
      </w:r>
      <w:r w:rsidRPr="00D579B9">
        <w:rPr>
          <w:rFonts w:ascii="Times New Roman" w:hAnsi="Times New Roman" w:cs="Times New Roman"/>
          <w:sz w:val="24"/>
          <w:szCs w:val="24"/>
        </w:rPr>
        <w:t>дить и принимать ответственные управленческие решения в условиях различных мнений и в рамках своей профессиональной компетенции;</w:t>
      </w:r>
    </w:p>
    <w:p w:rsidR="00D3189C" w:rsidRPr="00D579B9" w:rsidRDefault="00D3189C" w:rsidP="00D579B9">
      <w:pPr>
        <w:tabs>
          <w:tab w:val="left" w:pos="175"/>
          <w:tab w:val="left" w:pos="993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выявлять среди пациентов той или иной группы нозологических форм (заболев</w:t>
      </w:r>
      <w:r w:rsidRPr="00D579B9">
        <w:rPr>
          <w:rFonts w:ascii="Times New Roman" w:hAnsi="Times New Roman" w:cs="Times New Roman"/>
          <w:sz w:val="24"/>
          <w:szCs w:val="24"/>
        </w:rPr>
        <w:t>а</w:t>
      </w:r>
      <w:r w:rsidRPr="00D579B9">
        <w:rPr>
          <w:rFonts w:ascii="Times New Roman" w:hAnsi="Times New Roman" w:cs="Times New Roman"/>
          <w:sz w:val="24"/>
          <w:szCs w:val="24"/>
        </w:rPr>
        <w:t>ния нервной, иммунной, сердечно-сосудистой, эндокринной, дыхательной, пищевар</w:t>
      </w:r>
      <w:r w:rsidRPr="00D579B9">
        <w:rPr>
          <w:rFonts w:ascii="Times New Roman" w:hAnsi="Times New Roman" w:cs="Times New Roman"/>
          <w:sz w:val="24"/>
          <w:szCs w:val="24"/>
        </w:rPr>
        <w:t>и</w:t>
      </w:r>
      <w:r w:rsidRPr="00D579B9">
        <w:rPr>
          <w:rFonts w:ascii="Times New Roman" w:hAnsi="Times New Roman" w:cs="Times New Roman"/>
          <w:sz w:val="24"/>
          <w:szCs w:val="24"/>
        </w:rPr>
        <w:t>тельной, мочеполовой систем и крови) основные клинические проявления, способные в</w:t>
      </w:r>
      <w:r w:rsidRPr="00D579B9">
        <w:rPr>
          <w:rFonts w:ascii="Times New Roman" w:hAnsi="Times New Roman" w:cs="Times New Roman"/>
          <w:sz w:val="24"/>
          <w:szCs w:val="24"/>
        </w:rPr>
        <w:t>ы</w:t>
      </w:r>
      <w:r w:rsidRPr="00D579B9">
        <w:rPr>
          <w:rFonts w:ascii="Times New Roman" w:hAnsi="Times New Roman" w:cs="Times New Roman"/>
          <w:sz w:val="24"/>
          <w:szCs w:val="24"/>
        </w:rPr>
        <w:t>звать тяжелые осложнения и/или летальный исход;</w:t>
      </w:r>
    </w:p>
    <w:p w:rsidR="00514096" w:rsidRPr="00D579B9" w:rsidRDefault="00D3189C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выполнять основные лечебные мероприятия  в той или иной группе нозологич</w:t>
      </w:r>
      <w:r w:rsidRPr="00D579B9">
        <w:rPr>
          <w:rFonts w:ascii="Times New Roman" w:hAnsi="Times New Roman" w:cs="Times New Roman"/>
          <w:sz w:val="24"/>
          <w:szCs w:val="24"/>
        </w:rPr>
        <w:t>е</w:t>
      </w:r>
      <w:r w:rsidRPr="00D579B9">
        <w:rPr>
          <w:rFonts w:ascii="Times New Roman" w:hAnsi="Times New Roman" w:cs="Times New Roman"/>
          <w:sz w:val="24"/>
          <w:szCs w:val="24"/>
        </w:rPr>
        <w:t>ских форм, способных вызвать тяжелые осложнения и/или летальный исход у пациентов с заболеваниями нервной, иммунной, сердечно-сосудистой, эндокринной, дыхательной, пищеварительной, мочеполовой систем и крови;</w:t>
      </w:r>
    </w:p>
    <w:p w:rsidR="004A3247" w:rsidRPr="004A3247" w:rsidRDefault="00D3189C" w:rsidP="004A32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247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720626" w:rsidRPr="004E49A9">
        <w:rPr>
          <w:rFonts w:ascii="Times New Roman" w:hAnsi="Times New Roman"/>
        </w:rPr>
        <w:t>выявлять патологию позвоночника, назначать необходимые диагностические и лечебные исследования и процедуры</w:t>
      </w:r>
      <w:r w:rsidR="004A3247" w:rsidRPr="004A3247">
        <w:rPr>
          <w:rFonts w:ascii="Times New Roman" w:hAnsi="Times New Roman" w:cs="Times New Roman"/>
          <w:sz w:val="24"/>
          <w:szCs w:val="24"/>
        </w:rPr>
        <w:t>.</w:t>
      </w:r>
    </w:p>
    <w:p w:rsidR="00F7176B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B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F7176B" w:rsidRPr="00D579B9" w:rsidRDefault="00F7176B" w:rsidP="00D579B9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логическим и аргументированным анализом, публичной речью, ведением диску</w:t>
      </w:r>
      <w:r w:rsidRPr="00D579B9">
        <w:rPr>
          <w:rFonts w:ascii="Times New Roman" w:hAnsi="Times New Roman" w:cs="Times New Roman"/>
          <w:sz w:val="24"/>
          <w:szCs w:val="24"/>
        </w:rPr>
        <w:t>с</w:t>
      </w:r>
      <w:r w:rsidRPr="00D579B9">
        <w:rPr>
          <w:rFonts w:ascii="Times New Roman" w:hAnsi="Times New Roman" w:cs="Times New Roman"/>
          <w:sz w:val="24"/>
          <w:szCs w:val="24"/>
        </w:rPr>
        <w:t>сии и полемики;</w:t>
      </w:r>
    </w:p>
    <w:p w:rsidR="00D3189C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способностью в условиях развития науки и изменяющейся социальной практики к переоценке накопленного опыта, анализу своих возможностей, умение приобретать н</w:t>
      </w:r>
      <w:r w:rsidRPr="00D579B9">
        <w:rPr>
          <w:rFonts w:ascii="Times New Roman" w:hAnsi="Times New Roman" w:cs="Times New Roman"/>
          <w:sz w:val="24"/>
          <w:szCs w:val="24"/>
        </w:rPr>
        <w:t>о</w:t>
      </w:r>
      <w:r w:rsidRPr="00D579B9">
        <w:rPr>
          <w:rFonts w:ascii="Times New Roman" w:hAnsi="Times New Roman" w:cs="Times New Roman"/>
          <w:sz w:val="24"/>
          <w:szCs w:val="24"/>
        </w:rPr>
        <w:t>вые знания, использовать различные формы обучения, информационно образовательные технологии;</w:t>
      </w:r>
    </w:p>
    <w:p w:rsidR="00F7176B" w:rsidRDefault="00F7176B" w:rsidP="00D579B9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способностью к осуществлению воспитательной деятельности, сотрудничеству и разрешению конфликтов, к толерантности;</w:t>
      </w:r>
    </w:p>
    <w:p w:rsidR="004A3247" w:rsidRPr="00720626" w:rsidRDefault="000701E8" w:rsidP="004A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методиками обследования паци</w:t>
      </w:r>
      <w:r w:rsidR="00F7176B" w:rsidRPr="00720626">
        <w:rPr>
          <w:rFonts w:ascii="Times New Roman" w:hAnsi="Times New Roman" w:cs="Times New Roman"/>
          <w:b/>
          <w:sz w:val="24"/>
          <w:szCs w:val="24"/>
        </w:rPr>
        <w:t>е</w:t>
      </w:r>
      <w:r w:rsidR="00F7176B" w:rsidRPr="00D579B9">
        <w:rPr>
          <w:rFonts w:ascii="Times New Roman" w:hAnsi="Times New Roman" w:cs="Times New Roman"/>
          <w:sz w:val="24"/>
          <w:szCs w:val="24"/>
        </w:rPr>
        <w:t>нтов той или иной группы нозологических форм (заболевания нервной, иммунной, сердечно-сосудистой, эндокринной, дыхательной, п</w:t>
      </w:r>
      <w:r w:rsidR="00F7176B" w:rsidRPr="00D579B9">
        <w:rPr>
          <w:rFonts w:ascii="Times New Roman" w:hAnsi="Times New Roman" w:cs="Times New Roman"/>
          <w:sz w:val="24"/>
          <w:szCs w:val="24"/>
        </w:rPr>
        <w:t>и</w:t>
      </w:r>
      <w:r w:rsidR="00F7176B" w:rsidRPr="00D579B9">
        <w:rPr>
          <w:rFonts w:ascii="Times New Roman" w:hAnsi="Times New Roman" w:cs="Times New Roman"/>
          <w:sz w:val="24"/>
          <w:szCs w:val="24"/>
        </w:rPr>
        <w:t>щеварительной, мочеполовой систем и крови) основные клинические проявления, спосо</w:t>
      </w:r>
      <w:r w:rsidR="00F7176B" w:rsidRPr="00D579B9">
        <w:rPr>
          <w:rFonts w:ascii="Times New Roman" w:hAnsi="Times New Roman" w:cs="Times New Roman"/>
          <w:sz w:val="24"/>
          <w:szCs w:val="24"/>
        </w:rPr>
        <w:t>б</w:t>
      </w:r>
      <w:r w:rsidR="00F7176B" w:rsidRPr="00D579B9">
        <w:rPr>
          <w:rFonts w:ascii="Times New Roman" w:hAnsi="Times New Roman" w:cs="Times New Roman"/>
          <w:sz w:val="24"/>
          <w:szCs w:val="24"/>
        </w:rPr>
        <w:t xml:space="preserve">ные </w:t>
      </w:r>
      <w:r w:rsidR="00F7176B" w:rsidRPr="00720626">
        <w:rPr>
          <w:rFonts w:ascii="Times New Roman" w:hAnsi="Times New Roman" w:cs="Times New Roman"/>
          <w:sz w:val="24"/>
          <w:szCs w:val="24"/>
        </w:rPr>
        <w:t xml:space="preserve">вызвать тяжелые осложнения и/или летальный исход; </w:t>
      </w:r>
    </w:p>
    <w:p w:rsidR="00720626" w:rsidRPr="00720626" w:rsidRDefault="000701E8" w:rsidP="00720626">
      <w:pPr>
        <w:widowControl w:val="0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626">
        <w:rPr>
          <w:rFonts w:ascii="Times New Roman" w:hAnsi="Times New Roman" w:cs="Times New Roman"/>
          <w:sz w:val="24"/>
          <w:szCs w:val="24"/>
        </w:rPr>
        <w:t xml:space="preserve">-  </w:t>
      </w:r>
      <w:r w:rsidR="00720626" w:rsidRPr="00720626">
        <w:rPr>
          <w:rFonts w:ascii="Times New Roman" w:hAnsi="Times New Roman" w:cs="Times New Roman"/>
          <w:bCs/>
          <w:sz w:val="24"/>
          <w:szCs w:val="24"/>
        </w:rPr>
        <w:t xml:space="preserve">методами обследования позвоночника. </w:t>
      </w:r>
    </w:p>
    <w:p w:rsidR="006077AC" w:rsidRPr="00F8398B" w:rsidRDefault="006077AC" w:rsidP="00D579B9">
      <w:pPr>
        <w:pStyle w:val="1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720626">
        <w:rPr>
          <w:rFonts w:cs="Times New Roman"/>
          <w:color w:val="000000"/>
          <w:sz w:val="24"/>
          <w:szCs w:val="24"/>
          <w:lang w:bidi="ru-RU"/>
        </w:rPr>
        <w:t>Вертебрология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ООП универс</w:t>
      </w:r>
      <w:r w:rsidRPr="00F8398B">
        <w:rPr>
          <w:rFonts w:cs="Times New Roman"/>
          <w:color w:val="000000"/>
          <w:sz w:val="24"/>
          <w:szCs w:val="24"/>
          <w:lang w:bidi="ru-RU"/>
        </w:rPr>
        <w:t>и</w:t>
      </w:r>
      <w:r w:rsidRPr="00F8398B">
        <w:rPr>
          <w:rFonts w:cs="Times New Roman"/>
          <w:color w:val="000000"/>
          <w:sz w:val="24"/>
          <w:szCs w:val="24"/>
          <w:lang w:bidi="ru-RU"/>
        </w:rPr>
        <w:t>тета</w:t>
      </w:r>
    </w:p>
    <w:p w:rsidR="000701E8" w:rsidRDefault="000701E8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b w:val="0"/>
        </w:rPr>
      </w:pPr>
      <w:r w:rsidRPr="000701E8">
        <w:rPr>
          <w:b w:val="0"/>
        </w:rPr>
        <w:t>Учебная дисциплина  «</w:t>
      </w:r>
      <w:r w:rsidR="00720626">
        <w:rPr>
          <w:b w:val="0"/>
        </w:rPr>
        <w:t>Вертебрология</w:t>
      </w:r>
      <w:r w:rsidRPr="000701E8">
        <w:rPr>
          <w:b w:val="0"/>
        </w:rPr>
        <w:t xml:space="preserve">»  по специальности  «Травматология и ортопедия» относится к    дисциплинам </w:t>
      </w:r>
      <w:r w:rsidR="00720626">
        <w:rPr>
          <w:b w:val="0"/>
        </w:rPr>
        <w:t xml:space="preserve"> по выбору </w:t>
      </w:r>
      <w:r w:rsidRPr="000701E8">
        <w:rPr>
          <w:b w:val="0"/>
        </w:rPr>
        <w:t>(</w:t>
      </w:r>
      <w:r w:rsidR="00720626">
        <w:rPr>
          <w:b w:val="0"/>
        </w:rPr>
        <w:t>вариативно</w:t>
      </w:r>
      <w:r w:rsidRPr="000701E8">
        <w:rPr>
          <w:b w:val="0"/>
        </w:rPr>
        <w:t>й части).</w:t>
      </w:r>
    </w:p>
    <w:p w:rsidR="006077AC" w:rsidRPr="004C1FF1" w:rsidRDefault="006077AC" w:rsidP="00D579B9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Default="006077AC" w:rsidP="004C1FF1">
      <w:pPr>
        <w:pStyle w:val="a7"/>
        <w:tabs>
          <w:tab w:val="clear" w:pos="756"/>
        </w:tabs>
        <w:spacing w:line="240" w:lineRule="auto"/>
        <w:ind w:left="0" w:firstLine="709"/>
      </w:pPr>
      <w:r w:rsidRPr="00C57E98">
        <w:t>2</w:t>
      </w:r>
      <w:r w:rsidR="000701E8">
        <w:t xml:space="preserve"> зачетных единиц</w:t>
      </w:r>
      <w:r w:rsidR="003E0C09">
        <w:t>ы</w:t>
      </w:r>
      <w:r w:rsidRPr="00C57E98">
        <w:t xml:space="preserve"> </w:t>
      </w:r>
      <w:r w:rsidR="00C57E98">
        <w:t>(</w:t>
      </w:r>
      <w:r w:rsidR="003E0C09">
        <w:t>72</w:t>
      </w:r>
      <w:r w:rsidRPr="00C57E98">
        <w:t xml:space="preserve"> час</w:t>
      </w:r>
      <w:r w:rsidR="003E0C09">
        <w:t>а</w:t>
      </w:r>
      <w:r w:rsidR="000701E8">
        <w:t>), и</w:t>
      </w:r>
      <w:r w:rsidR="003E0C09">
        <w:t>з них аудиторных 48 часов</w:t>
      </w:r>
      <w:r w:rsidR="00C57E98">
        <w:t>.</w:t>
      </w:r>
    </w:p>
    <w:p w:rsidR="00C57E98" w:rsidRDefault="00C57E98" w:rsidP="00D579B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  <w:szCs w:val="24"/>
        </w:rPr>
      </w:pPr>
      <w:r w:rsidRPr="00D579B9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D579B9">
        <w:rPr>
          <w:rFonts w:ascii="Times New Roman" w:hAnsi="Times New Roman"/>
          <w:b/>
          <w:sz w:val="24"/>
          <w:szCs w:val="24"/>
        </w:rPr>
        <w:t>:</w:t>
      </w:r>
    </w:p>
    <w:p w:rsidR="0000477A" w:rsidRDefault="0000477A" w:rsidP="0000477A">
      <w:pPr>
        <w:pStyle w:val="a8"/>
        <w:tabs>
          <w:tab w:val="left" w:pos="993"/>
        </w:tabs>
        <w:spacing w:after="0" w:line="240" w:lineRule="auto"/>
        <w:ind w:left="69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500"/>
        <w:gridCol w:w="6363"/>
      </w:tblGrid>
      <w:tr w:rsidR="003E0C09" w:rsidRPr="003E0C09" w:rsidTr="003E0C09">
        <w:tc>
          <w:tcPr>
            <w:tcW w:w="567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№</w:t>
            </w: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D579B9">
              <w:rPr>
                <w:rFonts w:ascii="Times New Roman" w:hAnsi="Times New Roman" w:cs="Times New Roman"/>
                <w:b/>
              </w:rPr>
              <w:t>/</w:t>
            </w:r>
            <w:r w:rsidRPr="00D579B9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993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№ комп</w:t>
            </w:r>
            <w:r w:rsidRPr="003E0C09">
              <w:rPr>
                <w:rFonts w:ascii="Times New Roman" w:hAnsi="Times New Roman" w:cs="Times New Roman"/>
                <w:b/>
              </w:rPr>
              <w:t>е</w:t>
            </w:r>
            <w:r w:rsidRPr="003E0C09">
              <w:rPr>
                <w:rFonts w:ascii="Times New Roman" w:hAnsi="Times New Roman" w:cs="Times New Roman"/>
                <w:b/>
              </w:rPr>
              <w:t>тенции</w:t>
            </w:r>
          </w:p>
        </w:tc>
        <w:tc>
          <w:tcPr>
            <w:tcW w:w="1500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Наименов</w:t>
            </w:r>
            <w:r w:rsidRPr="003E0C09">
              <w:rPr>
                <w:rFonts w:ascii="Times New Roman" w:hAnsi="Times New Roman" w:cs="Times New Roman"/>
                <w:b/>
              </w:rPr>
              <w:t>а</w:t>
            </w:r>
            <w:r w:rsidRPr="003E0C09">
              <w:rPr>
                <w:rFonts w:ascii="Times New Roman" w:hAnsi="Times New Roman" w:cs="Times New Roman"/>
                <w:b/>
              </w:rPr>
              <w:t>ние  раздела учебной дисциплины (модуля)</w:t>
            </w:r>
          </w:p>
        </w:tc>
        <w:tc>
          <w:tcPr>
            <w:tcW w:w="6363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Содержание раздела в дидактических единицах  (темы ра</w:t>
            </w:r>
            <w:r w:rsidRPr="003E0C09">
              <w:rPr>
                <w:rFonts w:ascii="Times New Roman" w:hAnsi="Times New Roman" w:cs="Times New Roman"/>
                <w:b/>
              </w:rPr>
              <w:t>з</w:t>
            </w:r>
            <w:r w:rsidRPr="003E0C09">
              <w:rPr>
                <w:rFonts w:ascii="Times New Roman" w:hAnsi="Times New Roman" w:cs="Times New Roman"/>
                <w:b/>
              </w:rPr>
              <w:t>делов, модульные единицы)</w:t>
            </w:r>
          </w:p>
        </w:tc>
      </w:tr>
      <w:tr w:rsidR="00720626" w:rsidRPr="003E0C09" w:rsidTr="003E0C09">
        <w:tc>
          <w:tcPr>
            <w:tcW w:w="567" w:type="dxa"/>
          </w:tcPr>
          <w:p w:rsidR="00720626" w:rsidRPr="003E0C09" w:rsidRDefault="00720626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0626" w:rsidRPr="003E0C09" w:rsidRDefault="00720626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0626" w:rsidRPr="003E0C09" w:rsidRDefault="00720626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0626" w:rsidRPr="003E0C09" w:rsidRDefault="00720626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0626" w:rsidRPr="003E0C09" w:rsidRDefault="00720626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0626" w:rsidRPr="003E0C09" w:rsidRDefault="00720626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0626" w:rsidRPr="003E0C09" w:rsidRDefault="00720626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0626" w:rsidRPr="003E0C09" w:rsidRDefault="00720626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0626" w:rsidRPr="003E0C09" w:rsidRDefault="00720626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720626" w:rsidRPr="003E0C09" w:rsidRDefault="00720626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626" w:rsidRPr="003E0C09" w:rsidRDefault="00720626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626" w:rsidRPr="003E0C09" w:rsidRDefault="00720626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626" w:rsidRPr="003E0C09" w:rsidRDefault="00720626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626" w:rsidRPr="003E0C09" w:rsidRDefault="00720626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626" w:rsidRPr="003E0C09" w:rsidRDefault="00720626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626" w:rsidRPr="003E0C09" w:rsidRDefault="00720626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626" w:rsidRPr="003E0C09" w:rsidRDefault="00720626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1</w:t>
            </w:r>
          </w:p>
          <w:p w:rsidR="00720626" w:rsidRPr="003E0C09" w:rsidRDefault="00720626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2</w:t>
            </w:r>
          </w:p>
          <w:p w:rsidR="00720626" w:rsidRPr="003E0C09" w:rsidRDefault="00720626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ПК – 5</w:t>
            </w:r>
          </w:p>
          <w:p w:rsidR="00720626" w:rsidRPr="003E0C09" w:rsidRDefault="00720626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ПК – 6</w:t>
            </w:r>
          </w:p>
          <w:p w:rsidR="00720626" w:rsidRPr="003E0C09" w:rsidRDefault="00720626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26">
              <w:rPr>
                <w:rFonts w:ascii="Times New Roman" w:hAnsi="Times New Roman" w:cs="Times New Roman"/>
                <w:b/>
                <w:sz w:val="24"/>
                <w:szCs w:val="24"/>
              </w:rPr>
              <w:t>Общие в</w:t>
            </w:r>
            <w:r w:rsidRPr="007206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20626">
              <w:rPr>
                <w:rFonts w:ascii="Times New Roman" w:hAnsi="Times New Roman" w:cs="Times New Roman"/>
                <w:b/>
                <w:sz w:val="24"/>
                <w:szCs w:val="24"/>
              </w:rPr>
              <w:t>просы ве</w:t>
            </w:r>
            <w:r w:rsidRPr="007206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20626">
              <w:rPr>
                <w:rFonts w:ascii="Times New Roman" w:hAnsi="Times New Roman" w:cs="Times New Roman"/>
                <w:b/>
                <w:sz w:val="24"/>
                <w:szCs w:val="24"/>
              </w:rPr>
              <w:t>тебрологии</w:t>
            </w:r>
          </w:p>
        </w:tc>
        <w:tc>
          <w:tcPr>
            <w:tcW w:w="6363" w:type="dxa"/>
          </w:tcPr>
          <w:p w:rsidR="00720626" w:rsidRPr="00720626" w:rsidRDefault="00720626" w:rsidP="007206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720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1. </w:t>
            </w:r>
            <w:r w:rsidRPr="0072062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ko-KR"/>
              </w:rPr>
              <w:t>Определение дисциплины.  Вертебрологическая терминология.</w:t>
            </w:r>
          </w:p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Становление вертебрологии как науки о позвоночнике. Термины, аббревиатуры принятые в вертебрологии.</w:t>
            </w:r>
          </w:p>
          <w:p w:rsidR="00720626" w:rsidRPr="00720626" w:rsidRDefault="00720626" w:rsidP="00720626">
            <w:pPr>
              <w:pStyle w:val="11"/>
              <w:jc w:val="both"/>
              <w:rPr>
                <w:sz w:val="24"/>
                <w:szCs w:val="24"/>
                <w:u w:val="single"/>
              </w:rPr>
            </w:pPr>
            <w:r w:rsidRPr="00720626">
              <w:rPr>
                <w:sz w:val="24"/>
                <w:szCs w:val="24"/>
                <w:u w:val="single"/>
              </w:rPr>
              <w:t xml:space="preserve">Тема 2. </w:t>
            </w:r>
            <w:r w:rsidRPr="00720626">
              <w:rPr>
                <w:bCs/>
                <w:sz w:val="24"/>
                <w:szCs w:val="24"/>
                <w:u w:val="single"/>
                <w:lang w:eastAsia="ko-KR"/>
              </w:rPr>
              <w:t>Специальные методы обследования позвоночника</w:t>
            </w:r>
            <w:r w:rsidRPr="00720626">
              <w:rPr>
                <w:sz w:val="24"/>
                <w:szCs w:val="24"/>
                <w:u w:val="single"/>
              </w:rPr>
              <w:t xml:space="preserve">. </w:t>
            </w:r>
          </w:p>
          <w:p w:rsidR="00720626" w:rsidRPr="00720626" w:rsidRDefault="00720626" w:rsidP="00720626">
            <w:pPr>
              <w:pStyle w:val="11"/>
              <w:rPr>
                <w:sz w:val="24"/>
                <w:szCs w:val="24"/>
              </w:rPr>
            </w:pPr>
            <w:r w:rsidRPr="00720626">
              <w:rPr>
                <w:sz w:val="24"/>
                <w:szCs w:val="24"/>
              </w:rPr>
              <w:t>Обзорная рентгенография (стандартная спондилография). Компьютерная томография. Магнитно-резонансная том</w:t>
            </w:r>
            <w:r w:rsidRPr="00720626">
              <w:rPr>
                <w:sz w:val="24"/>
                <w:szCs w:val="24"/>
              </w:rPr>
              <w:t>о</w:t>
            </w:r>
            <w:r w:rsidRPr="00720626">
              <w:rPr>
                <w:sz w:val="24"/>
                <w:szCs w:val="24"/>
              </w:rPr>
              <w:t>графия. Функциональные рентгенограммы. Рентгенотом</w:t>
            </w:r>
            <w:r w:rsidRPr="00720626">
              <w:rPr>
                <w:sz w:val="24"/>
                <w:szCs w:val="24"/>
              </w:rPr>
              <w:t>о</w:t>
            </w:r>
            <w:r w:rsidRPr="00720626">
              <w:rPr>
                <w:sz w:val="24"/>
                <w:szCs w:val="24"/>
              </w:rPr>
              <w:t>графия. Спондилоурография. Миелотомография. Эхоспо</w:t>
            </w:r>
            <w:r w:rsidRPr="00720626">
              <w:rPr>
                <w:sz w:val="24"/>
                <w:szCs w:val="24"/>
              </w:rPr>
              <w:t>н</w:t>
            </w:r>
            <w:r w:rsidRPr="00720626">
              <w:rPr>
                <w:sz w:val="24"/>
                <w:szCs w:val="24"/>
              </w:rPr>
              <w:t>дилография. Эпидурография. Веноспондилография. Ради</w:t>
            </w:r>
            <w:r w:rsidRPr="00720626">
              <w:rPr>
                <w:sz w:val="24"/>
                <w:szCs w:val="24"/>
              </w:rPr>
              <w:t>о</w:t>
            </w:r>
            <w:r w:rsidRPr="00720626">
              <w:rPr>
                <w:sz w:val="24"/>
                <w:szCs w:val="24"/>
              </w:rPr>
              <w:t>изотопное сканирование скелета. Дискография.</w:t>
            </w:r>
          </w:p>
          <w:p w:rsidR="00720626" w:rsidRPr="00720626" w:rsidRDefault="00720626" w:rsidP="00720626">
            <w:pPr>
              <w:pStyle w:val="11"/>
              <w:jc w:val="both"/>
              <w:rPr>
                <w:sz w:val="24"/>
                <w:szCs w:val="24"/>
                <w:u w:val="single"/>
              </w:rPr>
            </w:pPr>
            <w:r w:rsidRPr="00720626">
              <w:rPr>
                <w:sz w:val="24"/>
                <w:szCs w:val="24"/>
                <w:u w:val="single"/>
              </w:rPr>
              <w:t xml:space="preserve">Тема 3. Возрастные особенности позвоночника в норме. </w:t>
            </w:r>
          </w:p>
          <w:p w:rsidR="00720626" w:rsidRPr="00720626" w:rsidRDefault="00720626" w:rsidP="00720626">
            <w:pPr>
              <w:pStyle w:val="11"/>
              <w:rPr>
                <w:sz w:val="24"/>
                <w:szCs w:val="24"/>
              </w:rPr>
            </w:pPr>
            <w:r w:rsidRPr="00720626">
              <w:rPr>
                <w:sz w:val="24"/>
                <w:szCs w:val="24"/>
              </w:rPr>
              <w:t>Возрастные особенности роста позвоночника. Рентгено-  анатомия позвоночника в норме. Показатели зрелости ск</w:t>
            </w:r>
            <w:r w:rsidRPr="00720626">
              <w:rPr>
                <w:sz w:val="24"/>
                <w:szCs w:val="24"/>
              </w:rPr>
              <w:t>е</w:t>
            </w:r>
            <w:r w:rsidRPr="00720626">
              <w:rPr>
                <w:sz w:val="24"/>
                <w:szCs w:val="24"/>
              </w:rPr>
              <w:t>лета. Физиологические искривления позвоночника. Расп</w:t>
            </w:r>
            <w:r w:rsidRPr="00720626">
              <w:rPr>
                <w:sz w:val="24"/>
                <w:szCs w:val="24"/>
              </w:rPr>
              <w:t>о</w:t>
            </w:r>
            <w:r w:rsidRPr="00720626">
              <w:rPr>
                <w:sz w:val="24"/>
                <w:szCs w:val="24"/>
              </w:rPr>
              <w:t xml:space="preserve">ложение конуса спинного мозга.  </w:t>
            </w:r>
          </w:p>
        </w:tc>
      </w:tr>
      <w:tr w:rsidR="00720626" w:rsidRPr="003E0C09" w:rsidTr="00720626">
        <w:tc>
          <w:tcPr>
            <w:tcW w:w="567" w:type="dxa"/>
            <w:vAlign w:val="center"/>
          </w:tcPr>
          <w:p w:rsidR="00720626" w:rsidRPr="003E0C09" w:rsidRDefault="00720626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0626" w:rsidRPr="003E0C09" w:rsidRDefault="00720626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0626" w:rsidRPr="003E0C09" w:rsidRDefault="00720626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0626" w:rsidRPr="003E0C09" w:rsidRDefault="00720626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0626" w:rsidRPr="003E0C09" w:rsidRDefault="00720626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0626" w:rsidRPr="003E0C09" w:rsidRDefault="00720626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720626" w:rsidRPr="003E0C09" w:rsidRDefault="00720626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0626" w:rsidRPr="003E0C09" w:rsidRDefault="00720626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0626" w:rsidRPr="003E0C09" w:rsidRDefault="00720626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0626" w:rsidRPr="003E0C09" w:rsidRDefault="00720626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0626" w:rsidRPr="003E0C09" w:rsidRDefault="00720626" w:rsidP="00720626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1</w:t>
            </w:r>
          </w:p>
          <w:p w:rsidR="00720626" w:rsidRPr="003E0C09" w:rsidRDefault="00720626" w:rsidP="00720626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2</w:t>
            </w:r>
          </w:p>
          <w:p w:rsidR="00720626" w:rsidRPr="003E0C09" w:rsidRDefault="00720626" w:rsidP="00720626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ПК – 5</w:t>
            </w:r>
          </w:p>
          <w:p w:rsidR="00720626" w:rsidRPr="003E0C09" w:rsidRDefault="00720626" w:rsidP="00720626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ПК – 6</w:t>
            </w:r>
          </w:p>
          <w:p w:rsidR="00720626" w:rsidRPr="003E0C09" w:rsidRDefault="00720626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00" w:type="dxa"/>
          </w:tcPr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0626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вопросы      вертебр</w:t>
            </w:r>
            <w:r w:rsidRPr="007206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20626">
              <w:rPr>
                <w:rFonts w:ascii="Times New Roman" w:hAnsi="Times New Roman" w:cs="Times New Roman"/>
                <w:b/>
                <w:sz w:val="24"/>
                <w:szCs w:val="24"/>
              </w:rPr>
              <w:t>логии</w:t>
            </w:r>
          </w:p>
        </w:tc>
        <w:tc>
          <w:tcPr>
            <w:tcW w:w="6363" w:type="dxa"/>
          </w:tcPr>
          <w:p w:rsidR="00720626" w:rsidRPr="00720626" w:rsidRDefault="00720626" w:rsidP="0072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0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4. </w:t>
            </w:r>
            <w:r w:rsidRPr="0072062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ko-KR"/>
              </w:rPr>
              <w:t>Деформации позвоночника</w:t>
            </w:r>
            <w:r w:rsidRPr="00720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720626" w:rsidRPr="00720626" w:rsidRDefault="00720626" w:rsidP="00720626">
            <w:pPr>
              <w:pStyle w:val="11"/>
              <w:jc w:val="both"/>
              <w:rPr>
                <w:sz w:val="24"/>
                <w:szCs w:val="24"/>
              </w:rPr>
            </w:pPr>
            <w:r w:rsidRPr="00720626">
              <w:rPr>
                <w:sz w:val="24"/>
                <w:szCs w:val="24"/>
              </w:rPr>
              <w:t>Виды деформации позвоночника. Нарушение осанки. Д</w:t>
            </w:r>
            <w:r w:rsidRPr="00720626">
              <w:rPr>
                <w:sz w:val="24"/>
                <w:szCs w:val="24"/>
              </w:rPr>
              <w:t>е</w:t>
            </w:r>
            <w:r w:rsidRPr="00720626">
              <w:rPr>
                <w:sz w:val="24"/>
                <w:szCs w:val="24"/>
              </w:rPr>
              <w:t>формация позвоночника, как симптом заболеваний других органов и систем.</w:t>
            </w:r>
          </w:p>
          <w:p w:rsidR="00720626" w:rsidRPr="00720626" w:rsidRDefault="00720626" w:rsidP="0072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0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5. </w:t>
            </w:r>
            <w:r w:rsidRPr="0072062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ko-KR"/>
              </w:rPr>
              <w:t>Повреждения позвоночника и спинного мозга</w:t>
            </w:r>
            <w:r w:rsidRPr="00720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720626" w:rsidRPr="00720626" w:rsidRDefault="00720626" w:rsidP="00720626">
            <w:pPr>
              <w:pStyle w:val="11"/>
              <w:jc w:val="both"/>
              <w:rPr>
                <w:sz w:val="24"/>
                <w:szCs w:val="24"/>
              </w:rPr>
            </w:pPr>
            <w:r w:rsidRPr="00720626">
              <w:rPr>
                <w:sz w:val="24"/>
                <w:szCs w:val="24"/>
              </w:rPr>
              <w:t>Повреждения позвоночника. Классификация. Клиника. Д</w:t>
            </w:r>
            <w:r w:rsidRPr="00720626">
              <w:rPr>
                <w:sz w:val="24"/>
                <w:szCs w:val="24"/>
              </w:rPr>
              <w:t>и</w:t>
            </w:r>
            <w:r w:rsidRPr="00720626">
              <w:rPr>
                <w:sz w:val="24"/>
                <w:szCs w:val="24"/>
              </w:rPr>
              <w:t xml:space="preserve">агностика. Лечение. Переломы крестца. Позвоночно-спиномозговая травма. </w:t>
            </w:r>
          </w:p>
          <w:p w:rsidR="00720626" w:rsidRPr="00720626" w:rsidRDefault="00720626" w:rsidP="00720626">
            <w:pPr>
              <w:pStyle w:val="11"/>
              <w:jc w:val="both"/>
              <w:rPr>
                <w:sz w:val="24"/>
                <w:szCs w:val="24"/>
                <w:u w:val="single"/>
              </w:rPr>
            </w:pPr>
            <w:r w:rsidRPr="00720626">
              <w:rPr>
                <w:sz w:val="24"/>
                <w:szCs w:val="24"/>
                <w:u w:val="single"/>
              </w:rPr>
              <w:lastRenderedPageBreak/>
              <w:t xml:space="preserve">Тема 6. </w:t>
            </w:r>
            <w:r w:rsidRPr="00720626">
              <w:rPr>
                <w:bCs/>
                <w:sz w:val="24"/>
                <w:szCs w:val="24"/>
                <w:u w:val="single"/>
                <w:lang w:eastAsia="ko-KR"/>
              </w:rPr>
              <w:t>Пороки развития позвоночника, спинного мозга</w:t>
            </w:r>
            <w:r w:rsidRPr="00720626">
              <w:rPr>
                <w:sz w:val="24"/>
                <w:szCs w:val="24"/>
                <w:u w:val="single"/>
              </w:rPr>
              <w:t xml:space="preserve">. </w:t>
            </w:r>
          </w:p>
          <w:p w:rsidR="00720626" w:rsidRPr="00720626" w:rsidRDefault="00720626" w:rsidP="0072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Пороки развития позвонков, врожденные деформации п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звоночника. Сочетанные пороки развития позвоночника и спинного мозга. Клиника, диагностика, лечение.</w:t>
            </w:r>
          </w:p>
          <w:p w:rsidR="00720626" w:rsidRPr="00720626" w:rsidRDefault="00720626" w:rsidP="00720626">
            <w:pPr>
              <w:pStyle w:val="11"/>
              <w:jc w:val="both"/>
              <w:rPr>
                <w:sz w:val="24"/>
                <w:szCs w:val="24"/>
                <w:u w:val="single"/>
              </w:rPr>
            </w:pPr>
            <w:r w:rsidRPr="00720626">
              <w:rPr>
                <w:sz w:val="24"/>
                <w:szCs w:val="24"/>
                <w:u w:val="single"/>
              </w:rPr>
              <w:t xml:space="preserve">Тема 7. </w:t>
            </w:r>
            <w:r w:rsidRPr="00720626">
              <w:rPr>
                <w:bCs/>
                <w:sz w:val="24"/>
                <w:szCs w:val="24"/>
                <w:u w:val="single"/>
                <w:lang w:eastAsia="ko-KR"/>
              </w:rPr>
              <w:t>Воспалительные заболевания  позвоночника</w:t>
            </w:r>
            <w:r w:rsidRPr="00720626">
              <w:rPr>
                <w:sz w:val="24"/>
                <w:szCs w:val="24"/>
                <w:u w:val="single"/>
              </w:rPr>
              <w:t xml:space="preserve">. </w:t>
            </w:r>
          </w:p>
          <w:p w:rsidR="00720626" w:rsidRPr="00720626" w:rsidRDefault="00720626" w:rsidP="0072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Классификация: инфекционные заболевания (остеомиел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ты), инфекционно-аллергические воспалительные забол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вания (ревматоидный  артрит, болезнь Бехтерева и т.д.), паразитарные (при шистосоматозе, эхинококкозе. Тубе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кулезный спондилит (болезнь Потта).  Клиника, диагн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стика, лечение.</w:t>
            </w:r>
          </w:p>
          <w:p w:rsidR="00720626" w:rsidRPr="00720626" w:rsidRDefault="00720626" w:rsidP="0072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0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8. </w:t>
            </w:r>
            <w:r w:rsidRPr="0072062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ko-KR"/>
              </w:rPr>
              <w:t>Опухолевые поражения позвоночника</w:t>
            </w:r>
            <w:r w:rsidRPr="00720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20626" w:rsidRPr="00720626" w:rsidRDefault="00720626" w:rsidP="0072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Морфологическая классификация опухолей. Анатомич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ская классификация опухолей. Диагностика, клиника, Л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626">
              <w:rPr>
                <w:rFonts w:ascii="Times New Roman" w:hAnsi="Times New Roman" w:cs="Times New Roman"/>
                <w:sz w:val="24"/>
                <w:szCs w:val="24"/>
              </w:rPr>
              <w:t>чение.</w:t>
            </w:r>
          </w:p>
        </w:tc>
      </w:tr>
    </w:tbl>
    <w:p w:rsidR="003E0C09" w:rsidRPr="003E0C09" w:rsidRDefault="003E0C09" w:rsidP="003E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6740" w:rsidRPr="00C06907" w:rsidRDefault="00A06740" w:rsidP="00D579B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907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277020">
        <w:rPr>
          <w:rFonts w:ascii="Times New Roman" w:hAnsi="Times New Roman" w:cs="Times New Roman"/>
          <w:b/>
          <w:bCs/>
          <w:sz w:val="24"/>
          <w:szCs w:val="24"/>
        </w:rPr>
        <w:t>самостоятельной работы ординаторов</w:t>
      </w:r>
      <w:r w:rsidRPr="00C069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Pr="00C06907" w:rsidRDefault="00E36985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Самоподготовка по учебным</w:t>
      </w:r>
      <w:r w:rsidR="00A06740" w:rsidRPr="00C06907">
        <w:rPr>
          <w:rFonts w:ascii="Times New Roman" w:hAnsi="Times New Roman" w:cs="Times New Roman"/>
          <w:bCs/>
          <w:sz w:val="24"/>
          <w:szCs w:val="24"/>
        </w:rPr>
        <w:t xml:space="preserve"> вопросам</w:t>
      </w:r>
    </w:p>
    <w:p w:rsidR="00A06740" w:rsidRPr="00C06907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Pr="00C06907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00477A" w:rsidRDefault="00A06740" w:rsidP="0000477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985">
        <w:rPr>
          <w:rFonts w:ascii="Times New Roman" w:hAnsi="Times New Roman" w:cs="Times New Roman"/>
          <w:bCs/>
          <w:sz w:val="24"/>
          <w:szCs w:val="24"/>
        </w:rPr>
        <w:t xml:space="preserve">Подготовка </w:t>
      </w:r>
      <w:r w:rsidR="00E36985" w:rsidRPr="00E36985">
        <w:rPr>
          <w:rFonts w:ascii="Times New Roman" w:hAnsi="Times New Roman" w:cs="Times New Roman"/>
          <w:bCs/>
          <w:sz w:val="24"/>
          <w:szCs w:val="24"/>
        </w:rPr>
        <w:t>к промежуточному контролю</w:t>
      </w:r>
      <w:r w:rsidR="003E0C0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71F31">
        <w:rPr>
          <w:rFonts w:ascii="Times New Roman" w:hAnsi="Times New Roman" w:cs="Times New Roman"/>
          <w:bCs/>
          <w:sz w:val="24"/>
          <w:szCs w:val="24"/>
        </w:rPr>
        <w:t>устному собеседованию по билетам</w:t>
      </w:r>
    </w:p>
    <w:p w:rsidR="00A06740" w:rsidRPr="00C06907" w:rsidRDefault="0000477A" w:rsidP="0000477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</w:t>
      </w:r>
      <w:r w:rsidR="00E369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740" w:rsidRPr="00C06907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  <w:r w:rsidR="006D2BBE" w:rsidRPr="00C06907">
        <w:rPr>
          <w:rFonts w:ascii="Times New Roman" w:hAnsi="Times New Roman"/>
          <w:b/>
          <w:sz w:val="24"/>
          <w:szCs w:val="24"/>
        </w:rPr>
        <w:t>:</w:t>
      </w:r>
    </w:p>
    <w:p w:rsidR="00C06907" w:rsidRPr="00C06907" w:rsidRDefault="00DF36FE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>
        <w:rPr>
          <w:rFonts w:ascii="Times New Roman" w:hAnsi="Times New Roman"/>
          <w:sz w:val="24"/>
          <w:szCs w:val="24"/>
        </w:rPr>
        <w:t>.</w:t>
      </w:r>
      <w:r w:rsidRPr="007C6B50">
        <w:rPr>
          <w:rFonts w:ascii="Times New Roman" w:hAnsi="Times New Roman"/>
          <w:sz w:val="24"/>
          <w:szCs w:val="24"/>
        </w:rPr>
        <w:t xml:space="preserve"> </w:t>
      </w:r>
      <w:r w:rsidR="00C06907" w:rsidRPr="00C06907">
        <w:rPr>
          <w:rFonts w:ascii="Times New Roman" w:hAnsi="Times New Roman" w:cs="Times New Roman"/>
          <w:sz w:val="24"/>
          <w:szCs w:val="24"/>
        </w:rPr>
        <w:t>При изучении данной дисциплины используются следующие образовательные технологии: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Пассивный метод – это форма взаимодействия преподавателя и обучающегося, в которой преподаватель является основным действующим лицом и управляющим ходом занятия, а обучающиеся  выступают в роли пассивных слушателей.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Активный метод – это форма взаимодействия обучающихся и преподавателя, при которой они взаимодействуют друг с другом в ходе занятия. Если пассивный метод пре</w:t>
      </w:r>
      <w:r w:rsidRPr="00C06907">
        <w:rPr>
          <w:rFonts w:ascii="Times New Roman" w:hAnsi="Times New Roman" w:cs="Times New Roman"/>
          <w:sz w:val="24"/>
          <w:szCs w:val="24"/>
        </w:rPr>
        <w:t>д</w:t>
      </w:r>
      <w:r w:rsidRPr="00C06907">
        <w:rPr>
          <w:rFonts w:ascii="Times New Roman" w:hAnsi="Times New Roman" w:cs="Times New Roman"/>
          <w:sz w:val="24"/>
          <w:szCs w:val="24"/>
        </w:rPr>
        <w:t xml:space="preserve">полагают авторитарный стиль взаимодействия, то активный – демократический.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Интерактивный метод («inter» – это взаимный, «act» – действовать) – означает взаимодействовать, находиться в режиме беседы, диалога. В отличие от активных мет</w:t>
      </w:r>
      <w:r w:rsidRPr="00C06907">
        <w:rPr>
          <w:rFonts w:ascii="Times New Roman" w:hAnsi="Times New Roman" w:cs="Times New Roman"/>
          <w:sz w:val="24"/>
          <w:szCs w:val="24"/>
        </w:rPr>
        <w:t>о</w:t>
      </w:r>
      <w:r w:rsidRPr="00C06907">
        <w:rPr>
          <w:rFonts w:ascii="Times New Roman" w:hAnsi="Times New Roman" w:cs="Times New Roman"/>
          <w:sz w:val="24"/>
          <w:szCs w:val="24"/>
        </w:rPr>
        <w:t xml:space="preserve">дов, интерактивные ориентированы на более широкое взаимодействие обучающихся  не только с преподавателем, но и друг с другом.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Удельный вес занятий, проводимых в интерактивных формах, составляет не менее    30 % аудиторных занятий.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При изучении дисциплины используются следующие  интерактивные методы:  </w:t>
      </w:r>
      <w:r w:rsidRPr="00C06907">
        <w:rPr>
          <w:rFonts w:ascii="Times New Roman" w:hAnsi="Times New Roman" w:cs="Times New Roman"/>
          <w:sz w:val="24"/>
          <w:szCs w:val="24"/>
          <w:u w:val="single"/>
        </w:rPr>
        <w:t>имитационные технологии:</w:t>
      </w:r>
      <w:r w:rsidRPr="00C06907">
        <w:rPr>
          <w:rFonts w:ascii="Times New Roman" w:hAnsi="Times New Roman" w:cs="Times New Roman"/>
          <w:i/>
          <w:sz w:val="24"/>
          <w:szCs w:val="24"/>
        </w:rPr>
        <w:t xml:space="preserve"> деловые игры, тренинг, </w:t>
      </w:r>
      <w:r w:rsidRPr="00C06907">
        <w:rPr>
          <w:rFonts w:ascii="Times New Roman" w:hAnsi="Times New Roman" w:cs="Times New Roman"/>
          <w:sz w:val="24"/>
          <w:szCs w:val="24"/>
          <w:u w:val="single"/>
        </w:rPr>
        <w:t>неимитационные технологии</w:t>
      </w:r>
      <w:r w:rsidRPr="00C06907">
        <w:rPr>
          <w:rFonts w:ascii="Times New Roman" w:hAnsi="Times New Roman" w:cs="Times New Roman"/>
          <w:i/>
          <w:sz w:val="24"/>
          <w:szCs w:val="24"/>
        </w:rPr>
        <w:t>:  лекция (проблемная), дискуссия (с «мозговым штурмом» и без него).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Примеры интерактивных форм и методов проведения занятий: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Тренинг (относится к имитационным технологиям) – это процесс получения нав</w:t>
      </w:r>
      <w:r w:rsidRPr="00C06907">
        <w:rPr>
          <w:rFonts w:ascii="Times New Roman" w:hAnsi="Times New Roman" w:cs="Times New Roman"/>
          <w:sz w:val="24"/>
          <w:szCs w:val="24"/>
        </w:rPr>
        <w:t>ы</w:t>
      </w:r>
      <w:r w:rsidRPr="00C06907">
        <w:rPr>
          <w:rFonts w:ascii="Times New Roman" w:hAnsi="Times New Roman" w:cs="Times New Roman"/>
          <w:sz w:val="24"/>
          <w:szCs w:val="24"/>
        </w:rPr>
        <w:t>ков и умений в какой-либо области посредством выполнения последовательных заданий, действий, направленных на достижение наработки и развития требуемого навыка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Проблемная лекция (относится к неимитационным технологиям). Проблемная ле</w:t>
      </w:r>
      <w:r w:rsidRPr="00C06907">
        <w:rPr>
          <w:rFonts w:ascii="Times New Roman" w:hAnsi="Times New Roman" w:cs="Times New Roman"/>
          <w:sz w:val="24"/>
          <w:szCs w:val="24"/>
        </w:rPr>
        <w:t>к</w:t>
      </w:r>
      <w:r w:rsidRPr="00C06907">
        <w:rPr>
          <w:rFonts w:ascii="Times New Roman" w:hAnsi="Times New Roman" w:cs="Times New Roman"/>
          <w:sz w:val="24"/>
          <w:szCs w:val="24"/>
        </w:rPr>
        <w:t>ция начинается с постановки проблемы, которую в ходе изложения материала необходимо решить. Готового решения в данном случае нет. То есть, деятельность обучающегося пр</w:t>
      </w:r>
      <w:r w:rsidRPr="00C06907">
        <w:rPr>
          <w:rFonts w:ascii="Times New Roman" w:hAnsi="Times New Roman" w:cs="Times New Roman"/>
          <w:sz w:val="24"/>
          <w:szCs w:val="24"/>
        </w:rPr>
        <w:t>и</w:t>
      </w:r>
      <w:r w:rsidRPr="00C06907">
        <w:rPr>
          <w:rFonts w:ascii="Times New Roman" w:hAnsi="Times New Roman" w:cs="Times New Roman"/>
          <w:sz w:val="24"/>
          <w:szCs w:val="24"/>
        </w:rPr>
        <w:t>ближается к поисковой, исследовательской. На подобных лекциях обязателен диалог пр</w:t>
      </w:r>
      <w:r w:rsidRPr="00C06907">
        <w:rPr>
          <w:rFonts w:ascii="Times New Roman" w:hAnsi="Times New Roman" w:cs="Times New Roman"/>
          <w:sz w:val="24"/>
          <w:szCs w:val="24"/>
        </w:rPr>
        <w:t>е</w:t>
      </w:r>
      <w:r w:rsidRPr="00C06907">
        <w:rPr>
          <w:rFonts w:ascii="Times New Roman" w:hAnsi="Times New Roman" w:cs="Times New Roman"/>
          <w:sz w:val="24"/>
          <w:szCs w:val="24"/>
        </w:rPr>
        <w:t xml:space="preserve">подавателя и обучающихся, которые  активно привлекаются к обсуждению, поиску тех или иных вариантов решения. </w:t>
      </w:r>
    </w:p>
    <w:p w:rsidR="00C06907" w:rsidRPr="00DF36FE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Мозговой штурм – метод, при котором принимается любой ответ обучающегося на заданный вопрос. Важно не давать оценку высказываемым точкам зрения сразу, а прин</w:t>
      </w:r>
      <w:r w:rsidRPr="00C06907">
        <w:rPr>
          <w:rFonts w:ascii="Times New Roman" w:hAnsi="Times New Roman" w:cs="Times New Roman"/>
          <w:sz w:val="24"/>
          <w:szCs w:val="24"/>
        </w:rPr>
        <w:t>и</w:t>
      </w:r>
      <w:r w:rsidRPr="00C06907">
        <w:rPr>
          <w:rFonts w:ascii="Times New Roman" w:hAnsi="Times New Roman" w:cs="Times New Roman"/>
          <w:sz w:val="24"/>
          <w:szCs w:val="24"/>
        </w:rPr>
        <w:t xml:space="preserve">мать все и записывать мнение каждого на доске или листе бумаги. Участники должны </w:t>
      </w:r>
      <w:r w:rsidRPr="00C06907">
        <w:rPr>
          <w:rFonts w:ascii="Times New Roman" w:hAnsi="Times New Roman" w:cs="Times New Roman"/>
          <w:sz w:val="24"/>
          <w:szCs w:val="24"/>
        </w:rPr>
        <w:lastRenderedPageBreak/>
        <w:t xml:space="preserve">знать, </w:t>
      </w:r>
      <w:r w:rsidRPr="00DF36FE">
        <w:rPr>
          <w:rFonts w:ascii="Times New Roman" w:hAnsi="Times New Roman" w:cs="Times New Roman"/>
          <w:sz w:val="24"/>
          <w:szCs w:val="24"/>
        </w:rPr>
        <w:t>что от них не требуется  обоснований или объяснений ответов. Во время мозгового штурма участники свободно обмениваются идеями по мере их возникновения, таким о</w:t>
      </w:r>
      <w:r w:rsidRPr="00DF36FE">
        <w:rPr>
          <w:rFonts w:ascii="Times New Roman" w:hAnsi="Times New Roman" w:cs="Times New Roman"/>
          <w:sz w:val="24"/>
          <w:szCs w:val="24"/>
        </w:rPr>
        <w:t>б</w:t>
      </w:r>
      <w:r w:rsidRPr="00DF36FE">
        <w:rPr>
          <w:rFonts w:ascii="Times New Roman" w:hAnsi="Times New Roman" w:cs="Times New Roman"/>
          <w:sz w:val="24"/>
          <w:szCs w:val="24"/>
        </w:rPr>
        <w:t>разом, что каждый может развивать чужие идеи.</w:t>
      </w:r>
    </w:p>
    <w:p w:rsidR="00DF36FE" w:rsidRPr="00820DAD" w:rsidRDefault="00DF36FE" w:rsidP="00DF36F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C6B50">
        <w:rPr>
          <w:rFonts w:ascii="Times New Roman" w:hAnsi="Times New Roman"/>
          <w:b/>
          <w:sz w:val="24"/>
        </w:rPr>
        <w:t xml:space="preserve">Средства </w:t>
      </w:r>
      <w:r w:rsidRPr="00820DAD">
        <w:rPr>
          <w:rFonts w:ascii="Times New Roman" w:hAnsi="Times New Roman"/>
          <w:b/>
          <w:sz w:val="24"/>
        </w:rPr>
        <w:t>обучения: материально-технические и дидактические.</w:t>
      </w:r>
    </w:p>
    <w:p w:rsidR="00720626" w:rsidRDefault="00C71F31" w:rsidP="00C7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31">
        <w:rPr>
          <w:rFonts w:ascii="Times New Roman" w:hAnsi="Times New Roman" w:cs="Times New Roman"/>
          <w:sz w:val="24"/>
          <w:szCs w:val="24"/>
        </w:rPr>
        <w:t>В процессе преподавания дисциплины используются палаты отделений, учебные комнаты ГБУЗ «НИИ-ККБ №1 им. проф. С.В.Очаповского» МЗ КК</w:t>
      </w:r>
      <w:r w:rsidR="00720626">
        <w:rPr>
          <w:rFonts w:ascii="Times New Roman" w:hAnsi="Times New Roman" w:cs="Times New Roman"/>
          <w:sz w:val="24"/>
          <w:szCs w:val="24"/>
        </w:rPr>
        <w:t>.</w:t>
      </w:r>
    </w:p>
    <w:p w:rsidR="00C71F31" w:rsidRPr="00C71F31" w:rsidRDefault="00C71F31" w:rsidP="00C7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31">
        <w:rPr>
          <w:rFonts w:ascii="Times New Roman" w:hAnsi="Times New Roman" w:cs="Times New Roman"/>
          <w:sz w:val="24"/>
          <w:szCs w:val="24"/>
        </w:rPr>
        <w:t>Для оптимизации подачи лекционного материала, проведения семинарских занятий на кафедре используются мультимедийные комплексы  (ноутбук, проектор, экран), наб</w:t>
      </w:r>
      <w:r w:rsidRPr="00C71F31">
        <w:rPr>
          <w:rFonts w:ascii="Times New Roman" w:hAnsi="Times New Roman" w:cs="Times New Roman"/>
          <w:sz w:val="24"/>
          <w:szCs w:val="24"/>
        </w:rPr>
        <w:t>о</w:t>
      </w:r>
      <w:r w:rsidRPr="00C71F31">
        <w:rPr>
          <w:rFonts w:ascii="Times New Roman" w:hAnsi="Times New Roman" w:cs="Times New Roman"/>
          <w:sz w:val="24"/>
          <w:szCs w:val="24"/>
        </w:rPr>
        <w:t>ры мультимедийных наглядных материалов по различным разделам дисциплины, фант</w:t>
      </w:r>
      <w:r w:rsidRPr="00C71F31">
        <w:rPr>
          <w:rFonts w:ascii="Times New Roman" w:hAnsi="Times New Roman" w:cs="Times New Roman"/>
          <w:sz w:val="24"/>
          <w:szCs w:val="24"/>
        </w:rPr>
        <w:t>о</w:t>
      </w:r>
      <w:r w:rsidRPr="00C71F31">
        <w:rPr>
          <w:rFonts w:ascii="Times New Roman" w:hAnsi="Times New Roman" w:cs="Times New Roman"/>
          <w:sz w:val="24"/>
          <w:szCs w:val="24"/>
        </w:rPr>
        <w:t xml:space="preserve">мы. </w:t>
      </w:r>
    </w:p>
    <w:p w:rsidR="006D2BBE" w:rsidRPr="00DF36FE" w:rsidRDefault="00E36985" w:rsidP="0000477A">
      <w:pPr>
        <w:pStyle w:val="a8"/>
        <w:numPr>
          <w:ilvl w:val="0"/>
          <w:numId w:val="15"/>
        </w:numPr>
        <w:tabs>
          <w:tab w:val="right" w:leader="underscore" w:pos="9639"/>
        </w:tabs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F36FE"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DF36FE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C06907" w:rsidRPr="00DF36FE" w:rsidRDefault="00720626" w:rsidP="00E36985">
      <w:pPr>
        <w:tabs>
          <w:tab w:val="right" w:leader="underscore" w:pos="9639"/>
        </w:tabs>
        <w:spacing w:after="0" w:line="240" w:lineRule="auto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Билеты</w:t>
      </w:r>
    </w:p>
    <w:p w:rsidR="006D2BBE" w:rsidRPr="00DF36FE" w:rsidRDefault="006D2BBE" w:rsidP="00E36985">
      <w:pPr>
        <w:tabs>
          <w:tab w:val="right" w:leader="underscore" w:pos="9639"/>
        </w:tabs>
        <w:spacing w:after="0" w:line="240" w:lineRule="auto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DF36FE">
        <w:rPr>
          <w:rFonts w:ascii="Times New Roman" w:hAnsi="Times New Roman" w:cs="Times New Roman"/>
          <w:sz w:val="24"/>
          <w:szCs w:val="24"/>
        </w:rPr>
        <w:t>Реферат</w:t>
      </w:r>
    </w:p>
    <w:p w:rsidR="00A06740" w:rsidRPr="00DF36FE" w:rsidRDefault="00B45BFB" w:rsidP="0000477A">
      <w:pPr>
        <w:pStyle w:val="a8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6FE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C06907" w:rsidRPr="00DF36FE" w:rsidRDefault="00C06907" w:rsidP="00C06907">
      <w:pPr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FE">
        <w:rPr>
          <w:rFonts w:ascii="Times New Roman" w:hAnsi="Times New Roman" w:cs="Times New Roman"/>
          <w:bCs/>
          <w:sz w:val="24"/>
          <w:szCs w:val="24"/>
        </w:rPr>
        <w:t>Опрос</w:t>
      </w:r>
    </w:p>
    <w:p w:rsidR="00DF36FE" w:rsidRDefault="00C06907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FE">
        <w:rPr>
          <w:rFonts w:ascii="Times New Roman" w:hAnsi="Times New Roman" w:cs="Times New Roman"/>
          <w:bCs/>
          <w:sz w:val="24"/>
          <w:szCs w:val="24"/>
        </w:rPr>
        <w:t>Промежуточный контроль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F36FE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F31">
        <w:rPr>
          <w:rFonts w:ascii="Times New Roman" w:hAnsi="Times New Roman" w:cs="Times New Roman"/>
          <w:bCs/>
          <w:sz w:val="24"/>
          <w:szCs w:val="24"/>
        </w:rPr>
        <w:t>устное собеседование по билетам</w:t>
      </w:r>
      <w:r w:rsidR="00DF36FE">
        <w:rPr>
          <w:rFonts w:ascii="Times New Roman" w:hAnsi="Times New Roman" w:cs="Times New Roman"/>
          <w:bCs/>
          <w:sz w:val="24"/>
          <w:szCs w:val="24"/>
        </w:rPr>
        <w:t xml:space="preserve"> (зачтено)</w:t>
      </w:r>
      <w:r w:rsidR="00DF36FE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5BFB" w:rsidRPr="00DF36FE" w:rsidRDefault="00DF36FE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С</w:t>
      </w:r>
      <w:r w:rsidR="00B45BFB" w:rsidRPr="00DF36FE">
        <w:rPr>
          <w:rFonts w:ascii="Times New Roman" w:hAnsi="Times New Roman" w:cs="Times New Roman"/>
          <w:b/>
          <w:bCs/>
          <w:sz w:val="24"/>
          <w:szCs w:val="24"/>
        </w:rPr>
        <w:t>оставители: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647" w:rsidRPr="00DF36FE">
        <w:rPr>
          <w:rFonts w:ascii="Times New Roman" w:hAnsi="Times New Roman" w:cs="Times New Roman"/>
          <w:bCs/>
          <w:sz w:val="24"/>
          <w:szCs w:val="24"/>
        </w:rPr>
        <w:t>Завражнов А.А.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6647" w:rsidRPr="00DF36FE">
        <w:rPr>
          <w:rFonts w:ascii="Times New Roman" w:hAnsi="Times New Roman" w:cs="Times New Roman"/>
          <w:bCs/>
          <w:sz w:val="24"/>
          <w:szCs w:val="24"/>
        </w:rPr>
        <w:t>Архипов О.И.</w:t>
      </w:r>
    </w:p>
    <w:sectPr w:rsidR="00B45BFB" w:rsidRPr="00DF36FE" w:rsidSect="004A3247">
      <w:headerReference w:type="default" r:id="rId8"/>
      <w:headerReference w:type="first" r:id="rId9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79" w:rsidRDefault="007D4279" w:rsidP="003125CC">
      <w:pPr>
        <w:spacing w:after="0" w:line="240" w:lineRule="auto"/>
      </w:pPr>
      <w:r>
        <w:separator/>
      </w:r>
    </w:p>
  </w:endnote>
  <w:endnote w:type="continuationSeparator" w:id="1">
    <w:p w:rsidR="007D4279" w:rsidRDefault="007D4279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79" w:rsidRDefault="007D4279" w:rsidP="003125CC">
      <w:pPr>
        <w:spacing w:after="0" w:line="240" w:lineRule="auto"/>
      </w:pPr>
      <w:r>
        <w:separator/>
      </w:r>
    </w:p>
  </w:footnote>
  <w:footnote w:type="continuationSeparator" w:id="1">
    <w:p w:rsidR="007D4279" w:rsidRDefault="007D4279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7A50D6" w:rsidRDefault="00AA57CF">
        <w:pPr>
          <w:pStyle w:val="a3"/>
          <w:jc w:val="right"/>
        </w:pPr>
        <w:fldSimple w:instr="PAGE   \* MERGEFORMAT">
          <w:r w:rsidR="00A72478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D6" w:rsidRDefault="007A50D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9B1"/>
    <w:multiLevelType w:val="hybridMultilevel"/>
    <w:tmpl w:val="DE786330"/>
    <w:lvl w:ilvl="0" w:tplc="E8EA03BE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A5733C"/>
    <w:multiLevelType w:val="hybridMultilevel"/>
    <w:tmpl w:val="17EC3D24"/>
    <w:lvl w:ilvl="0" w:tplc="3A04F3A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4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7">
    <w:nsid w:val="5CDC31A2"/>
    <w:multiLevelType w:val="hybridMultilevel"/>
    <w:tmpl w:val="AE2A15F0"/>
    <w:lvl w:ilvl="0" w:tplc="3BDE35AE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C374B"/>
    <w:multiLevelType w:val="hybridMultilevel"/>
    <w:tmpl w:val="126E848C"/>
    <w:lvl w:ilvl="0" w:tplc="4DEA64A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E945EB"/>
    <w:multiLevelType w:val="hybridMultilevel"/>
    <w:tmpl w:val="10A83D06"/>
    <w:lvl w:ilvl="0" w:tplc="0DCA428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DA21449"/>
    <w:multiLevelType w:val="hybridMultilevel"/>
    <w:tmpl w:val="5BC4C1CC"/>
    <w:lvl w:ilvl="0" w:tplc="04190001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9"/>
        </w:tabs>
        <w:ind w:left="1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abstractNum w:abstractNumId="14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14"/>
  </w:num>
  <w:num w:numId="9">
    <w:abstractNumId w:val="10"/>
  </w:num>
  <w:num w:numId="10">
    <w:abstractNumId w:val="13"/>
  </w:num>
  <w:num w:numId="11">
    <w:abstractNumId w:val="12"/>
  </w:num>
  <w:num w:numId="12">
    <w:abstractNumId w:val="2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0E4"/>
    <w:rsid w:val="0000477A"/>
    <w:rsid w:val="00032733"/>
    <w:rsid w:val="000701E8"/>
    <w:rsid w:val="00117103"/>
    <w:rsid w:val="00134766"/>
    <w:rsid w:val="00184652"/>
    <w:rsid w:val="0019191D"/>
    <w:rsid w:val="001B53DF"/>
    <w:rsid w:val="00271BD4"/>
    <w:rsid w:val="00277020"/>
    <w:rsid w:val="002D1C25"/>
    <w:rsid w:val="003106A1"/>
    <w:rsid w:val="003125CC"/>
    <w:rsid w:val="003516D5"/>
    <w:rsid w:val="00366647"/>
    <w:rsid w:val="003B65E7"/>
    <w:rsid w:val="003D4105"/>
    <w:rsid w:val="003E0C09"/>
    <w:rsid w:val="004A3247"/>
    <w:rsid w:val="004C1FF1"/>
    <w:rsid w:val="0050561B"/>
    <w:rsid w:val="00514096"/>
    <w:rsid w:val="0055417B"/>
    <w:rsid w:val="00577287"/>
    <w:rsid w:val="005E105F"/>
    <w:rsid w:val="006077AC"/>
    <w:rsid w:val="00633BB4"/>
    <w:rsid w:val="006C30E4"/>
    <w:rsid w:val="006D2BBE"/>
    <w:rsid w:val="00700AB2"/>
    <w:rsid w:val="00720626"/>
    <w:rsid w:val="007A50D6"/>
    <w:rsid w:val="007D4279"/>
    <w:rsid w:val="007E1F3E"/>
    <w:rsid w:val="00820DAD"/>
    <w:rsid w:val="00921939"/>
    <w:rsid w:val="00972F1B"/>
    <w:rsid w:val="009F6706"/>
    <w:rsid w:val="00A06740"/>
    <w:rsid w:val="00A41E50"/>
    <w:rsid w:val="00A72478"/>
    <w:rsid w:val="00A90E98"/>
    <w:rsid w:val="00AA57CF"/>
    <w:rsid w:val="00AD46EC"/>
    <w:rsid w:val="00B45BFB"/>
    <w:rsid w:val="00BC10A4"/>
    <w:rsid w:val="00BE248A"/>
    <w:rsid w:val="00BF3F35"/>
    <w:rsid w:val="00C06907"/>
    <w:rsid w:val="00C072E8"/>
    <w:rsid w:val="00C57E98"/>
    <w:rsid w:val="00C71F31"/>
    <w:rsid w:val="00D3189C"/>
    <w:rsid w:val="00D579B9"/>
    <w:rsid w:val="00DE2751"/>
    <w:rsid w:val="00DF36FE"/>
    <w:rsid w:val="00E36985"/>
    <w:rsid w:val="00E87F18"/>
    <w:rsid w:val="00F21303"/>
    <w:rsid w:val="00F41F98"/>
    <w:rsid w:val="00F7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579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579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D579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57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uiPriority w:val="99"/>
    <w:rsid w:val="00D579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3E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14C8-2925-4793-89C5-B5355025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кафедра хиру</cp:lastModifiedBy>
  <cp:revision>18</cp:revision>
  <dcterms:created xsi:type="dcterms:W3CDTF">2018-06-25T13:43:00Z</dcterms:created>
  <dcterms:modified xsi:type="dcterms:W3CDTF">2018-09-13T18:28:00Z</dcterms:modified>
</cp:coreProperties>
</file>