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8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АННОТАЦИЯ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к рабочей программе дисциплины «</w:t>
      </w:r>
      <w:r w:rsidR="009F1668" w:rsidRPr="009F1668">
        <w:rPr>
          <w:rFonts w:ascii="Times New Roman" w:hAnsi="Times New Roman" w:cs="Times New Roman"/>
          <w:b/>
          <w:sz w:val="24"/>
        </w:rPr>
        <w:t>Хирургические методы лечения в детской стоматологии</w:t>
      </w:r>
      <w:r w:rsidRPr="001F087C">
        <w:rPr>
          <w:rFonts w:ascii="Times New Roman" w:hAnsi="Times New Roman" w:cs="Times New Roman"/>
          <w:b/>
          <w:sz w:val="24"/>
        </w:rPr>
        <w:t>»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основной профессиональной образовательной программ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ы(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ОПОП)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4E6EEE" w:rsidRPr="001F087C">
        <w:rPr>
          <w:rFonts w:ascii="Times New Roman" w:hAnsi="Times New Roman" w:cs="Times New Roman"/>
          <w:b/>
          <w:sz w:val="24"/>
        </w:rPr>
        <w:t>31.08.7</w:t>
      </w:r>
      <w:r w:rsidR="002F2B48">
        <w:rPr>
          <w:rFonts w:ascii="Times New Roman" w:hAnsi="Times New Roman" w:cs="Times New Roman"/>
          <w:b/>
          <w:sz w:val="24"/>
        </w:rPr>
        <w:t>6</w:t>
      </w:r>
      <w:r w:rsidR="004E6EEE" w:rsidRPr="001F087C">
        <w:rPr>
          <w:rFonts w:ascii="Times New Roman" w:hAnsi="Times New Roman" w:cs="Times New Roman"/>
          <w:b/>
          <w:sz w:val="24"/>
        </w:rPr>
        <w:t xml:space="preserve"> </w:t>
      </w:r>
      <w:r w:rsidRPr="001F087C">
        <w:rPr>
          <w:rFonts w:ascii="Times New Roman" w:hAnsi="Times New Roman" w:cs="Times New Roman"/>
          <w:b/>
          <w:sz w:val="24"/>
        </w:rPr>
        <w:t>«</w:t>
      </w:r>
      <w:r w:rsidR="002F2B48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</w:t>
      </w: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2F2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Цели дисциплины</w:t>
      </w:r>
      <w:r w:rsidRPr="001F087C">
        <w:rPr>
          <w:rFonts w:ascii="Times New Roman" w:hAnsi="Times New Roman" w:cs="Times New Roman"/>
          <w:sz w:val="24"/>
        </w:rPr>
        <w:t xml:space="preserve"> - </w:t>
      </w:r>
      <w:r w:rsidR="002F2B48" w:rsidRPr="002F2B48">
        <w:rPr>
          <w:rFonts w:ascii="Times New Roman" w:hAnsi="Times New Roman" w:cs="Times New Roman"/>
          <w:sz w:val="24"/>
        </w:rPr>
        <w:t>подготовка врача-стоматолога детского для самостоятельной и профессиональной деятельности и выполнения основных функций: лечебной, диагностической, профилактической, консультативной, организационной в работе оказания поликлинической помощи детям с основными с</w:t>
      </w:r>
      <w:r w:rsidR="002F2B48">
        <w:rPr>
          <w:rFonts w:ascii="Times New Roman" w:hAnsi="Times New Roman" w:cs="Times New Roman"/>
          <w:sz w:val="24"/>
        </w:rPr>
        <w:t>томатологическими заболеваниями</w:t>
      </w:r>
      <w:r w:rsidRPr="001F087C">
        <w:rPr>
          <w:rFonts w:ascii="Times New Roman" w:hAnsi="Times New Roman" w:cs="Times New Roman"/>
          <w:sz w:val="24"/>
        </w:rPr>
        <w:t>.</w:t>
      </w:r>
    </w:p>
    <w:p w:rsidR="00D25E87" w:rsidRPr="001F087C" w:rsidRDefault="00D25E87" w:rsidP="009F1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Перечень планируемых результатов освоения дисциплине «</w:t>
      </w:r>
      <w:r w:rsidR="009F1668" w:rsidRPr="009F1668">
        <w:rPr>
          <w:rFonts w:ascii="Times New Roman" w:hAnsi="Times New Roman" w:cs="Times New Roman"/>
          <w:b/>
          <w:sz w:val="24"/>
        </w:rPr>
        <w:t>Хирургические методы лечения в детской стоматологии</w:t>
      </w:r>
      <w:r w:rsidRPr="001F087C">
        <w:rPr>
          <w:rFonts w:ascii="Times New Roman" w:hAnsi="Times New Roman" w:cs="Times New Roman"/>
          <w:b/>
          <w:sz w:val="24"/>
        </w:rPr>
        <w:t>», соотнесенных с планируемыми результатами освоения образовательной программы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Процесс освоения дисциплины «</w:t>
      </w:r>
      <w:r w:rsidR="009F1668" w:rsidRPr="009F1668">
        <w:rPr>
          <w:rFonts w:ascii="Times New Roman" w:hAnsi="Times New Roman" w:cs="Times New Roman"/>
          <w:sz w:val="24"/>
        </w:rPr>
        <w:t>Хирургические методы лечения в детской стоматологии</w:t>
      </w:r>
      <w:r w:rsidRPr="001F087C">
        <w:rPr>
          <w:rFonts w:ascii="Times New Roman" w:hAnsi="Times New Roman" w:cs="Times New Roman"/>
          <w:sz w:val="24"/>
        </w:rPr>
        <w:t xml:space="preserve">» направлен на формирование следующих компетенций </w:t>
      </w:r>
    </w:p>
    <w:p w:rsidR="00D25E87" w:rsidRPr="001F087C" w:rsidRDefault="00D25E87" w:rsidP="009F1668">
      <w:pPr>
        <w:pStyle w:val="a3"/>
        <w:tabs>
          <w:tab w:val="center" w:pos="51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)о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бщекультурных (ОК):</w:t>
      </w:r>
      <w:r w:rsidR="009F1668">
        <w:rPr>
          <w:rFonts w:ascii="Times New Roman" w:hAnsi="Times New Roman" w:cs="Times New Roman"/>
          <w:b/>
          <w:sz w:val="24"/>
        </w:rPr>
        <w:tab/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ОК-1 -</w:t>
      </w:r>
      <w:r w:rsidRPr="001F087C">
        <w:rPr>
          <w:rFonts w:ascii="Times New Roman" w:hAnsi="Times New Roman" w:cs="Times New Roman"/>
          <w:sz w:val="24"/>
        </w:rPr>
        <w:tab/>
        <w:t>Способность к абстрактному мышлению и синтезу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ОК-7 -</w:t>
      </w:r>
      <w:r w:rsidRPr="001F087C">
        <w:rPr>
          <w:rFonts w:ascii="Times New Roman" w:hAnsi="Times New Roman" w:cs="Times New Roman"/>
          <w:sz w:val="24"/>
        </w:rPr>
        <w:tab/>
        <w:t>Готовность использовать приемы оказания первой помощи, методы защиты в условиях чрезвычайных ситуаций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ОК-8 -</w:t>
      </w:r>
      <w:r w:rsidRPr="001F087C">
        <w:rPr>
          <w:rFonts w:ascii="Times New Roman" w:hAnsi="Times New Roman" w:cs="Times New Roman"/>
          <w:sz w:val="24"/>
        </w:rPr>
        <w:tab/>
        <w:t>Готовность к работе в коллективе, толерантному восприятию социальных, этнических, конфессиональных культурных различий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обще</w:t>
      </w:r>
      <w:r w:rsidR="004E6EEE" w:rsidRPr="001F087C">
        <w:rPr>
          <w:rFonts w:ascii="Times New Roman" w:hAnsi="Times New Roman" w:cs="Times New Roman"/>
          <w:b/>
          <w:sz w:val="24"/>
        </w:rPr>
        <w:t>профессиональных</w:t>
      </w:r>
      <w:r w:rsidRPr="001F087C">
        <w:rPr>
          <w:rFonts w:ascii="Times New Roman" w:hAnsi="Times New Roman" w:cs="Times New Roman"/>
          <w:b/>
          <w:sz w:val="24"/>
        </w:rPr>
        <w:t xml:space="preserve"> (ОПК):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ОПК-4</w:t>
      </w:r>
      <w:r w:rsidRPr="001F087C">
        <w:rPr>
          <w:rFonts w:ascii="Times New Roman" w:hAnsi="Times New Roman" w:cs="Times New Roman"/>
          <w:sz w:val="24"/>
        </w:rPr>
        <w:tab/>
        <w:t xml:space="preserve"> - Способность и готовность реализовать этические и </w:t>
      </w:r>
      <w:proofErr w:type="spellStart"/>
      <w:r w:rsidRPr="001F087C">
        <w:rPr>
          <w:rFonts w:ascii="Times New Roman" w:hAnsi="Times New Roman" w:cs="Times New Roman"/>
          <w:sz w:val="24"/>
        </w:rPr>
        <w:t>деонтологические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принципы в профессиональной деятельности 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ОПК-6 - Готовностью к ведению медицинской документации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профессиональных (ПК):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ПК-20</w:t>
      </w:r>
      <w:r w:rsidRPr="001F087C">
        <w:rPr>
          <w:rFonts w:ascii="Times New Roman" w:hAnsi="Times New Roman" w:cs="Times New Roman"/>
          <w:sz w:val="24"/>
        </w:rPr>
        <w:tab/>
        <w:t>- Способность и готовность к проведению обследования  стоматологического пациента с целью установления клинического диагноза</w:t>
      </w:r>
    </w:p>
    <w:p w:rsidR="004E6EEE" w:rsidRPr="001F087C" w:rsidRDefault="004E6EEE" w:rsidP="009F1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В результате изучения дисциплины «</w:t>
      </w:r>
      <w:r w:rsidR="009F1668" w:rsidRPr="009F1668">
        <w:rPr>
          <w:rFonts w:ascii="Times New Roman" w:hAnsi="Times New Roman" w:cs="Times New Roman"/>
          <w:b/>
          <w:sz w:val="24"/>
        </w:rPr>
        <w:t>Хирургические методы лечения в детской стоматологии</w:t>
      </w:r>
      <w:r w:rsidRPr="001F087C">
        <w:rPr>
          <w:rFonts w:ascii="Times New Roman" w:hAnsi="Times New Roman" w:cs="Times New Roman"/>
          <w:b/>
          <w:sz w:val="24"/>
        </w:rPr>
        <w:t xml:space="preserve">» ординатор должен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Знать: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1.</w:t>
      </w:r>
      <w:r w:rsidRPr="001F087C">
        <w:rPr>
          <w:rFonts w:ascii="Times New Roman" w:hAnsi="Times New Roman" w:cs="Times New Roman"/>
          <w:sz w:val="24"/>
        </w:rPr>
        <w:tab/>
        <w:t>Основы законодательства РФ о здравоохранении;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2.</w:t>
      </w:r>
      <w:r w:rsidRPr="001F087C">
        <w:rPr>
          <w:rFonts w:ascii="Times New Roman" w:hAnsi="Times New Roman" w:cs="Times New Roman"/>
          <w:sz w:val="24"/>
        </w:rPr>
        <w:tab/>
        <w:t xml:space="preserve">Основные нормативно-правовые документы, регламентирующие деятельность учреждений здравоохранения; действующие нормативно-правовые и инструктивно-методические документы по своей специальности;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3.</w:t>
      </w:r>
      <w:r w:rsidRPr="001F087C">
        <w:rPr>
          <w:rFonts w:ascii="Times New Roman" w:hAnsi="Times New Roman" w:cs="Times New Roman"/>
          <w:sz w:val="24"/>
        </w:rPr>
        <w:tab/>
        <w:t>Основы: организации лечебно-профилактической помощи в амбулаторно-поликлинических учреждениях, скорой и неотложной медицинской помощи, службы медицины катастроф, санитарно-эпидемиологической службы, лекарственного обеспечения населения и учреждений здравоохранения; организационно-экономические основы деятельности учреждений здравоохранения и медицинских работников в условиях бюджетно-страховой медицины;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4.</w:t>
      </w:r>
      <w:r w:rsidRPr="001F087C">
        <w:rPr>
          <w:rFonts w:ascii="Times New Roman" w:hAnsi="Times New Roman" w:cs="Times New Roman"/>
          <w:sz w:val="24"/>
        </w:rPr>
        <w:tab/>
        <w:t xml:space="preserve">Современные методы профилактики, диагностики, лечения и реабилитации больных; принципы и методы диспансеризации;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5.</w:t>
      </w:r>
      <w:r w:rsidRPr="001F087C">
        <w:rPr>
          <w:rFonts w:ascii="Times New Roman" w:hAnsi="Times New Roman" w:cs="Times New Roman"/>
          <w:sz w:val="24"/>
        </w:rPr>
        <w:tab/>
        <w:t>Принципы планирования своей деятельности и составления отчетности по ней;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6.</w:t>
      </w:r>
      <w:r w:rsidRPr="001F087C">
        <w:rPr>
          <w:rFonts w:ascii="Times New Roman" w:hAnsi="Times New Roman" w:cs="Times New Roman"/>
          <w:sz w:val="24"/>
        </w:rPr>
        <w:tab/>
        <w:t>Основы социальной гигиены, организации и экономики здравоохранения, медицинской этики и деонтологии; Основы организации санитарного просвещения, гигиенического воспитания и пропаганды здорового образа жизни; основы госсанэпиднадзора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lastRenderedPageBreak/>
        <w:t>7.</w:t>
      </w:r>
      <w:r w:rsidRPr="001F087C">
        <w:rPr>
          <w:rFonts w:ascii="Times New Roman" w:hAnsi="Times New Roman" w:cs="Times New Roman"/>
          <w:sz w:val="24"/>
        </w:rPr>
        <w:tab/>
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этиологию, патогенез, клиническую симптоматику, особенности течения, принципы комплексного лечения основных заболеваний;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8.</w:t>
      </w:r>
      <w:r w:rsidRPr="001F087C">
        <w:rPr>
          <w:rFonts w:ascii="Times New Roman" w:hAnsi="Times New Roman" w:cs="Times New Roman"/>
          <w:sz w:val="24"/>
        </w:rPr>
        <w:tab/>
        <w:t>Правила оказания неотложной медицинской помощи;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</w:t>
      </w:r>
      <w:r w:rsidRPr="001F087C">
        <w:rPr>
          <w:rFonts w:ascii="Times New Roman" w:hAnsi="Times New Roman" w:cs="Times New Roman"/>
          <w:sz w:val="24"/>
        </w:rPr>
        <w:tab/>
        <w:t>Правила внутреннего трудового распорядка; правила и нормы охраны труда, техники безопасности, производственной санитарии и противопожарной защиты;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10.</w:t>
      </w:r>
      <w:r w:rsidRPr="001F087C">
        <w:rPr>
          <w:rFonts w:ascii="Times New Roman" w:hAnsi="Times New Roman" w:cs="Times New Roman"/>
          <w:sz w:val="24"/>
        </w:rPr>
        <w:tab/>
        <w:t>Основы трудового законодательства;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11.</w:t>
      </w:r>
      <w:r w:rsidRPr="001F087C">
        <w:rPr>
          <w:rFonts w:ascii="Times New Roman" w:hAnsi="Times New Roman" w:cs="Times New Roman"/>
          <w:sz w:val="24"/>
        </w:rPr>
        <w:tab/>
        <w:t>Задачи, организацию, структуру, штаты и оснащение стоматологической службы;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12.</w:t>
      </w:r>
      <w:r w:rsidRPr="001F087C">
        <w:rPr>
          <w:rFonts w:ascii="Times New Roman" w:hAnsi="Times New Roman" w:cs="Times New Roman"/>
          <w:sz w:val="24"/>
        </w:rPr>
        <w:tab/>
        <w:t xml:space="preserve">Правила оформления медицинской документации; Основы и порядок проведения экспертизы временной нетрудоспособности и </w:t>
      </w:r>
      <w:proofErr w:type="gramStart"/>
      <w:r w:rsidRPr="001F087C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экспертизы;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      Уметь: </w:t>
      </w:r>
    </w:p>
    <w:p w:rsidR="009F1668" w:rsidRPr="009F1668" w:rsidRDefault="00E75EA0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EA0">
        <w:rPr>
          <w:rFonts w:ascii="Times New Roman" w:hAnsi="Times New Roman" w:cs="Times New Roman"/>
          <w:sz w:val="24"/>
        </w:rPr>
        <w:t>1.</w:t>
      </w:r>
      <w:r w:rsidRPr="00E75EA0">
        <w:rPr>
          <w:rFonts w:ascii="Times New Roman" w:hAnsi="Times New Roman" w:cs="Times New Roman"/>
          <w:sz w:val="24"/>
        </w:rPr>
        <w:tab/>
      </w:r>
      <w:r w:rsidR="009F1668" w:rsidRPr="009F1668">
        <w:rPr>
          <w:rFonts w:ascii="Times New Roman" w:hAnsi="Times New Roman" w:cs="Times New Roman"/>
          <w:sz w:val="24"/>
        </w:rPr>
        <w:t>Выполнить иссечение хронической эрозии, язвы и доброкачественного новообразования челюстно-лицевой области.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2.</w:t>
      </w:r>
      <w:r w:rsidRPr="009F1668">
        <w:rPr>
          <w:rFonts w:ascii="Times New Roman" w:hAnsi="Times New Roman" w:cs="Times New Roman"/>
          <w:sz w:val="24"/>
        </w:rPr>
        <w:tab/>
        <w:t>Определить степень подвижности зуба.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3.</w:t>
      </w:r>
      <w:r w:rsidRPr="009F1668">
        <w:rPr>
          <w:rFonts w:ascii="Times New Roman" w:hAnsi="Times New Roman" w:cs="Times New Roman"/>
          <w:sz w:val="24"/>
        </w:rPr>
        <w:tab/>
        <w:t>Выполнить перкуссию зуба.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4.</w:t>
      </w:r>
      <w:r w:rsidRPr="009F1668">
        <w:rPr>
          <w:rFonts w:ascii="Times New Roman" w:hAnsi="Times New Roman" w:cs="Times New Roman"/>
          <w:sz w:val="24"/>
        </w:rPr>
        <w:tab/>
        <w:t xml:space="preserve">Провести аппликационное, инфильтрационное и проводниковое обезболивание. 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5.</w:t>
      </w:r>
      <w:r w:rsidRPr="009F1668">
        <w:rPr>
          <w:rFonts w:ascii="Times New Roman" w:hAnsi="Times New Roman" w:cs="Times New Roman"/>
          <w:sz w:val="24"/>
        </w:rPr>
        <w:tab/>
        <w:t xml:space="preserve">Провести </w:t>
      </w:r>
      <w:proofErr w:type="spellStart"/>
      <w:r w:rsidRPr="009F1668">
        <w:rPr>
          <w:rFonts w:ascii="Times New Roman" w:hAnsi="Times New Roman" w:cs="Times New Roman"/>
          <w:sz w:val="24"/>
        </w:rPr>
        <w:t>интралигаментарную</w:t>
      </w:r>
      <w:proofErr w:type="spellEnd"/>
      <w:r w:rsidRPr="009F1668">
        <w:rPr>
          <w:rFonts w:ascii="Times New Roman" w:hAnsi="Times New Roman" w:cs="Times New Roman"/>
          <w:sz w:val="24"/>
        </w:rPr>
        <w:t xml:space="preserve"> анестезию.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6.</w:t>
      </w:r>
      <w:r w:rsidRPr="009F1668">
        <w:rPr>
          <w:rFonts w:ascii="Times New Roman" w:hAnsi="Times New Roman" w:cs="Times New Roman"/>
          <w:sz w:val="24"/>
        </w:rPr>
        <w:tab/>
        <w:t xml:space="preserve">Провести орошения, аппликации лекарственных средств и </w:t>
      </w:r>
      <w:proofErr w:type="spellStart"/>
      <w:r w:rsidRPr="009F1668">
        <w:rPr>
          <w:rFonts w:ascii="Times New Roman" w:hAnsi="Times New Roman" w:cs="Times New Roman"/>
          <w:sz w:val="24"/>
        </w:rPr>
        <w:t>иньекции</w:t>
      </w:r>
      <w:proofErr w:type="spellEnd"/>
      <w:r w:rsidRPr="009F1668">
        <w:rPr>
          <w:rFonts w:ascii="Times New Roman" w:hAnsi="Times New Roman" w:cs="Times New Roman"/>
          <w:sz w:val="24"/>
        </w:rPr>
        <w:t xml:space="preserve"> препаратов при заболеваниях слизистой оболочки полости рта.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7.</w:t>
      </w:r>
      <w:r w:rsidRPr="009F1668">
        <w:rPr>
          <w:rFonts w:ascii="Times New Roman" w:hAnsi="Times New Roman" w:cs="Times New Roman"/>
          <w:sz w:val="24"/>
        </w:rPr>
        <w:tab/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8.</w:t>
      </w:r>
      <w:r w:rsidRPr="009F1668">
        <w:rPr>
          <w:rFonts w:ascii="Times New Roman" w:hAnsi="Times New Roman" w:cs="Times New Roman"/>
          <w:sz w:val="24"/>
        </w:rPr>
        <w:tab/>
        <w:t>Удалить постоянные зубы.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9.</w:t>
      </w:r>
      <w:r w:rsidRPr="009F1668">
        <w:rPr>
          <w:rFonts w:ascii="Times New Roman" w:hAnsi="Times New Roman" w:cs="Times New Roman"/>
          <w:sz w:val="24"/>
        </w:rPr>
        <w:tab/>
        <w:t xml:space="preserve">Выполнить вскрытие </w:t>
      </w:r>
      <w:proofErr w:type="spellStart"/>
      <w:r w:rsidRPr="009F1668">
        <w:rPr>
          <w:rFonts w:ascii="Times New Roman" w:hAnsi="Times New Roman" w:cs="Times New Roman"/>
          <w:sz w:val="24"/>
        </w:rPr>
        <w:t>субпериостального</w:t>
      </w:r>
      <w:proofErr w:type="spellEnd"/>
      <w:r w:rsidRPr="009F1668">
        <w:rPr>
          <w:rFonts w:ascii="Times New Roman" w:hAnsi="Times New Roman" w:cs="Times New Roman"/>
          <w:sz w:val="24"/>
        </w:rPr>
        <w:t xml:space="preserve"> абсцесса.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10.</w:t>
      </w:r>
      <w:r w:rsidRPr="009F1668">
        <w:rPr>
          <w:rFonts w:ascii="Times New Roman" w:hAnsi="Times New Roman" w:cs="Times New Roman"/>
          <w:sz w:val="24"/>
        </w:rPr>
        <w:tab/>
        <w:t>Выполнить обработку и дренирование гнойной раны челюстно-лицевой области.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11.</w:t>
      </w:r>
      <w:r w:rsidRPr="009F1668">
        <w:rPr>
          <w:rFonts w:ascii="Times New Roman" w:hAnsi="Times New Roman" w:cs="Times New Roman"/>
          <w:sz w:val="24"/>
        </w:rPr>
        <w:tab/>
        <w:t xml:space="preserve">Провести медикаментозную обработку </w:t>
      </w:r>
      <w:proofErr w:type="spellStart"/>
      <w:r w:rsidRPr="009F1668">
        <w:rPr>
          <w:rFonts w:ascii="Times New Roman" w:hAnsi="Times New Roman" w:cs="Times New Roman"/>
          <w:sz w:val="24"/>
        </w:rPr>
        <w:t>десневых</w:t>
      </w:r>
      <w:proofErr w:type="spellEnd"/>
      <w:r w:rsidRPr="009F166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F1668">
        <w:rPr>
          <w:rFonts w:ascii="Times New Roman" w:hAnsi="Times New Roman" w:cs="Times New Roman"/>
          <w:sz w:val="24"/>
        </w:rPr>
        <w:t>пародонтальных</w:t>
      </w:r>
      <w:proofErr w:type="spellEnd"/>
      <w:r w:rsidRPr="009F1668">
        <w:rPr>
          <w:rFonts w:ascii="Times New Roman" w:hAnsi="Times New Roman" w:cs="Times New Roman"/>
          <w:sz w:val="24"/>
        </w:rPr>
        <w:t xml:space="preserve"> карманов, </w:t>
      </w:r>
      <w:proofErr w:type="spellStart"/>
      <w:r w:rsidRPr="009F1668">
        <w:rPr>
          <w:rFonts w:ascii="Times New Roman" w:hAnsi="Times New Roman" w:cs="Times New Roman"/>
          <w:sz w:val="24"/>
        </w:rPr>
        <w:t>кюретаж</w:t>
      </w:r>
      <w:proofErr w:type="spellEnd"/>
      <w:r w:rsidRPr="009F166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F1668">
        <w:rPr>
          <w:rFonts w:ascii="Times New Roman" w:hAnsi="Times New Roman" w:cs="Times New Roman"/>
          <w:sz w:val="24"/>
        </w:rPr>
        <w:t>гингивотомию</w:t>
      </w:r>
      <w:proofErr w:type="spellEnd"/>
      <w:r w:rsidRPr="009F1668">
        <w:rPr>
          <w:rFonts w:ascii="Times New Roman" w:hAnsi="Times New Roman" w:cs="Times New Roman"/>
          <w:sz w:val="24"/>
        </w:rPr>
        <w:t>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12.</w:t>
      </w:r>
      <w:r w:rsidRPr="009F1668">
        <w:rPr>
          <w:rFonts w:ascii="Times New Roman" w:hAnsi="Times New Roman" w:cs="Times New Roman"/>
          <w:sz w:val="24"/>
        </w:rPr>
        <w:tab/>
        <w:t>Наложение временных шин.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13.</w:t>
      </w:r>
      <w:r w:rsidRPr="009F1668">
        <w:rPr>
          <w:rFonts w:ascii="Times New Roman" w:hAnsi="Times New Roman" w:cs="Times New Roman"/>
          <w:sz w:val="24"/>
        </w:rPr>
        <w:tab/>
        <w:t>Выполнить репозицию фиксацию и иммобилизацию отломков челюстных костей.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14.</w:t>
      </w:r>
      <w:r w:rsidRPr="009F1668">
        <w:rPr>
          <w:rFonts w:ascii="Times New Roman" w:hAnsi="Times New Roman" w:cs="Times New Roman"/>
          <w:sz w:val="24"/>
        </w:rPr>
        <w:tab/>
        <w:t>Обработать ожоговую поверхность челюстно-лицевой области.</w:t>
      </w:r>
    </w:p>
    <w:p w:rsidR="009F1668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15.</w:t>
      </w:r>
      <w:r w:rsidRPr="009F1668">
        <w:rPr>
          <w:rFonts w:ascii="Times New Roman" w:hAnsi="Times New Roman" w:cs="Times New Roman"/>
          <w:sz w:val="24"/>
        </w:rPr>
        <w:tab/>
        <w:t>Вправить вывих височно-нижнечелюстного сустава.</w:t>
      </w:r>
    </w:p>
    <w:p w:rsidR="00E75EA0" w:rsidRPr="009F1668" w:rsidRDefault="009F1668" w:rsidP="009F16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16.</w:t>
      </w:r>
      <w:r w:rsidRPr="009F1668">
        <w:rPr>
          <w:rFonts w:ascii="Times New Roman" w:hAnsi="Times New Roman" w:cs="Times New Roman"/>
          <w:sz w:val="24"/>
        </w:rPr>
        <w:tab/>
        <w:t>Провести первичную хирургическую обработку раны челюстно-лицевой области.</w:t>
      </w:r>
    </w:p>
    <w:p w:rsidR="004E6EEE" w:rsidRPr="001F087C" w:rsidRDefault="004E6EEE" w:rsidP="00E75EA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Владеть:</w:t>
      </w:r>
    </w:p>
    <w:p w:rsidR="009F1668" w:rsidRDefault="00E75EA0" w:rsidP="00E75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 xml:space="preserve">Навыками </w:t>
      </w:r>
      <w:r w:rsidR="009F1668">
        <w:rPr>
          <w:rFonts w:ascii="Times New Roman" w:hAnsi="Times New Roman" w:cs="Times New Roman"/>
          <w:sz w:val="24"/>
        </w:rPr>
        <w:t>у</w:t>
      </w:r>
      <w:r w:rsidR="009F1668" w:rsidRPr="009F1668">
        <w:rPr>
          <w:rFonts w:ascii="Times New Roman" w:hAnsi="Times New Roman" w:cs="Times New Roman"/>
          <w:sz w:val="24"/>
        </w:rPr>
        <w:t>дал</w:t>
      </w:r>
      <w:r w:rsidR="009F1668">
        <w:rPr>
          <w:rFonts w:ascii="Times New Roman" w:hAnsi="Times New Roman" w:cs="Times New Roman"/>
          <w:sz w:val="24"/>
        </w:rPr>
        <w:t>ения</w:t>
      </w:r>
      <w:r w:rsidR="009F1668" w:rsidRPr="009F1668">
        <w:rPr>
          <w:rFonts w:ascii="Times New Roman" w:hAnsi="Times New Roman" w:cs="Times New Roman"/>
          <w:sz w:val="24"/>
        </w:rPr>
        <w:t xml:space="preserve"> временны</w:t>
      </w:r>
      <w:r w:rsidR="009F1668">
        <w:rPr>
          <w:rFonts w:ascii="Times New Roman" w:hAnsi="Times New Roman" w:cs="Times New Roman"/>
          <w:sz w:val="24"/>
        </w:rPr>
        <w:t>х</w:t>
      </w:r>
      <w:r w:rsidR="009F1668" w:rsidRPr="009F1668">
        <w:rPr>
          <w:rFonts w:ascii="Times New Roman" w:hAnsi="Times New Roman" w:cs="Times New Roman"/>
          <w:sz w:val="24"/>
        </w:rPr>
        <w:t xml:space="preserve"> и постоянны</w:t>
      </w:r>
      <w:r w:rsidR="009F1668">
        <w:rPr>
          <w:rFonts w:ascii="Times New Roman" w:hAnsi="Times New Roman" w:cs="Times New Roman"/>
          <w:sz w:val="24"/>
        </w:rPr>
        <w:t>х</w:t>
      </w:r>
      <w:r w:rsidR="009F1668" w:rsidRPr="009F1668">
        <w:rPr>
          <w:rFonts w:ascii="Times New Roman" w:hAnsi="Times New Roman" w:cs="Times New Roman"/>
          <w:sz w:val="24"/>
        </w:rPr>
        <w:t xml:space="preserve"> зуб</w:t>
      </w:r>
      <w:r w:rsidR="009F1668">
        <w:rPr>
          <w:rFonts w:ascii="Times New Roman" w:hAnsi="Times New Roman" w:cs="Times New Roman"/>
          <w:sz w:val="24"/>
        </w:rPr>
        <w:t>ов</w:t>
      </w:r>
      <w:r w:rsidR="009F1668" w:rsidRPr="009F1668">
        <w:rPr>
          <w:rFonts w:ascii="Times New Roman" w:hAnsi="Times New Roman" w:cs="Times New Roman"/>
          <w:sz w:val="24"/>
        </w:rPr>
        <w:t xml:space="preserve"> с помощью щипцов.</w:t>
      </w:r>
    </w:p>
    <w:p w:rsidR="009F1668" w:rsidRDefault="009F1668" w:rsidP="009F16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>Навыками удаления временных и постоянных зубов с помощью элеваторов</w:t>
      </w:r>
      <w:r w:rsidRPr="009F1668">
        <w:rPr>
          <w:rFonts w:ascii="Times New Roman" w:hAnsi="Times New Roman" w:cs="Times New Roman"/>
          <w:sz w:val="24"/>
        </w:rPr>
        <w:t xml:space="preserve"> </w:t>
      </w:r>
    </w:p>
    <w:p w:rsidR="004E6EEE" w:rsidRPr="009F1668" w:rsidRDefault="004E6EEE" w:rsidP="009F1668">
      <w:pPr>
        <w:pStyle w:val="a3"/>
        <w:spacing w:after="0" w:line="240" w:lineRule="auto"/>
        <w:ind w:left="1410"/>
        <w:jc w:val="both"/>
        <w:rPr>
          <w:rFonts w:ascii="Times New Roman" w:hAnsi="Times New Roman" w:cs="Times New Roman"/>
          <w:sz w:val="24"/>
        </w:rPr>
      </w:pPr>
      <w:r w:rsidRPr="009F1668">
        <w:rPr>
          <w:rFonts w:ascii="Times New Roman" w:hAnsi="Times New Roman" w:cs="Times New Roman"/>
          <w:sz w:val="24"/>
        </w:rPr>
        <w:t xml:space="preserve"> 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2D1D" w:rsidRPr="001F087C" w:rsidRDefault="00505A14" w:rsidP="009F1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Место учебной дисциплины «</w:t>
      </w:r>
      <w:r w:rsidR="009F1668" w:rsidRPr="009F1668">
        <w:rPr>
          <w:rFonts w:ascii="Times New Roman" w:hAnsi="Times New Roman" w:cs="Times New Roman"/>
          <w:b/>
          <w:sz w:val="24"/>
        </w:rPr>
        <w:t>Хирургические методы лечения в детской стоматологии</w:t>
      </w:r>
      <w:r w:rsidRPr="001F087C">
        <w:rPr>
          <w:rFonts w:ascii="Times New Roman" w:hAnsi="Times New Roman" w:cs="Times New Roman"/>
          <w:b/>
          <w:sz w:val="24"/>
        </w:rPr>
        <w:t>» в структуре ОПОП университета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1F087C">
        <w:rPr>
          <w:rFonts w:ascii="Times New Roman" w:hAnsi="Times New Roman"/>
          <w:color w:val="000000"/>
          <w:sz w:val="24"/>
        </w:rPr>
        <w:t>Дисциплина «</w:t>
      </w:r>
      <w:r w:rsidR="009F1668" w:rsidRPr="009F1668">
        <w:rPr>
          <w:rFonts w:ascii="Times New Roman" w:hAnsi="Times New Roman"/>
          <w:color w:val="000000"/>
          <w:sz w:val="24"/>
        </w:rPr>
        <w:t>Хирургические методы лечения в детской стоматологии</w:t>
      </w:r>
      <w:r w:rsidRPr="001F087C">
        <w:rPr>
          <w:rFonts w:ascii="Times New Roman" w:hAnsi="Times New Roman"/>
          <w:color w:val="000000"/>
          <w:sz w:val="24"/>
        </w:rPr>
        <w:t xml:space="preserve">» относиться </w:t>
      </w:r>
      <w:proofErr w:type="gramStart"/>
      <w:r w:rsidRPr="001F087C">
        <w:rPr>
          <w:rFonts w:ascii="Times New Roman" w:hAnsi="Times New Roman"/>
          <w:color w:val="000000"/>
          <w:sz w:val="24"/>
        </w:rPr>
        <w:t>к</w:t>
      </w:r>
      <w:proofErr w:type="gramEnd"/>
      <w:r w:rsidRPr="001F087C">
        <w:rPr>
          <w:rFonts w:ascii="Times New Roman" w:hAnsi="Times New Roman"/>
          <w:color w:val="000000"/>
          <w:sz w:val="24"/>
        </w:rPr>
        <w:t xml:space="preserve"> блоку </w:t>
      </w:r>
      <w:r w:rsidRPr="001F087C">
        <w:rPr>
          <w:rFonts w:ascii="Times New Roman" w:hAnsi="Times New Roman"/>
          <w:bCs/>
          <w:color w:val="000000"/>
          <w:sz w:val="24"/>
        </w:rPr>
        <w:t>Б</w:t>
      </w:r>
      <w:proofErr w:type="gramStart"/>
      <w:r w:rsidRPr="001F087C">
        <w:rPr>
          <w:rFonts w:ascii="Times New Roman" w:hAnsi="Times New Roman"/>
          <w:bCs/>
          <w:color w:val="000000"/>
          <w:sz w:val="24"/>
        </w:rPr>
        <w:t>1</w:t>
      </w:r>
      <w:proofErr w:type="gramEnd"/>
      <w:r w:rsidRPr="001F087C">
        <w:rPr>
          <w:rFonts w:ascii="Times New Roman" w:hAnsi="Times New Roman"/>
          <w:bCs/>
          <w:color w:val="000000"/>
          <w:sz w:val="24"/>
        </w:rPr>
        <w:t>.</w:t>
      </w:r>
      <w:r w:rsidR="009F1668">
        <w:rPr>
          <w:rFonts w:ascii="Times New Roman" w:hAnsi="Times New Roman"/>
          <w:bCs/>
          <w:color w:val="000000"/>
          <w:sz w:val="24"/>
        </w:rPr>
        <w:t>В.</w:t>
      </w:r>
      <w:r w:rsidR="002F2B48">
        <w:rPr>
          <w:rFonts w:ascii="Times New Roman" w:hAnsi="Times New Roman"/>
          <w:bCs/>
          <w:color w:val="000000"/>
          <w:sz w:val="24"/>
        </w:rPr>
        <w:t>Д</w:t>
      </w:r>
      <w:r w:rsidR="009F1668">
        <w:rPr>
          <w:rFonts w:ascii="Times New Roman" w:hAnsi="Times New Roman"/>
          <w:bCs/>
          <w:color w:val="000000"/>
          <w:sz w:val="24"/>
        </w:rPr>
        <w:t>В</w:t>
      </w:r>
      <w:r w:rsidR="002F2B48">
        <w:rPr>
          <w:rFonts w:ascii="Times New Roman" w:hAnsi="Times New Roman"/>
          <w:bCs/>
          <w:color w:val="000000"/>
          <w:sz w:val="24"/>
        </w:rPr>
        <w:t>.</w:t>
      </w:r>
      <w:r w:rsidR="009F1668">
        <w:rPr>
          <w:rFonts w:ascii="Times New Roman" w:hAnsi="Times New Roman"/>
          <w:bCs/>
          <w:color w:val="000000"/>
          <w:sz w:val="24"/>
        </w:rPr>
        <w:t>1</w:t>
      </w:r>
      <w:r w:rsidR="002F2B48">
        <w:rPr>
          <w:rFonts w:ascii="Times New Roman" w:hAnsi="Times New Roman"/>
          <w:bCs/>
          <w:color w:val="000000"/>
          <w:sz w:val="24"/>
        </w:rPr>
        <w:t xml:space="preserve"> </w:t>
      </w:r>
      <w:r w:rsidRPr="001F087C">
        <w:rPr>
          <w:rFonts w:ascii="Times New Roman" w:hAnsi="Times New Roman"/>
          <w:bCs/>
          <w:color w:val="000000"/>
          <w:sz w:val="24"/>
        </w:rPr>
        <w:t>и является обязательной для изучения</w:t>
      </w:r>
    </w:p>
    <w:p w:rsidR="00505A14" w:rsidRPr="001F087C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Общая трудоемкость дисциплины</w:t>
      </w:r>
      <w:r w:rsidRPr="001F087C">
        <w:rPr>
          <w:rFonts w:ascii="Times New Roman" w:hAnsi="Times New Roman" w:cs="Times New Roman"/>
          <w:sz w:val="24"/>
        </w:rPr>
        <w:t xml:space="preserve">. </w:t>
      </w:r>
      <w:r w:rsidR="002F2B48">
        <w:rPr>
          <w:rFonts w:ascii="Times New Roman" w:hAnsi="Times New Roman" w:cs="Times New Roman"/>
          <w:sz w:val="24"/>
        </w:rPr>
        <w:t>2</w:t>
      </w:r>
      <w:r w:rsidRPr="001F087C">
        <w:rPr>
          <w:rFonts w:ascii="Times New Roman" w:hAnsi="Times New Roman" w:cs="Times New Roman"/>
          <w:sz w:val="24"/>
        </w:rPr>
        <w:t xml:space="preserve"> зачетны</w:t>
      </w:r>
      <w:r w:rsidR="002F2B48">
        <w:rPr>
          <w:rFonts w:ascii="Times New Roman" w:hAnsi="Times New Roman" w:cs="Times New Roman"/>
          <w:sz w:val="24"/>
        </w:rPr>
        <w:t>е</w:t>
      </w:r>
      <w:r w:rsidR="003B2DA9" w:rsidRPr="001F087C">
        <w:rPr>
          <w:rFonts w:ascii="Times New Roman" w:hAnsi="Times New Roman" w:cs="Times New Roman"/>
          <w:sz w:val="24"/>
        </w:rPr>
        <w:t xml:space="preserve"> </w:t>
      </w:r>
      <w:r w:rsidRPr="001F087C">
        <w:rPr>
          <w:rFonts w:ascii="Times New Roman" w:hAnsi="Times New Roman" w:cs="Times New Roman"/>
          <w:sz w:val="24"/>
        </w:rPr>
        <w:t>единиц</w:t>
      </w:r>
      <w:r w:rsidR="002F2B48">
        <w:rPr>
          <w:rFonts w:ascii="Times New Roman" w:hAnsi="Times New Roman" w:cs="Times New Roman"/>
          <w:sz w:val="24"/>
        </w:rPr>
        <w:t>ы</w:t>
      </w:r>
      <w:r w:rsidRPr="001F087C">
        <w:rPr>
          <w:rFonts w:ascii="Times New Roman" w:hAnsi="Times New Roman" w:cs="Times New Roman"/>
          <w:sz w:val="24"/>
        </w:rPr>
        <w:t xml:space="preserve"> (</w:t>
      </w:r>
      <w:r w:rsidR="002F2B48">
        <w:rPr>
          <w:rFonts w:ascii="Times New Roman" w:hAnsi="Times New Roman" w:cs="Times New Roman"/>
          <w:sz w:val="24"/>
        </w:rPr>
        <w:t xml:space="preserve">72 </w:t>
      </w:r>
      <w:r w:rsidR="003B2DA9" w:rsidRPr="001F087C">
        <w:rPr>
          <w:rFonts w:ascii="Times New Roman" w:hAnsi="Times New Roman" w:cs="Times New Roman"/>
          <w:sz w:val="24"/>
        </w:rPr>
        <w:t>ч</w:t>
      </w:r>
      <w:r w:rsidRPr="001F087C">
        <w:rPr>
          <w:rFonts w:ascii="Times New Roman" w:hAnsi="Times New Roman" w:cs="Times New Roman"/>
          <w:sz w:val="24"/>
        </w:rPr>
        <w:t>ас</w:t>
      </w:r>
      <w:r w:rsidR="002F2B48">
        <w:rPr>
          <w:rFonts w:ascii="Times New Roman" w:hAnsi="Times New Roman" w:cs="Times New Roman"/>
          <w:sz w:val="24"/>
        </w:rPr>
        <w:t>а</w:t>
      </w:r>
      <w:r w:rsidRPr="001F087C">
        <w:rPr>
          <w:rFonts w:ascii="Times New Roman" w:hAnsi="Times New Roman" w:cs="Times New Roman"/>
          <w:sz w:val="24"/>
        </w:rPr>
        <w:t>)</w:t>
      </w:r>
      <w:r w:rsidR="003B2DA9" w:rsidRPr="001F087C">
        <w:rPr>
          <w:rFonts w:ascii="Times New Roman" w:hAnsi="Times New Roman" w:cs="Times New Roman"/>
          <w:sz w:val="24"/>
        </w:rPr>
        <w:t xml:space="preserve">, из них  аудиторных </w:t>
      </w:r>
      <w:r w:rsidR="002F2B48">
        <w:rPr>
          <w:rFonts w:ascii="Times New Roman" w:hAnsi="Times New Roman" w:cs="Times New Roman"/>
          <w:sz w:val="24"/>
        </w:rPr>
        <w:t>48</w:t>
      </w:r>
      <w:r w:rsidR="003B2DA9" w:rsidRPr="001F087C">
        <w:rPr>
          <w:rFonts w:ascii="Times New Roman" w:hAnsi="Times New Roman" w:cs="Times New Roman"/>
          <w:sz w:val="24"/>
        </w:rPr>
        <w:t>часов</w:t>
      </w:r>
    </w:p>
    <w:p w:rsidR="00505A14" w:rsidRPr="001F087C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Содержание и структура дисциплины:</w:t>
      </w:r>
    </w:p>
    <w:p w:rsidR="00E43924" w:rsidRPr="00E43924" w:rsidRDefault="00E43924" w:rsidP="00E43924">
      <w:pPr>
        <w:pStyle w:val="a3"/>
        <w:numPr>
          <w:ilvl w:val="0"/>
          <w:numId w:val="4"/>
        </w:numPr>
        <w:spacing w:after="0" w:line="240" w:lineRule="auto"/>
        <w:ind w:left="851" w:hanging="80"/>
        <w:jc w:val="both"/>
        <w:rPr>
          <w:rFonts w:ascii="Times New Roman" w:hAnsi="Times New Roman" w:cs="Times New Roman"/>
          <w:sz w:val="24"/>
        </w:rPr>
      </w:pPr>
      <w:r w:rsidRPr="00E43924">
        <w:rPr>
          <w:rFonts w:ascii="Times New Roman" w:hAnsi="Times New Roman" w:cs="Times New Roman"/>
          <w:sz w:val="24"/>
        </w:rPr>
        <w:t xml:space="preserve">Организация работы детского хирургического кабинета. Обезболивание при стоматологических вмешательствах у детей. </w:t>
      </w:r>
    </w:p>
    <w:p w:rsidR="00E43924" w:rsidRPr="00E43924" w:rsidRDefault="00E43924" w:rsidP="00E43924">
      <w:pPr>
        <w:pStyle w:val="a3"/>
        <w:spacing w:after="0" w:line="240" w:lineRule="auto"/>
        <w:ind w:left="851" w:hanging="80"/>
        <w:jc w:val="both"/>
        <w:rPr>
          <w:rFonts w:ascii="Times New Roman" w:hAnsi="Times New Roman" w:cs="Times New Roman"/>
          <w:sz w:val="24"/>
        </w:rPr>
      </w:pPr>
      <w:r w:rsidRPr="00E43924">
        <w:rPr>
          <w:rFonts w:ascii="Times New Roman" w:hAnsi="Times New Roman" w:cs="Times New Roman"/>
          <w:sz w:val="24"/>
        </w:rPr>
        <w:t xml:space="preserve">Операция удаления зуба </w:t>
      </w:r>
    </w:p>
    <w:p w:rsidR="00E43924" w:rsidRPr="00E43924" w:rsidRDefault="00E43924" w:rsidP="00E43924">
      <w:pPr>
        <w:pStyle w:val="a3"/>
        <w:numPr>
          <w:ilvl w:val="0"/>
          <w:numId w:val="4"/>
        </w:numPr>
        <w:spacing w:after="0" w:line="240" w:lineRule="auto"/>
        <w:ind w:left="851" w:hanging="80"/>
        <w:jc w:val="both"/>
        <w:rPr>
          <w:rFonts w:ascii="Times New Roman" w:hAnsi="Times New Roman" w:cs="Times New Roman"/>
          <w:sz w:val="24"/>
        </w:rPr>
      </w:pPr>
      <w:proofErr w:type="spellStart"/>
      <w:r w:rsidRPr="00E43924">
        <w:rPr>
          <w:rFonts w:ascii="Times New Roman" w:hAnsi="Times New Roman" w:cs="Times New Roman"/>
          <w:sz w:val="24"/>
        </w:rPr>
        <w:lastRenderedPageBreak/>
        <w:t>Одонтоген</w:t>
      </w:r>
      <w:bookmarkStart w:id="0" w:name="_GoBack"/>
      <w:bookmarkEnd w:id="0"/>
      <w:r w:rsidRPr="00E43924">
        <w:rPr>
          <w:rFonts w:ascii="Times New Roman" w:hAnsi="Times New Roman" w:cs="Times New Roman"/>
          <w:sz w:val="24"/>
        </w:rPr>
        <w:t>ные</w:t>
      </w:r>
      <w:proofErr w:type="spellEnd"/>
      <w:r w:rsidRPr="00E43924">
        <w:rPr>
          <w:rFonts w:ascii="Times New Roman" w:hAnsi="Times New Roman" w:cs="Times New Roman"/>
          <w:sz w:val="24"/>
        </w:rPr>
        <w:t xml:space="preserve"> воспалительные кисты челюстей временных и постоянных зубов.</w:t>
      </w:r>
    </w:p>
    <w:p w:rsidR="00E43924" w:rsidRPr="00E43924" w:rsidRDefault="00E43924" w:rsidP="00E43924">
      <w:pPr>
        <w:pStyle w:val="a3"/>
        <w:numPr>
          <w:ilvl w:val="0"/>
          <w:numId w:val="4"/>
        </w:numPr>
        <w:spacing w:after="0" w:line="240" w:lineRule="auto"/>
        <w:ind w:left="851" w:hanging="80"/>
        <w:jc w:val="both"/>
        <w:rPr>
          <w:rFonts w:ascii="Times New Roman" w:hAnsi="Times New Roman" w:cs="Times New Roman"/>
          <w:sz w:val="24"/>
        </w:rPr>
      </w:pPr>
      <w:r w:rsidRPr="00E43924">
        <w:rPr>
          <w:rFonts w:ascii="Times New Roman" w:hAnsi="Times New Roman" w:cs="Times New Roman"/>
          <w:sz w:val="24"/>
        </w:rPr>
        <w:t xml:space="preserve">Травматические повреждения челюстно-лицевой области у детей. </w:t>
      </w:r>
    </w:p>
    <w:p w:rsidR="00E43924" w:rsidRPr="00E43924" w:rsidRDefault="00E43924" w:rsidP="00E43924">
      <w:pPr>
        <w:pStyle w:val="a3"/>
        <w:spacing w:after="0" w:line="240" w:lineRule="auto"/>
        <w:ind w:left="851" w:hanging="80"/>
        <w:jc w:val="both"/>
        <w:rPr>
          <w:rFonts w:ascii="Times New Roman" w:hAnsi="Times New Roman" w:cs="Times New Roman"/>
          <w:sz w:val="24"/>
        </w:rPr>
      </w:pPr>
      <w:r w:rsidRPr="00E43924">
        <w:rPr>
          <w:rFonts w:ascii="Times New Roman" w:hAnsi="Times New Roman" w:cs="Times New Roman"/>
          <w:sz w:val="24"/>
        </w:rPr>
        <w:t xml:space="preserve">Повреждение зубов и мягких тканей лица и шеи. Реабилитация ребенка после травмы. </w:t>
      </w:r>
    </w:p>
    <w:p w:rsidR="00E43924" w:rsidRPr="00E43924" w:rsidRDefault="00E43924" w:rsidP="00E43924">
      <w:pPr>
        <w:pStyle w:val="a3"/>
        <w:spacing w:after="0" w:line="240" w:lineRule="auto"/>
        <w:ind w:left="851" w:hanging="80"/>
        <w:jc w:val="both"/>
        <w:rPr>
          <w:rFonts w:ascii="Times New Roman" w:hAnsi="Times New Roman" w:cs="Times New Roman"/>
          <w:sz w:val="24"/>
        </w:rPr>
      </w:pPr>
      <w:r w:rsidRPr="00E43924">
        <w:rPr>
          <w:rFonts w:ascii="Times New Roman" w:hAnsi="Times New Roman" w:cs="Times New Roman"/>
          <w:sz w:val="24"/>
        </w:rPr>
        <w:t xml:space="preserve">Болезни ВНЧС у детей. </w:t>
      </w:r>
    </w:p>
    <w:p w:rsidR="00E43924" w:rsidRPr="00E43924" w:rsidRDefault="00E43924" w:rsidP="00E43924">
      <w:pPr>
        <w:pStyle w:val="a3"/>
        <w:numPr>
          <w:ilvl w:val="0"/>
          <w:numId w:val="4"/>
        </w:numPr>
        <w:spacing w:after="0" w:line="240" w:lineRule="auto"/>
        <w:ind w:left="851" w:hanging="80"/>
        <w:jc w:val="both"/>
        <w:rPr>
          <w:rFonts w:ascii="Times New Roman" w:hAnsi="Times New Roman" w:cs="Times New Roman"/>
          <w:sz w:val="24"/>
        </w:rPr>
      </w:pPr>
      <w:r w:rsidRPr="00E43924">
        <w:rPr>
          <w:rFonts w:ascii="Times New Roman" w:hAnsi="Times New Roman" w:cs="Times New Roman"/>
          <w:sz w:val="24"/>
        </w:rPr>
        <w:t xml:space="preserve">Опухоли и опухолеподобные процессы челюстно-лицевой области у детей. </w:t>
      </w:r>
    </w:p>
    <w:p w:rsidR="00E43924" w:rsidRPr="00E43924" w:rsidRDefault="00E43924" w:rsidP="00E43924">
      <w:pPr>
        <w:pStyle w:val="a3"/>
        <w:numPr>
          <w:ilvl w:val="0"/>
          <w:numId w:val="4"/>
        </w:numPr>
        <w:spacing w:after="0" w:line="240" w:lineRule="auto"/>
        <w:ind w:left="851" w:hanging="80"/>
        <w:jc w:val="both"/>
        <w:rPr>
          <w:rFonts w:ascii="Times New Roman" w:hAnsi="Times New Roman" w:cs="Times New Roman"/>
          <w:sz w:val="24"/>
        </w:rPr>
      </w:pPr>
      <w:r w:rsidRPr="00E43924">
        <w:rPr>
          <w:rFonts w:ascii="Times New Roman" w:hAnsi="Times New Roman" w:cs="Times New Roman"/>
          <w:sz w:val="24"/>
        </w:rPr>
        <w:t>Амбулаторная стоматологическая помощь детям.</w:t>
      </w:r>
    </w:p>
    <w:p w:rsidR="00E75EA0" w:rsidRPr="00E43924" w:rsidRDefault="00E75EA0" w:rsidP="00E439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DA9" w:rsidRPr="001F087C" w:rsidRDefault="003B2DA9" w:rsidP="002F2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7. Виды самостоятельной работы 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учебно-целевым вопросам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практическим занятиям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вопросам итоговых занятий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рефератов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Подготовка </w:t>
      </w:r>
      <w:proofErr w:type="gramStart"/>
      <w:r w:rsidRPr="001F087C">
        <w:rPr>
          <w:rFonts w:ascii="Times New Roman" w:hAnsi="Times New Roman" w:cs="Times New Roman"/>
          <w:sz w:val="24"/>
        </w:rPr>
        <w:t>к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087C">
        <w:rPr>
          <w:rFonts w:ascii="Times New Roman" w:hAnsi="Times New Roman" w:cs="Times New Roman"/>
          <w:sz w:val="24"/>
        </w:rPr>
        <w:t>доклад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сообщению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сообщений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тестированию</w:t>
      </w:r>
    </w:p>
    <w:p w:rsid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зачетному занятию</w:t>
      </w:r>
    </w:p>
    <w:p w:rsidR="002F2B48" w:rsidRDefault="002F2B48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8. Образовательные технологии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Виды образовательных технологий: имитационные технологии: ролевые и деловые игры, тренинг, игровое проектирование, компьютерная симуляция, ситуация-кейс др.;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F087C">
        <w:rPr>
          <w:rFonts w:ascii="Times New Roman" w:hAnsi="Times New Roman" w:cs="Times New Roman"/>
          <w:sz w:val="24"/>
        </w:rPr>
        <w:t>неимитационные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технологии: лекция (проблемная, визуализация и др.), дискуссия (с «мозговым штурмом» и без него), стажировка, программированное обучение и др.).</w:t>
      </w:r>
      <w:proofErr w:type="gramEnd"/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Используемые образовательные технологии </w:t>
      </w:r>
      <w:r>
        <w:rPr>
          <w:rFonts w:ascii="Times New Roman" w:hAnsi="Times New Roman" w:cs="Times New Roman"/>
          <w:sz w:val="24"/>
        </w:rPr>
        <w:t xml:space="preserve">при изучении данной дисциплины: </w:t>
      </w:r>
      <w:r w:rsidRPr="001F087C">
        <w:rPr>
          <w:rFonts w:ascii="Times New Roman" w:hAnsi="Times New Roman" w:cs="Times New Roman"/>
          <w:sz w:val="24"/>
        </w:rPr>
        <w:t>ролевые игры, приглашение специалистов на семинары и мастер-классы, презентации, показ видеоматериалов, интегративно-модульное обучение на основе личностно-</w:t>
      </w:r>
      <w:proofErr w:type="spellStart"/>
      <w:r w:rsidRPr="001F087C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, индивидуально-дифференцированного, </w:t>
      </w:r>
      <w:proofErr w:type="gramStart"/>
      <w:r w:rsidRPr="001F087C">
        <w:rPr>
          <w:rFonts w:ascii="Times New Roman" w:hAnsi="Times New Roman" w:cs="Times New Roman"/>
          <w:sz w:val="24"/>
        </w:rPr>
        <w:t>компетентного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подходов, обучение в сотрудничестве, проблемное обучение.</w:t>
      </w:r>
    </w:p>
    <w:p w:rsid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20%  интерактивных занятий от объема аудиторных занятий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40F3D" w:rsidRPr="001F087C" w:rsidRDefault="001F087C" w:rsidP="001F087C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3B2DA9" w:rsidRPr="001F087C">
        <w:rPr>
          <w:rFonts w:ascii="Times New Roman" w:hAnsi="Times New Roman" w:cs="Times New Roman"/>
          <w:b/>
          <w:sz w:val="24"/>
        </w:rPr>
        <w:t xml:space="preserve">. </w:t>
      </w:r>
      <w:r w:rsidR="00840F3D" w:rsidRPr="001F087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Перечень оценочных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3402"/>
        <w:gridCol w:w="4111"/>
      </w:tblGrid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</w:t>
            </w:r>
            <w:proofErr w:type="gramEnd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Представление оценочного средства 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 фонде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Тест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тестов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Ситуационная задача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учебного задания, имитирующий ситуации, которые могут возникнуть в реальной действительности.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ситуационных задач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Собеседование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специально организованная беседа, устраиваемая с целью выявления подготовленности лица к определенному виду деятельности в форме вопрос-ответ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Перечень контрольных вопросов</w:t>
            </w:r>
          </w:p>
        </w:tc>
      </w:tr>
    </w:tbl>
    <w:p w:rsidR="003B2DA9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 Форма контроля.</w:t>
      </w:r>
    </w:p>
    <w:p w:rsidR="00840F3D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lastRenderedPageBreak/>
        <w:t>Промежуточная аттестация</w:t>
      </w:r>
      <w:proofErr w:type="gramStart"/>
      <w:r w:rsidRPr="001F087C">
        <w:rPr>
          <w:rFonts w:ascii="Times New Roman" w:hAnsi="Times New Roman" w:cs="Times New Roman"/>
          <w:sz w:val="24"/>
        </w:rPr>
        <w:t xml:space="preserve"> :</w:t>
      </w:r>
      <w:proofErr w:type="gramEnd"/>
      <w:r w:rsidR="002F2B48">
        <w:rPr>
          <w:rFonts w:ascii="Times New Roman" w:hAnsi="Times New Roman" w:cs="Times New Roman"/>
          <w:sz w:val="24"/>
        </w:rPr>
        <w:t xml:space="preserve"> </w:t>
      </w:r>
      <w:r w:rsidRPr="001F087C">
        <w:rPr>
          <w:rFonts w:ascii="Times New Roman" w:hAnsi="Times New Roman" w:cs="Times New Roman"/>
          <w:sz w:val="24"/>
        </w:rPr>
        <w:t>зачтено</w:t>
      </w:r>
    </w:p>
    <w:p w:rsidR="00840F3D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10. Составитель: </w:t>
      </w:r>
      <w:proofErr w:type="spellStart"/>
      <w:r w:rsidR="002F2B48">
        <w:rPr>
          <w:rFonts w:ascii="Times New Roman" w:hAnsi="Times New Roman" w:cs="Times New Roman"/>
          <w:sz w:val="24"/>
        </w:rPr>
        <w:t>Митропанова</w:t>
      </w:r>
      <w:proofErr w:type="spellEnd"/>
      <w:r w:rsidR="002F2B48">
        <w:rPr>
          <w:rFonts w:ascii="Times New Roman" w:hAnsi="Times New Roman" w:cs="Times New Roman"/>
          <w:sz w:val="24"/>
        </w:rPr>
        <w:t xml:space="preserve"> М.Н., Павловская О.А.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25E87" w:rsidRPr="001F087C" w:rsidSect="001F08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CBD"/>
    <w:multiLevelType w:val="hybridMultilevel"/>
    <w:tmpl w:val="366C1AD2"/>
    <w:lvl w:ilvl="0" w:tplc="19DA02E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7A5F"/>
    <w:multiLevelType w:val="hybridMultilevel"/>
    <w:tmpl w:val="BB2895AC"/>
    <w:lvl w:ilvl="0" w:tplc="164A70F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73863CD1"/>
    <w:multiLevelType w:val="hybridMultilevel"/>
    <w:tmpl w:val="20F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E28A5"/>
    <w:multiLevelType w:val="hybridMultilevel"/>
    <w:tmpl w:val="75AE2C32"/>
    <w:lvl w:ilvl="0" w:tplc="886637B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A3"/>
    <w:rsid w:val="00042CD3"/>
    <w:rsid w:val="000B1270"/>
    <w:rsid w:val="001F087C"/>
    <w:rsid w:val="002F2B48"/>
    <w:rsid w:val="003B2DA9"/>
    <w:rsid w:val="00407BA3"/>
    <w:rsid w:val="004C6076"/>
    <w:rsid w:val="004E6EEE"/>
    <w:rsid w:val="00505A14"/>
    <w:rsid w:val="00840F3D"/>
    <w:rsid w:val="00895156"/>
    <w:rsid w:val="009F1668"/>
    <w:rsid w:val="00D25E87"/>
    <w:rsid w:val="00E32928"/>
    <w:rsid w:val="00E43924"/>
    <w:rsid w:val="00E75EA0"/>
    <w:rsid w:val="00E846AE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Л.Ф</dc:creator>
  <cp:lastModifiedBy>Терещенко Л.Ф</cp:lastModifiedBy>
  <cp:revision>5</cp:revision>
  <cp:lastPrinted>2018-09-11T09:23:00Z</cp:lastPrinted>
  <dcterms:created xsi:type="dcterms:W3CDTF">2018-09-12T10:02:00Z</dcterms:created>
  <dcterms:modified xsi:type="dcterms:W3CDTF">2018-09-12T10:10:00Z</dcterms:modified>
</cp:coreProperties>
</file>