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E8" w:rsidRPr="00C82C1C" w:rsidRDefault="003637E8" w:rsidP="0098492E">
      <w:pPr>
        <w:jc w:val="center"/>
        <w:rPr>
          <w:b/>
          <w:sz w:val="26"/>
          <w:szCs w:val="26"/>
        </w:rPr>
      </w:pPr>
      <w:r w:rsidRPr="00C82C1C">
        <w:rPr>
          <w:b/>
          <w:sz w:val="26"/>
          <w:szCs w:val="26"/>
        </w:rPr>
        <w:t>Методические и иные документы, разработанные ГБОУ ВПО КубГМУ Минздрава России для обеспечения реализации основной образовательной программы высшего профессионального образования по направлению подготовки (специальности)</w:t>
      </w:r>
    </w:p>
    <w:p w:rsidR="003637E8" w:rsidRPr="00C82C1C" w:rsidRDefault="003637E8" w:rsidP="0098492E">
      <w:pPr>
        <w:jc w:val="center"/>
        <w:rPr>
          <w:b/>
          <w:sz w:val="26"/>
          <w:szCs w:val="26"/>
        </w:rPr>
      </w:pPr>
      <w:r w:rsidRPr="00C82C1C">
        <w:rPr>
          <w:b/>
          <w:sz w:val="26"/>
          <w:szCs w:val="26"/>
        </w:rPr>
        <w:t>060103 Педиатрия (ФГОС ВПО)</w:t>
      </w:r>
    </w:p>
    <w:p w:rsidR="003637E8" w:rsidRPr="00C82C1C" w:rsidRDefault="003637E8" w:rsidP="0098492E">
      <w:pPr>
        <w:jc w:val="center"/>
        <w:rPr>
          <w:sz w:val="26"/>
          <w:szCs w:val="26"/>
        </w:rPr>
      </w:pPr>
    </w:p>
    <w:p w:rsidR="003637E8" w:rsidRPr="00C82C1C" w:rsidRDefault="003637E8" w:rsidP="000B74D3">
      <w:pPr>
        <w:jc w:val="center"/>
        <w:rPr>
          <w:sz w:val="26"/>
          <w:szCs w:val="26"/>
        </w:rPr>
      </w:pPr>
    </w:p>
    <w:p w:rsidR="003637E8" w:rsidRPr="000B74D3" w:rsidRDefault="003637E8" w:rsidP="000B74D3">
      <w:pPr>
        <w:jc w:val="center"/>
      </w:pPr>
    </w:p>
    <w:tbl>
      <w:tblPr>
        <w:tblW w:w="15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551"/>
        <w:gridCol w:w="2268"/>
        <w:gridCol w:w="3522"/>
        <w:gridCol w:w="22"/>
        <w:gridCol w:w="567"/>
        <w:gridCol w:w="850"/>
        <w:gridCol w:w="426"/>
        <w:gridCol w:w="2455"/>
        <w:gridCol w:w="22"/>
        <w:gridCol w:w="686"/>
        <w:gridCol w:w="33"/>
        <w:gridCol w:w="1243"/>
        <w:gridCol w:w="36"/>
      </w:tblGrid>
      <w:tr w:rsidR="003637E8" w:rsidRPr="000B74D3" w:rsidTr="0098492E">
        <w:trPr>
          <w:cantSplit/>
          <w:trHeight w:val="883"/>
        </w:trPr>
        <w:tc>
          <w:tcPr>
            <w:tcW w:w="534" w:type="dxa"/>
            <w:vMerge w:val="restart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№</w:t>
            </w:r>
          </w:p>
          <w:p w:rsidR="003637E8" w:rsidRPr="000B74D3" w:rsidRDefault="003637E8" w:rsidP="000B74D3">
            <w:pPr>
              <w:jc w:val="center"/>
            </w:pPr>
            <w:r w:rsidRPr="000B74D3">
              <w:t>п/п</w:t>
            </w:r>
          </w:p>
        </w:tc>
        <w:tc>
          <w:tcPr>
            <w:tcW w:w="2551" w:type="dxa"/>
            <w:vMerge w:val="restart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Наименование</w:t>
            </w:r>
          </w:p>
          <w:p w:rsidR="003637E8" w:rsidRPr="000B74D3" w:rsidRDefault="003637E8" w:rsidP="000B74D3">
            <w:pPr>
              <w:jc w:val="center"/>
            </w:pPr>
            <w:r w:rsidRPr="000B74D3">
              <w:t>дисциплин</w:t>
            </w:r>
          </w:p>
        </w:tc>
        <w:tc>
          <w:tcPr>
            <w:tcW w:w="2268" w:type="dxa"/>
            <w:vMerge w:val="restart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Авторы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Название</w:t>
            </w:r>
          </w:p>
        </w:tc>
        <w:tc>
          <w:tcPr>
            <w:tcW w:w="1843" w:type="dxa"/>
            <w:gridSpan w:val="3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Вид</w:t>
            </w:r>
          </w:p>
        </w:tc>
        <w:tc>
          <w:tcPr>
            <w:tcW w:w="3196" w:type="dxa"/>
            <w:gridSpan w:val="4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Гриф (Министерство, УМО, НМС, и номер документа)</w:t>
            </w:r>
          </w:p>
        </w:tc>
        <w:tc>
          <w:tcPr>
            <w:tcW w:w="1279" w:type="dxa"/>
            <w:gridSpan w:val="2"/>
            <w:vMerge w:val="restart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Год</w:t>
            </w:r>
          </w:p>
          <w:p w:rsidR="003637E8" w:rsidRPr="000B74D3" w:rsidRDefault="003637E8" w:rsidP="000B74D3">
            <w:pPr>
              <w:jc w:val="center"/>
            </w:pPr>
            <w:r w:rsidRPr="000B74D3">
              <w:rPr>
                <w:spacing w:val="-4"/>
              </w:rPr>
              <w:t>изда-</w:t>
            </w:r>
            <w:r w:rsidRPr="000B74D3">
              <w:t>ния</w:t>
            </w:r>
          </w:p>
        </w:tc>
      </w:tr>
      <w:tr w:rsidR="003637E8" w:rsidRPr="000B74D3" w:rsidTr="0098492E">
        <w:trPr>
          <w:cantSplit/>
          <w:trHeight w:val="155"/>
        </w:trPr>
        <w:tc>
          <w:tcPr>
            <w:tcW w:w="534" w:type="dxa"/>
            <w:vMerge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Merge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268" w:type="dxa"/>
            <w:vMerge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3544" w:type="dxa"/>
            <w:gridSpan w:val="2"/>
            <w:vMerge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567" w:type="dxa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Учебник</w:t>
            </w:r>
          </w:p>
        </w:tc>
        <w:tc>
          <w:tcPr>
            <w:tcW w:w="850" w:type="dxa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Учебное</w:t>
            </w:r>
          </w:p>
          <w:p w:rsidR="003637E8" w:rsidRPr="000B74D3" w:rsidRDefault="003637E8" w:rsidP="000B74D3">
            <w:pPr>
              <w:jc w:val="center"/>
            </w:pPr>
            <w:r w:rsidRPr="000B74D3">
              <w:t>пособие</w:t>
            </w:r>
          </w:p>
        </w:tc>
        <w:tc>
          <w:tcPr>
            <w:tcW w:w="426" w:type="dxa"/>
          </w:tcPr>
          <w:p w:rsidR="003637E8" w:rsidRPr="000B74D3" w:rsidRDefault="003637E8" w:rsidP="000B74D3">
            <w:pPr>
              <w:jc w:val="center"/>
            </w:pPr>
            <w:r w:rsidRPr="000B74D3">
              <w:t>Монография</w:t>
            </w:r>
          </w:p>
        </w:tc>
        <w:tc>
          <w:tcPr>
            <w:tcW w:w="2477" w:type="dxa"/>
            <w:gridSpan w:val="2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вид</w:t>
            </w:r>
          </w:p>
        </w:tc>
        <w:tc>
          <w:tcPr>
            <w:tcW w:w="719" w:type="dxa"/>
            <w:gridSpan w:val="2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дата присвоения</w:t>
            </w:r>
          </w:p>
        </w:tc>
        <w:tc>
          <w:tcPr>
            <w:tcW w:w="1279" w:type="dxa"/>
            <w:gridSpan w:val="2"/>
            <w:vMerge/>
          </w:tcPr>
          <w:p w:rsidR="003637E8" w:rsidRPr="000B74D3" w:rsidRDefault="003637E8" w:rsidP="000B74D3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  <w:tblHeader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1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3</w:t>
            </w:r>
          </w:p>
        </w:tc>
        <w:tc>
          <w:tcPr>
            <w:tcW w:w="35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4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6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7</w:t>
            </w:r>
          </w:p>
        </w:tc>
        <w:tc>
          <w:tcPr>
            <w:tcW w:w="24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8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37E8" w:rsidRPr="000B74D3" w:rsidRDefault="003637E8" w:rsidP="000B74D3">
            <w:pPr>
              <w:ind w:left="-116" w:firstLine="116"/>
              <w:jc w:val="center"/>
            </w:pPr>
            <w:r w:rsidRPr="000B74D3">
              <w:t>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C428B8" w:rsidRDefault="003637E8" w:rsidP="004C755E">
            <w:pPr>
              <w:jc w:val="center"/>
              <w:rPr>
                <w:b/>
                <w:bCs/>
              </w:rPr>
            </w:pPr>
            <w:r w:rsidRPr="00C428B8">
              <w:rPr>
                <w:b/>
                <w:bCs/>
              </w:rPr>
              <w:t>Гуманитарный, социально-экономический цикл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Философия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Национальные общественные организации Кубани: История и современность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Боженькина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Врачебная профессия как сфера формирования валеологической и духовной  культуры личности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биоэтике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истории Отечества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Биоэтика. Учебно-методические материалы для самостоятельной работы студентов 2 курса лечебного и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История отечества. Учебно-методические материалы для самостоятельной работы студентов 1 курса всех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культурологи. Учебно-методическое пособие для студентов медико-профилактического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Сборник тестовых заданий по социологии для проверки остаточных знаний студентов. Учебно-методическое пособие для студентов медико-профилактического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социологических и политологических знаний. Учебно-методическое пособие для студентов медико-профилактического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философии и биоэтике. Часть 1. Философия. Учебно-методические материалы для самостоятельной работы студентов медико-профилактического и стоматологического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философии и биоэтике. Часть 2. Биоэтика. Учебно-методические материалы для самостоятельной работы студентов медико-профилактического и стоматологического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Марухно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Правоведение, защита прав потребителей. Учебно-методические материалы для самостоятельной работы студентов медико-профилактического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Тестовые задания по биоэтике. Учебные материалы для студентов 2 курса лечебного и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Т.А. Ковелина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Е.К. Овсянникова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Тестовые задания по философии. Часть 1. Учебные материалы для студентов 2 курса лечебного, педиатрического и фармацевтического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Марухно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Правоведение. Учебно-методические материалы для самостоятельной работы студентов 1 курса лечебного и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Милославский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Психология и педагогика. Учебно-методическое пособие для самостоятельной работы студентов 1 и 2 курсов лечебного и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Биоэтика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Биоэтика. Метод. рекомендации к практическим занятиям для преподавателей.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ЦСМ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Биоэтика. Метод Указания по выполнению курсовых (контрольных) работ.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ЦСМ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История отечества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Национальные общественные организации Кубани: История и современность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истории Отечества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История отечества. Учебно-методические материалы для самостоятельной работы студентов 1 курса всех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История медицины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Пильщикова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С.В. Губарев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Под общей ред. А.Н. Редько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«История фармации»: методические указания по изучению дисциплины для студентов 1 курса фармацевтического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Пильщикова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Васильев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Ю.П. Братчиков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Под общей ред. А.Н. Редько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«История медицины»: методические указания по изучению дисциплины для студентов 1 курса лечебного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5.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Правоведение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Правоведение. Общие положения уголовного законодательства и профессиональная медицинская деятельность. Ответственность медицинских работников за профессиональные и должностные правонарушения.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Правоведение. Избранные лекции для студентов  медицинских ВУЗов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6.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Экономика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Лебедева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Шильцова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Экономика. Методическое пособие для преподавателей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Лебедева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Шильцова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экономики. Часть 1.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Экономическая теория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Лебедева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Шильцова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экономики. Часть 2.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Микроэкономика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Лебедева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Шильцова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экономики. Часть 3.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Микроэкономика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7.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Иностранный язык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Т.Ф. Артамонова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Аленина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А.М. Бальян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самостоятельной работы на английском языке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А.М. Бальян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Аленина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Т.Ф. Артамонова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самостоятельной работы на английском языке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Уварова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Вопросы диагностики психических состояний в кризисных ситуациях. Учебное пособие по психиатрии на английском языке для студентов медицинского вуза, участвующих в волонтерском движении «Олимпиада в Сочи 2014».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И.А. Борисенко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С.В. Жукова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Немецко-русский словарь-минимум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И.В. Уварова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Кандидатский экзамен по английскому языку (учебно-методическое пособие для аспирантов)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8.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Латинский язык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Т.Ф. Ерина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Ж.П. Сомова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Анатомическая терминология. Учебное пособие по латинскому языку и основам медицинской терминологии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Т.Ф. Ерина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Ж.П. Сомова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Сборник тестовых заданий по латинскому языку (Раздел: анатомическая терминология). Учебное пособие для самостоятельной работы студентов 1 курса лечебного, педиатрического, медико-профилактического и стоматологического факультетов медицинских вузов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Т.Ф. Ерина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Ж.П. Сомова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латынь в таблицах (для студентов первого курса)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И.В. Уварова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Кандидатский экзамен по английскому языку (учебно-методическое пособие для аспирантов)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9.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Психология и педагогика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К.Б. Садым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Национальные общественные организации Кубани: История и современность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Боженькина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Врачебная профессия как сфера формирования валеологической и духовной  культуры личности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культурологи. Учебно-методическое пособие для студентов медико-профилактического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Сборник тестовых заданий по социологии для проверки остаточных знаний студентов. Учебно-методическое пособие для студентов медико-профилактического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социологических и политологических знаний. Учебно-методическое пособие для студентов медико-профилактического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В.Л. Онищенко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Милославский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Психология и педагогика. Учебно-методическое пособие для самостоятельной работы студентов 1 и 2 курсов лечебного и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C428B8" w:rsidRDefault="003637E8" w:rsidP="004C755E">
            <w:pPr>
              <w:jc w:val="center"/>
              <w:rPr>
                <w:b/>
                <w:bCs/>
              </w:rPr>
            </w:pPr>
            <w:r w:rsidRPr="00C428B8">
              <w:rPr>
                <w:b/>
                <w:bCs/>
              </w:rPr>
              <w:t>Вариативная часть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10.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Русский язык и культура речи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Е.Д. Макаренко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русскому языку как иностранному на материале общей хирургии: учебное пособие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11.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t>Общий уход за больными взрослыми и детьми терапевтического и хирургического профиля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УМО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УМО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C428B8" w:rsidRDefault="003637E8" w:rsidP="004C755E">
            <w:pPr>
              <w:jc w:val="center"/>
              <w:rPr>
                <w:b/>
                <w:bCs/>
              </w:rPr>
            </w:pPr>
            <w:r w:rsidRPr="00C428B8">
              <w:rPr>
                <w:b/>
                <w:bCs/>
              </w:rPr>
              <w:t>Математический и естественнонаучный цикл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12.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Физика, математика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Э.А. Панченко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Похотько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«Математика. Физика»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13.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Медицинская информатика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В.Я. Зобенко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С.В. Губарев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Информатика, медицинская статистика и информатика: учебно-методические указания для практических занятий со студентами 1 курса медико-профилактического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14.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Химия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Химия. Тесты к ЕГЭ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Химия. Законы, свойства элементов и их соединений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Литвинова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Глоссарий по химии и ФХО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Н.К. Васкубова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Ненашева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Глоссарий по ФКХ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Т.Г. Юдина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Ненашева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Физико-химические методы анализа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Н.Е.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Левкин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Химия: Учебник для учащихся 11 класса общеобразовательных учреждений (профильный уровень): В 2 ч.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5-е издание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ГРИФ МО и Н РФ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Министерство образования и науки РФ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Н.К. Выскубова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М.В. Соловьева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рекомендации, программы, задания и контрольные работы для слушателей 10-месячных заочных подготовительных курсов в трех частях. Часть 1. Химия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Задачи по общей химии с медико-биологической направленностью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Л.В. Ненашева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Юдина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Учебные задания по аналитической химии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Н.К. Выскубова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Юдина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«Основы количественного анализа».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15.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Биохимия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биологической химии. Часть 1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биологической химии. Часть 2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 биологической химии. Часть 1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биологической химии. Часть 2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 биологической химии. Часть 1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С.П. Корочанская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П.Г. Сторожук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И.М. Быков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Учебно-методическое пособие по биологической химии. Часть 2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А.А. Басов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С.С.  Джимак</w:t>
            </w:r>
          </w:p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Н.И. Быкова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Мониторинг и коррекция свободнорадикальных процессов в экспериментальной и клинической практике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color w:val="000000"/>
              </w:rPr>
            </w:pPr>
            <w:r w:rsidRPr="000B74D3">
              <w:rPr>
                <w:color w:val="000000"/>
              </w:rPr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16.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Биология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Гусарук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А.Т. 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Сапсай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 xml:space="preserve">Биология. Раздел </w:t>
            </w:r>
            <w:r w:rsidRPr="000B74D3">
              <w:rPr>
                <w:lang w:val="en-US"/>
              </w:rPr>
              <w:t>III</w:t>
            </w:r>
            <w:r w:rsidRPr="000B74D3">
              <w:t>. Биология развития. Рабочая тетрадь  и методические указания к практическим занятиям для студентов I курса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Корхмазова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«Биология клетки» и «Генетика человека». Учебно-методическое пособие для студентов I курса, лечебного, педиатрического и медико-профилактического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Л.И. Гусарук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 развития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Паразитология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Нефёдова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рекомендации, программы, задания и контрольные работы для слушателей 10-месячных подготовительных курсов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Задачник (Цитология, генетика)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Корхмазова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«Биология клетки» и «Генетика человека». Учебно-методическое пособие для студентов 1 курса, лечебного, педиатрического и медико-профилактического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Гусарук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Раздел III. Биология развития. Эволюция систем органов.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Рабочая тетрадь и методические указания к практическим занятиям для студентов 1 курса педиатрического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Раздел IV. Паразитология.</w:t>
            </w:r>
          </w:p>
          <w:p w:rsidR="003637E8" w:rsidRPr="000B74D3" w:rsidRDefault="003637E8" w:rsidP="006C3B55">
            <w:pPr>
              <w:jc w:val="center"/>
            </w:pPr>
            <w:r w:rsidRPr="000B74D3">
              <w:t xml:space="preserve">Рабочая тетрадь и методические указания к практическим занятиям </w:t>
            </w:r>
            <w:r>
              <w:t>для педиатрического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Задачник (Цитология, генетика)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Гусарук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Раздел III. Биология развития. Эволюция систем органов.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Рабочая тетрадь и методические указания к практическим занятиям для студентов 1 курса педиатрического факультета.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Шипкова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Мороз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Биология. Раздел IV. Паразитология.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Рабочая тетрадь и методические указания к практическим занятиям для педиатрического факультета.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17.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Анатомия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Н.С. Бахарева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Г.Ю. Шантыз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Жуков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начального знакомства с темой: «Анатомия органов пищеварительной системы». Методические указания для внеаудиторной работы студентов 1 курса лечебного, педиатрического, медико-профилактического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Байбаков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Пищеварительная система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И.С. Север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Н.И. Вологина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А.Б. Ваньянц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Череп. Учебно-методическое пособие для самостоятельной работы студентов 1 курса лечебного, педиатрического и стоматологического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Л.Я. Богатырь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Жуков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Горбов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Г.Ю. Шантыз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Органы иммунной системы человека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Анатомия центральной нервной системы. Электронное учебное пособие для самостоятельной подготовки к практическим и итоговым занятиям студентов 2 курса лечебного и педиатрического факультетов.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Общая анатомия вегетативной нервной системы. Электронное учебное пособие для самостоятельной работы студентов лечебного, педиатрического и стоматологического факультетов.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Стоматологическая анатомия. Электронное учебно-методическое пособие для самостоятельной работы студентов 2 курса стоматологического факультета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Н.С. Бахарева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Г.Ю. Шантыз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Жуков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Анатомия органов желудочно-кишечного тракта. Методические указания для внеаудиторной работы студентов 1-2 курсов лечебного, педиатрического факультетов.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Ю.П. Ефимцев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Н.С. Бахарева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Нормальная и рентгеновская анатомия полости носа и околоносовых пазух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С.Б. Авакимян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Топографо-анатомические образования верхней и нижней конечностей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Кости таза и свободной нижней конечности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Позвоночный столб, ребра, грудина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Кости плечевого пояса и свободной верхней конечности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Байбаков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Череп.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И.С Север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Сосуды и нервы органов головы и шеи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18.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Топографическая анатомия и оперативна хирургия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Сергиенко</w:t>
            </w:r>
          </w:p>
          <w:p w:rsidR="003637E8" w:rsidRPr="000B74D3" w:rsidRDefault="003637E8" w:rsidP="004C755E">
            <w:pPr>
              <w:spacing w:line="216" w:lineRule="auto"/>
              <w:jc w:val="center"/>
            </w:pPr>
            <w:r w:rsidRPr="000B74D3">
              <w:t>Э.А. Петросян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Топографическая анатомия и оперативная хирургия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spacing w:line="216" w:lineRule="auto"/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spacing w:line="216" w:lineRule="auto"/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Сухинин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Никитина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основных медицинских манипуляций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spacing w:line="216" w:lineRule="auto"/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19.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Гистология, эмбриология, цитология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для самостоятельной работы студентов по курсу  общей  гистологии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2A3119">
            <w:r w:rsidRPr="000B74D3">
              <w:t>Г.М. Могильная,</w:t>
            </w:r>
          </w:p>
          <w:p w:rsidR="003637E8" w:rsidRPr="000B74D3" w:rsidRDefault="003637E8" w:rsidP="002A3119">
            <w:r w:rsidRPr="000B74D3">
              <w:t>В.И. Дудецкий,</w:t>
            </w:r>
          </w:p>
          <w:p w:rsidR="003637E8" w:rsidRPr="000B74D3" w:rsidRDefault="003637E8" w:rsidP="002A3119">
            <w:r w:rsidRPr="000B74D3">
              <w:t>А.А. Евглевский,</w:t>
            </w:r>
          </w:p>
          <w:p w:rsidR="003637E8" w:rsidRPr="000B74D3" w:rsidRDefault="003637E8" w:rsidP="002A3119">
            <w:r w:rsidRPr="000B74D3">
              <w:t>Э.Г. Пейливаньян,</w:t>
            </w:r>
          </w:p>
          <w:p w:rsidR="003637E8" w:rsidRPr="000B74D3" w:rsidRDefault="003637E8" w:rsidP="002A3119">
            <w:r w:rsidRPr="000B74D3">
              <w:t>З.Н. Калакуток,</w:t>
            </w:r>
          </w:p>
          <w:p w:rsidR="003637E8" w:rsidRPr="000B74D3" w:rsidRDefault="003637E8" w:rsidP="002A3119">
            <w:r>
              <w:t xml:space="preserve">И.В. </w:t>
            </w:r>
            <w:r w:rsidRPr="000B74D3">
              <w:t>Ковтуновская,</w:t>
            </w:r>
          </w:p>
          <w:p w:rsidR="003637E8" w:rsidRPr="000B74D3" w:rsidRDefault="003637E8" w:rsidP="002A3119">
            <w:r w:rsidRPr="000B74D3">
              <w:t>Г.Ф. Алифанова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 пособие к практическим занятиям по цитологии и общей гистологии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Евглевский,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Э.Г. Пейливаньян,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З.Н. Калакуток,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Ковтуновская,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Г.Ф. Алифанова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к практическим занятиям по частной гистологии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для самостоятельной работы студентов по курсу «Частная гистология»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Евглевский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Э.Г. Пейливаньян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Фомичева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Ковтуновская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Г.Ф. Алифанова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к практическим занятиям по частной гистологии для студентов второго курса всех факультетов медицинского университета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Евглевский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Э.Г. Пейливаньян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Ковтуновская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Г.Ф. Алифанова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к практическим занятиям по частной гистологии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Г.М. Могильная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В.И. Дудецкий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Евглевский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Э.Г. Пейливаньян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З.Н. Калакуток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Г.Ф. Алифанова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Ковтуновская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к практическим занятиям по цитологии и общей гистологии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20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Нормальная физиология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Покровский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Г.Ф. Коротько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Физиология человека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Покровский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Малигонов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нормальной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Покровский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Малигонов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нормальной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Под редакцией В.М. Покровского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нормальной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  <w:trHeight w:val="1502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Под редакцией В.М. Покровского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нормальной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21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Микробиология, вирусология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И.И. Коротяев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Бабичев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микробиология, иммунология и вирусология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22.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Иммунология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Н.В.Колесникова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Г.А.Чудилова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Л.Н.Кокова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Е.А.Коков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6B7C4E" w:rsidRDefault="003637E8" w:rsidP="004C755E">
            <w:pPr>
              <w:jc w:val="center"/>
            </w:pPr>
            <w:r w:rsidRPr="006B7C4E">
              <w:rPr>
                <w:color w:val="000000"/>
                <w:shd w:val="clear" w:color="auto" w:fill="FFFFFF"/>
              </w:rPr>
              <w:t>Иммунологические методы диагностики вирусных заболеваний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Н.В.Колесникова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Г.А.Чудилова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Л.Н.Кокова</w:t>
            </w:r>
          </w:p>
          <w:p w:rsidR="003637E8" w:rsidRPr="006B7C4E" w:rsidRDefault="003637E8" w:rsidP="004C755E">
            <w:pPr>
              <w:pStyle w:val="p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7C4E">
              <w:rPr>
                <w:color w:val="000000"/>
              </w:rPr>
              <w:t>Е.А.Коков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6B7C4E" w:rsidRDefault="003637E8" w:rsidP="004C755E">
            <w:pPr>
              <w:jc w:val="center"/>
            </w:pPr>
            <w:r w:rsidRPr="006B7C4E">
              <w:rPr>
                <w:color w:val="000000"/>
                <w:shd w:val="clear" w:color="auto" w:fill="FFFFFF"/>
              </w:rPr>
              <w:t>Особенности иммунного статуса новорожденных в норме и при патологиях перинатального периода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23.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Фармакология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И.С. Чекман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Х.П. Тахчиди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 и др.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Фармакология. Руководство к практическим занятиям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В.К. Леонтьев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Фаустов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В.Л. Попоков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Хронический  генерализованный пародонтит. Клиническая и экспериментальная фармакотерапия метаболическими корректорами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Ю.Р. Шейх-Заде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В.П. Михин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Богус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Антиаритмические средства. Фармакотерапевтические аспекты, методы поиска и доклинического изучения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2A3119">
            <w:pPr>
              <w:jc w:val="center"/>
            </w:pPr>
            <w:r w:rsidRPr="000B74D3">
              <w:t>П.А. Галенко-Ярошевский,</w:t>
            </w:r>
          </w:p>
          <w:p w:rsidR="003637E8" w:rsidRPr="000B74D3" w:rsidRDefault="003637E8" w:rsidP="002A3119">
            <w:pPr>
              <w:jc w:val="center"/>
            </w:pPr>
            <w:r w:rsidRPr="000B74D3">
              <w:t>И.С. Чекман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Фармакология. Руководство к практическим занятиям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Антиаритмические  средства: фармакотерапевтические  аспекты, методы поиска и доклинического изучения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Проблемная комиссия «Фармакология сердца и сосудов» научного совета по фармакологии РАМН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Экспериментальное изучение новых антиаритмических веществ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Проблемная комиссия «Фармакология сердца и сосудов» научного совета по фармакологии РАМН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Изучение местноанестезирующей активности фармакологических веществ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ФБГУ «Научный центр экспертизы средств медицинского применения» Минздравсоцразвития России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Н.С. Сапронов,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С.Г. Канорский,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В.П. Михий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Антиангинальные средства: физиологическая и молекулярная фармакология, стратегия и тактика клинического применения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Проблемная комиссия «Фармакология сердца и сосудов» научного совета по фармакологии РАМН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С.Б. Середенин,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Р.М. Хаитов,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И.П. Анохина,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 и др.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проведению доклинических исследований лекарственных средств. Часть первая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Минздрав России,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ФБГУ «Научный центр экспертизы средств медицинского  применения» Минздравсоцразвития России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Зеленская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Реамберин и рексод. Фармакотерапевтическая коррекция редуцированного кровообращения в коже при сахарном диабете.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Одобрена и рекомендована к печати Проблемной комиссией «Фармакология сердца и сосудов» научного совета по фармакологии РАМН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Галенко-Ярошевский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Анисимова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Чемоданова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Производные бензимидазола. Местноанестезирующие свойства, механизмы действия, перспективы использования в офтальмологии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Рецензирована академиком РАН А.А. Бунятяном и академиком РАН А.А. Спасовым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24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Патологическая анатомия, клиническая патологическая анатомия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Л.Р. Курашвили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к практическим занятиям по биопсийно-секционному курсу (клиническая патанатомия)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анатомия, клиническая патологическая анатомия» в двух частях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В.Л. Друшевская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анатомия, секционный курс» в двух частях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 – патологическая анатомия головы и шеи» в двух частях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анатомия, клиническая патологическая анатомия»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 – патологическая анатомия головы и шеи»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Славинский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Л.М. Чуприненко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Рабочая тетрадь с методическими указаниями к практическим занятиям по дисциплине «Патологическая анатомия, секционный курс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25.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Патофизиология, клиническая патофизиология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Ахеджак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Патофизиология как наука. Повреждение – начальное звено патогенеза, смерть клетки. Повреждающее действие факторов внешней среды. Роль наследственности в развитии патологии, внутриутробная патология. Конституция. Реактивность и резистентность.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пособие к практическим занятиям по патофизиологии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пособие к практическим занятиям по патологической 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Ахиджак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5 «Патофизиология системы кровообращения. патофизиология системы дыхания»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Ахиджак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А.И. Трофименко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5 «Патофизиология системы пищеварения. Патофизиология печени.  Патофизиология системы выделения. Патофизиология эндокринной системы»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Ахиджак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Пирогова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стоматологического факультета «Физиология иммунной системы. Патофизиология иммунной системы»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Ахиджак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3 «Патофизиология опухолевого роста.  Физиология иммунной системы. Патофизиология иммунной системы. Боль. Стресс. Шок. Кома»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Ахиджак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3 «Патофизиология опухолевого роста. Боль. Стресс. Шок. Кома»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Мясникова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пособие к практическим занятиям по физиологии и патологии кожи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Мясникова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2 «Патофизиология водно-электролитного обмена. Патофизиология кислотно-основного состояния. Гипоксия. Нарушение периферического кровообращения и МЦКР. Воспаление. Лихорадка»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Е.Д. Макаренко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Краткий толковый словарь по патологической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Мясникова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пособие к практическим занятиям по патологической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1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А.И. Трофименко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Мясникова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4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С.О. Апсалямова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пособие к практическим занятиям по патологической физиологии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А.Х. Каде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С.П. Вчерашнюк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Занин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Губарева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Туровая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Богданова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Мясникова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подготовки к итоговому занятию № 4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26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Современная экология и дети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Е.В. Сапсай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для студентов дисциплины «Современная экология и дети»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27.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t>Физико-химические основы современных методов исследования в медицине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Л.В. Сущинская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Е.Е.</w:t>
            </w:r>
            <w:r>
              <w:t xml:space="preserve"> </w:t>
            </w:r>
            <w:r w:rsidRPr="000B74D3">
              <w:t>Брещенко</w:t>
            </w:r>
          </w:p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Биоорганическая химия в формулах и схемах. Учебно-методическое пособие для самостоятельной внеаудиторной ра</w:t>
            </w:r>
            <w:r>
              <w:t>боты студентов 1 курса мед.вуза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 Н.К.Выскубова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Т.А.,Слинькова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Балачевская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коллоидной химии. Учебно-методическое пособие для самостоятельной аудиторной и внеаудиторной ра</w:t>
            </w:r>
            <w:r>
              <w:t>боты студентов 1 курса мед.вуза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28.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Анатомия детского возраста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Н.С. Бахарева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Г.Ю. Шантыз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Жуков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Анатомия органов желудочно-кишечного тракта. Методические указания для внеаудиторной работы студентов 1-2 курсов лечебно</w:t>
            </w:r>
            <w:r>
              <w:t>го, педиатрического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С.В. Чигрин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Общая анатомия вегетативной нервной системы. Электронное учебное пособие для самостоятельной работы студентов лечебного, педиатрического и</w:t>
            </w:r>
            <w:r>
              <w:t xml:space="preserve"> стоматологического факультетов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29.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  <w:r w:rsidRPr="000B74D3">
              <w:rPr>
                <w:bCs/>
              </w:rPr>
              <w:t>Биохимические особенности метаболических процессов у детей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Басов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 Джимак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Н.И. Быкова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Мониторинг и коррекция свободнорадикальных процессов в экспериментальной и клинической практике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Басов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 Джимак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Н.И. Быкова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Мониторинг и коррекция свободнорадикальных процессов в экспериментальной и клинической практике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Задачи по общей химии с медико-биологической направленностью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vertAlign w:val="subscript"/>
              </w:rPr>
            </w:pPr>
            <w:r w:rsidRPr="000B74D3">
              <w:rPr>
                <w:vertAlign w:val="subscript"/>
              </w:rPr>
              <w:t>+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Л.В. Ненашева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Юдина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Учебные задания по аналитической химии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Т.Н. Литвинова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Н.К. Выскубова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Юдина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«Основы количественного анализа».</w:t>
            </w: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:rsidR="003637E8" w:rsidRPr="00C428B8" w:rsidRDefault="003637E8" w:rsidP="004C755E">
            <w:pPr>
              <w:jc w:val="center"/>
              <w:rPr>
                <w:b/>
                <w:bCs/>
              </w:rPr>
            </w:pPr>
            <w:r w:rsidRPr="00C428B8">
              <w:rPr>
                <w:b/>
                <w:bCs/>
              </w:rPr>
              <w:t>Профессиональные дисциплины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30.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Гигиена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П.В.Нефёдов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Колычева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</w:t>
            </w:r>
            <w:r>
              <w:t>.</w:t>
            </w:r>
            <w:r w:rsidRPr="000B74D3">
              <w:t xml:space="preserve"> Школьная.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Кунделеков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Захарченко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А.Д. Корнеенков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гигиене. Раздел 2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А.М Аслоньянц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Нефёдов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Образовательная среда  и состояние здоровья девушек-студенток медицинских колледжей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rPr>
                <w:vertAlign w:val="subscript"/>
              </w:rPr>
              <w:softHyphen/>
            </w: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П.В.Нефёдов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Колычева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Кунделеков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Школьная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Захарченко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А.Д. Корнеенков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гигиене. Раздел 1.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П.В.Нефёдов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Колычева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Кунделеков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Школьная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Захарченко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А.Д. Корнеенков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гигиене. Раздел 2.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П.В.Нефёдов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Колычева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Кунделеков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Л.Р. Школьная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Захарченко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А.Д. Корнеенков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к практическим занятиям по гигиене. Раздел 3.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31.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Общественное здоровье и здравоохранение, экономика здравоохранения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Р.К. Карипиди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экспертиза трудоспособности в Российской Федерации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Редько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Р.К. Карипиди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С.В. Губарев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демография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32.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реабилитация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Алексеенко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Горбань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Филипченко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документация в амбулаторной практике.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Алексеенко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Горбань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Бурба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Филипченко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И.С. Корольчук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Учебные задания и ситуационные задачи по клиническим и организационным вопросам оказания медицинской помощи на амбулаторном этапе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  <w:r w:rsidRPr="000B74D3">
              <w:t>33.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Дерматовенерология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Научное моделирование условий реабилитационного декувера как методологического инструментария предупреждения медицинских рисков при лечении в здравницах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Лепра. Особенности клинического течения, диагностики и терапии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Туберкулез. Особенности клинического течения, диагностики и терапии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Инновации восстановительного лечения в здравницах Российского Причерноморья больных с различными нозологическими формами ладонно-подошвенного кератоза и других эпидермальных утолщений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В.К. Леонтьев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Фаустов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П.А. Галенко-Ярошевский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В.Л. Попков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Н.Л. Сычева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Попкова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Л.Л. Ордян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Хронический генерализованный пародонтит: клиническая и экспериментальная фармакотерапия метаболическими корректорами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Л.А. Фаустов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Н.Л. Сычева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Кишечные анастомозы: морфологический анализ восстановительных процессов в анастомозах разных шовных конструкций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Л.А. Фаустов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Н.Л. Сычева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С.Г. Павленко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Кишечные анастомозы: морфологическое обоснование и клиническое применение новых технологий формирования кишечных соустий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Туберкулез. Лепра. Особенности клинического течения, диагностики и терапии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Наружная терапия в дерматовенерологии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В.М. Лебедев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Карташевская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Глузмин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Лебедев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Ф.И. Ларин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Жукова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Р.Н. Волошин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Основные вопросы ВИЧ инфекции в практике врача дерматовенеролога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Тетрадь для самостоятельной подготовки к практическим занятиям по кожным и венерическим болезням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Тетрадь для самостоятельной подготовки к практическим занятиям по кожным и венерическим болезням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Н.Л. Сычева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Бензофурокаин в терапии хронического генерализованного пародонтита К..А. Бедросова [и др.]; под ред. акад. РАМН В.К. Леонтьева, чл.-кор. РАМН П..А. Галенко-Ярошевского.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Профессиональные дарматозы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Заболевание слизистой оболочки полости рта I часть.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Заболевание слизистой оболочки полости рта I I часть.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Е.Б. Поповская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«Сифилис»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«Системные глюкокортикостероиды в терапии истинных акантолических пузырчаток»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0B74D3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«Практические навыки дерматовенеролога»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«Основы общей дерматовенерологии»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«Неинфекционные заболевания кожи»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  <w:trHeight w:val="1329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«Инфекционные и паразитарные заболевания кожи»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Тлиш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Катханова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Кузнецова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Ж.Ю. Наатыж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П.С. Осмоловская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Сорокина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«Тетрадь для самостоятельной подготовки к практическим занятиям»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34.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Неврология, медицинская генетика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М.А. Барабанова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Стоянова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Петропавловская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Михалева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Рассеянный склероз (Клиника, диагностика, лечение)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М.А. Барабанова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Стоянова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Михалева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Петропавловская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Иванова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Шагал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Схема истории болезни при заболеваниях нервной системы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М.А. Барабанова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Стоянова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Михалева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Петропавловская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Иванова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Шагал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Методика обследования при заболеваниях нервной системы и схема истории болезни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М.А. Барабанова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Стоянова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Михалева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Петропавловская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Иванова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Шагал,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под ред. профессора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Г.Г. Музлаева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Схема истории болезни при заболеваниях нервной системы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М.А. Барабанова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Стоянова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Михалева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Петропавловская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Иванова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Шагал,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под ред. профессора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Г.Г. Музлаева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Методика обследования при заболеваниях нервной системы и схема истории болезни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Модуль: Медицинская генетика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М.О. Нехорошкина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Наследственные синдромы с признаками расщелины верхней губы и/или нёба (учебное пособие для студентов).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А.Т. 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генетика.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Рабочая тетрадь и методические указания для внеаудиторной и аудиторной самостоятельной работы студентов 4 курса педиатрического факультета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В.И. Голубцов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А.Т. 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К.Ю. Лазарев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Корхмазова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Медицинская генетика.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Рабочая тетрадь и методические указания для внеаудиторной и аудиторной самостоятельной работы студентов 4 курса педиатрического факультета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35.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Психиатрия, медицинская психология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Л.Е. Ложникова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Агеев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Стрижев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Мельникова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Профилактика никотиновой зависимости в молодежной среде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Л.Е. Ложникова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Агеев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Стрижев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Мыльникова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История болезни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Л.Е. Ложникова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Зайцева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Агеев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Ю.Н. Сочивко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Мыльникова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Профилактика наркомании в молодежной среде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Уварова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Вопросы диагностики психических состояний в кризисных ситуациях: учебное пособие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Е.О. Бойко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Л.Е. Ложникова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Зайцева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Симптомы психических заболеваний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36.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Оториноларингология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Зинкин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Сергеев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Лечение и  иммунопрофилактика основных острых воспалительных заболеваний ЛОР-органов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Сергеев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Адекватная антибиотикотерапия основных острых воспалительных заболеваний ЛОР-органов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Ф.В. Семенов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Т.В. Банашек-Мещерякова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Лечение больных после хирургических вмешательств на околоносовых пазухах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Ф.В. Семенов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Ю.В. Мисюрина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Применение эндоскопов в отиатрии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Л.А. Лазарева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М.Ю. Соколов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Саатчиян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обследования больного с нарушением слуховой функции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М.М. Сергеев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Зинкин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(как участники издания, в составе авторского коллектива)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Болезни уха, горла, носа в детском возрасте)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rPr>
                <w:lang w:val="en-US"/>
              </w:rPr>
              <w:t>ISBN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37.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Офтальмология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Л.А. Басинская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Сахнов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Заболотний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Учебные задания по циклу глазных болезней для самостоятельной  аудиторной и внеаудиторной работы студентов IV-V курсов педиатрического и лечебного факультетов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Сахнов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Малышев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О.И. Лысенко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Алгоритмы ведения больных открытоугольной глаукомы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Сахнов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Малышев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Катханов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Каленич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аспекты диагностики и лечения хладимидийного конъюнктивита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38.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Судебная медицина</w:t>
            </w:r>
          </w:p>
        </w:tc>
        <w:tc>
          <w:tcPr>
            <w:tcW w:w="2268" w:type="dxa"/>
            <w:vAlign w:val="center"/>
          </w:tcPr>
          <w:p w:rsidR="003637E8" w:rsidRDefault="003637E8" w:rsidP="004C755E">
            <w:pPr>
              <w:jc w:val="center"/>
            </w:pPr>
            <w:r>
              <w:t>Е.Н.Травенко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Т.В. Пилюгина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«Судебная медицина и психиатрия. Часть 1 Судебная медицина»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5E180D">
            <w:pPr>
              <w:jc w:val="center"/>
            </w:pPr>
            <w:r>
              <w:t>УМК КСЭИ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С.И. Бондаренко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Д.Р. Тулендинов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Ануприенко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преподавателей к практическим занятиям по судебной медицине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39.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Безопасность жизнедеятельности, медицина катастроф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О.М. Дробышева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Вещества цитотоксического, нейротоксического действия и ядовитые технические жидкости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О.М. Дробышева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Закономерности взаимодействия организма с веществами раздражающего, пульмотоксического и общеядовитого действия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Организационные основы мобилизационной подготовки здравоохранения в системе национальной безопасности России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О.М. Дробышева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Конюхов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Военная эпидемиология (эпидемиология чрезвычайных ситуаций)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О.М. Дробышева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Вопросы мобилизационной подготовки здравоохранения и гражданской защиты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Мобилизационная подготовка здравоохранения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Мунасыпов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Конюхов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организации медицины катастроф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Медицинское обеспечение мероприятий гражданской обороны (уч.-метод. пособие)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Мунасыпов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Конюхов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Сальников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Частные вопросы медицины катастроф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М.А. Конюхов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Крикса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Хан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производственного контроля в ведомственных лечебно-профилактических учреждениях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Пухняк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обеспечения медицинским имуществом в чрезвычайных ситуациях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Сальников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Вопросы безопасности жизнедеятельности и мобилизационной подготовки здравоохранения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Лапочкин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Щимаева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медицинского обеспечения мероприятий гражданской обороны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Костылев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медицинских знаний (учебно-методическое пособие)/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Арутюнов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В.Д. Бухарь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Сальников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взаимодействия организма с веществами раздражающего, пульмотоксического и общеядовитого действия, лучевые поражения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Арутюнов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С.Н. Линченко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Бондина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В.Д. Бухарь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Сальников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Поражения веществами цитотоксического, нейротоксического действия и ядовитыми техническими жидкостями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40.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Пропедевтика внутренних болезней, лучевая диагностика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Ю.В. Ионов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Противораковые растения Кубани и Северного Кавказа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rPr>
                <w:lang w:val="en-US"/>
              </w:rPr>
              <w:t>ISBN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rPr>
                <w:lang w:val="en-US"/>
              </w:rPr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Ю.В. Ионов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 грядой Гиндукуша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А.С. Адамчик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Шевченко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Бочарникова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Дневник производственной практики студентов 4 курса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Шевченко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Бочарникова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Непсо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Кузнецова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Неотложные состояния в клинике внутренних болезней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А.С. Адамчик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Шевченко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Бочарникова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Непсо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Д.И. Панченко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Резванова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Кузнецова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манипуляций по терапевтическому уходу.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А.С. Адамчик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Шевченко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Ионов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Бочарникова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Непсо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Д.И. Панченко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Ю.А. Резванова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Е.А. Кузнецова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Синдромная диагностика в клинике внутренних болезней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41.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Факультетская терапия, профессиональные болезни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О.И. Ждамарова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Особенности нарушений почечного венозного кровотока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 возможности его коррекции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при артериальной гипертензии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rPr>
                <w:lang w:val="en-US"/>
              </w:rPr>
              <w:t>ISBN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rPr>
                <w:lang w:val="en-US"/>
              </w:rPr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Сирунянц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Н.А. Самородская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З.А. Басте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электрокардиографии для студентов медицинских ВУЗов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Н.П. Федорова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Открой мир без курения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rPr>
                <w:lang w:val="en-US"/>
              </w:rPr>
              <w:t>ISBN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Бледнова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Скляренко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Н.А. Самородская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З.А. Басте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И.Г. Малхасян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Яковлева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Определение, классификации, алгоритмы диагностики и лечения в пульмонологии / учебно-методическое пособие для студентов лечебного и педиатрического факультетов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Бледнова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Скляренко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Яковлева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З.А. Басте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Физиотерапия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Федорова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мероприятий по профилактике табакокурения на базе медицинского учреждения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42.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Госпитальная терапия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Бледнова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Скляренко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Яковлева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З.А. Басте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Физиотерапия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Л.Н. Елисеева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Федорова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мероприятий по профилактике табакокурения на базе медицинского учреждения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43.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Клиническая фармакология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О.Г. Компаниец и др. (всего 16 чел.) под ред. О.Н. Ткачевой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Основные принципы профилактики и лечения тромбозов: в таблицах и схемах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А.И. Пономарева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Р.М. Линчак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Л.В. Шульженко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Пахомова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Компаниец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Рациональная фармакотерапия сахарного диабета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А.И. Пономарева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Е.Д. Космачева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Компаниец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А.Э. Бабич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Клиническая фармакология гепатопротекторов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А.И. Пономарева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Компаниец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Вергун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Клиническая фармакология холеспазмолитиков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Л.В. Шульженко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А.И. Пономарева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О.Г. Компаниец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Е.В. Болотова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Фармакология и клиническое применение бронхорасширяющих препаратов. Учебно-методическое пособие для врачей пульмонологов,терапевтов, клинических фармакологов, клинических ординаторов и интернов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44.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Инфекционные болезни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М.Г. Авдеева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Лебедев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Шубич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под редакцией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М.Т. Абидова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Инфекционный процесс и системный воспалительный ответ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М.Г. Авдеева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Л.П. Блажняя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Кулбужева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Х.А. Намитоков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Кончакова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Манаева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Ганжа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Избранные вопросы инфекционных болезней и эпидемиологии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А.А. Кончакова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Токсоплазмоз: прошлое и настоящее (проблемы диагностики и лечения)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М.Г. Авдеева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Л.П. Блажняя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М.И. Кулбужева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Сепсис в практике врача-инфекциониста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А.Н. Шевченко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Медико-социальная экспертиза и особенности процесса реабилитации людей с ограниченными возможностями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ind w:left="720" w:hanging="72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45.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Фтизиатрия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Н.В. Ставицкая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Диагностика и лечебная тактика при латентной туберкулёзной инфекции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46.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Общая хирургия, лучевая диагностика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крови. Методические рекомендации к практическим занятиям для студентов 5 и 6 курсов педиатрического факультета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2 курса педиатрического факультета по специальности «Помощник палатной медицинской сестры»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4 курса педиатрического факультета по специальности «Помощник врача-хирурга»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47.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Анестезиология, реанимация и интенсивная терапия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Г.В.Соколенко, А.В.Владиевский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Интенсивная терапия и реанимация при нарушениях витальных функций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2011</w:t>
            </w: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Г.В.Соколенко,</w:t>
            </w: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А.В.Владиевский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Реанимационное пособие и интенсивная терапия в экстремальных ситуациях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Г.В.Соколекнко,</w:t>
            </w: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С.Б.Базлов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Расчет и назначение инфузионно-трансфузионной терапии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3637E8" w:rsidRPr="000B74D3" w:rsidRDefault="003637E8" w:rsidP="004C755E">
            <w:pPr>
              <w:pStyle w:val="3f3f3f3f3f3f3f3f3f3f3f3f3f3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4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Г.В. Соколенко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А.Я. Коровин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анестезиологии, реанимации и интенсивной терапии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  <w:trHeight w:val="701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48.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Факультетская хирургия, урология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  <w:trHeight w:val="701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крови. Методические рекомендации к практическим занятиям для студентов 5 и 6 курсов педиатрического факультета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2 курса педиатрического факультета по специальности «Помощник палатной медицинской сестры»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4 курса педиатрического факультета по специальности «Помощник врача-хирурга»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49.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Госпитальная хирургия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Комплексное хирургическое лечение больных с синдромом диабетической стопы с использованием метода непрямого электрохимического окисления крови. Методические рекомендации к практическим занятиям для студентов 5 и 6 курсов педиатрического факультета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2 курса педиатрического факультета по специальности «Помощник палатной медицинской сестры»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С.Е. Гуменюк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А.Ю. Сидельников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Методическое руководство по производственной практике студентов 4 курса педиатрического факультета по специальности «Помощник врача-хирурга»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50.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Детская хирургия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Нестерова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Пилипенко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Шатов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аспекты клиники, диагностики и лечения детей с болезнью Фавали-Гиршпунта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 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Паховые грыжи у детей. Водянка оболочек яичка. Крипторхизм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Микава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подходы в диагностике и лечении узлового зоба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Микава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подходы в диагностике и лечении узлового зоба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Овсепян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Е.Г. Колесников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хирургических заболеваний и пороков развития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Овсепян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Е.Г. Колесников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Практические навыки по хирургии детского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Классификации и критерии диагностики заболеваний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51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Стоматология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М.Н. Митропанова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Ф.С. Аюпова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В.И. Шульженко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О.А. Павловская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И.К. Севастьянова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А.Ф. Верапатвелян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Гуленко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Волобуев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А.Р.Восканян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Гущина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А.С. Мосесова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Стоматология детского возраста (тестовые задания для студентов стоматологического факультета)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</w:t>
            </w: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УМО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М.Н. Митропанова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Ф.С. Аюпова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Р.Б. Ермошенко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Майчуб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М.С. Знейбат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О.И. Майчуб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Композитные материалы в ортодонтии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М.Н. Митропанова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А.Ф. Верапатвелян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Ф.С. Аюпова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С.С. Гущина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А.Р. Восканян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Н.И. Чечула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Ортодонтия и детское протезирование.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52.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Онкология, лучевая терапия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В.Д. Паршин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Порханов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Хирургия трахеи с атласом оперативной хирургии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rPr>
                <w:lang w:val="en-US"/>
              </w:rPr>
              <w:t>ISNB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  <w:rPr>
                <w:lang w:val="en-US"/>
              </w:rPr>
            </w:pPr>
            <w:r w:rsidRPr="000B74D3">
              <w:rPr>
                <w:lang w:val="en-US"/>
              </w:rPr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53.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Травматология, ортопедия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Поляков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С.Б. Богданов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Хирургическое лечение ожогов 4 степени.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врачей, клинических ординаторов, интернов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С.Б. Богданов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М.А. Дурова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Современная антимикробная терапия в разные периоды ожоговой болезни.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врачей, клинических ординаторов, интернов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Порханов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Н.. Куринный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С.Б. Богданов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Завражнов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А.А. Петров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  <w:p w:rsidR="003637E8" w:rsidRPr="000B74D3" w:rsidRDefault="003637E8" w:rsidP="004C755E">
            <w:pPr>
              <w:jc w:val="center"/>
            </w:pPr>
            <w:r w:rsidRPr="000B74D3">
              <w:t>Оказание помощи пострадавшим с ожогами в Краснодарском крае.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2010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54.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Л.А.Холина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Н.Р. Данилова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Кровот</w:t>
            </w:r>
            <w:r>
              <w:t>ечения в последовом и раннем пос</w:t>
            </w:r>
            <w:r w:rsidRPr="000B74D3">
              <w:t>леродовом периодах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Панкратова,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Т.Ю. Боровикова,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Невынашивание и  перенашивание беременности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Е.Н. Лось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Клиника и ведение нормальных родов. Биомеханизм родов при переднем и заднем виде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Кесарево сечение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Кокарева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Дисфункц</w:t>
            </w:r>
            <w:r>
              <w:t>иональные маточные  кровотечения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Хорольская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Т.Ю.Боровикова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представления о нейроэндокринной регуляции менструального цикла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В.А.. Крутова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Тарабанова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Н.А..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Т.А.  Гордеева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Куриленок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Стрессовое недержание мочи у гинекологических больных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Хорольский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Томина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Хорольская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Э.В. Баширов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Воспалительные заболевания женских половых органов неспецифической этиологии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Н.Р.Данилова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И.А. Потапова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Многоплодная беременность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И.А. Потапова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Н.Р. Данилова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Миммуноконфликтная беременность. Гемолитическая болезнь плода и новорожденного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И.А. Потапова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Неправильные положения плода. Разгибательные предлежания головки плода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О.В. Черный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Черная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Фоновые и предраковые заболевания шейки матки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Кокарева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Хорольская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Гиперпластические процессы эндометрия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И.Ф. Вусик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Хорольская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Рак эндометрия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Трофобластическая болезнь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Заболевания сердечно-сосудистой системы и беременность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И.И. Куценко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Национальное руководство по спортивной медицине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О.И. Боровиков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Боровиков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Приобретенные дисфункциональные нарушения иммунной системы (этиология, классификация, диагностика,  иммуномодуляция)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rPr>
                <w:lang w:val="en-US"/>
              </w:rPr>
              <w:t>ISBN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Н.Р. Данилова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Холина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Кровотечения во время беременности и 1,2 периодах родов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Н.Р. Данилова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Л.А. Холина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Кровотечения в послеродовом и раннем послеродовом периодах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Нарушения полового развития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И.В. Черная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Черный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И.Ф. Вусик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Гипоменструальный синдром у девушек в период полового созревания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Томина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Н.Р. Данилова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Кокарева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Синдром поликистозных яичников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И.О. Боровиков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Аномалии родовой деятельности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Организация оказания гинекологической помощи девочкам и подросткам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И.В. Черная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Черный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И.Ф. Вусик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Гипоменструальный синдром у девушек в период полового созревания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Нарушения полового развития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Э.В. Баширов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Хорольский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Томина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Опухоли и опухолевидные образования яичников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А.Г. Кокарева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И.А. Потапова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Аномалии родовой деятельности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Назаренко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Невынашивание беременности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55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формирования здоровья детей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Н.Г. Лупаш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Клинические симптомы  заболеваний органов пищеварения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Физическое развитие детей, методы его оценки и семиотика нарушений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Вскармливание детей первого года жизни и раннего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педиатрия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56.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Пропедевтика детских болезней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Н.Г. Лупаш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Клинические симптомы  заболеваний органов пищеварения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Физическое развитие детей, методы его оценки и семиотика нарушений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Вскармливание детей первого года жизни и раннего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педиатрия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57.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Факультетская педиатрия, эндокринология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58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Инфекционные болезни у детей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59.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и неотложная педиатрия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Н.Г. Лупаш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Клинические симптомы  заболеваний органов пищеварения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Физическое развитие детей, методы его оценки и семиотика нарушений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Вскармливание детей первого года жизни и раннего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педиатрия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60.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Профилактика заболеваний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Алексеенко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В.И. Стародубов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Соболева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Обучение в области профилактики заболеваний и формирования ЗОЖ в медицинском ВУЗе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Алексеенко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Горбань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Е.М. Филипченко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«Медицинская документация амбулаторий практике»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С.Н. Алексеенко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Пильщикова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«Эпидемиология».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лечебного, педиатрического и стоматологического факультетов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2015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61.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Иностранный язык в профессии врача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Е.Д. Макаренко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Практикум по русскому языку как иностранному на материале общей хирургии: учебное пособие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62.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 профессиональной деятельности врача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Правоведение. Избранные лекции для студентов  медицинских ВУЗов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указания  для преподавателей по изучению дисциплины «Основы профессиональной деятельности врача»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профессиональной деятельности врача (правовые аспекты).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Породенко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Л.И. Ломакина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Е.Н. Травенко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Быстрова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Ильина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Основы профессиональной деятельности врача. Часть 1.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63.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Первичная и вторичная профилактика хронических заболеваний у детей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Н.Г. Лупаш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Клинические симптомы  заболеваний органов пищеварения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Вскармливание детей первого года жизни и раннего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педиатрия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C428B8" w:rsidRDefault="003637E8" w:rsidP="004C755E">
            <w:pPr>
              <w:jc w:val="center"/>
              <w:rPr>
                <w:b/>
              </w:rPr>
            </w:pPr>
            <w:r w:rsidRPr="00C428B8">
              <w:rPr>
                <w:b/>
              </w:rPr>
              <w:t>Дисциплины по выбору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64.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Гинекологические проблемы детей и подростков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spacing w:before="120" w:after="120"/>
              <w:jc w:val="center"/>
            </w:pPr>
            <w:r w:rsidRPr="000B74D3">
              <w:t>Хорольский В.А. Томина О.В. Хорольская А.Е. Баширов Э.В.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spacing w:before="120" w:after="120"/>
              <w:jc w:val="center"/>
            </w:pPr>
            <w:r w:rsidRPr="000B74D3">
              <w:t>Воспалительные заболевания женских половых органов неспецифической этиологии.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spacing w:before="120" w:after="120"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spacing w:before="120" w:after="120"/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Е.И. Кравцова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А.Г. Кокарева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Дисфункц</w:t>
            </w:r>
            <w:r>
              <w:t>иональные маточные  кровотечения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Хорольский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Томина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Хорольская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Э.В. Баширов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Воспалительные заболевания женских половых органов неспецифической этиологии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И.В. Черная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Черный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И.Ф. Вусик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Гипоменструальный синдром у девушек в период полового созревания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Т.Ю. Боровикова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В.В. Панкратова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С.К. Тхатль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Нарушения полового развития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65.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Аддиктивные поведенческие расстройства у детей и подростков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Бойко Е.О.</w:t>
            </w:r>
          </w:p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Ложникова Л.Е.</w:t>
            </w:r>
          </w:p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Зайцева О.Г.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Агеев М.И.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Стрижев В.А.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Мыльникова Ю.А.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Профилактика аддиктивного поведения в молодежной среде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Бойко Е.О.</w:t>
            </w:r>
          </w:p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Ложникова Л.Е.</w:t>
            </w:r>
          </w:p>
          <w:p w:rsidR="003637E8" w:rsidRPr="000B74D3" w:rsidRDefault="003637E8" w:rsidP="004C755E">
            <w:pPr>
              <w:spacing w:before="60" w:after="60"/>
              <w:jc w:val="center"/>
            </w:pPr>
            <w:r w:rsidRPr="000B74D3">
              <w:t>Зайцева О.Г.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Агеев М.И.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Стрижев В.А.</w:t>
            </w:r>
          </w:p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Мыльникова Ю.А.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pStyle w:val="Style40"/>
              <w:widowControl/>
              <w:jc w:val="center"/>
            </w:pPr>
            <w:r w:rsidRPr="000B74D3">
              <w:t>Профилактика никотиновой зависимости в молодежной среде Учебное пособие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pStyle w:val="Style40"/>
              <w:widowControl/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  <w:r w:rsidRPr="000B74D3">
              <w:t>66.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Инструментальные методы диагностики и лечения у детей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студентов медицинских вузов. В 2-х частях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67.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Физиотерапия в педиатрии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студентов медицинских вузов. В 2-х частях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  <w:r w:rsidRPr="000B74D3">
              <w:t>68.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Новые технологии в абдоминальной хирургии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детского возраста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И.В. Нестерова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Пилипенко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Шатов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аспекты клиники, диагностики и лечения детей с болезнью Фавали-Гиршпунта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 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Паховые грыжи у детей. Водянка оболочек яичка. Крипторхизм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Микава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подходы в диагностике и лечении узлового зоба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Луняка,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Микава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Современные подходы в диагностике и лечении узлового зоба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Овсепян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Е.Г. Колесников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хирургических заболеваний и пороков развития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927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А.Н. Луняка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Овсепян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Е.Г. Колесников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Практические навыки по хирургии детского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Классификации и критерии диагностики заболеваний у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69.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Клиническая биохимия</w:t>
            </w:r>
          </w:p>
        </w:tc>
        <w:tc>
          <w:tcPr>
            <w:tcW w:w="2268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И.М. Быков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И.И. Павлюченко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А.А.Басов</w:t>
            </w:r>
          </w:p>
        </w:tc>
        <w:tc>
          <w:tcPr>
            <w:tcW w:w="3522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Учебное  пособие по клинической биохимии (для студентов старших курсов лечебного, педиатрического и стоматологического факультетов; для врачей ординаторов и клинических ординаторов 1 года обучения).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2009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И.И.Павлюченко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А.А. Басов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И.М.Быков</w:t>
            </w:r>
          </w:p>
        </w:tc>
        <w:tc>
          <w:tcPr>
            <w:tcW w:w="3522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Методика и контроль проведения практических занятий                                         по клинической биохимии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(методическое пособие для преподавателей)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2009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tabs>
                <w:tab w:val="num" w:pos="502"/>
              </w:tabs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А.А. Басов</w:t>
            </w:r>
          </w:p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И.М.Быков</w:t>
            </w:r>
          </w:p>
        </w:tc>
        <w:tc>
          <w:tcPr>
            <w:tcW w:w="3522" w:type="dxa"/>
            <w:vAlign w:val="center"/>
          </w:tcPr>
          <w:p w:rsidR="003637E8" w:rsidRPr="004052EF" w:rsidRDefault="003637E8" w:rsidP="004C755E">
            <w:pPr>
              <w:pStyle w:val="6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2EF">
              <w:rPr>
                <w:rFonts w:ascii="Times New Roman" w:hAnsi="Times New Roman"/>
                <w:sz w:val="24"/>
                <w:szCs w:val="24"/>
                <w:lang w:eastAsia="en-US"/>
              </w:rPr>
              <w:t>Мультимедийный цикл лекций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70.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Инструментальные методы диагностики и лечения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студентов медицинских вузов. В 2-х частях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71.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Школьная медицина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Е.С. Траленко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И.Ю. Черняк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Дифференцированное наблюдение и восстановительное лечение детей с хроническими заболеваниями в амбулаторно-поликлинических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ФИРО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Руководство по детской курортологии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Н.Г. Лупаш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Клинические симптомы  заболеваний органов пищеварения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2011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Н.Е. Добрякова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Минеральные воды Краснодарского края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Физическое развитие детей, методы его оценки и семиотика нарушений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Вакцинация как основа профилактики инфекционных заболеваний здоровых детей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М.М. Трубилина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Вскармливание детей первого года жизни и раннего возраста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Н.П. Биленко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В.Н. Фирсова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Поликлиническая педиатрия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Грязелечение в санаторно-курортных условиях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О.К. Александрова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П.В. Левин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Противоэпидемическая работа врача-педиатра в условиях поликлиники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кожи и подкожно-жировой клетчатки у детей,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Анатомо-физиологические особенности костно-мышечной системы, методы исследования и семиотика поражений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Б.Н. Рогозян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А.П. Холопов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В.С. Севрюкова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Журавлева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Морские биоресурсы в санаторно-курортной практике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72.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Неонатология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студентов медицинских вузов. В 2-х частях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73.</w:t>
            </w: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Реабилитация недоношенных детей</w:t>
            </w: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 и соавт.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Алгоритм оказания неотложной помощи в педиатрии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>УМО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 xml:space="preserve"> 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2012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«Алгоритм оформления истории болезни в педиатрическом стационаре»,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Методические рекомендации для студентов педиатрического факультета: «Академическая история болезни. Алгоритм написания»,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ЦМС КубГМУ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Г.В. Науменко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И.М. Данильченко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Осадчая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В.К. Андреева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Н.В. Молчанова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Трембач</w:t>
            </w:r>
          </w:p>
          <w:p w:rsidR="003637E8" w:rsidRPr="000B74D3" w:rsidRDefault="003637E8" w:rsidP="004C755E">
            <w:pPr>
              <w:jc w:val="center"/>
            </w:pP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Учебное пособие для студентов медицинских вузов: «Алгоритм оказания неотложной помощи в педиатрии», 2-е издание дополненное и переработанное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2013</w:t>
            </w:r>
          </w:p>
        </w:tc>
      </w:tr>
      <w:tr w:rsidR="003637E8" w:rsidRPr="000B74D3" w:rsidTr="0098492E">
        <w:trPr>
          <w:gridAfter w:val="1"/>
          <w:wAfter w:w="36" w:type="dxa"/>
        </w:trPr>
        <w:tc>
          <w:tcPr>
            <w:tcW w:w="534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551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268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С.А. Шадрин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Бурлуцкая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Д.В. Сутовская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Т.Е. Привалова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Полянский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А.В. Статова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Н.Н. Щеголеватая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Шашель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В.Г. Назаретян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Э.М. Шадрина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Т.Г. Баум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О.В. Первишко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Е.И. Клещенко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Д.А. Каюмова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М.Г. Кулагина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В.А. Тараканов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В.М. Старченко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А.Е. Стрюковский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В.М Надгериев</w:t>
            </w:r>
          </w:p>
        </w:tc>
        <w:tc>
          <w:tcPr>
            <w:tcW w:w="3522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Классификация и критерии диагностики заболеваний у детей.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Учебно-методическое пособие для студентов медицинских вузов. В 2-х частях</w:t>
            </w:r>
          </w:p>
        </w:tc>
        <w:tc>
          <w:tcPr>
            <w:tcW w:w="589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850" w:type="dxa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+</w:t>
            </w:r>
          </w:p>
        </w:tc>
        <w:tc>
          <w:tcPr>
            <w:tcW w:w="426" w:type="dxa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2455" w:type="dxa"/>
            <w:vAlign w:val="center"/>
          </w:tcPr>
          <w:p w:rsidR="003637E8" w:rsidRDefault="003637E8" w:rsidP="004C755E">
            <w:pPr>
              <w:jc w:val="center"/>
            </w:pPr>
            <w:r w:rsidRPr="000B74D3">
              <w:t xml:space="preserve">УМО </w:t>
            </w:r>
          </w:p>
          <w:p w:rsidR="003637E8" w:rsidRPr="000B74D3" w:rsidRDefault="003637E8" w:rsidP="004C755E">
            <w:pPr>
              <w:jc w:val="center"/>
            </w:pPr>
            <w:r w:rsidRPr="000B74D3">
              <w:t>по медицинскому и фармацевтическому образованию</w:t>
            </w:r>
          </w:p>
        </w:tc>
        <w:tc>
          <w:tcPr>
            <w:tcW w:w="708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3637E8" w:rsidRPr="000B74D3" w:rsidRDefault="003637E8" w:rsidP="004C755E">
            <w:pPr>
              <w:jc w:val="center"/>
            </w:pPr>
            <w:r w:rsidRPr="000B74D3">
              <w:t>2014</w:t>
            </w:r>
          </w:p>
        </w:tc>
      </w:tr>
    </w:tbl>
    <w:p w:rsidR="003637E8" w:rsidRPr="000B74D3" w:rsidRDefault="003637E8" w:rsidP="000B74D3">
      <w:pPr>
        <w:jc w:val="center"/>
      </w:pPr>
    </w:p>
    <w:sectPr w:rsidR="003637E8" w:rsidRPr="000B74D3" w:rsidSect="00DE79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7E8" w:rsidRDefault="003637E8" w:rsidP="00185A4B">
      <w:r>
        <w:separator/>
      </w:r>
    </w:p>
  </w:endnote>
  <w:endnote w:type="continuationSeparator" w:id="1">
    <w:p w:rsidR="003637E8" w:rsidRDefault="003637E8" w:rsidP="00185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7E8" w:rsidRDefault="003637E8" w:rsidP="00185A4B">
      <w:r>
        <w:separator/>
      </w:r>
    </w:p>
  </w:footnote>
  <w:footnote w:type="continuationSeparator" w:id="1">
    <w:p w:rsidR="003637E8" w:rsidRDefault="003637E8" w:rsidP="00185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C7"/>
    <w:multiLevelType w:val="hybridMultilevel"/>
    <w:tmpl w:val="A9A25972"/>
    <w:lvl w:ilvl="0" w:tplc="179AB57E">
      <w:start w:val="7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4005D6"/>
    <w:multiLevelType w:val="hybridMultilevel"/>
    <w:tmpl w:val="FC783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761F2E"/>
    <w:multiLevelType w:val="hybridMultilevel"/>
    <w:tmpl w:val="C038C2A4"/>
    <w:lvl w:ilvl="0" w:tplc="751C0F78">
      <w:start w:val="4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AF3957"/>
    <w:multiLevelType w:val="multilevel"/>
    <w:tmpl w:val="332EB456"/>
    <w:lvl w:ilvl="0">
      <w:start w:val="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4">
    <w:nsid w:val="14B63E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5840DBF"/>
    <w:multiLevelType w:val="hybridMultilevel"/>
    <w:tmpl w:val="332EB456"/>
    <w:lvl w:ilvl="0" w:tplc="5F302DD6">
      <w:start w:val="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6">
    <w:nsid w:val="1A9B6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B4609F6"/>
    <w:multiLevelType w:val="multilevel"/>
    <w:tmpl w:val="A4283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405799"/>
    <w:multiLevelType w:val="multilevel"/>
    <w:tmpl w:val="A4283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1F5EA5"/>
    <w:multiLevelType w:val="hybridMultilevel"/>
    <w:tmpl w:val="473404F8"/>
    <w:lvl w:ilvl="0" w:tplc="FE303280">
      <w:start w:val="1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133059"/>
    <w:multiLevelType w:val="hybridMultilevel"/>
    <w:tmpl w:val="0EF89D04"/>
    <w:lvl w:ilvl="0" w:tplc="75722CFE">
      <w:start w:val="10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AE51AE"/>
    <w:multiLevelType w:val="hybridMultilevel"/>
    <w:tmpl w:val="92D09D92"/>
    <w:lvl w:ilvl="0" w:tplc="C1823F9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A0168B"/>
    <w:multiLevelType w:val="multilevel"/>
    <w:tmpl w:val="DD1E6CD2"/>
    <w:lvl w:ilvl="0">
      <w:start w:val="78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B565F1"/>
    <w:multiLevelType w:val="hybridMultilevel"/>
    <w:tmpl w:val="A4283DB0"/>
    <w:lvl w:ilvl="0" w:tplc="E5045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C06728"/>
    <w:multiLevelType w:val="multilevel"/>
    <w:tmpl w:val="89505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43205C"/>
    <w:multiLevelType w:val="multilevel"/>
    <w:tmpl w:val="0F30E89A"/>
    <w:lvl w:ilvl="0">
      <w:start w:val="10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6C6FDE"/>
    <w:multiLevelType w:val="multilevel"/>
    <w:tmpl w:val="A4283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000230"/>
    <w:multiLevelType w:val="hybridMultilevel"/>
    <w:tmpl w:val="0F30E89A"/>
    <w:lvl w:ilvl="0" w:tplc="F61292A0">
      <w:start w:val="10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F1959"/>
    <w:multiLevelType w:val="multilevel"/>
    <w:tmpl w:val="7B3AD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E72DB2"/>
    <w:multiLevelType w:val="multilevel"/>
    <w:tmpl w:val="89505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815755"/>
    <w:multiLevelType w:val="singleLevel"/>
    <w:tmpl w:val="D0AE37D8"/>
    <w:lvl w:ilvl="0">
      <w:numFmt w:val="bullet"/>
      <w:lvlText w:val="-"/>
      <w:lvlJc w:val="left"/>
      <w:pPr>
        <w:tabs>
          <w:tab w:val="num" w:pos="927"/>
        </w:tabs>
        <w:ind w:left="927" w:hanging="417"/>
      </w:pPr>
      <w:rPr>
        <w:rFonts w:hint="default"/>
      </w:rPr>
    </w:lvl>
  </w:abstractNum>
  <w:abstractNum w:abstractNumId="21">
    <w:nsid w:val="4CB21E4E"/>
    <w:multiLevelType w:val="multilevel"/>
    <w:tmpl w:val="A4283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D4C2B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55B83DE8"/>
    <w:multiLevelType w:val="hybridMultilevel"/>
    <w:tmpl w:val="7B3AD84C"/>
    <w:lvl w:ilvl="0" w:tplc="40C4174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725FFB"/>
    <w:multiLevelType w:val="multilevel"/>
    <w:tmpl w:val="6DA86962"/>
    <w:lvl w:ilvl="0">
      <w:start w:val="5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121234"/>
    <w:multiLevelType w:val="singleLevel"/>
    <w:tmpl w:val="D0AE37D8"/>
    <w:lvl w:ilvl="0">
      <w:numFmt w:val="bullet"/>
      <w:lvlText w:val="-"/>
      <w:lvlJc w:val="left"/>
      <w:pPr>
        <w:tabs>
          <w:tab w:val="num" w:pos="927"/>
        </w:tabs>
        <w:ind w:left="927" w:hanging="417"/>
      </w:pPr>
      <w:rPr>
        <w:rFonts w:hint="default"/>
      </w:rPr>
    </w:lvl>
  </w:abstractNum>
  <w:abstractNum w:abstractNumId="26">
    <w:nsid w:val="60D2367D"/>
    <w:multiLevelType w:val="multilevel"/>
    <w:tmpl w:val="92D09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1ED076D"/>
    <w:multiLevelType w:val="multilevel"/>
    <w:tmpl w:val="89505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C0A05C2"/>
    <w:multiLevelType w:val="hybridMultilevel"/>
    <w:tmpl w:val="1F74F79A"/>
    <w:lvl w:ilvl="0" w:tplc="1B2E0C04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156B8F"/>
    <w:multiLevelType w:val="singleLevel"/>
    <w:tmpl w:val="C7905C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0">
    <w:nsid w:val="72BA287B"/>
    <w:multiLevelType w:val="hybridMultilevel"/>
    <w:tmpl w:val="69D46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3C765F"/>
    <w:multiLevelType w:val="hybridMultilevel"/>
    <w:tmpl w:val="DD1E6CD2"/>
    <w:lvl w:ilvl="0" w:tplc="5F302DD6">
      <w:start w:val="78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9"/>
  </w:num>
  <w:num w:numId="3">
    <w:abstractNumId w:val="4"/>
    <w:lvlOverride w:ilvl="0">
      <w:startOverride w:val="1"/>
    </w:lvlOverride>
  </w:num>
  <w:num w:numId="4">
    <w:abstractNumId w:val="1"/>
  </w:num>
  <w:num w:numId="5">
    <w:abstractNumId w:val="30"/>
  </w:num>
  <w:num w:numId="6">
    <w:abstractNumId w:val="11"/>
  </w:num>
  <w:num w:numId="7">
    <w:abstractNumId w:val="20"/>
  </w:num>
  <w:num w:numId="8">
    <w:abstractNumId w:val="19"/>
  </w:num>
  <w:num w:numId="9">
    <w:abstractNumId w:val="6"/>
  </w:num>
  <w:num w:numId="10">
    <w:abstractNumId w:val="14"/>
  </w:num>
  <w:num w:numId="11">
    <w:abstractNumId w:val="4"/>
  </w:num>
  <w:num w:numId="12">
    <w:abstractNumId w:val="25"/>
  </w:num>
  <w:num w:numId="13">
    <w:abstractNumId w:val="13"/>
  </w:num>
  <w:num w:numId="14">
    <w:abstractNumId w:val="2"/>
  </w:num>
  <w:num w:numId="15">
    <w:abstractNumId w:val="31"/>
  </w:num>
  <w:num w:numId="16">
    <w:abstractNumId w:val="12"/>
  </w:num>
  <w:num w:numId="17">
    <w:abstractNumId w:val="5"/>
  </w:num>
  <w:num w:numId="18">
    <w:abstractNumId w:val="27"/>
  </w:num>
  <w:num w:numId="19">
    <w:abstractNumId w:val="17"/>
  </w:num>
  <w:num w:numId="20">
    <w:abstractNumId w:val="26"/>
  </w:num>
  <w:num w:numId="21">
    <w:abstractNumId w:val="9"/>
  </w:num>
  <w:num w:numId="22">
    <w:abstractNumId w:val="24"/>
  </w:num>
  <w:num w:numId="23">
    <w:abstractNumId w:val="3"/>
  </w:num>
  <w:num w:numId="24">
    <w:abstractNumId w:val="0"/>
  </w:num>
  <w:num w:numId="25">
    <w:abstractNumId w:val="15"/>
  </w:num>
  <w:num w:numId="26">
    <w:abstractNumId w:val="10"/>
  </w:num>
  <w:num w:numId="27">
    <w:abstractNumId w:val="23"/>
  </w:num>
  <w:num w:numId="28">
    <w:abstractNumId w:val="21"/>
  </w:num>
  <w:num w:numId="29">
    <w:abstractNumId w:val="18"/>
  </w:num>
  <w:num w:numId="30">
    <w:abstractNumId w:val="8"/>
  </w:num>
  <w:num w:numId="31">
    <w:abstractNumId w:val="7"/>
  </w:num>
  <w:num w:numId="32">
    <w:abstractNumId w:val="16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9CB"/>
    <w:rsid w:val="000114E1"/>
    <w:rsid w:val="000240AA"/>
    <w:rsid w:val="00035808"/>
    <w:rsid w:val="000466AD"/>
    <w:rsid w:val="00053ECC"/>
    <w:rsid w:val="0005616D"/>
    <w:rsid w:val="000617A5"/>
    <w:rsid w:val="00070058"/>
    <w:rsid w:val="00082F24"/>
    <w:rsid w:val="000948B1"/>
    <w:rsid w:val="000A0D95"/>
    <w:rsid w:val="000B1C16"/>
    <w:rsid w:val="000B74D3"/>
    <w:rsid w:val="000D3039"/>
    <w:rsid w:val="000D4B5E"/>
    <w:rsid w:val="001003C5"/>
    <w:rsid w:val="00101378"/>
    <w:rsid w:val="00105122"/>
    <w:rsid w:val="00132377"/>
    <w:rsid w:val="001351B0"/>
    <w:rsid w:val="00137A77"/>
    <w:rsid w:val="00140C0F"/>
    <w:rsid w:val="00180532"/>
    <w:rsid w:val="00185A4B"/>
    <w:rsid w:val="001879F6"/>
    <w:rsid w:val="001B090D"/>
    <w:rsid w:val="00206225"/>
    <w:rsid w:val="00265A2C"/>
    <w:rsid w:val="0028066E"/>
    <w:rsid w:val="002A3119"/>
    <w:rsid w:val="002C6EEE"/>
    <w:rsid w:val="002D33EF"/>
    <w:rsid w:val="002D40D1"/>
    <w:rsid w:val="002D5AAF"/>
    <w:rsid w:val="002E382B"/>
    <w:rsid w:val="002E431E"/>
    <w:rsid w:val="002E6457"/>
    <w:rsid w:val="002F0C39"/>
    <w:rsid w:val="002F1BE9"/>
    <w:rsid w:val="002F72D2"/>
    <w:rsid w:val="003151B1"/>
    <w:rsid w:val="00326585"/>
    <w:rsid w:val="003321FE"/>
    <w:rsid w:val="00356F0E"/>
    <w:rsid w:val="00360019"/>
    <w:rsid w:val="003637E8"/>
    <w:rsid w:val="003869BE"/>
    <w:rsid w:val="0039031C"/>
    <w:rsid w:val="0039508B"/>
    <w:rsid w:val="003B3D43"/>
    <w:rsid w:val="003C1393"/>
    <w:rsid w:val="003F0072"/>
    <w:rsid w:val="004016B7"/>
    <w:rsid w:val="004052EF"/>
    <w:rsid w:val="00422879"/>
    <w:rsid w:val="004236A6"/>
    <w:rsid w:val="00431F47"/>
    <w:rsid w:val="00442E1F"/>
    <w:rsid w:val="0046109D"/>
    <w:rsid w:val="004778C9"/>
    <w:rsid w:val="0048785D"/>
    <w:rsid w:val="004B1D68"/>
    <w:rsid w:val="004B3AC2"/>
    <w:rsid w:val="004C3917"/>
    <w:rsid w:val="004C5BA5"/>
    <w:rsid w:val="004C755E"/>
    <w:rsid w:val="004D5B4D"/>
    <w:rsid w:val="00522D55"/>
    <w:rsid w:val="00524386"/>
    <w:rsid w:val="0052549E"/>
    <w:rsid w:val="00526847"/>
    <w:rsid w:val="005568FB"/>
    <w:rsid w:val="005574F1"/>
    <w:rsid w:val="00572195"/>
    <w:rsid w:val="005758DE"/>
    <w:rsid w:val="005B0695"/>
    <w:rsid w:val="005B3CE0"/>
    <w:rsid w:val="005B69A4"/>
    <w:rsid w:val="005D29C2"/>
    <w:rsid w:val="005D4D0A"/>
    <w:rsid w:val="005D522F"/>
    <w:rsid w:val="005E180D"/>
    <w:rsid w:val="006555AE"/>
    <w:rsid w:val="006874CA"/>
    <w:rsid w:val="006927AA"/>
    <w:rsid w:val="006A00B8"/>
    <w:rsid w:val="006B56B3"/>
    <w:rsid w:val="006B7C4E"/>
    <w:rsid w:val="006C3B55"/>
    <w:rsid w:val="006F05AB"/>
    <w:rsid w:val="006F68FF"/>
    <w:rsid w:val="006F6B47"/>
    <w:rsid w:val="007044F8"/>
    <w:rsid w:val="00705ABC"/>
    <w:rsid w:val="00707804"/>
    <w:rsid w:val="00711052"/>
    <w:rsid w:val="00711765"/>
    <w:rsid w:val="007123E3"/>
    <w:rsid w:val="007167DD"/>
    <w:rsid w:val="00723F1D"/>
    <w:rsid w:val="00727591"/>
    <w:rsid w:val="007447FD"/>
    <w:rsid w:val="00744A89"/>
    <w:rsid w:val="00751D83"/>
    <w:rsid w:val="00754426"/>
    <w:rsid w:val="007544DE"/>
    <w:rsid w:val="00764A1F"/>
    <w:rsid w:val="007666AA"/>
    <w:rsid w:val="00775CBC"/>
    <w:rsid w:val="00776AC2"/>
    <w:rsid w:val="00776EC1"/>
    <w:rsid w:val="00783653"/>
    <w:rsid w:val="007A1DB6"/>
    <w:rsid w:val="007A446A"/>
    <w:rsid w:val="007A488D"/>
    <w:rsid w:val="007B2705"/>
    <w:rsid w:val="007E4E0B"/>
    <w:rsid w:val="007F0116"/>
    <w:rsid w:val="007F03CD"/>
    <w:rsid w:val="007F20E2"/>
    <w:rsid w:val="00845F2A"/>
    <w:rsid w:val="00851577"/>
    <w:rsid w:val="0086695E"/>
    <w:rsid w:val="00881147"/>
    <w:rsid w:val="008925C1"/>
    <w:rsid w:val="008B4409"/>
    <w:rsid w:val="008D16EE"/>
    <w:rsid w:val="008E375B"/>
    <w:rsid w:val="009039E1"/>
    <w:rsid w:val="00906930"/>
    <w:rsid w:val="00923401"/>
    <w:rsid w:val="009344E3"/>
    <w:rsid w:val="00937FA7"/>
    <w:rsid w:val="0094553F"/>
    <w:rsid w:val="009525EB"/>
    <w:rsid w:val="00963CB7"/>
    <w:rsid w:val="009670A6"/>
    <w:rsid w:val="00982025"/>
    <w:rsid w:val="0098492E"/>
    <w:rsid w:val="009A4588"/>
    <w:rsid w:val="009B127E"/>
    <w:rsid w:val="009D3FFC"/>
    <w:rsid w:val="009D6440"/>
    <w:rsid w:val="009D6559"/>
    <w:rsid w:val="009F5829"/>
    <w:rsid w:val="009F6335"/>
    <w:rsid w:val="009F6F7B"/>
    <w:rsid w:val="009F7E9F"/>
    <w:rsid w:val="009F7ECE"/>
    <w:rsid w:val="00A10209"/>
    <w:rsid w:val="00A22712"/>
    <w:rsid w:val="00A3139D"/>
    <w:rsid w:val="00A55F55"/>
    <w:rsid w:val="00A604F7"/>
    <w:rsid w:val="00A6296B"/>
    <w:rsid w:val="00A644B5"/>
    <w:rsid w:val="00A773F3"/>
    <w:rsid w:val="00A77E50"/>
    <w:rsid w:val="00A93087"/>
    <w:rsid w:val="00A966D7"/>
    <w:rsid w:val="00A97BE8"/>
    <w:rsid w:val="00AC7CFA"/>
    <w:rsid w:val="00AE2978"/>
    <w:rsid w:val="00AE6143"/>
    <w:rsid w:val="00B1206B"/>
    <w:rsid w:val="00B27199"/>
    <w:rsid w:val="00B42867"/>
    <w:rsid w:val="00B43826"/>
    <w:rsid w:val="00B630BF"/>
    <w:rsid w:val="00B92E1A"/>
    <w:rsid w:val="00BA0484"/>
    <w:rsid w:val="00BA3158"/>
    <w:rsid w:val="00BA6051"/>
    <w:rsid w:val="00BB0B9D"/>
    <w:rsid w:val="00C03A67"/>
    <w:rsid w:val="00C266F1"/>
    <w:rsid w:val="00C26849"/>
    <w:rsid w:val="00C428B8"/>
    <w:rsid w:val="00C55CDD"/>
    <w:rsid w:val="00C565AC"/>
    <w:rsid w:val="00C82C1C"/>
    <w:rsid w:val="00C91B7D"/>
    <w:rsid w:val="00CA225D"/>
    <w:rsid w:val="00CA7537"/>
    <w:rsid w:val="00CB02C1"/>
    <w:rsid w:val="00CB2C3E"/>
    <w:rsid w:val="00CB344B"/>
    <w:rsid w:val="00CC2732"/>
    <w:rsid w:val="00CE1B6C"/>
    <w:rsid w:val="00CE522B"/>
    <w:rsid w:val="00CF0627"/>
    <w:rsid w:val="00D01A08"/>
    <w:rsid w:val="00D118F4"/>
    <w:rsid w:val="00D13358"/>
    <w:rsid w:val="00D1403E"/>
    <w:rsid w:val="00D25A67"/>
    <w:rsid w:val="00D37F90"/>
    <w:rsid w:val="00D8437F"/>
    <w:rsid w:val="00DB2A58"/>
    <w:rsid w:val="00DC6B9A"/>
    <w:rsid w:val="00DD0718"/>
    <w:rsid w:val="00DD69CA"/>
    <w:rsid w:val="00DE01E2"/>
    <w:rsid w:val="00DE79CB"/>
    <w:rsid w:val="00DF6EC5"/>
    <w:rsid w:val="00E07F62"/>
    <w:rsid w:val="00E47866"/>
    <w:rsid w:val="00E65885"/>
    <w:rsid w:val="00E777E0"/>
    <w:rsid w:val="00E84E45"/>
    <w:rsid w:val="00E85B67"/>
    <w:rsid w:val="00EA0609"/>
    <w:rsid w:val="00EA252C"/>
    <w:rsid w:val="00EA4178"/>
    <w:rsid w:val="00EA537A"/>
    <w:rsid w:val="00EB01CB"/>
    <w:rsid w:val="00EB355F"/>
    <w:rsid w:val="00EB47AA"/>
    <w:rsid w:val="00EB7A87"/>
    <w:rsid w:val="00EB7DC7"/>
    <w:rsid w:val="00EC210A"/>
    <w:rsid w:val="00ED255B"/>
    <w:rsid w:val="00ED5069"/>
    <w:rsid w:val="00EF4B4F"/>
    <w:rsid w:val="00F0207A"/>
    <w:rsid w:val="00F14228"/>
    <w:rsid w:val="00F147FB"/>
    <w:rsid w:val="00F24738"/>
    <w:rsid w:val="00F3233C"/>
    <w:rsid w:val="00F6144B"/>
    <w:rsid w:val="00F75C97"/>
    <w:rsid w:val="00F810DE"/>
    <w:rsid w:val="00FA19F9"/>
    <w:rsid w:val="00FB6893"/>
    <w:rsid w:val="00FC4C95"/>
    <w:rsid w:val="00FC7E9A"/>
    <w:rsid w:val="00FD6F34"/>
    <w:rsid w:val="00FE3E29"/>
    <w:rsid w:val="00FE5FF2"/>
    <w:rsid w:val="00FF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CB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79CB"/>
    <w:pPr>
      <w:keepNext/>
      <w:jc w:val="center"/>
      <w:outlineLvl w:val="0"/>
    </w:pPr>
    <w:rPr>
      <w:b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79CB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79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79C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79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79CB"/>
    <w:rPr>
      <w:rFonts w:ascii="Arial" w:hAnsi="Arial" w:cs="Arial"/>
      <w:b/>
      <w:bCs/>
      <w:sz w:val="26"/>
      <w:szCs w:val="26"/>
      <w:lang w:eastAsia="ru-RU"/>
    </w:rPr>
  </w:style>
  <w:style w:type="paragraph" w:styleId="Title">
    <w:name w:val="Title"/>
    <w:basedOn w:val="Normal"/>
    <w:link w:val="TitleChar"/>
    <w:uiPriority w:val="99"/>
    <w:qFormat/>
    <w:rsid w:val="00DE79CB"/>
    <w:pPr>
      <w:jc w:val="center"/>
    </w:pPr>
    <w:rPr>
      <w:b/>
      <w:sz w:val="26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E79CB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E79C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79CB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E79C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E79C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E79CB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DE79CB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3f3f3f3f3f3f3f3f3f3f3f3f3f">
    <w:name w:val="О3f3fб3f3fы3f3fч3f3fн3f3fы3f3fй3f3f"/>
    <w:uiPriority w:val="99"/>
    <w:rsid w:val="00DD69CA"/>
    <w:pPr>
      <w:suppressAutoHyphens/>
      <w:spacing w:after="200" w:line="276" w:lineRule="auto"/>
    </w:pPr>
    <w:rPr>
      <w:rFonts w:cs="Times New Roman"/>
      <w:szCs w:val="20"/>
      <w:lang w:eastAsia="ar-SA"/>
    </w:rPr>
  </w:style>
  <w:style w:type="paragraph" w:customStyle="1" w:styleId="Style40">
    <w:name w:val="Style40"/>
    <w:basedOn w:val="Normal"/>
    <w:uiPriority w:val="99"/>
    <w:rsid w:val="00BB0B9D"/>
    <w:pPr>
      <w:widowControl w:val="0"/>
      <w:autoSpaceDE w:val="0"/>
      <w:autoSpaceDN w:val="0"/>
      <w:adjustRightInd w:val="0"/>
    </w:pPr>
  </w:style>
  <w:style w:type="character" w:customStyle="1" w:styleId="6">
    <w:name w:val="Основной текст (6)_"/>
    <w:link w:val="60"/>
    <w:uiPriority w:val="99"/>
    <w:locked/>
    <w:rsid w:val="002F0C39"/>
    <w:rPr>
      <w:sz w:val="23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F0C39"/>
    <w:pPr>
      <w:shd w:val="clear" w:color="auto" w:fill="FFFFFF"/>
      <w:spacing w:line="240" w:lineRule="atLeast"/>
    </w:pPr>
    <w:rPr>
      <w:rFonts w:ascii="Calibri" w:hAnsi="Calibri"/>
      <w:sz w:val="23"/>
      <w:szCs w:val="20"/>
    </w:rPr>
  </w:style>
  <w:style w:type="paragraph" w:customStyle="1" w:styleId="p4">
    <w:name w:val="p4"/>
    <w:basedOn w:val="Normal"/>
    <w:uiPriority w:val="99"/>
    <w:rsid w:val="006B7C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72</Pages>
  <Words>11652</Words>
  <Characters>-32766</Characters>
  <Application>Microsoft Office Outlook</Application>
  <DocSecurity>0</DocSecurity>
  <Lines>0</Lines>
  <Paragraphs>0</Paragraphs>
  <ScaleCrop>false</ScaleCrop>
  <Company>Suxx@dromm.corp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Dax</dc:creator>
  <cp:keywords/>
  <dc:description/>
  <cp:lastModifiedBy>ErofeevaIA</cp:lastModifiedBy>
  <cp:revision>7</cp:revision>
  <dcterms:created xsi:type="dcterms:W3CDTF">2015-02-06T05:49:00Z</dcterms:created>
  <dcterms:modified xsi:type="dcterms:W3CDTF">2015-02-10T10:43:00Z</dcterms:modified>
</cp:coreProperties>
</file>