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BF9" w:rsidRPr="00C77BF9" w:rsidRDefault="00C77BF9" w:rsidP="00C77BF9">
      <w:pPr>
        <w:rPr>
          <w:rFonts w:ascii="Times New Roman" w:hAnsi="Times New Roman" w:cs="Times New Roman"/>
          <w:b/>
          <w:sz w:val="28"/>
          <w:szCs w:val="28"/>
        </w:rPr>
      </w:pPr>
      <w:r w:rsidRPr="00C77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Кафедра педиатрии № 1</w:t>
      </w:r>
    </w:p>
    <w:p w:rsidR="00C77BF9" w:rsidRPr="00C77BF9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BF9">
        <w:rPr>
          <w:rFonts w:ascii="Times New Roman" w:hAnsi="Times New Roman" w:cs="Times New Roman"/>
          <w:b/>
          <w:sz w:val="28"/>
          <w:szCs w:val="28"/>
        </w:rPr>
        <w:t>Тематика практических занятий</w:t>
      </w:r>
    </w:p>
    <w:p w:rsidR="00C77BF9" w:rsidRPr="00C77BF9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BF9">
        <w:rPr>
          <w:rFonts w:ascii="Times New Roman" w:hAnsi="Times New Roman" w:cs="Times New Roman"/>
          <w:b/>
          <w:sz w:val="28"/>
          <w:szCs w:val="28"/>
        </w:rPr>
        <w:t xml:space="preserve">   по  «Педиатрии» для студентов 3 курса стоматологического факультета</w:t>
      </w:r>
    </w:p>
    <w:p w:rsidR="00C77BF9" w:rsidRPr="00C77BF9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BF9">
        <w:rPr>
          <w:rFonts w:ascii="Times New Roman" w:hAnsi="Times New Roman" w:cs="Times New Roman"/>
          <w:b/>
          <w:sz w:val="28"/>
          <w:szCs w:val="28"/>
        </w:rPr>
        <w:t xml:space="preserve"> в весеннем семестре 2019-2020 </w:t>
      </w:r>
      <w:proofErr w:type="spellStart"/>
      <w:r w:rsidRPr="00C77BF9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C77BF9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C77BF9">
        <w:rPr>
          <w:rFonts w:ascii="Times New Roman" w:hAnsi="Times New Roman" w:cs="Times New Roman"/>
          <w:b/>
          <w:sz w:val="28"/>
          <w:szCs w:val="28"/>
        </w:rPr>
        <w:t>одах</w:t>
      </w:r>
      <w:proofErr w:type="spellEnd"/>
    </w:p>
    <w:p w:rsidR="00C77BF9" w:rsidRPr="00C77BF9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BF9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BF9" w:rsidRPr="00F76FEA" w:rsidRDefault="00C77BF9" w:rsidP="00C77B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710"/>
        <w:gridCol w:w="9072"/>
      </w:tblGrid>
      <w:tr w:rsidR="00C77BF9" w:rsidRPr="00373CC7" w:rsidTr="00C77BF9">
        <w:tc>
          <w:tcPr>
            <w:tcW w:w="710" w:type="dxa"/>
          </w:tcPr>
          <w:p w:rsidR="00C77BF9" w:rsidRPr="00373CC7" w:rsidRDefault="00C77BF9" w:rsidP="00DC6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 и форма контроля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педиатрию. Основные пути развития отечественной педиатрии. Выдающиеся отечественные педиатры и их роль в развитии педиатрии. Понятие об акселерации.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Периоды детского возраста. Законы нарастания массы, роста, объемов головы и грудной клетки.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Анатомо-физиологические особенности органов и систем детского организма в возрастном аспекте и методика их обследования.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программа вскармливания детей первого года жизни  в РФ.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Хронические расстройства питания у детей раннего возраста (гипотрофия, </w:t>
            </w:r>
            <w:proofErr w:type="spell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гипостатура</w:t>
            </w:r>
            <w:proofErr w:type="spell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паратрофия</w:t>
            </w:r>
            <w:proofErr w:type="spell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Аномалии конституции у детей (экссудативно-катаральный, лимфатико-гипопластический, </w:t>
            </w:r>
            <w:proofErr w:type="spell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нейроартрический</w:t>
            </w:r>
            <w:proofErr w:type="spell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диатезы). 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Острые пневмонии и артриты у детей.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Хронические заболевания желудка и 12 перстной кишки у детей (гастриты, гастродуодениты, язвенная болезнь перстной кишки)</w:t>
            </w:r>
            <w:proofErr w:type="gram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.Х</w:t>
            </w:r>
            <w:proofErr w:type="gram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ронические заболевания милиарной системы у детей.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Вирусные гепатиты у детей.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Заболевания мочевыделительной системы у детей (ИМВП, </w:t>
            </w:r>
            <w:proofErr w:type="spell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пиелонефрит</w:t>
            </w:r>
            <w:proofErr w:type="spell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гломерулонефрит</w:t>
            </w:r>
            <w:proofErr w:type="spellEnd"/>
            <w:proofErr w:type="gram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Геморрагические заболевания</w:t>
            </w: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детей (тромбоцитопеническая пурпура, гемофилия).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Детские инфекции с экзантемами и энантемами (корь, Краснуха, ветряная оспа, скарлатина).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Диспансерное наблюдение за детьми с хронической патологией с участием врачей – стоматологов</w:t>
            </w:r>
            <w:proofErr w:type="gramStart"/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Прививочный календарь.</w:t>
            </w:r>
          </w:p>
        </w:tc>
      </w:tr>
      <w:tr w:rsidR="00C77BF9" w:rsidRPr="00373CC7" w:rsidTr="00C77BF9">
        <w:trPr>
          <w:trHeight w:val="256"/>
        </w:trPr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Сахарный диабет у детей.</w:t>
            </w:r>
          </w:p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Рахит, спазмофилия, гипервитаминоз Д.</w:t>
            </w:r>
          </w:p>
        </w:tc>
      </w:tr>
      <w:tr w:rsidR="00C77BF9" w:rsidRPr="00373CC7" w:rsidTr="00C77BF9">
        <w:tc>
          <w:tcPr>
            <w:tcW w:w="710" w:type="dxa"/>
          </w:tcPr>
          <w:p w:rsidR="00C77BF9" w:rsidRPr="00373CC7" w:rsidRDefault="00C77BF9" w:rsidP="00C77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72" w:type="dxa"/>
          </w:tcPr>
          <w:p w:rsidR="00C77BF9" w:rsidRPr="00373CC7" w:rsidRDefault="00C77BF9" w:rsidP="00DC62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CC7">
              <w:rPr>
                <w:rFonts w:ascii="Times New Roman" w:hAnsi="Times New Roman" w:cs="Times New Roman"/>
                <w:b/>
                <w:sz w:val="24"/>
                <w:szCs w:val="24"/>
              </w:rPr>
              <w:t>Неотложные состояния в педиатрии. Зачетное занятие. Защита истории болезни.</w:t>
            </w:r>
          </w:p>
        </w:tc>
      </w:tr>
    </w:tbl>
    <w:p w:rsidR="00C77BF9" w:rsidRDefault="00C77BF9" w:rsidP="00C77BF9">
      <w:pPr>
        <w:rPr>
          <w:rFonts w:ascii="Times New Roman" w:hAnsi="Times New Roman" w:cs="Times New Roman"/>
          <w:b/>
          <w:sz w:val="28"/>
          <w:szCs w:val="28"/>
        </w:rPr>
      </w:pPr>
    </w:p>
    <w:p w:rsidR="00C77BF9" w:rsidRPr="00F76FEA" w:rsidRDefault="00C77BF9" w:rsidP="00C77BF9">
      <w:pPr>
        <w:rPr>
          <w:rFonts w:ascii="Times New Roman" w:hAnsi="Times New Roman" w:cs="Times New Roman"/>
          <w:b/>
          <w:sz w:val="28"/>
          <w:szCs w:val="28"/>
        </w:rPr>
      </w:pPr>
      <w:r w:rsidRPr="00F76FEA">
        <w:rPr>
          <w:rFonts w:ascii="Times New Roman" w:hAnsi="Times New Roman" w:cs="Times New Roman"/>
          <w:b/>
          <w:sz w:val="28"/>
          <w:szCs w:val="28"/>
        </w:rPr>
        <w:t>Зав. кафедрой педиатрии № 1</w:t>
      </w:r>
    </w:p>
    <w:p w:rsidR="00C77BF9" w:rsidRPr="00F76FEA" w:rsidRDefault="00C77BF9" w:rsidP="00C77B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6FEA">
        <w:rPr>
          <w:rFonts w:ascii="Times New Roman" w:hAnsi="Times New Roman" w:cs="Times New Roman"/>
          <w:b/>
          <w:sz w:val="28"/>
          <w:szCs w:val="28"/>
        </w:rPr>
        <w:t xml:space="preserve">профессор                                               </w:t>
      </w:r>
      <w:r w:rsidR="0052722D">
        <w:rPr>
          <w:rFonts w:ascii="Times New Roman" w:hAnsi="Times New Roman" w:cs="Times New Roman"/>
          <w:b/>
          <w:sz w:val="28"/>
          <w:szCs w:val="28"/>
        </w:rPr>
        <w:t xml:space="preserve">                     В.А. Шашель </w:t>
      </w:r>
    </w:p>
    <w:p w:rsidR="009D094C" w:rsidRDefault="009D094C"/>
    <w:sectPr w:rsidR="009D094C" w:rsidSect="009D0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221A2"/>
    <w:rsid w:val="00004664"/>
    <w:rsid w:val="00004F1D"/>
    <w:rsid w:val="0002310A"/>
    <w:rsid w:val="000B19AE"/>
    <w:rsid w:val="000F243E"/>
    <w:rsid w:val="00116901"/>
    <w:rsid w:val="001342F4"/>
    <w:rsid w:val="001C3BF9"/>
    <w:rsid w:val="00373CC7"/>
    <w:rsid w:val="003A658C"/>
    <w:rsid w:val="00453707"/>
    <w:rsid w:val="004809FB"/>
    <w:rsid w:val="00485716"/>
    <w:rsid w:val="004B6E07"/>
    <w:rsid w:val="0052722D"/>
    <w:rsid w:val="00670631"/>
    <w:rsid w:val="00796720"/>
    <w:rsid w:val="008221A2"/>
    <w:rsid w:val="009D094C"/>
    <w:rsid w:val="00BC743C"/>
    <w:rsid w:val="00C02AE1"/>
    <w:rsid w:val="00C137FA"/>
    <w:rsid w:val="00C77BF9"/>
    <w:rsid w:val="00D20B3A"/>
    <w:rsid w:val="00DA2F0D"/>
    <w:rsid w:val="00DE1293"/>
    <w:rsid w:val="00E90B8D"/>
    <w:rsid w:val="00F76FEA"/>
    <w:rsid w:val="00F9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Коля</cp:lastModifiedBy>
  <cp:revision>19</cp:revision>
  <cp:lastPrinted>2015-01-19T09:41:00Z</cp:lastPrinted>
  <dcterms:created xsi:type="dcterms:W3CDTF">2014-02-04T09:26:00Z</dcterms:created>
  <dcterms:modified xsi:type="dcterms:W3CDTF">2020-03-24T09:06:00Z</dcterms:modified>
</cp:coreProperties>
</file>