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03E9" w:rsidRPr="00C146F4" w:rsidRDefault="00FA681E" w:rsidP="009F03E9">
      <w:pPr>
        <w:jc w:val="center"/>
        <w:rPr>
          <w:rFonts w:ascii="Times New Roman" w:hAnsi="Times New Roman" w:cs="Times New Roman"/>
          <w:sz w:val="28"/>
        </w:rPr>
      </w:pPr>
      <w:r>
        <w:rPr>
          <w:rFonts w:ascii="Times New Roman" w:hAnsi="Times New Roman" w:cs="Times New Roman"/>
          <w:bCs/>
          <w:caps/>
          <w:noProof/>
          <w:kern w:val="28"/>
          <w:sz w:val="24"/>
          <w:szCs w:val="24"/>
          <w:lang w:eastAsia="ru-RU"/>
        </w:rPr>
        <w:drawing>
          <wp:inline distT="0" distB="0" distL="0" distR="0">
            <wp:extent cx="6257925" cy="86963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61434" cy="8701201"/>
                    </a:xfrm>
                    <a:prstGeom prst="rect">
                      <a:avLst/>
                    </a:prstGeom>
                    <a:noFill/>
                    <a:ln>
                      <a:noFill/>
                    </a:ln>
                  </pic:spPr>
                </pic:pic>
              </a:graphicData>
            </a:graphic>
          </wp:inline>
        </w:drawing>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29"/>
        <w:gridCol w:w="221"/>
        <w:gridCol w:w="221"/>
      </w:tblGrid>
      <w:tr w:rsidR="007B2A5F" w:rsidRPr="00C14C54" w:rsidTr="00C14C54">
        <w:trPr>
          <w:trHeight w:val="1280"/>
        </w:trPr>
        <w:tc>
          <w:tcPr>
            <w:tcW w:w="5103" w:type="dxa"/>
          </w:tcPr>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bookmarkStart w:id="0" w:name="_GoBack"/>
            <w:r>
              <w:rPr>
                <w:rFonts w:ascii="Times New Roman" w:hAnsi="Times New Roman" w:cs="Times New Roman"/>
                <w:noProof/>
                <w:sz w:val="28"/>
                <w:szCs w:val="24"/>
                <w:lang w:eastAsia="ru-RU"/>
              </w:rPr>
              <w:drawing>
                <wp:inline distT="0" distB="0" distL="0" distR="0" wp14:anchorId="034311B1" wp14:editId="3F0A6009">
                  <wp:extent cx="6257925" cy="89916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57925" cy="8991600"/>
                          </a:xfrm>
                          <a:prstGeom prst="rect">
                            <a:avLst/>
                          </a:prstGeom>
                          <a:noFill/>
                          <a:ln>
                            <a:noFill/>
                          </a:ln>
                        </pic:spPr>
                      </pic:pic>
                    </a:graphicData>
                  </a:graphic>
                </wp:inline>
              </w:drawing>
            </w:r>
            <w:bookmarkEnd w:id="0"/>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9A2875" w:rsidRPr="00C14C54" w:rsidRDefault="009A2875" w:rsidP="009A2875">
            <w:pPr>
              <w:spacing w:line="240" w:lineRule="auto"/>
              <w:ind w:right="-6"/>
              <w:rPr>
                <w:rFonts w:ascii="Times New Roman" w:hAnsi="Times New Roman" w:cs="Times New Roman"/>
                <w:sz w:val="28"/>
                <w:szCs w:val="24"/>
                <w:lang w:eastAsia="ru-RU"/>
              </w:rPr>
            </w:pPr>
          </w:p>
        </w:tc>
        <w:tc>
          <w:tcPr>
            <w:tcW w:w="1560"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2681" w:type="dxa"/>
          </w:tcPr>
          <w:p w:rsidR="007B2A5F" w:rsidRPr="00C14C54" w:rsidRDefault="007B2A5F">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FA681E" w:rsidRDefault="00FA681E">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tc>
      </w:tr>
      <w:tr w:rsidR="007B2A5F" w:rsidRPr="00C14C54" w:rsidTr="00C14C54">
        <w:tc>
          <w:tcPr>
            <w:tcW w:w="5103"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1560"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2681" w:type="dxa"/>
          </w:tcPr>
          <w:p w:rsidR="007B2A5F" w:rsidRPr="00C14C54" w:rsidRDefault="007B2A5F">
            <w:pPr>
              <w:spacing w:after="0" w:line="240" w:lineRule="auto"/>
              <w:ind w:right="-6"/>
              <w:rPr>
                <w:rFonts w:ascii="Times New Roman" w:hAnsi="Times New Roman" w:cs="Times New Roman"/>
                <w:sz w:val="28"/>
                <w:szCs w:val="24"/>
                <w:lang w:eastAsia="ru-RU"/>
              </w:rPr>
            </w:pPr>
          </w:p>
        </w:tc>
      </w:tr>
      <w:tr w:rsidR="007B2A5F" w:rsidRPr="00C14C54" w:rsidTr="00C14C54">
        <w:trPr>
          <w:trHeight w:val="1615"/>
        </w:trPr>
        <w:tc>
          <w:tcPr>
            <w:tcW w:w="5103" w:type="dxa"/>
          </w:tcPr>
          <w:p w:rsidR="009A2875" w:rsidRPr="00C14C54" w:rsidRDefault="009A2875" w:rsidP="009A2875">
            <w:pPr>
              <w:spacing w:line="240" w:lineRule="auto"/>
              <w:ind w:right="-6"/>
              <w:rPr>
                <w:rFonts w:ascii="Times New Roman" w:hAnsi="Times New Roman" w:cs="Times New Roman"/>
                <w:sz w:val="28"/>
                <w:szCs w:val="24"/>
                <w:lang w:eastAsia="ru-RU"/>
              </w:rPr>
            </w:pPr>
          </w:p>
        </w:tc>
        <w:tc>
          <w:tcPr>
            <w:tcW w:w="1560"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2681" w:type="dxa"/>
          </w:tcPr>
          <w:p w:rsidR="007B2A5F" w:rsidRPr="00C14C54" w:rsidRDefault="007B2A5F">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tc>
      </w:tr>
      <w:tr w:rsidR="007B2A5F" w:rsidRPr="00C14C54" w:rsidTr="00C14C54">
        <w:tc>
          <w:tcPr>
            <w:tcW w:w="5103"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1560"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2681" w:type="dxa"/>
          </w:tcPr>
          <w:p w:rsidR="007B2A5F" w:rsidRPr="00C14C54" w:rsidRDefault="007B2A5F">
            <w:pPr>
              <w:spacing w:after="0" w:line="240" w:lineRule="auto"/>
              <w:ind w:right="-6"/>
              <w:rPr>
                <w:rFonts w:ascii="Times New Roman" w:hAnsi="Times New Roman" w:cs="Times New Roman"/>
                <w:sz w:val="28"/>
                <w:szCs w:val="24"/>
                <w:lang w:eastAsia="ru-RU"/>
              </w:rPr>
            </w:pPr>
          </w:p>
        </w:tc>
      </w:tr>
      <w:tr w:rsidR="007B2A5F" w:rsidRPr="00C14C54" w:rsidTr="00C14C54">
        <w:trPr>
          <w:trHeight w:val="1374"/>
        </w:trPr>
        <w:tc>
          <w:tcPr>
            <w:tcW w:w="5103" w:type="dxa"/>
          </w:tcPr>
          <w:p w:rsidR="009A2875" w:rsidRPr="00C14C54" w:rsidRDefault="009A2875" w:rsidP="009A2875">
            <w:pPr>
              <w:spacing w:line="240" w:lineRule="auto"/>
              <w:ind w:right="-6"/>
              <w:rPr>
                <w:rFonts w:ascii="Times New Roman" w:hAnsi="Times New Roman" w:cs="Times New Roman"/>
                <w:sz w:val="28"/>
                <w:szCs w:val="24"/>
                <w:lang w:eastAsia="ru-RU"/>
              </w:rPr>
            </w:pPr>
          </w:p>
        </w:tc>
        <w:tc>
          <w:tcPr>
            <w:tcW w:w="1560"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2681" w:type="dxa"/>
          </w:tcPr>
          <w:p w:rsidR="007B2A5F" w:rsidRPr="00C14C54" w:rsidRDefault="007B2A5F">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9A2875" w:rsidRDefault="009A2875">
            <w:pPr>
              <w:spacing w:after="0" w:line="240" w:lineRule="auto"/>
              <w:ind w:right="-6"/>
              <w:rPr>
                <w:rFonts w:ascii="Times New Roman" w:hAnsi="Times New Roman" w:cs="Times New Roman"/>
                <w:sz w:val="28"/>
                <w:szCs w:val="24"/>
                <w:lang w:eastAsia="ru-RU"/>
              </w:rPr>
            </w:pPr>
          </w:p>
          <w:p w:rsidR="00C14C54" w:rsidRPr="00C14C54" w:rsidRDefault="00C14C54">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tc>
      </w:tr>
      <w:tr w:rsidR="007B2A5F" w:rsidRPr="00C14C54" w:rsidTr="00C14C54">
        <w:tc>
          <w:tcPr>
            <w:tcW w:w="5103"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1560"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2681" w:type="dxa"/>
          </w:tcPr>
          <w:p w:rsidR="007B2A5F" w:rsidRPr="00C14C54" w:rsidRDefault="007B2A5F">
            <w:pPr>
              <w:spacing w:after="0" w:line="240" w:lineRule="auto"/>
              <w:ind w:right="-6"/>
              <w:rPr>
                <w:rFonts w:ascii="Times New Roman" w:hAnsi="Times New Roman" w:cs="Times New Roman"/>
                <w:sz w:val="28"/>
                <w:szCs w:val="24"/>
                <w:lang w:eastAsia="ru-RU"/>
              </w:rPr>
            </w:pPr>
          </w:p>
        </w:tc>
      </w:tr>
      <w:tr w:rsidR="007B2A5F" w:rsidRPr="00C14C54" w:rsidTr="00C14C54">
        <w:trPr>
          <w:trHeight w:val="1412"/>
        </w:trPr>
        <w:tc>
          <w:tcPr>
            <w:tcW w:w="5103" w:type="dxa"/>
          </w:tcPr>
          <w:p w:rsidR="00B43251" w:rsidRPr="00C14C54" w:rsidRDefault="00B43251">
            <w:pPr>
              <w:spacing w:after="0" w:line="240" w:lineRule="auto"/>
              <w:ind w:right="-6"/>
              <w:rPr>
                <w:rFonts w:ascii="Times New Roman" w:hAnsi="Times New Roman" w:cs="Times New Roman"/>
                <w:sz w:val="28"/>
                <w:szCs w:val="24"/>
                <w:lang w:eastAsia="ru-RU"/>
              </w:rPr>
            </w:pPr>
          </w:p>
          <w:p w:rsidR="009A2875" w:rsidRPr="00C14C54" w:rsidRDefault="009A2875" w:rsidP="00022F82">
            <w:pPr>
              <w:spacing w:after="0" w:line="240" w:lineRule="auto"/>
              <w:ind w:right="-6"/>
              <w:rPr>
                <w:rFonts w:ascii="Times New Roman" w:hAnsi="Times New Roman" w:cs="Times New Roman"/>
                <w:sz w:val="28"/>
                <w:szCs w:val="24"/>
                <w:lang w:eastAsia="ru-RU"/>
              </w:rPr>
            </w:pPr>
          </w:p>
        </w:tc>
        <w:tc>
          <w:tcPr>
            <w:tcW w:w="1560"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2681" w:type="dxa"/>
          </w:tcPr>
          <w:p w:rsidR="007B2A5F" w:rsidRPr="00C14C54" w:rsidRDefault="007B2A5F">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p w:rsidR="00022F82" w:rsidRDefault="00022F82">
            <w:pPr>
              <w:spacing w:after="0" w:line="240" w:lineRule="auto"/>
              <w:ind w:right="-6"/>
              <w:rPr>
                <w:rFonts w:ascii="Times New Roman" w:hAnsi="Times New Roman" w:cs="Times New Roman"/>
                <w:sz w:val="28"/>
                <w:szCs w:val="24"/>
                <w:lang w:eastAsia="ru-RU"/>
              </w:rPr>
            </w:pPr>
          </w:p>
          <w:p w:rsidR="00B43251" w:rsidRDefault="00B43251">
            <w:pPr>
              <w:spacing w:after="0" w:line="240" w:lineRule="auto"/>
              <w:ind w:right="-6"/>
              <w:rPr>
                <w:rFonts w:ascii="Times New Roman" w:hAnsi="Times New Roman" w:cs="Times New Roman"/>
                <w:sz w:val="28"/>
                <w:szCs w:val="24"/>
                <w:lang w:eastAsia="ru-RU"/>
              </w:rPr>
            </w:pPr>
          </w:p>
          <w:p w:rsidR="00B43251" w:rsidRDefault="00B43251">
            <w:pPr>
              <w:spacing w:after="0" w:line="240" w:lineRule="auto"/>
              <w:ind w:right="-6"/>
              <w:rPr>
                <w:rFonts w:ascii="Times New Roman" w:hAnsi="Times New Roman" w:cs="Times New Roman"/>
                <w:sz w:val="28"/>
                <w:szCs w:val="24"/>
                <w:lang w:eastAsia="ru-RU"/>
              </w:rPr>
            </w:pPr>
          </w:p>
          <w:p w:rsidR="00B43251" w:rsidRDefault="00B43251">
            <w:pPr>
              <w:spacing w:after="0" w:line="240" w:lineRule="auto"/>
              <w:ind w:right="-6"/>
              <w:rPr>
                <w:rFonts w:ascii="Times New Roman" w:hAnsi="Times New Roman" w:cs="Times New Roman"/>
                <w:sz w:val="28"/>
                <w:szCs w:val="24"/>
                <w:lang w:eastAsia="ru-RU"/>
              </w:rPr>
            </w:pPr>
          </w:p>
          <w:p w:rsidR="00B43251" w:rsidRDefault="00B43251">
            <w:pPr>
              <w:spacing w:after="0" w:line="240" w:lineRule="auto"/>
              <w:ind w:right="-6"/>
              <w:rPr>
                <w:rFonts w:ascii="Times New Roman" w:hAnsi="Times New Roman" w:cs="Times New Roman"/>
                <w:sz w:val="28"/>
                <w:szCs w:val="24"/>
                <w:lang w:eastAsia="ru-RU"/>
              </w:rPr>
            </w:pPr>
          </w:p>
          <w:p w:rsidR="009A2875" w:rsidRPr="00C14C54" w:rsidRDefault="009A2875">
            <w:pPr>
              <w:spacing w:after="0" w:line="240" w:lineRule="auto"/>
              <w:ind w:right="-6"/>
              <w:rPr>
                <w:rFonts w:ascii="Times New Roman" w:hAnsi="Times New Roman" w:cs="Times New Roman"/>
                <w:sz w:val="28"/>
                <w:szCs w:val="24"/>
                <w:lang w:eastAsia="ru-RU"/>
              </w:rPr>
            </w:pPr>
          </w:p>
        </w:tc>
      </w:tr>
      <w:tr w:rsidR="007B2A5F" w:rsidRPr="00C14C54" w:rsidTr="00C14C54">
        <w:tc>
          <w:tcPr>
            <w:tcW w:w="5103"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1560" w:type="dxa"/>
          </w:tcPr>
          <w:p w:rsidR="007B2A5F" w:rsidRPr="00C14C54" w:rsidRDefault="007B2A5F">
            <w:pPr>
              <w:spacing w:after="0" w:line="240" w:lineRule="auto"/>
              <w:ind w:right="-6"/>
              <w:rPr>
                <w:rFonts w:ascii="Times New Roman" w:hAnsi="Times New Roman" w:cs="Times New Roman"/>
                <w:sz w:val="28"/>
                <w:szCs w:val="24"/>
                <w:lang w:eastAsia="ru-RU"/>
              </w:rPr>
            </w:pPr>
          </w:p>
        </w:tc>
        <w:tc>
          <w:tcPr>
            <w:tcW w:w="2681" w:type="dxa"/>
          </w:tcPr>
          <w:p w:rsidR="007B2A5F" w:rsidRPr="00C14C54" w:rsidRDefault="007B2A5F">
            <w:pPr>
              <w:spacing w:after="0" w:line="240" w:lineRule="auto"/>
              <w:ind w:right="-6"/>
              <w:rPr>
                <w:rFonts w:ascii="Times New Roman" w:hAnsi="Times New Roman" w:cs="Times New Roman"/>
                <w:sz w:val="28"/>
                <w:szCs w:val="24"/>
                <w:lang w:eastAsia="ru-RU"/>
              </w:rPr>
            </w:pPr>
          </w:p>
        </w:tc>
      </w:tr>
      <w:tr w:rsidR="007B2A5F" w:rsidRPr="00C14C54" w:rsidTr="00FA681E">
        <w:trPr>
          <w:trHeight w:val="1122"/>
        </w:trPr>
        <w:tc>
          <w:tcPr>
            <w:tcW w:w="9344" w:type="dxa"/>
            <w:gridSpan w:val="3"/>
          </w:tcPr>
          <w:p w:rsidR="007B2A5F" w:rsidRPr="00C14C54" w:rsidRDefault="007B2A5F">
            <w:pPr>
              <w:jc w:val="both"/>
              <w:rPr>
                <w:rFonts w:ascii="Times New Roman" w:hAnsi="Times New Roman" w:cs="Times New Roman"/>
                <w:sz w:val="28"/>
                <w:szCs w:val="24"/>
                <w:lang w:eastAsia="ru-RU"/>
              </w:rPr>
            </w:pPr>
          </w:p>
        </w:tc>
      </w:tr>
      <w:tr w:rsidR="007B2A5F" w:rsidRPr="00C14C54" w:rsidTr="00FA681E">
        <w:trPr>
          <w:trHeight w:val="988"/>
        </w:trPr>
        <w:tc>
          <w:tcPr>
            <w:tcW w:w="9344" w:type="dxa"/>
            <w:gridSpan w:val="3"/>
          </w:tcPr>
          <w:p w:rsidR="007B2A5F" w:rsidRPr="00C14C54" w:rsidRDefault="007B2A5F">
            <w:pPr>
              <w:widowControl w:val="0"/>
              <w:suppressAutoHyphens/>
              <w:spacing w:after="0" w:line="240" w:lineRule="auto"/>
              <w:jc w:val="both"/>
              <w:rPr>
                <w:rFonts w:ascii="Times New Roman" w:hAnsi="Times New Roman" w:cs="Times New Roman"/>
                <w:sz w:val="28"/>
                <w:szCs w:val="24"/>
                <w:lang w:eastAsia="ru-RU"/>
              </w:rPr>
            </w:pPr>
          </w:p>
        </w:tc>
      </w:tr>
      <w:tr w:rsidR="00C14C54" w:rsidRPr="00C14C54" w:rsidTr="00C14C54">
        <w:tc>
          <w:tcPr>
            <w:tcW w:w="9344" w:type="dxa"/>
            <w:gridSpan w:val="3"/>
          </w:tcPr>
          <w:p w:rsidR="00C14C54" w:rsidRPr="00C14C54" w:rsidRDefault="00C14C54">
            <w:pPr>
              <w:spacing w:after="0" w:line="240" w:lineRule="auto"/>
              <w:ind w:right="-6"/>
              <w:rPr>
                <w:rFonts w:ascii="Times New Roman" w:hAnsi="Times New Roman" w:cs="Times New Roman"/>
                <w:sz w:val="28"/>
                <w:szCs w:val="24"/>
                <w:lang w:eastAsia="ru-RU"/>
              </w:rPr>
            </w:pPr>
          </w:p>
        </w:tc>
      </w:tr>
      <w:tr w:rsidR="007B2A5F" w:rsidRPr="00C14C54" w:rsidTr="00C14C54">
        <w:trPr>
          <w:trHeight w:val="694"/>
        </w:trPr>
        <w:tc>
          <w:tcPr>
            <w:tcW w:w="9344" w:type="dxa"/>
            <w:gridSpan w:val="3"/>
            <w:hideMark/>
          </w:tcPr>
          <w:p w:rsidR="007B2A5F" w:rsidRDefault="007B2A5F">
            <w:pPr>
              <w:spacing w:after="0" w:line="240" w:lineRule="auto"/>
              <w:ind w:right="-6"/>
              <w:jc w:val="both"/>
              <w:rPr>
                <w:rFonts w:ascii="Times New Roman" w:hAnsi="Times New Roman" w:cs="Times New Roman"/>
                <w:sz w:val="28"/>
                <w:szCs w:val="24"/>
                <w:lang w:eastAsia="ru-RU"/>
              </w:rPr>
            </w:pPr>
          </w:p>
          <w:p w:rsidR="00FA681E" w:rsidRDefault="00FA681E">
            <w:pPr>
              <w:spacing w:after="0" w:line="240" w:lineRule="auto"/>
              <w:ind w:right="-6"/>
              <w:jc w:val="both"/>
              <w:rPr>
                <w:rFonts w:ascii="Times New Roman" w:hAnsi="Times New Roman" w:cs="Times New Roman"/>
                <w:sz w:val="28"/>
                <w:szCs w:val="24"/>
                <w:lang w:eastAsia="ru-RU"/>
              </w:rPr>
            </w:pPr>
          </w:p>
          <w:p w:rsidR="00FA681E" w:rsidRDefault="00FA681E">
            <w:pPr>
              <w:spacing w:after="0" w:line="240" w:lineRule="auto"/>
              <w:ind w:right="-6"/>
              <w:jc w:val="both"/>
              <w:rPr>
                <w:rFonts w:ascii="Times New Roman" w:hAnsi="Times New Roman" w:cs="Times New Roman"/>
                <w:sz w:val="28"/>
                <w:szCs w:val="24"/>
                <w:lang w:eastAsia="ru-RU"/>
              </w:rPr>
            </w:pPr>
          </w:p>
          <w:p w:rsidR="00FA681E" w:rsidRDefault="00FA681E">
            <w:pPr>
              <w:spacing w:after="0" w:line="240" w:lineRule="auto"/>
              <w:ind w:right="-6"/>
              <w:jc w:val="both"/>
              <w:rPr>
                <w:rFonts w:ascii="Times New Roman" w:hAnsi="Times New Roman" w:cs="Times New Roman"/>
                <w:sz w:val="28"/>
                <w:szCs w:val="24"/>
                <w:lang w:eastAsia="ru-RU"/>
              </w:rPr>
            </w:pPr>
          </w:p>
          <w:p w:rsidR="00FA681E" w:rsidRPr="00C14C54" w:rsidRDefault="00FA681E">
            <w:pPr>
              <w:spacing w:after="0" w:line="240" w:lineRule="auto"/>
              <w:ind w:right="-6"/>
              <w:jc w:val="both"/>
              <w:rPr>
                <w:rFonts w:ascii="Times New Roman" w:hAnsi="Times New Roman" w:cs="Times New Roman"/>
                <w:sz w:val="28"/>
                <w:szCs w:val="24"/>
                <w:lang w:eastAsia="ru-RU"/>
              </w:rPr>
            </w:pPr>
          </w:p>
        </w:tc>
      </w:tr>
    </w:tbl>
    <w:p w:rsidR="00C14C54" w:rsidRDefault="00C14C54" w:rsidP="00D50F31">
      <w:pPr>
        <w:autoSpaceDE w:val="0"/>
        <w:autoSpaceDN w:val="0"/>
        <w:adjustRightInd w:val="0"/>
        <w:spacing w:line="240" w:lineRule="auto"/>
        <w:jc w:val="center"/>
        <w:rPr>
          <w:rFonts w:ascii="Times New Roman" w:hAnsi="Times New Roman" w:cs="Times New Roman"/>
          <w:b/>
          <w:bCs/>
          <w:sz w:val="28"/>
          <w:szCs w:val="24"/>
        </w:rPr>
      </w:pPr>
      <w:r>
        <w:rPr>
          <w:rFonts w:ascii="Times New Roman" w:hAnsi="Times New Roman" w:cs="Times New Roman"/>
          <w:b/>
          <w:bCs/>
          <w:sz w:val="28"/>
          <w:szCs w:val="24"/>
        </w:rPr>
        <w:t>Оглавление</w:t>
      </w:r>
    </w:p>
    <w:tbl>
      <w:tblPr>
        <w:tblW w:w="485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590"/>
        <w:gridCol w:w="774"/>
        <w:gridCol w:w="6764"/>
        <w:gridCol w:w="615"/>
      </w:tblGrid>
      <w:tr w:rsidR="00C14C54" w:rsidRPr="004376A7" w:rsidTr="00CC3C85">
        <w:tc>
          <w:tcPr>
            <w:tcW w:w="291" w:type="pct"/>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1.</w:t>
            </w:r>
          </w:p>
        </w:tc>
        <w:tc>
          <w:tcPr>
            <w:tcW w:w="4378" w:type="pct"/>
            <w:gridSpan w:val="3"/>
            <w:tcBorders>
              <w:top w:val="single" w:sz="4" w:space="0" w:color="auto"/>
              <w:left w:val="single" w:sz="4" w:space="0" w:color="auto"/>
              <w:bottom w:val="single" w:sz="4" w:space="0" w:color="auto"/>
              <w:right w:val="single" w:sz="4" w:space="0" w:color="auto"/>
            </w:tcBorders>
            <w:hideMark/>
          </w:tcPr>
          <w:p w:rsidR="00C14C54" w:rsidRPr="004376A7" w:rsidRDefault="00C14C54" w:rsidP="00BD634F">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Цель</w:t>
            </w:r>
            <w:r w:rsidR="00566690" w:rsidRPr="004376A7">
              <w:rPr>
                <w:rFonts w:ascii="Times New Roman" w:hAnsi="Times New Roman" w:cs="Times New Roman"/>
                <w:sz w:val="24"/>
                <w:szCs w:val="28"/>
              </w:rPr>
              <w:t xml:space="preserve"> и задачи программы</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A313D0"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4</w:t>
            </w:r>
          </w:p>
        </w:tc>
      </w:tr>
      <w:tr w:rsidR="00BD634F" w:rsidRPr="004376A7" w:rsidTr="00CC3C85">
        <w:tc>
          <w:tcPr>
            <w:tcW w:w="291" w:type="pct"/>
            <w:tcBorders>
              <w:top w:val="single" w:sz="4" w:space="0" w:color="auto"/>
              <w:left w:val="single" w:sz="4" w:space="0" w:color="auto"/>
              <w:bottom w:val="single" w:sz="4" w:space="0" w:color="auto"/>
              <w:right w:val="single" w:sz="4" w:space="0" w:color="auto"/>
            </w:tcBorders>
          </w:tcPr>
          <w:p w:rsidR="00BD634F" w:rsidRPr="004376A7" w:rsidRDefault="00BD634F"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right w:val="single" w:sz="4" w:space="0" w:color="auto"/>
            </w:tcBorders>
          </w:tcPr>
          <w:p w:rsidR="00BD634F" w:rsidRPr="004376A7" w:rsidRDefault="00BD634F" w:rsidP="00BD634F">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1.1.</w:t>
            </w:r>
          </w:p>
        </w:tc>
        <w:tc>
          <w:tcPr>
            <w:tcW w:w="4060" w:type="pct"/>
            <w:gridSpan w:val="2"/>
            <w:tcBorders>
              <w:top w:val="single" w:sz="4" w:space="0" w:color="auto"/>
              <w:left w:val="single" w:sz="4" w:space="0" w:color="auto"/>
              <w:right w:val="single" w:sz="4" w:space="0" w:color="auto"/>
            </w:tcBorders>
          </w:tcPr>
          <w:p w:rsidR="00BD634F" w:rsidRPr="004376A7" w:rsidRDefault="00BD634F" w:rsidP="00BD634F">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 xml:space="preserve">Цель </w:t>
            </w:r>
            <w:r w:rsidR="00566690" w:rsidRPr="004376A7">
              <w:rPr>
                <w:rFonts w:ascii="Times New Roman" w:hAnsi="Times New Roman" w:cs="Times New Roman"/>
                <w:sz w:val="24"/>
                <w:szCs w:val="28"/>
              </w:rPr>
              <w:t>программы</w:t>
            </w:r>
          </w:p>
        </w:tc>
        <w:tc>
          <w:tcPr>
            <w:tcW w:w="331" w:type="pct"/>
            <w:tcBorders>
              <w:top w:val="single" w:sz="4" w:space="0" w:color="auto"/>
              <w:left w:val="single" w:sz="4" w:space="0" w:color="auto"/>
              <w:bottom w:val="single" w:sz="4" w:space="0" w:color="auto"/>
              <w:right w:val="single" w:sz="4" w:space="0" w:color="auto"/>
            </w:tcBorders>
          </w:tcPr>
          <w:p w:rsidR="00BD634F" w:rsidRPr="004376A7" w:rsidRDefault="00A313D0"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4</w:t>
            </w:r>
          </w:p>
        </w:tc>
      </w:tr>
      <w:tr w:rsidR="00BD634F" w:rsidRPr="004376A7" w:rsidTr="00CC3C85">
        <w:tc>
          <w:tcPr>
            <w:tcW w:w="291" w:type="pct"/>
            <w:tcBorders>
              <w:top w:val="single" w:sz="4" w:space="0" w:color="auto"/>
              <w:left w:val="single" w:sz="4" w:space="0" w:color="auto"/>
              <w:bottom w:val="single" w:sz="4" w:space="0" w:color="auto"/>
              <w:right w:val="single" w:sz="4" w:space="0" w:color="auto"/>
            </w:tcBorders>
          </w:tcPr>
          <w:p w:rsidR="00BD634F" w:rsidRPr="004376A7" w:rsidRDefault="00BD634F"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left w:val="single" w:sz="4" w:space="0" w:color="auto"/>
              <w:bottom w:val="single" w:sz="4" w:space="0" w:color="auto"/>
              <w:right w:val="single" w:sz="4" w:space="0" w:color="auto"/>
            </w:tcBorders>
          </w:tcPr>
          <w:p w:rsidR="00BD634F" w:rsidRPr="004376A7" w:rsidRDefault="00BD634F" w:rsidP="0069689F">
            <w:pPr>
              <w:widowControl w:val="0"/>
              <w:autoSpaceDE w:val="0"/>
              <w:autoSpaceDN w:val="0"/>
              <w:adjustRightInd w:val="0"/>
              <w:spacing w:line="240" w:lineRule="auto"/>
              <w:rPr>
                <w:rFonts w:ascii="Times New Roman" w:hAnsi="Times New Roman" w:cs="Times New Roman"/>
                <w:sz w:val="24"/>
                <w:szCs w:val="28"/>
              </w:rPr>
            </w:pPr>
            <w:r w:rsidRPr="004376A7">
              <w:rPr>
                <w:rFonts w:ascii="Times New Roman" w:hAnsi="Times New Roman" w:cs="Times New Roman"/>
                <w:sz w:val="24"/>
                <w:szCs w:val="28"/>
              </w:rPr>
              <w:t>1.2.</w:t>
            </w:r>
          </w:p>
        </w:tc>
        <w:tc>
          <w:tcPr>
            <w:tcW w:w="4060" w:type="pct"/>
            <w:gridSpan w:val="2"/>
            <w:tcBorders>
              <w:left w:val="single" w:sz="4" w:space="0" w:color="auto"/>
              <w:bottom w:val="single" w:sz="4" w:space="0" w:color="auto"/>
              <w:right w:val="single" w:sz="4" w:space="0" w:color="auto"/>
            </w:tcBorders>
          </w:tcPr>
          <w:p w:rsidR="00BD634F" w:rsidRPr="004376A7" w:rsidRDefault="00BD634F" w:rsidP="0069689F">
            <w:pPr>
              <w:widowControl w:val="0"/>
              <w:autoSpaceDE w:val="0"/>
              <w:autoSpaceDN w:val="0"/>
              <w:adjustRightInd w:val="0"/>
              <w:spacing w:line="240" w:lineRule="auto"/>
              <w:rPr>
                <w:rFonts w:ascii="Times New Roman" w:hAnsi="Times New Roman" w:cs="Times New Roman"/>
                <w:sz w:val="24"/>
                <w:szCs w:val="28"/>
              </w:rPr>
            </w:pPr>
            <w:r w:rsidRPr="004376A7">
              <w:rPr>
                <w:rFonts w:ascii="Times New Roman" w:hAnsi="Times New Roman" w:cs="Times New Roman"/>
                <w:sz w:val="24"/>
                <w:szCs w:val="28"/>
              </w:rPr>
              <w:t xml:space="preserve">Задачи </w:t>
            </w:r>
            <w:r w:rsidR="00566690" w:rsidRPr="004376A7">
              <w:rPr>
                <w:rFonts w:ascii="Times New Roman" w:hAnsi="Times New Roman" w:cs="Times New Roman"/>
                <w:sz w:val="24"/>
                <w:szCs w:val="28"/>
              </w:rPr>
              <w:t>программы</w:t>
            </w:r>
          </w:p>
        </w:tc>
        <w:tc>
          <w:tcPr>
            <w:tcW w:w="331" w:type="pct"/>
            <w:tcBorders>
              <w:top w:val="single" w:sz="4" w:space="0" w:color="auto"/>
              <w:left w:val="single" w:sz="4" w:space="0" w:color="auto"/>
              <w:bottom w:val="single" w:sz="4" w:space="0" w:color="auto"/>
              <w:right w:val="single" w:sz="4" w:space="0" w:color="auto"/>
            </w:tcBorders>
          </w:tcPr>
          <w:p w:rsidR="00BD634F" w:rsidRPr="004376A7" w:rsidRDefault="00A313D0"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4</w:t>
            </w:r>
          </w:p>
        </w:tc>
      </w:tr>
      <w:tr w:rsidR="00C14C54" w:rsidRPr="004376A7" w:rsidTr="00CC3C85">
        <w:trPr>
          <w:trHeight w:val="305"/>
        </w:trPr>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1A0E8D">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2.</w:t>
            </w:r>
          </w:p>
        </w:tc>
        <w:tc>
          <w:tcPr>
            <w:tcW w:w="4378" w:type="pct"/>
            <w:gridSpan w:val="3"/>
            <w:tcBorders>
              <w:top w:val="single" w:sz="4" w:space="0" w:color="auto"/>
              <w:left w:val="single" w:sz="4" w:space="0" w:color="auto"/>
              <w:bottom w:val="single" w:sz="4" w:space="0" w:color="auto"/>
              <w:right w:val="single" w:sz="4" w:space="0" w:color="auto"/>
            </w:tcBorders>
          </w:tcPr>
          <w:p w:rsidR="00C14C54" w:rsidRPr="004376A7" w:rsidRDefault="00BD634F"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 xml:space="preserve">Общая </w:t>
            </w:r>
            <w:r w:rsidR="00566690" w:rsidRPr="004376A7">
              <w:rPr>
                <w:rFonts w:ascii="Times New Roman" w:hAnsi="Times New Roman" w:cs="Times New Roman"/>
                <w:sz w:val="24"/>
                <w:szCs w:val="28"/>
              </w:rPr>
              <w:t>характеристика программы</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A313D0" w:rsidP="001A0E8D">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5</w:t>
            </w:r>
          </w:p>
        </w:tc>
      </w:tr>
      <w:tr w:rsidR="00A313D0" w:rsidRPr="004376A7" w:rsidTr="00CC3C85">
        <w:trPr>
          <w:trHeight w:val="305"/>
        </w:trPr>
        <w:tc>
          <w:tcPr>
            <w:tcW w:w="291" w:type="pct"/>
            <w:tcBorders>
              <w:top w:val="single" w:sz="4" w:space="0" w:color="auto"/>
              <w:left w:val="single" w:sz="4" w:space="0" w:color="auto"/>
              <w:bottom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2.1.</w:t>
            </w:r>
          </w:p>
        </w:tc>
        <w:tc>
          <w:tcPr>
            <w:tcW w:w="4060" w:type="pct"/>
            <w:gridSpan w:val="2"/>
            <w:tcBorders>
              <w:top w:val="single" w:sz="4" w:space="0" w:color="auto"/>
              <w:left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 xml:space="preserve">Актуальность </w:t>
            </w:r>
            <w:r w:rsidR="00566690" w:rsidRPr="004376A7">
              <w:rPr>
                <w:rFonts w:ascii="Times New Roman" w:hAnsi="Times New Roman" w:cs="Times New Roman"/>
                <w:sz w:val="24"/>
                <w:szCs w:val="28"/>
              </w:rPr>
              <w:t>программы</w:t>
            </w:r>
          </w:p>
        </w:tc>
        <w:tc>
          <w:tcPr>
            <w:tcW w:w="331" w:type="pct"/>
            <w:tcBorders>
              <w:top w:val="single" w:sz="4" w:space="0" w:color="auto"/>
              <w:left w:val="single" w:sz="4" w:space="0" w:color="auto"/>
              <w:bottom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5</w:t>
            </w:r>
          </w:p>
        </w:tc>
      </w:tr>
      <w:tr w:rsidR="00A313D0" w:rsidRPr="004376A7" w:rsidTr="00CC3C85">
        <w:trPr>
          <w:trHeight w:val="305"/>
        </w:trPr>
        <w:tc>
          <w:tcPr>
            <w:tcW w:w="291" w:type="pct"/>
            <w:tcBorders>
              <w:top w:val="single" w:sz="4" w:space="0" w:color="auto"/>
              <w:left w:val="single" w:sz="4" w:space="0" w:color="auto"/>
              <w:bottom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left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2.2.</w:t>
            </w:r>
          </w:p>
        </w:tc>
        <w:tc>
          <w:tcPr>
            <w:tcW w:w="4060" w:type="pct"/>
            <w:gridSpan w:val="2"/>
            <w:tcBorders>
              <w:left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Категория обучающихся</w:t>
            </w:r>
          </w:p>
        </w:tc>
        <w:tc>
          <w:tcPr>
            <w:tcW w:w="331" w:type="pct"/>
            <w:tcBorders>
              <w:top w:val="single" w:sz="4" w:space="0" w:color="auto"/>
              <w:left w:val="single" w:sz="4" w:space="0" w:color="auto"/>
              <w:bottom w:val="single" w:sz="4" w:space="0" w:color="auto"/>
              <w:right w:val="single" w:sz="4" w:space="0" w:color="auto"/>
            </w:tcBorders>
          </w:tcPr>
          <w:p w:rsidR="00A313D0" w:rsidRPr="004376A7" w:rsidRDefault="00566690" w:rsidP="001A0E8D">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6</w:t>
            </w:r>
          </w:p>
        </w:tc>
      </w:tr>
      <w:tr w:rsidR="00A313D0" w:rsidRPr="004376A7" w:rsidTr="00CC3C85">
        <w:trPr>
          <w:trHeight w:val="305"/>
        </w:trPr>
        <w:tc>
          <w:tcPr>
            <w:tcW w:w="291" w:type="pct"/>
            <w:tcBorders>
              <w:top w:val="single" w:sz="4" w:space="0" w:color="auto"/>
              <w:left w:val="single" w:sz="4" w:space="0" w:color="auto"/>
              <w:bottom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left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2.3.</w:t>
            </w:r>
          </w:p>
        </w:tc>
        <w:tc>
          <w:tcPr>
            <w:tcW w:w="4060" w:type="pct"/>
            <w:gridSpan w:val="2"/>
            <w:tcBorders>
              <w:left w:val="single" w:sz="4" w:space="0" w:color="auto"/>
              <w:right w:val="single" w:sz="4" w:space="0" w:color="auto"/>
            </w:tcBorders>
          </w:tcPr>
          <w:p w:rsidR="00A313D0" w:rsidRPr="004376A7" w:rsidRDefault="001B74D9" w:rsidP="001B74D9">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Срок обучения</w:t>
            </w:r>
          </w:p>
        </w:tc>
        <w:tc>
          <w:tcPr>
            <w:tcW w:w="331" w:type="pct"/>
            <w:tcBorders>
              <w:top w:val="single" w:sz="4" w:space="0" w:color="auto"/>
              <w:left w:val="single" w:sz="4" w:space="0" w:color="auto"/>
              <w:bottom w:val="single" w:sz="4" w:space="0" w:color="auto"/>
              <w:right w:val="single" w:sz="4" w:space="0" w:color="auto"/>
            </w:tcBorders>
          </w:tcPr>
          <w:p w:rsidR="00A313D0" w:rsidRPr="004376A7" w:rsidRDefault="00566690" w:rsidP="001A0E8D">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7</w:t>
            </w:r>
          </w:p>
        </w:tc>
      </w:tr>
      <w:tr w:rsidR="00A313D0" w:rsidRPr="004376A7" w:rsidTr="00CC3C85">
        <w:trPr>
          <w:trHeight w:val="305"/>
        </w:trPr>
        <w:tc>
          <w:tcPr>
            <w:tcW w:w="291" w:type="pct"/>
            <w:tcBorders>
              <w:top w:val="single" w:sz="4" w:space="0" w:color="auto"/>
              <w:left w:val="single" w:sz="4" w:space="0" w:color="auto"/>
              <w:bottom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left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2.4.</w:t>
            </w:r>
          </w:p>
        </w:tc>
        <w:tc>
          <w:tcPr>
            <w:tcW w:w="4060" w:type="pct"/>
            <w:gridSpan w:val="2"/>
            <w:tcBorders>
              <w:left w:val="single" w:sz="4" w:space="0" w:color="auto"/>
              <w:right w:val="single" w:sz="4" w:space="0" w:color="auto"/>
            </w:tcBorders>
          </w:tcPr>
          <w:p w:rsidR="00A313D0" w:rsidRPr="004376A7" w:rsidRDefault="001B74D9"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Режим занятий</w:t>
            </w:r>
          </w:p>
        </w:tc>
        <w:tc>
          <w:tcPr>
            <w:tcW w:w="331" w:type="pct"/>
            <w:tcBorders>
              <w:top w:val="single" w:sz="4" w:space="0" w:color="auto"/>
              <w:left w:val="single" w:sz="4" w:space="0" w:color="auto"/>
              <w:bottom w:val="single" w:sz="4" w:space="0" w:color="auto"/>
              <w:right w:val="single" w:sz="4" w:space="0" w:color="auto"/>
            </w:tcBorders>
          </w:tcPr>
          <w:p w:rsidR="00A313D0" w:rsidRPr="004376A7" w:rsidRDefault="00566690" w:rsidP="001A0E8D">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7</w:t>
            </w:r>
          </w:p>
        </w:tc>
      </w:tr>
      <w:tr w:rsidR="00A313D0" w:rsidRPr="004376A7" w:rsidTr="00CC3C85">
        <w:trPr>
          <w:trHeight w:val="305"/>
        </w:trPr>
        <w:tc>
          <w:tcPr>
            <w:tcW w:w="291" w:type="pct"/>
            <w:tcBorders>
              <w:top w:val="single" w:sz="4" w:space="0" w:color="auto"/>
              <w:left w:val="single" w:sz="4" w:space="0" w:color="auto"/>
              <w:bottom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left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2.5.</w:t>
            </w:r>
          </w:p>
        </w:tc>
        <w:tc>
          <w:tcPr>
            <w:tcW w:w="4060" w:type="pct"/>
            <w:gridSpan w:val="2"/>
            <w:tcBorders>
              <w:left w:val="single" w:sz="4" w:space="0" w:color="auto"/>
              <w:right w:val="single" w:sz="4" w:space="0" w:color="auto"/>
            </w:tcBorders>
          </w:tcPr>
          <w:p w:rsidR="00A313D0" w:rsidRPr="004376A7" w:rsidRDefault="001B74D9"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Форма обучения</w:t>
            </w:r>
          </w:p>
        </w:tc>
        <w:tc>
          <w:tcPr>
            <w:tcW w:w="331" w:type="pct"/>
            <w:tcBorders>
              <w:top w:val="single" w:sz="4" w:space="0" w:color="auto"/>
              <w:left w:val="single" w:sz="4" w:space="0" w:color="auto"/>
              <w:bottom w:val="single" w:sz="4" w:space="0" w:color="auto"/>
              <w:right w:val="single" w:sz="4" w:space="0" w:color="auto"/>
            </w:tcBorders>
          </w:tcPr>
          <w:p w:rsidR="00A313D0" w:rsidRPr="004376A7" w:rsidRDefault="00566690" w:rsidP="001A0E8D">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7</w:t>
            </w:r>
          </w:p>
        </w:tc>
      </w:tr>
      <w:tr w:rsidR="00A313D0" w:rsidRPr="004376A7" w:rsidTr="00CC3C85">
        <w:trPr>
          <w:trHeight w:val="305"/>
        </w:trPr>
        <w:tc>
          <w:tcPr>
            <w:tcW w:w="291" w:type="pct"/>
            <w:tcBorders>
              <w:top w:val="single" w:sz="4" w:space="0" w:color="auto"/>
              <w:left w:val="single" w:sz="4" w:space="0" w:color="auto"/>
              <w:bottom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left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2.6.</w:t>
            </w:r>
          </w:p>
        </w:tc>
        <w:tc>
          <w:tcPr>
            <w:tcW w:w="4060" w:type="pct"/>
            <w:gridSpan w:val="2"/>
            <w:tcBorders>
              <w:left w:val="single" w:sz="4" w:space="0" w:color="auto"/>
              <w:right w:val="single" w:sz="4" w:space="0" w:color="auto"/>
            </w:tcBorders>
          </w:tcPr>
          <w:p w:rsidR="00A313D0" w:rsidRPr="004376A7" w:rsidRDefault="001B74D9"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Тип обучения</w:t>
            </w:r>
          </w:p>
        </w:tc>
        <w:tc>
          <w:tcPr>
            <w:tcW w:w="331" w:type="pct"/>
            <w:tcBorders>
              <w:top w:val="single" w:sz="4" w:space="0" w:color="auto"/>
              <w:left w:val="single" w:sz="4" w:space="0" w:color="auto"/>
              <w:bottom w:val="single" w:sz="4" w:space="0" w:color="auto"/>
              <w:right w:val="single" w:sz="4" w:space="0" w:color="auto"/>
            </w:tcBorders>
          </w:tcPr>
          <w:p w:rsidR="00A313D0" w:rsidRPr="004376A7" w:rsidRDefault="00566690" w:rsidP="001A0E8D">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7</w:t>
            </w:r>
          </w:p>
        </w:tc>
      </w:tr>
      <w:tr w:rsidR="00A313D0" w:rsidRPr="004376A7" w:rsidTr="00CC3C85">
        <w:trPr>
          <w:trHeight w:val="305"/>
        </w:trPr>
        <w:tc>
          <w:tcPr>
            <w:tcW w:w="291" w:type="pct"/>
            <w:tcBorders>
              <w:top w:val="single" w:sz="4" w:space="0" w:color="auto"/>
              <w:left w:val="single" w:sz="4" w:space="0" w:color="auto"/>
              <w:bottom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left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2.7.</w:t>
            </w:r>
          </w:p>
        </w:tc>
        <w:tc>
          <w:tcPr>
            <w:tcW w:w="4060" w:type="pct"/>
            <w:gridSpan w:val="2"/>
            <w:tcBorders>
              <w:left w:val="single" w:sz="4" w:space="0" w:color="auto"/>
              <w:right w:val="single" w:sz="4" w:space="0" w:color="auto"/>
            </w:tcBorders>
          </w:tcPr>
          <w:p w:rsidR="00A313D0" w:rsidRPr="004376A7" w:rsidRDefault="001B74D9"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Основа обучения</w:t>
            </w:r>
          </w:p>
        </w:tc>
        <w:tc>
          <w:tcPr>
            <w:tcW w:w="331" w:type="pct"/>
            <w:tcBorders>
              <w:top w:val="single" w:sz="4" w:space="0" w:color="auto"/>
              <w:left w:val="single" w:sz="4" w:space="0" w:color="auto"/>
              <w:bottom w:val="single" w:sz="4" w:space="0" w:color="auto"/>
              <w:right w:val="single" w:sz="4" w:space="0" w:color="auto"/>
            </w:tcBorders>
          </w:tcPr>
          <w:p w:rsidR="00A313D0" w:rsidRPr="004376A7" w:rsidRDefault="0080293B" w:rsidP="001A0E8D">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8</w:t>
            </w:r>
          </w:p>
        </w:tc>
      </w:tr>
      <w:tr w:rsidR="00A313D0" w:rsidRPr="004376A7" w:rsidTr="00CC3C85">
        <w:trPr>
          <w:trHeight w:val="305"/>
        </w:trPr>
        <w:tc>
          <w:tcPr>
            <w:tcW w:w="291" w:type="pct"/>
            <w:tcBorders>
              <w:top w:val="single" w:sz="4" w:space="0" w:color="auto"/>
              <w:left w:val="single" w:sz="4" w:space="0" w:color="auto"/>
              <w:bottom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left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2.8.</w:t>
            </w:r>
          </w:p>
        </w:tc>
        <w:tc>
          <w:tcPr>
            <w:tcW w:w="4060" w:type="pct"/>
            <w:gridSpan w:val="2"/>
            <w:tcBorders>
              <w:left w:val="single" w:sz="4" w:space="0" w:color="auto"/>
              <w:right w:val="single" w:sz="4" w:space="0" w:color="auto"/>
            </w:tcBorders>
          </w:tcPr>
          <w:p w:rsidR="00A313D0" w:rsidRPr="004376A7" w:rsidRDefault="001B74D9"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Документ об освоении программы</w:t>
            </w:r>
          </w:p>
        </w:tc>
        <w:tc>
          <w:tcPr>
            <w:tcW w:w="331" w:type="pct"/>
            <w:tcBorders>
              <w:top w:val="single" w:sz="4" w:space="0" w:color="auto"/>
              <w:left w:val="single" w:sz="4" w:space="0" w:color="auto"/>
              <w:bottom w:val="single" w:sz="4" w:space="0" w:color="auto"/>
              <w:right w:val="single" w:sz="4" w:space="0" w:color="auto"/>
            </w:tcBorders>
          </w:tcPr>
          <w:p w:rsidR="00A313D0" w:rsidRPr="004376A7" w:rsidRDefault="001B3037" w:rsidP="001A0E8D">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8</w:t>
            </w:r>
          </w:p>
        </w:tc>
      </w:tr>
      <w:tr w:rsidR="00A313D0" w:rsidRPr="004376A7" w:rsidTr="00CC3C85">
        <w:trPr>
          <w:trHeight w:val="305"/>
        </w:trPr>
        <w:tc>
          <w:tcPr>
            <w:tcW w:w="291" w:type="pct"/>
            <w:tcBorders>
              <w:top w:val="single" w:sz="4" w:space="0" w:color="auto"/>
              <w:left w:val="single" w:sz="4" w:space="0" w:color="auto"/>
              <w:bottom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left w:val="single" w:sz="4" w:space="0" w:color="auto"/>
              <w:bottom w:val="single" w:sz="4" w:space="0" w:color="auto"/>
              <w:right w:val="single" w:sz="4" w:space="0" w:color="auto"/>
            </w:tcBorders>
          </w:tcPr>
          <w:p w:rsidR="00A313D0" w:rsidRPr="004376A7" w:rsidRDefault="00A313D0" w:rsidP="001A0E8D">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2.9.</w:t>
            </w:r>
          </w:p>
        </w:tc>
        <w:tc>
          <w:tcPr>
            <w:tcW w:w="4060" w:type="pct"/>
            <w:gridSpan w:val="2"/>
            <w:tcBorders>
              <w:left w:val="single" w:sz="4" w:space="0" w:color="auto"/>
              <w:bottom w:val="single" w:sz="4" w:space="0" w:color="auto"/>
              <w:right w:val="single" w:sz="4" w:space="0" w:color="auto"/>
            </w:tcBorders>
          </w:tcPr>
          <w:p w:rsidR="00A313D0" w:rsidRPr="004376A7" w:rsidRDefault="001B74D9" w:rsidP="00566690">
            <w:pPr>
              <w:widowControl w:val="0"/>
              <w:autoSpaceDE w:val="0"/>
              <w:autoSpaceDN w:val="0"/>
              <w:adjustRightInd w:val="0"/>
              <w:spacing w:line="240" w:lineRule="auto"/>
              <w:rPr>
                <w:rFonts w:ascii="Times New Roman" w:hAnsi="Times New Roman" w:cs="Times New Roman"/>
                <w:sz w:val="24"/>
                <w:szCs w:val="28"/>
              </w:rPr>
            </w:pPr>
            <w:r w:rsidRPr="004376A7">
              <w:rPr>
                <w:rFonts w:ascii="Times New Roman" w:hAnsi="Times New Roman" w:cs="Times New Roman"/>
                <w:sz w:val="24"/>
                <w:szCs w:val="28"/>
              </w:rPr>
              <w:t>Взаимосвязь программы с образовательными стандартами</w:t>
            </w:r>
          </w:p>
        </w:tc>
        <w:tc>
          <w:tcPr>
            <w:tcW w:w="331" w:type="pct"/>
            <w:tcBorders>
              <w:top w:val="single" w:sz="4" w:space="0" w:color="auto"/>
              <w:left w:val="single" w:sz="4" w:space="0" w:color="auto"/>
              <w:bottom w:val="single" w:sz="4" w:space="0" w:color="auto"/>
              <w:right w:val="single" w:sz="4" w:space="0" w:color="auto"/>
            </w:tcBorders>
          </w:tcPr>
          <w:p w:rsidR="0080293B" w:rsidRPr="004376A7" w:rsidRDefault="0080293B" w:rsidP="001A0E8D">
            <w:pPr>
              <w:widowControl w:val="0"/>
              <w:autoSpaceDE w:val="0"/>
              <w:autoSpaceDN w:val="0"/>
              <w:adjustRightInd w:val="0"/>
              <w:spacing w:after="0" w:line="240" w:lineRule="auto"/>
              <w:jc w:val="center"/>
              <w:rPr>
                <w:rFonts w:ascii="Times New Roman" w:hAnsi="Times New Roman" w:cs="Times New Roman"/>
                <w:sz w:val="24"/>
                <w:szCs w:val="28"/>
              </w:rPr>
            </w:pPr>
          </w:p>
          <w:p w:rsidR="00A313D0" w:rsidRPr="004376A7" w:rsidRDefault="00566690" w:rsidP="001A0E8D">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8</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69689F">
            <w:pPr>
              <w:widowControl w:val="0"/>
              <w:autoSpaceDE w:val="0"/>
              <w:autoSpaceDN w:val="0"/>
              <w:adjustRightInd w:val="0"/>
              <w:spacing w:line="240" w:lineRule="auto"/>
              <w:jc w:val="center"/>
              <w:rPr>
                <w:rFonts w:ascii="Times New Roman" w:hAnsi="Times New Roman" w:cs="Times New Roman"/>
                <w:sz w:val="24"/>
                <w:szCs w:val="28"/>
              </w:rPr>
            </w:pPr>
            <w:r w:rsidRPr="004376A7">
              <w:rPr>
                <w:rFonts w:ascii="Times New Roman" w:hAnsi="Times New Roman" w:cs="Times New Roman"/>
                <w:sz w:val="24"/>
                <w:szCs w:val="28"/>
              </w:rPr>
              <w:t>3.</w:t>
            </w:r>
          </w:p>
        </w:tc>
        <w:tc>
          <w:tcPr>
            <w:tcW w:w="4378" w:type="pct"/>
            <w:gridSpan w:val="3"/>
            <w:tcBorders>
              <w:top w:val="single" w:sz="4" w:space="0" w:color="auto"/>
              <w:left w:val="single" w:sz="4" w:space="0" w:color="auto"/>
              <w:bottom w:val="single" w:sz="4" w:space="0" w:color="auto"/>
              <w:right w:val="single" w:sz="4" w:space="0" w:color="auto"/>
            </w:tcBorders>
          </w:tcPr>
          <w:p w:rsidR="00C14C54" w:rsidRPr="004376A7" w:rsidRDefault="00C14C54" w:rsidP="0069689F">
            <w:pPr>
              <w:widowControl w:val="0"/>
              <w:autoSpaceDE w:val="0"/>
              <w:autoSpaceDN w:val="0"/>
              <w:adjustRightInd w:val="0"/>
              <w:spacing w:line="240" w:lineRule="auto"/>
              <w:rPr>
                <w:rFonts w:ascii="Times New Roman" w:hAnsi="Times New Roman" w:cs="Times New Roman"/>
                <w:sz w:val="24"/>
                <w:szCs w:val="28"/>
              </w:rPr>
            </w:pPr>
            <w:r w:rsidRPr="004376A7">
              <w:rPr>
                <w:rFonts w:ascii="Times New Roman" w:hAnsi="Times New Roman" w:cs="Times New Roman"/>
                <w:sz w:val="24"/>
                <w:szCs w:val="28"/>
              </w:rPr>
              <w:t>Планируем</w:t>
            </w:r>
            <w:r w:rsidR="00566690" w:rsidRPr="004376A7">
              <w:rPr>
                <w:rFonts w:ascii="Times New Roman" w:hAnsi="Times New Roman" w:cs="Times New Roman"/>
                <w:sz w:val="24"/>
                <w:szCs w:val="28"/>
              </w:rPr>
              <w:t>ые результаты обучения по программе</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80293B" w:rsidP="0069689F">
            <w:pPr>
              <w:widowControl w:val="0"/>
              <w:autoSpaceDE w:val="0"/>
              <w:autoSpaceDN w:val="0"/>
              <w:adjustRightInd w:val="0"/>
              <w:spacing w:line="240" w:lineRule="auto"/>
              <w:jc w:val="center"/>
              <w:rPr>
                <w:rFonts w:ascii="Times New Roman" w:hAnsi="Times New Roman" w:cs="Times New Roman"/>
                <w:sz w:val="24"/>
                <w:szCs w:val="28"/>
              </w:rPr>
            </w:pPr>
            <w:r w:rsidRPr="004376A7">
              <w:rPr>
                <w:rFonts w:ascii="Times New Roman" w:hAnsi="Times New Roman" w:cs="Times New Roman"/>
                <w:sz w:val="24"/>
                <w:szCs w:val="28"/>
              </w:rPr>
              <w:t>9</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69689F">
            <w:pPr>
              <w:widowControl w:val="0"/>
              <w:autoSpaceDE w:val="0"/>
              <w:autoSpaceDN w:val="0"/>
              <w:adjustRightInd w:val="0"/>
              <w:spacing w:line="240" w:lineRule="auto"/>
              <w:jc w:val="center"/>
              <w:rPr>
                <w:rFonts w:ascii="Times New Roman" w:hAnsi="Times New Roman" w:cs="Times New Roman"/>
                <w:sz w:val="24"/>
                <w:szCs w:val="28"/>
              </w:rPr>
            </w:pPr>
            <w:r w:rsidRPr="004376A7">
              <w:rPr>
                <w:rFonts w:ascii="Times New Roman" w:hAnsi="Times New Roman" w:cs="Times New Roman"/>
                <w:sz w:val="24"/>
                <w:szCs w:val="28"/>
              </w:rPr>
              <w:t>4.</w:t>
            </w:r>
          </w:p>
        </w:tc>
        <w:tc>
          <w:tcPr>
            <w:tcW w:w="4378" w:type="pct"/>
            <w:gridSpan w:val="3"/>
            <w:tcBorders>
              <w:top w:val="single" w:sz="4" w:space="0" w:color="auto"/>
              <w:left w:val="single" w:sz="4" w:space="0" w:color="auto"/>
              <w:bottom w:val="single" w:sz="4" w:space="0" w:color="auto"/>
              <w:right w:val="single" w:sz="4" w:space="0" w:color="auto"/>
            </w:tcBorders>
          </w:tcPr>
          <w:p w:rsidR="00C14C54" w:rsidRPr="004376A7" w:rsidRDefault="00566690" w:rsidP="0069689F">
            <w:pPr>
              <w:widowControl w:val="0"/>
              <w:autoSpaceDE w:val="0"/>
              <w:autoSpaceDN w:val="0"/>
              <w:adjustRightInd w:val="0"/>
              <w:spacing w:line="240" w:lineRule="auto"/>
              <w:rPr>
                <w:rFonts w:ascii="Times New Roman" w:hAnsi="Times New Roman" w:cs="Times New Roman"/>
                <w:sz w:val="24"/>
                <w:szCs w:val="28"/>
              </w:rPr>
            </w:pPr>
            <w:r w:rsidRPr="004376A7">
              <w:rPr>
                <w:rFonts w:ascii="Times New Roman" w:hAnsi="Times New Roman" w:cs="Times New Roman"/>
                <w:sz w:val="24"/>
                <w:szCs w:val="28"/>
              </w:rPr>
              <w:t>Объем программы</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29761B" w:rsidP="0069689F">
            <w:pPr>
              <w:widowControl w:val="0"/>
              <w:autoSpaceDE w:val="0"/>
              <w:autoSpaceDN w:val="0"/>
              <w:adjustRightInd w:val="0"/>
              <w:spacing w:line="240" w:lineRule="auto"/>
              <w:jc w:val="center"/>
              <w:rPr>
                <w:rFonts w:ascii="Times New Roman" w:hAnsi="Times New Roman" w:cs="Times New Roman"/>
                <w:sz w:val="24"/>
                <w:szCs w:val="28"/>
              </w:rPr>
            </w:pPr>
            <w:r w:rsidRPr="004376A7">
              <w:rPr>
                <w:rFonts w:ascii="Times New Roman" w:hAnsi="Times New Roman" w:cs="Times New Roman"/>
                <w:sz w:val="24"/>
                <w:szCs w:val="28"/>
              </w:rPr>
              <w:t>26</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5.</w:t>
            </w:r>
          </w:p>
        </w:tc>
        <w:tc>
          <w:tcPr>
            <w:tcW w:w="4378" w:type="pct"/>
            <w:gridSpan w:val="3"/>
            <w:tcBorders>
              <w:top w:val="single" w:sz="4" w:space="0" w:color="auto"/>
              <w:left w:val="single" w:sz="4" w:space="0" w:color="auto"/>
              <w:bottom w:val="single" w:sz="4" w:space="0" w:color="auto"/>
              <w:right w:val="single" w:sz="4" w:space="0" w:color="auto"/>
            </w:tcBorders>
          </w:tcPr>
          <w:p w:rsidR="00C14C54" w:rsidRPr="004376A7" w:rsidRDefault="00566690" w:rsidP="00260600">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Структура и содержание программы</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29761B"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26</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5.1.</w:t>
            </w:r>
          </w:p>
        </w:tc>
        <w:tc>
          <w:tcPr>
            <w:tcW w:w="4060" w:type="pct"/>
            <w:gridSpan w:val="2"/>
            <w:tcBorders>
              <w:top w:val="single" w:sz="4" w:space="0" w:color="auto"/>
              <w:left w:val="single" w:sz="4" w:space="0" w:color="auto"/>
              <w:bottom w:val="single" w:sz="4" w:space="0" w:color="auto"/>
              <w:right w:val="single" w:sz="4" w:space="0" w:color="auto"/>
            </w:tcBorders>
            <w:hideMark/>
          </w:tcPr>
          <w:p w:rsidR="00C14C54" w:rsidRPr="004376A7" w:rsidRDefault="00566690" w:rsidP="00260600">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Структура программы</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29761B"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26</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69689F">
            <w:pPr>
              <w:widowControl w:val="0"/>
              <w:autoSpaceDE w:val="0"/>
              <w:autoSpaceDN w:val="0"/>
              <w:adjustRightInd w:val="0"/>
              <w:spacing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hideMark/>
          </w:tcPr>
          <w:p w:rsidR="00C14C54" w:rsidRPr="004376A7" w:rsidRDefault="00C14C54" w:rsidP="0069689F">
            <w:pPr>
              <w:widowControl w:val="0"/>
              <w:autoSpaceDE w:val="0"/>
              <w:autoSpaceDN w:val="0"/>
              <w:adjustRightInd w:val="0"/>
              <w:spacing w:line="240" w:lineRule="auto"/>
              <w:jc w:val="center"/>
              <w:rPr>
                <w:rFonts w:ascii="Times New Roman" w:hAnsi="Times New Roman" w:cs="Times New Roman"/>
                <w:sz w:val="24"/>
                <w:szCs w:val="28"/>
              </w:rPr>
            </w:pPr>
            <w:r w:rsidRPr="004376A7">
              <w:rPr>
                <w:rFonts w:ascii="Times New Roman" w:hAnsi="Times New Roman" w:cs="Times New Roman"/>
                <w:sz w:val="24"/>
                <w:szCs w:val="28"/>
              </w:rPr>
              <w:t>5.2.</w:t>
            </w:r>
          </w:p>
        </w:tc>
        <w:tc>
          <w:tcPr>
            <w:tcW w:w="4060" w:type="pct"/>
            <w:gridSpan w:val="2"/>
            <w:tcBorders>
              <w:top w:val="single" w:sz="4" w:space="0" w:color="auto"/>
              <w:left w:val="single" w:sz="4" w:space="0" w:color="auto"/>
              <w:bottom w:val="single" w:sz="4" w:space="0" w:color="auto"/>
              <w:right w:val="single" w:sz="4" w:space="0" w:color="auto"/>
            </w:tcBorders>
            <w:hideMark/>
          </w:tcPr>
          <w:p w:rsidR="00C14C54" w:rsidRPr="004376A7" w:rsidRDefault="00566690" w:rsidP="0069689F">
            <w:pPr>
              <w:widowControl w:val="0"/>
              <w:autoSpaceDE w:val="0"/>
              <w:autoSpaceDN w:val="0"/>
              <w:adjustRightInd w:val="0"/>
              <w:spacing w:line="240" w:lineRule="auto"/>
              <w:rPr>
                <w:rFonts w:ascii="Times New Roman" w:hAnsi="Times New Roman" w:cs="Times New Roman"/>
                <w:sz w:val="24"/>
                <w:szCs w:val="28"/>
              </w:rPr>
            </w:pPr>
            <w:r w:rsidRPr="004376A7">
              <w:rPr>
                <w:rFonts w:ascii="Times New Roman" w:hAnsi="Times New Roman" w:cs="Times New Roman"/>
                <w:sz w:val="24"/>
                <w:szCs w:val="28"/>
              </w:rPr>
              <w:t>Содержание программы</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67575E" w:rsidP="0069689F">
            <w:pPr>
              <w:widowControl w:val="0"/>
              <w:autoSpaceDE w:val="0"/>
              <w:autoSpaceDN w:val="0"/>
              <w:adjustRightInd w:val="0"/>
              <w:spacing w:line="240" w:lineRule="auto"/>
              <w:jc w:val="center"/>
              <w:rPr>
                <w:rFonts w:ascii="Times New Roman" w:hAnsi="Times New Roman" w:cs="Times New Roman"/>
                <w:sz w:val="24"/>
                <w:szCs w:val="28"/>
              </w:rPr>
            </w:pPr>
            <w:r w:rsidRPr="004376A7">
              <w:rPr>
                <w:rFonts w:ascii="Times New Roman" w:hAnsi="Times New Roman" w:cs="Times New Roman"/>
                <w:sz w:val="24"/>
                <w:szCs w:val="28"/>
              </w:rPr>
              <w:t>28</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69689F">
            <w:pPr>
              <w:widowControl w:val="0"/>
              <w:autoSpaceDE w:val="0"/>
              <w:autoSpaceDN w:val="0"/>
              <w:adjustRightInd w:val="0"/>
              <w:spacing w:line="240" w:lineRule="auto"/>
              <w:jc w:val="center"/>
              <w:rPr>
                <w:rFonts w:ascii="Times New Roman" w:hAnsi="Times New Roman" w:cs="Times New Roman"/>
                <w:sz w:val="24"/>
                <w:szCs w:val="28"/>
              </w:rPr>
            </w:pPr>
            <w:r w:rsidRPr="004376A7">
              <w:rPr>
                <w:rFonts w:ascii="Times New Roman" w:hAnsi="Times New Roman" w:cs="Times New Roman"/>
                <w:sz w:val="24"/>
                <w:szCs w:val="28"/>
              </w:rPr>
              <w:t>6.</w:t>
            </w:r>
          </w:p>
        </w:tc>
        <w:tc>
          <w:tcPr>
            <w:tcW w:w="4378" w:type="pct"/>
            <w:gridSpan w:val="3"/>
            <w:tcBorders>
              <w:top w:val="single" w:sz="4" w:space="0" w:color="auto"/>
              <w:left w:val="single" w:sz="4" w:space="0" w:color="auto"/>
              <w:bottom w:val="single" w:sz="4" w:space="0" w:color="auto"/>
              <w:right w:val="single" w:sz="4" w:space="0" w:color="auto"/>
            </w:tcBorders>
          </w:tcPr>
          <w:p w:rsidR="00C14C54" w:rsidRPr="004376A7" w:rsidRDefault="00C14C54" w:rsidP="0029761B">
            <w:pPr>
              <w:widowControl w:val="0"/>
              <w:autoSpaceDE w:val="0"/>
              <w:autoSpaceDN w:val="0"/>
              <w:adjustRightInd w:val="0"/>
              <w:spacing w:line="240" w:lineRule="auto"/>
              <w:rPr>
                <w:rFonts w:ascii="Times New Roman" w:hAnsi="Times New Roman" w:cs="Times New Roman"/>
                <w:sz w:val="24"/>
                <w:szCs w:val="28"/>
              </w:rPr>
            </w:pPr>
            <w:r w:rsidRPr="004376A7">
              <w:rPr>
                <w:rFonts w:ascii="Times New Roman" w:hAnsi="Times New Roman" w:cs="Times New Roman"/>
                <w:sz w:val="24"/>
                <w:szCs w:val="28"/>
              </w:rPr>
              <w:t>Учебно-методическое обеспечение для самостояте</w:t>
            </w:r>
            <w:r w:rsidR="00566690" w:rsidRPr="004376A7">
              <w:rPr>
                <w:rFonts w:ascii="Times New Roman" w:hAnsi="Times New Roman" w:cs="Times New Roman"/>
                <w:sz w:val="24"/>
                <w:szCs w:val="28"/>
              </w:rPr>
              <w:t>льной работы слушател</w:t>
            </w:r>
            <w:r w:rsidR="0029761B" w:rsidRPr="004376A7">
              <w:rPr>
                <w:rFonts w:ascii="Times New Roman" w:hAnsi="Times New Roman" w:cs="Times New Roman"/>
                <w:sz w:val="24"/>
                <w:szCs w:val="28"/>
              </w:rPr>
              <w:t>ей</w:t>
            </w:r>
            <w:r w:rsidR="00566690" w:rsidRPr="004376A7">
              <w:rPr>
                <w:rFonts w:ascii="Times New Roman" w:hAnsi="Times New Roman" w:cs="Times New Roman"/>
                <w:sz w:val="24"/>
                <w:szCs w:val="28"/>
              </w:rPr>
              <w:t xml:space="preserve"> по освоению программы</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286439" w:rsidP="0069689F">
            <w:pPr>
              <w:widowControl w:val="0"/>
              <w:autoSpaceDE w:val="0"/>
              <w:autoSpaceDN w:val="0"/>
              <w:adjustRightInd w:val="0"/>
              <w:spacing w:line="240" w:lineRule="auto"/>
              <w:jc w:val="center"/>
              <w:rPr>
                <w:rFonts w:ascii="Times New Roman" w:hAnsi="Times New Roman" w:cs="Times New Roman"/>
                <w:sz w:val="24"/>
                <w:szCs w:val="28"/>
              </w:rPr>
            </w:pPr>
            <w:r w:rsidRPr="004376A7">
              <w:rPr>
                <w:rFonts w:ascii="Times New Roman" w:hAnsi="Times New Roman" w:cs="Times New Roman"/>
                <w:sz w:val="24"/>
                <w:szCs w:val="28"/>
              </w:rPr>
              <w:t>29</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7.</w:t>
            </w:r>
          </w:p>
        </w:tc>
        <w:tc>
          <w:tcPr>
            <w:tcW w:w="4378" w:type="pct"/>
            <w:gridSpan w:val="3"/>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Образовательные технологии</w:t>
            </w:r>
            <w:r w:rsidR="00D50F31" w:rsidRPr="004376A7">
              <w:rPr>
                <w:rFonts w:ascii="Times New Roman" w:hAnsi="Times New Roman" w:cs="Times New Roman"/>
                <w:sz w:val="24"/>
                <w:szCs w:val="28"/>
              </w:rPr>
              <w:t>, применяемые в программе</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2E0D85"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3</w:t>
            </w:r>
            <w:r w:rsidR="0086620F">
              <w:rPr>
                <w:rFonts w:ascii="Times New Roman" w:hAnsi="Times New Roman" w:cs="Times New Roman"/>
                <w:sz w:val="24"/>
                <w:szCs w:val="28"/>
              </w:rPr>
              <w:t>1</w:t>
            </w:r>
          </w:p>
        </w:tc>
      </w:tr>
      <w:tr w:rsidR="004376A7" w:rsidRPr="004376A7" w:rsidTr="00CC3C85">
        <w:tc>
          <w:tcPr>
            <w:tcW w:w="291" w:type="pct"/>
            <w:tcBorders>
              <w:top w:val="single" w:sz="4" w:space="0" w:color="auto"/>
              <w:left w:val="single" w:sz="4" w:space="0" w:color="auto"/>
              <w:bottom w:val="single" w:sz="4" w:space="0" w:color="auto"/>
              <w:right w:val="single" w:sz="4" w:space="0" w:color="auto"/>
            </w:tcBorders>
          </w:tcPr>
          <w:p w:rsidR="004376A7" w:rsidRPr="004376A7" w:rsidRDefault="004376A7"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tcPr>
          <w:p w:rsidR="004376A7" w:rsidRPr="004376A7" w:rsidRDefault="004376A7"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7.1.</w:t>
            </w:r>
          </w:p>
        </w:tc>
        <w:tc>
          <w:tcPr>
            <w:tcW w:w="4060" w:type="pct"/>
            <w:gridSpan w:val="2"/>
            <w:tcBorders>
              <w:top w:val="single" w:sz="4" w:space="0" w:color="auto"/>
              <w:left w:val="single" w:sz="4" w:space="0" w:color="auto"/>
              <w:bottom w:val="single" w:sz="4" w:space="0" w:color="auto"/>
              <w:right w:val="single" w:sz="4" w:space="0" w:color="auto"/>
            </w:tcBorders>
          </w:tcPr>
          <w:p w:rsidR="004376A7" w:rsidRPr="004376A7" w:rsidRDefault="004376A7" w:rsidP="00260600">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Традиционные образовательные технологии, используемые в процессе обучения</w:t>
            </w:r>
          </w:p>
        </w:tc>
        <w:tc>
          <w:tcPr>
            <w:tcW w:w="331" w:type="pct"/>
            <w:tcBorders>
              <w:top w:val="single" w:sz="4" w:space="0" w:color="auto"/>
              <w:left w:val="single" w:sz="4" w:space="0" w:color="auto"/>
              <w:bottom w:val="single" w:sz="4" w:space="0" w:color="auto"/>
              <w:right w:val="single" w:sz="4" w:space="0" w:color="auto"/>
            </w:tcBorders>
          </w:tcPr>
          <w:p w:rsidR="004376A7" w:rsidRPr="004376A7" w:rsidRDefault="004376A7"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3</w:t>
            </w:r>
            <w:r w:rsidR="0086620F">
              <w:rPr>
                <w:rFonts w:ascii="Times New Roman" w:hAnsi="Times New Roman" w:cs="Times New Roman"/>
                <w:sz w:val="24"/>
                <w:szCs w:val="28"/>
              </w:rPr>
              <w:t>1</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tcPr>
          <w:p w:rsidR="00C14C54" w:rsidRPr="004376A7" w:rsidRDefault="004376A7"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7.2</w:t>
            </w:r>
            <w:r w:rsidR="00C14C54" w:rsidRPr="004376A7">
              <w:rPr>
                <w:rFonts w:ascii="Times New Roman" w:hAnsi="Times New Roman" w:cs="Times New Roman"/>
                <w:sz w:val="24"/>
                <w:szCs w:val="28"/>
              </w:rPr>
              <w:t>.</w:t>
            </w:r>
          </w:p>
        </w:tc>
        <w:tc>
          <w:tcPr>
            <w:tcW w:w="4060" w:type="pct"/>
            <w:gridSpan w:val="2"/>
            <w:tcBorders>
              <w:top w:val="single" w:sz="4" w:space="0" w:color="auto"/>
              <w:left w:val="single" w:sz="4" w:space="0" w:color="auto"/>
              <w:bottom w:val="single" w:sz="4" w:space="0" w:color="auto"/>
              <w:right w:val="single" w:sz="4" w:space="0" w:color="auto"/>
            </w:tcBorders>
          </w:tcPr>
          <w:p w:rsidR="00C14C54" w:rsidRPr="004376A7" w:rsidRDefault="0069689F" w:rsidP="00260600">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Интерактивные о</w:t>
            </w:r>
            <w:r w:rsidR="00C14C54" w:rsidRPr="004376A7">
              <w:rPr>
                <w:rFonts w:ascii="Times New Roman" w:hAnsi="Times New Roman" w:cs="Times New Roman"/>
                <w:sz w:val="24"/>
                <w:szCs w:val="28"/>
              </w:rPr>
              <w:t>бразовательные технологии, используемые в аудиторных занятиях</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3560B7"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3</w:t>
            </w:r>
            <w:r w:rsidR="0086620F">
              <w:rPr>
                <w:rFonts w:ascii="Times New Roman" w:hAnsi="Times New Roman" w:cs="Times New Roman"/>
                <w:sz w:val="24"/>
                <w:szCs w:val="28"/>
              </w:rPr>
              <w:t>2</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tcPr>
          <w:p w:rsidR="00C14C54" w:rsidRPr="004376A7" w:rsidRDefault="004376A7"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7.3</w:t>
            </w:r>
            <w:r w:rsidR="00C14C54" w:rsidRPr="004376A7">
              <w:rPr>
                <w:rFonts w:ascii="Times New Roman" w:hAnsi="Times New Roman" w:cs="Times New Roman"/>
                <w:sz w:val="24"/>
                <w:szCs w:val="28"/>
              </w:rPr>
              <w:t>.</w:t>
            </w:r>
          </w:p>
        </w:tc>
        <w:tc>
          <w:tcPr>
            <w:tcW w:w="4060" w:type="pct"/>
            <w:gridSpan w:val="2"/>
            <w:tcBorders>
              <w:top w:val="single" w:sz="4" w:space="0" w:color="auto"/>
              <w:left w:val="single" w:sz="4" w:space="0" w:color="auto"/>
              <w:bottom w:val="single" w:sz="4" w:space="0" w:color="auto"/>
              <w:right w:val="single" w:sz="4" w:space="0" w:color="auto"/>
            </w:tcBorders>
          </w:tcPr>
          <w:p w:rsidR="00C14C54" w:rsidRPr="004376A7" w:rsidRDefault="0069689F" w:rsidP="0069689F">
            <w:pPr>
              <w:widowControl w:val="0"/>
              <w:autoSpaceDE w:val="0"/>
              <w:autoSpaceDN w:val="0"/>
              <w:adjustRightInd w:val="0"/>
              <w:spacing w:line="240" w:lineRule="auto"/>
              <w:rPr>
                <w:rFonts w:ascii="Times New Roman" w:hAnsi="Times New Roman" w:cs="Times New Roman"/>
                <w:sz w:val="24"/>
                <w:szCs w:val="28"/>
              </w:rPr>
            </w:pPr>
            <w:r w:rsidRPr="004376A7">
              <w:rPr>
                <w:rFonts w:ascii="Times New Roman" w:hAnsi="Times New Roman" w:cs="Times New Roman"/>
                <w:sz w:val="24"/>
                <w:szCs w:val="28"/>
              </w:rPr>
              <w:t>Интерактивные образовательные технологии, используемые в дистанционных занятиях</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3560B7"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3</w:t>
            </w:r>
            <w:r w:rsidR="0086620F">
              <w:rPr>
                <w:rFonts w:ascii="Times New Roman" w:hAnsi="Times New Roman" w:cs="Times New Roman"/>
                <w:sz w:val="24"/>
                <w:szCs w:val="28"/>
              </w:rPr>
              <w:t>3</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8.</w:t>
            </w:r>
          </w:p>
        </w:tc>
        <w:tc>
          <w:tcPr>
            <w:tcW w:w="4378" w:type="pct"/>
            <w:gridSpan w:val="3"/>
            <w:tcBorders>
              <w:top w:val="single" w:sz="4" w:space="0" w:color="auto"/>
              <w:left w:val="single" w:sz="4" w:space="0" w:color="auto"/>
              <w:bottom w:val="single" w:sz="4" w:space="0" w:color="auto"/>
              <w:right w:val="single" w:sz="4" w:space="0" w:color="auto"/>
            </w:tcBorders>
            <w:hideMark/>
          </w:tcPr>
          <w:p w:rsidR="00C14C54" w:rsidRPr="004376A7" w:rsidRDefault="00C14C54" w:rsidP="00E06D46">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Фонд оценочных средств контроля успеваемости и аттестации</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E06D46"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3</w:t>
            </w:r>
            <w:r w:rsidR="0086620F">
              <w:rPr>
                <w:rFonts w:ascii="Times New Roman" w:hAnsi="Times New Roman" w:cs="Times New Roman"/>
                <w:sz w:val="24"/>
                <w:szCs w:val="28"/>
              </w:rPr>
              <w:t>4</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8.1.</w:t>
            </w:r>
          </w:p>
        </w:tc>
        <w:tc>
          <w:tcPr>
            <w:tcW w:w="4060" w:type="pct"/>
            <w:gridSpan w:val="2"/>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Оценочные средства текущего контроля успеваемости</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E06D46"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3</w:t>
            </w:r>
            <w:r w:rsidR="0086620F">
              <w:rPr>
                <w:rFonts w:ascii="Times New Roman" w:hAnsi="Times New Roman" w:cs="Times New Roman"/>
                <w:sz w:val="24"/>
                <w:szCs w:val="28"/>
              </w:rPr>
              <w:t>4</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8.2.</w:t>
            </w:r>
          </w:p>
        </w:tc>
        <w:tc>
          <w:tcPr>
            <w:tcW w:w="4060" w:type="pct"/>
            <w:gridSpan w:val="2"/>
            <w:tcBorders>
              <w:top w:val="single" w:sz="4" w:space="0" w:color="auto"/>
              <w:left w:val="single" w:sz="4" w:space="0" w:color="auto"/>
              <w:bottom w:val="single" w:sz="4" w:space="0" w:color="auto"/>
              <w:right w:val="single" w:sz="4" w:space="0" w:color="auto"/>
            </w:tcBorders>
            <w:hideMark/>
          </w:tcPr>
          <w:p w:rsidR="00C14C54" w:rsidRPr="004376A7" w:rsidRDefault="00C14C54" w:rsidP="00CC3C85">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 xml:space="preserve">Оценочные средства </w:t>
            </w:r>
            <w:r w:rsidR="00E06D46">
              <w:rPr>
                <w:rFonts w:ascii="Times New Roman" w:hAnsi="Times New Roman" w:cs="Times New Roman"/>
                <w:sz w:val="24"/>
                <w:szCs w:val="28"/>
              </w:rPr>
              <w:t>итоговой</w:t>
            </w:r>
            <w:r w:rsidRPr="004376A7">
              <w:rPr>
                <w:rFonts w:ascii="Times New Roman" w:hAnsi="Times New Roman" w:cs="Times New Roman"/>
                <w:sz w:val="24"/>
                <w:szCs w:val="28"/>
              </w:rPr>
              <w:t xml:space="preserve"> аттестации</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E16296"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3</w:t>
            </w:r>
            <w:r w:rsidR="0086620F">
              <w:rPr>
                <w:rFonts w:ascii="Times New Roman" w:hAnsi="Times New Roman" w:cs="Times New Roman"/>
                <w:sz w:val="24"/>
                <w:szCs w:val="28"/>
              </w:rPr>
              <w:t>6</w:t>
            </w:r>
          </w:p>
        </w:tc>
      </w:tr>
      <w:tr w:rsidR="00CC3C85" w:rsidRPr="004376A7" w:rsidTr="00CC3C85">
        <w:tc>
          <w:tcPr>
            <w:tcW w:w="291" w:type="pct"/>
            <w:tcBorders>
              <w:top w:val="single" w:sz="4" w:space="0" w:color="auto"/>
              <w:left w:val="single" w:sz="4" w:space="0" w:color="auto"/>
              <w:bottom w:val="single" w:sz="4" w:space="0" w:color="auto"/>
              <w:right w:val="single" w:sz="4" w:space="0" w:color="auto"/>
            </w:tcBorders>
          </w:tcPr>
          <w:p w:rsidR="00CC3C85" w:rsidRPr="004376A7" w:rsidRDefault="00CC3C85"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tcPr>
          <w:p w:rsidR="00CC3C85" w:rsidRPr="004376A7" w:rsidRDefault="00CC3C85"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417" w:type="pct"/>
            <w:tcBorders>
              <w:top w:val="single" w:sz="4" w:space="0" w:color="auto"/>
              <w:left w:val="single" w:sz="4" w:space="0" w:color="auto"/>
              <w:right w:val="single" w:sz="4" w:space="0" w:color="auto"/>
            </w:tcBorders>
          </w:tcPr>
          <w:p w:rsidR="00CC3C85" w:rsidRPr="004376A7" w:rsidRDefault="00CC3C85" w:rsidP="00CC3C85">
            <w:pPr>
              <w:widowControl w:val="0"/>
              <w:autoSpaceDE w:val="0"/>
              <w:autoSpaceDN w:val="0"/>
              <w:adjustRightInd w:val="0"/>
              <w:spacing w:after="0" w:line="240" w:lineRule="auto"/>
              <w:rPr>
                <w:rFonts w:ascii="Times New Roman" w:hAnsi="Times New Roman" w:cs="Times New Roman"/>
                <w:sz w:val="24"/>
                <w:szCs w:val="28"/>
              </w:rPr>
            </w:pPr>
            <w:r>
              <w:rPr>
                <w:rFonts w:ascii="Times New Roman" w:hAnsi="Times New Roman" w:cs="Times New Roman"/>
                <w:sz w:val="24"/>
                <w:szCs w:val="28"/>
              </w:rPr>
              <w:t>8.2.1.</w:t>
            </w:r>
          </w:p>
        </w:tc>
        <w:tc>
          <w:tcPr>
            <w:tcW w:w="3643" w:type="pct"/>
            <w:tcBorders>
              <w:top w:val="single" w:sz="4" w:space="0" w:color="auto"/>
              <w:left w:val="single" w:sz="4" w:space="0" w:color="auto"/>
              <w:right w:val="single" w:sz="4" w:space="0" w:color="auto"/>
            </w:tcBorders>
          </w:tcPr>
          <w:p w:rsidR="00CC3C85" w:rsidRPr="004376A7" w:rsidRDefault="00CC3C85" w:rsidP="00CC3C85">
            <w:pPr>
              <w:widowControl w:val="0"/>
              <w:autoSpaceDE w:val="0"/>
              <w:autoSpaceDN w:val="0"/>
              <w:adjustRightInd w:val="0"/>
              <w:spacing w:after="0" w:line="240" w:lineRule="auto"/>
              <w:rPr>
                <w:rFonts w:ascii="Times New Roman" w:hAnsi="Times New Roman" w:cs="Times New Roman"/>
                <w:sz w:val="24"/>
                <w:szCs w:val="28"/>
              </w:rPr>
            </w:pPr>
            <w:r>
              <w:rPr>
                <w:rFonts w:ascii="Times New Roman" w:hAnsi="Times New Roman" w:cs="Times New Roman"/>
                <w:sz w:val="24"/>
                <w:szCs w:val="28"/>
              </w:rPr>
              <w:t>Тестирование</w:t>
            </w:r>
          </w:p>
        </w:tc>
        <w:tc>
          <w:tcPr>
            <w:tcW w:w="331" w:type="pct"/>
            <w:tcBorders>
              <w:top w:val="single" w:sz="4" w:space="0" w:color="auto"/>
              <w:left w:val="single" w:sz="4" w:space="0" w:color="auto"/>
              <w:bottom w:val="single" w:sz="4" w:space="0" w:color="auto"/>
              <w:right w:val="single" w:sz="4" w:space="0" w:color="auto"/>
            </w:tcBorders>
          </w:tcPr>
          <w:p w:rsidR="00CC3C85" w:rsidRDefault="00CC3C85"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3</w:t>
            </w:r>
            <w:r w:rsidR="0086620F">
              <w:rPr>
                <w:rFonts w:ascii="Times New Roman" w:hAnsi="Times New Roman" w:cs="Times New Roman"/>
                <w:sz w:val="24"/>
                <w:szCs w:val="28"/>
              </w:rPr>
              <w:t>6</w:t>
            </w:r>
          </w:p>
        </w:tc>
      </w:tr>
      <w:tr w:rsidR="00CC3C85" w:rsidRPr="004376A7" w:rsidTr="00CC3C85">
        <w:tc>
          <w:tcPr>
            <w:tcW w:w="291" w:type="pct"/>
            <w:tcBorders>
              <w:top w:val="single" w:sz="4" w:space="0" w:color="auto"/>
              <w:left w:val="single" w:sz="4" w:space="0" w:color="auto"/>
              <w:bottom w:val="single" w:sz="4" w:space="0" w:color="auto"/>
              <w:right w:val="single" w:sz="4" w:space="0" w:color="auto"/>
            </w:tcBorders>
          </w:tcPr>
          <w:p w:rsidR="00CC3C85" w:rsidRPr="004376A7" w:rsidRDefault="00CC3C85"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tcPr>
          <w:p w:rsidR="00CC3C85" w:rsidRPr="004376A7" w:rsidRDefault="00CC3C85"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417" w:type="pct"/>
            <w:tcBorders>
              <w:left w:val="single" w:sz="4" w:space="0" w:color="auto"/>
              <w:right w:val="single" w:sz="4" w:space="0" w:color="auto"/>
            </w:tcBorders>
          </w:tcPr>
          <w:p w:rsidR="00CC3C85" w:rsidRPr="004376A7" w:rsidRDefault="00CC3C85" w:rsidP="00CC3C85">
            <w:pPr>
              <w:widowControl w:val="0"/>
              <w:autoSpaceDE w:val="0"/>
              <w:autoSpaceDN w:val="0"/>
              <w:adjustRightInd w:val="0"/>
              <w:spacing w:after="0" w:line="240" w:lineRule="auto"/>
              <w:rPr>
                <w:rFonts w:ascii="Times New Roman" w:hAnsi="Times New Roman" w:cs="Times New Roman"/>
                <w:sz w:val="24"/>
                <w:szCs w:val="28"/>
              </w:rPr>
            </w:pPr>
            <w:r>
              <w:rPr>
                <w:rFonts w:ascii="Times New Roman" w:hAnsi="Times New Roman" w:cs="Times New Roman"/>
                <w:sz w:val="24"/>
                <w:szCs w:val="28"/>
              </w:rPr>
              <w:t>8.2.2.</w:t>
            </w:r>
          </w:p>
        </w:tc>
        <w:tc>
          <w:tcPr>
            <w:tcW w:w="3643" w:type="pct"/>
            <w:tcBorders>
              <w:left w:val="single" w:sz="4" w:space="0" w:color="auto"/>
              <w:right w:val="single" w:sz="4" w:space="0" w:color="auto"/>
            </w:tcBorders>
          </w:tcPr>
          <w:p w:rsidR="00CC3C85" w:rsidRPr="004376A7" w:rsidRDefault="00CC3C85" w:rsidP="00CC3C85">
            <w:pPr>
              <w:widowControl w:val="0"/>
              <w:autoSpaceDE w:val="0"/>
              <w:autoSpaceDN w:val="0"/>
              <w:adjustRightInd w:val="0"/>
              <w:spacing w:after="0" w:line="240" w:lineRule="auto"/>
              <w:rPr>
                <w:rFonts w:ascii="Times New Roman" w:hAnsi="Times New Roman" w:cs="Times New Roman"/>
                <w:sz w:val="24"/>
                <w:szCs w:val="28"/>
              </w:rPr>
            </w:pPr>
            <w:r>
              <w:rPr>
                <w:rFonts w:ascii="Times New Roman" w:hAnsi="Times New Roman" w:cs="Times New Roman"/>
                <w:sz w:val="24"/>
                <w:szCs w:val="28"/>
              </w:rPr>
              <w:t>Контрольные вопросы</w:t>
            </w:r>
          </w:p>
        </w:tc>
        <w:tc>
          <w:tcPr>
            <w:tcW w:w="331" w:type="pct"/>
            <w:tcBorders>
              <w:top w:val="single" w:sz="4" w:space="0" w:color="auto"/>
              <w:left w:val="single" w:sz="4" w:space="0" w:color="auto"/>
              <w:bottom w:val="single" w:sz="4" w:space="0" w:color="auto"/>
              <w:right w:val="single" w:sz="4" w:space="0" w:color="auto"/>
            </w:tcBorders>
          </w:tcPr>
          <w:p w:rsidR="00CC3C85" w:rsidRDefault="0086620F"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83</w:t>
            </w:r>
          </w:p>
        </w:tc>
      </w:tr>
      <w:tr w:rsidR="00CC3C85" w:rsidRPr="004376A7" w:rsidTr="00CC3C85">
        <w:tc>
          <w:tcPr>
            <w:tcW w:w="291" w:type="pct"/>
            <w:tcBorders>
              <w:top w:val="single" w:sz="4" w:space="0" w:color="auto"/>
              <w:left w:val="single" w:sz="4" w:space="0" w:color="auto"/>
              <w:bottom w:val="single" w:sz="4" w:space="0" w:color="auto"/>
              <w:right w:val="single" w:sz="4" w:space="0" w:color="auto"/>
            </w:tcBorders>
          </w:tcPr>
          <w:p w:rsidR="00CC3C85" w:rsidRPr="004376A7" w:rsidRDefault="00CC3C85"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tcPr>
          <w:p w:rsidR="00CC3C85" w:rsidRPr="004376A7" w:rsidRDefault="00CC3C85"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417" w:type="pct"/>
            <w:tcBorders>
              <w:left w:val="single" w:sz="4" w:space="0" w:color="auto"/>
              <w:bottom w:val="single" w:sz="4" w:space="0" w:color="auto"/>
              <w:right w:val="single" w:sz="4" w:space="0" w:color="auto"/>
            </w:tcBorders>
          </w:tcPr>
          <w:p w:rsidR="00CC3C85" w:rsidRPr="004376A7" w:rsidRDefault="00CC3C85" w:rsidP="00CC3C85">
            <w:pPr>
              <w:widowControl w:val="0"/>
              <w:autoSpaceDE w:val="0"/>
              <w:autoSpaceDN w:val="0"/>
              <w:adjustRightInd w:val="0"/>
              <w:spacing w:after="0" w:line="240" w:lineRule="auto"/>
              <w:rPr>
                <w:rFonts w:ascii="Times New Roman" w:hAnsi="Times New Roman" w:cs="Times New Roman"/>
                <w:sz w:val="24"/>
                <w:szCs w:val="28"/>
              </w:rPr>
            </w:pPr>
            <w:r>
              <w:rPr>
                <w:rFonts w:ascii="Times New Roman" w:hAnsi="Times New Roman" w:cs="Times New Roman"/>
                <w:sz w:val="24"/>
                <w:szCs w:val="28"/>
              </w:rPr>
              <w:t>8.2.3.</w:t>
            </w:r>
          </w:p>
        </w:tc>
        <w:tc>
          <w:tcPr>
            <w:tcW w:w="3643" w:type="pct"/>
            <w:tcBorders>
              <w:left w:val="single" w:sz="4" w:space="0" w:color="auto"/>
              <w:bottom w:val="single" w:sz="4" w:space="0" w:color="auto"/>
              <w:right w:val="single" w:sz="4" w:space="0" w:color="auto"/>
            </w:tcBorders>
          </w:tcPr>
          <w:p w:rsidR="00CC3C85" w:rsidRPr="004376A7" w:rsidRDefault="00CC3C85" w:rsidP="00CC3C85">
            <w:pPr>
              <w:widowControl w:val="0"/>
              <w:autoSpaceDE w:val="0"/>
              <w:autoSpaceDN w:val="0"/>
              <w:adjustRightInd w:val="0"/>
              <w:spacing w:line="240" w:lineRule="auto"/>
              <w:rPr>
                <w:rFonts w:ascii="Times New Roman" w:hAnsi="Times New Roman" w:cs="Times New Roman"/>
                <w:sz w:val="24"/>
                <w:szCs w:val="28"/>
              </w:rPr>
            </w:pPr>
            <w:r>
              <w:rPr>
                <w:rFonts w:ascii="Times New Roman" w:hAnsi="Times New Roman" w:cs="Times New Roman"/>
                <w:sz w:val="24"/>
                <w:szCs w:val="28"/>
              </w:rPr>
              <w:t>Ситуационные задачи</w:t>
            </w:r>
          </w:p>
        </w:tc>
        <w:tc>
          <w:tcPr>
            <w:tcW w:w="331" w:type="pct"/>
            <w:tcBorders>
              <w:top w:val="single" w:sz="4" w:space="0" w:color="auto"/>
              <w:left w:val="single" w:sz="4" w:space="0" w:color="auto"/>
              <w:bottom w:val="single" w:sz="4" w:space="0" w:color="auto"/>
              <w:right w:val="single" w:sz="4" w:space="0" w:color="auto"/>
            </w:tcBorders>
          </w:tcPr>
          <w:p w:rsidR="00CC3C85" w:rsidRDefault="002A565F"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84</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9.</w:t>
            </w:r>
          </w:p>
        </w:tc>
        <w:tc>
          <w:tcPr>
            <w:tcW w:w="4378" w:type="pct"/>
            <w:gridSpan w:val="3"/>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Учебно</w:t>
            </w:r>
            <w:r w:rsidR="00D50F31" w:rsidRPr="004376A7">
              <w:rPr>
                <w:rFonts w:ascii="Times New Roman" w:hAnsi="Times New Roman" w:cs="Times New Roman"/>
                <w:sz w:val="24"/>
                <w:szCs w:val="28"/>
              </w:rPr>
              <w:t>-методическое обеспечение программы</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DA6D95"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89</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hideMark/>
          </w:tcPr>
          <w:p w:rsidR="00C14C54" w:rsidRPr="004376A7" w:rsidRDefault="008169AA"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9</w:t>
            </w:r>
            <w:r w:rsidR="00C14C54" w:rsidRPr="004376A7">
              <w:rPr>
                <w:rFonts w:ascii="Times New Roman" w:hAnsi="Times New Roman" w:cs="Times New Roman"/>
                <w:sz w:val="24"/>
                <w:szCs w:val="28"/>
              </w:rPr>
              <w:t>.1.</w:t>
            </w:r>
          </w:p>
        </w:tc>
        <w:tc>
          <w:tcPr>
            <w:tcW w:w="4060" w:type="pct"/>
            <w:gridSpan w:val="2"/>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Нормативно-правовые документы</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DA6D95"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89</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hideMark/>
          </w:tcPr>
          <w:p w:rsidR="00C14C54" w:rsidRPr="004376A7" w:rsidRDefault="008169AA"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9</w:t>
            </w:r>
            <w:r w:rsidR="00C14C54" w:rsidRPr="004376A7">
              <w:rPr>
                <w:rFonts w:ascii="Times New Roman" w:hAnsi="Times New Roman" w:cs="Times New Roman"/>
                <w:sz w:val="24"/>
                <w:szCs w:val="28"/>
              </w:rPr>
              <w:t>.2.</w:t>
            </w:r>
          </w:p>
        </w:tc>
        <w:tc>
          <w:tcPr>
            <w:tcW w:w="4060" w:type="pct"/>
            <w:gridSpan w:val="2"/>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Основная литература</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DA6D95"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95</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hideMark/>
          </w:tcPr>
          <w:p w:rsidR="00C14C54" w:rsidRPr="004376A7" w:rsidRDefault="008169AA"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9</w:t>
            </w:r>
            <w:r w:rsidR="00C14C54" w:rsidRPr="004376A7">
              <w:rPr>
                <w:rFonts w:ascii="Times New Roman" w:hAnsi="Times New Roman" w:cs="Times New Roman"/>
                <w:sz w:val="24"/>
                <w:szCs w:val="28"/>
              </w:rPr>
              <w:t>.3.</w:t>
            </w:r>
          </w:p>
        </w:tc>
        <w:tc>
          <w:tcPr>
            <w:tcW w:w="4060" w:type="pct"/>
            <w:gridSpan w:val="2"/>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rPr>
                <w:rFonts w:ascii="Times New Roman" w:hAnsi="Times New Roman" w:cs="Times New Roman"/>
                <w:sz w:val="24"/>
                <w:szCs w:val="28"/>
              </w:rPr>
            </w:pPr>
            <w:r w:rsidRPr="004376A7">
              <w:rPr>
                <w:rFonts w:ascii="Times New Roman" w:hAnsi="Times New Roman" w:cs="Times New Roman"/>
                <w:sz w:val="24"/>
                <w:szCs w:val="28"/>
              </w:rPr>
              <w:t>Дополнительная литература</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DA6D95"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98</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p>
        </w:tc>
        <w:tc>
          <w:tcPr>
            <w:tcW w:w="318" w:type="pct"/>
            <w:tcBorders>
              <w:top w:val="single" w:sz="4" w:space="0" w:color="auto"/>
              <w:left w:val="single" w:sz="4" w:space="0" w:color="auto"/>
              <w:bottom w:val="single" w:sz="4" w:space="0" w:color="auto"/>
              <w:right w:val="single" w:sz="4" w:space="0" w:color="auto"/>
            </w:tcBorders>
            <w:hideMark/>
          </w:tcPr>
          <w:p w:rsidR="00C14C54" w:rsidRPr="004376A7" w:rsidRDefault="008169AA"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9</w:t>
            </w:r>
            <w:r w:rsidR="00C14C54" w:rsidRPr="004376A7">
              <w:rPr>
                <w:rFonts w:ascii="Times New Roman" w:hAnsi="Times New Roman" w:cs="Times New Roman"/>
                <w:sz w:val="24"/>
                <w:szCs w:val="28"/>
              </w:rPr>
              <w:t>.4.</w:t>
            </w:r>
          </w:p>
        </w:tc>
        <w:tc>
          <w:tcPr>
            <w:tcW w:w="4060" w:type="pct"/>
            <w:gridSpan w:val="2"/>
            <w:tcBorders>
              <w:top w:val="single" w:sz="4" w:space="0" w:color="auto"/>
              <w:left w:val="single" w:sz="4" w:space="0" w:color="auto"/>
              <w:bottom w:val="single" w:sz="4" w:space="0" w:color="auto"/>
              <w:right w:val="single" w:sz="4" w:space="0" w:color="auto"/>
            </w:tcBorders>
            <w:hideMark/>
          </w:tcPr>
          <w:p w:rsidR="00C14C54" w:rsidRPr="004376A7" w:rsidRDefault="00C14C54" w:rsidP="0069689F">
            <w:pPr>
              <w:widowControl w:val="0"/>
              <w:autoSpaceDE w:val="0"/>
              <w:autoSpaceDN w:val="0"/>
              <w:adjustRightInd w:val="0"/>
              <w:spacing w:line="240" w:lineRule="auto"/>
              <w:rPr>
                <w:rFonts w:ascii="Times New Roman" w:hAnsi="Times New Roman" w:cs="Times New Roman"/>
                <w:sz w:val="24"/>
                <w:szCs w:val="28"/>
              </w:rPr>
            </w:pPr>
            <w:r w:rsidRPr="004376A7">
              <w:rPr>
                <w:rFonts w:ascii="Times New Roman" w:hAnsi="Times New Roman" w:cs="Times New Roman"/>
                <w:sz w:val="24"/>
                <w:szCs w:val="28"/>
              </w:rPr>
              <w:t>Интернет-ресурсы</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DA6D95"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108</w:t>
            </w:r>
          </w:p>
        </w:tc>
      </w:tr>
      <w:tr w:rsidR="00C14C54" w:rsidRPr="004376A7" w:rsidTr="00CC3C85">
        <w:tc>
          <w:tcPr>
            <w:tcW w:w="291" w:type="pct"/>
            <w:tcBorders>
              <w:top w:val="single" w:sz="4" w:space="0" w:color="auto"/>
              <w:left w:val="single" w:sz="4" w:space="0" w:color="auto"/>
              <w:bottom w:val="single" w:sz="4" w:space="0" w:color="auto"/>
              <w:right w:val="single" w:sz="4" w:space="0" w:color="auto"/>
            </w:tcBorders>
            <w:hideMark/>
          </w:tcPr>
          <w:p w:rsidR="00C14C54" w:rsidRPr="004376A7" w:rsidRDefault="00C14C54" w:rsidP="00260600">
            <w:pPr>
              <w:widowControl w:val="0"/>
              <w:autoSpaceDE w:val="0"/>
              <w:autoSpaceDN w:val="0"/>
              <w:adjustRightInd w:val="0"/>
              <w:spacing w:after="0" w:line="240" w:lineRule="auto"/>
              <w:jc w:val="center"/>
              <w:rPr>
                <w:rFonts w:ascii="Times New Roman" w:hAnsi="Times New Roman" w:cs="Times New Roman"/>
                <w:sz w:val="24"/>
                <w:szCs w:val="28"/>
              </w:rPr>
            </w:pPr>
            <w:r w:rsidRPr="004376A7">
              <w:rPr>
                <w:rFonts w:ascii="Times New Roman" w:hAnsi="Times New Roman" w:cs="Times New Roman"/>
                <w:sz w:val="24"/>
                <w:szCs w:val="28"/>
              </w:rPr>
              <w:t>10.</w:t>
            </w:r>
          </w:p>
        </w:tc>
        <w:tc>
          <w:tcPr>
            <w:tcW w:w="4378" w:type="pct"/>
            <w:gridSpan w:val="3"/>
            <w:tcBorders>
              <w:top w:val="single" w:sz="4" w:space="0" w:color="auto"/>
              <w:left w:val="single" w:sz="4" w:space="0" w:color="auto"/>
              <w:bottom w:val="single" w:sz="4" w:space="0" w:color="auto"/>
              <w:right w:val="single" w:sz="4" w:space="0" w:color="auto"/>
            </w:tcBorders>
            <w:hideMark/>
          </w:tcPr>
          <w:p w:rsidR="00C14C54" w:rsidRPr="004376A7" w:rsidRDefault="00C14C54" w:rsidP="00E434CF">
            <w:pPr>
              <w:widowControl w:val="0"/>
              <w:autoSpaceDE w:val="0"/>
              <w:autoSpaceDN w:val="0"/>
              <w:adjustRightInd w:val="0"/>
              <w:spacing w:line="240" w:lineRule="auto"/>
              <w:rPr>
                <w:rFonts w:ascii="Times New Roman" w:hAnsi="Times New Roman" w:cs="Times New Roman"/>
                <w:sz w:val="24"/>
                <w:szCs w:val="28"/>
              </w:rPr>
            </w:pPr>
            <w:r w:rsidRPr="004376A7">
              <w:rPr>
                <w:rFonts w:ascii="Times New Roman" w:hAnsi="Times New Roman" w:cs="Times New Roman"/>
                <w:sz w:val="24"/>
                <w:szCs w:val="28"/>
              </w:rPr>
              <w:t>Материальн</w:t>
            </w:r>
            <w:r w:rsidR="00D50F31" w:rsidRPr="004376A7">
              <w:rPr>
                <w:rFonts w:ascii="Times New Roman" w:hAnsi="Times New Roman" w:cs="Times New Roman"/>
                <w:sz w:val="24"/>
                <w:szCs w:val="28"/>
              </w:rPr>
              <w:t>о-техническое обеспечение программы</w:t>
            </w:r>
          </w:p>
        </w:tc>
        <w:tc>
          <w:tcPr>
            <w:tcW w:w="331" w:type="pct"/>
            <w:tcBorders>
              <w:top w:val="single" w:sz="4" w:space="0" w:color="auto"/>
              <w:left w:val="single" w:sz="4" w:space="0" w:color="auto"/>
              <w:bottom w:val="single" w:sz="4" w:space="0" w:color="auto"/>
              <w:right w:val="single" w:sz="4" w:space="0" w:color="auto"/>
            </w:tcBorders>
          </w:tcPr>
          <w:p w:rsidR="00C14C54" w:rsidRPr="004376A7" w:rsidRDefault="00DA6D95"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109</w:t>
            </w:r>
          </w:p>
        </w:tc>
      </w:tr>
      <w:tr w:rsidR="00E434CF" w:rsidRPr="004376A7" w:rsidTr="00CC3C85">
        <w:tc>
          <w:tcPr>
            <w:tcW w:w="291" w:type="pct"/>
            <w:tcBorders>
              <w:top w:val="single" w:sz="4" w:space="0" w:color="auto"/>
              <w:left w:val="single" w:sz="4" w:space="0" w:color="auto"/>
              <w:bottom w:val="single" w:sz="4" w:space="0" w:color="auto"/>
              <w:right w:val="single" w:sz="4" w:space="0" w:color="auto"/>
            </w:tcBorders>
          </w:tcPr>
          <w:p w:rsidR="00E434CF" w:rsidRPr="004376A7" w:rsidRDefault="00E434CF"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11.</w:t>
            </w:r>
          </w:p>
        </w:tc>
        <w:tc>
          <w:tcPr>
            <w:tcW w:w="4378" w:type="pct"/>
            <w:gridSpan w:val="3"/>
            <w:tcBorders>
              <w:top w:val="single" w:sz="4" w:space="0" w:color="auto"/>
              <w:left w:val="single" w:sz="4" w:space="0" w:color="auto"/>
              <w:bottom w:val="single" w:sz="4" w:space="0" w:color="auto"/>
              <w:right w:val="single" w:sz="4" w:space="0" w:color="auto"/>
            </w:tcBorders>
          </w:tcPr>
          <w:p w:rsidR="00E434CF" w:rsidRPr="004376A7" w:rsidRDefault="00E434CF" w:rsidP="00260600">
            <w:pPr>
              <w:widowControl w:val="0"/>
              <w:autoSpaceDE w:val="0"/>
              <w:autoSpaceDN w:val="0"/>
              <w:adjustRightInd w:val="0"/>
              <w:spacing w:after="0" w:line="240" w:lineRule="auto"/>
              <w:rPr>
                <w:rFonts w:ascii="Times New Roman" w:hAnsi="Times New Roman" w:cs="Times New Roman"/>
                <w:sz w:val="24"/>
                <w:szCs w:val="28"/>
              </w:rPr>
            </w:pPr>
            <w:r>
              <w:rPr>
                <w:rFonts w:ascii="Times New Roman" w:hAnsi="Times New Roman" w:cs="Times New Roman"/>
                <w:sz w:val="24"/>
                <w:szCs w:val="28"/>
              </w:rPr>
              <w:t>Составители программы</w:t>
            </w:r>
          </w:p>
        </w:tc>
        <w:tc>
          <w:tcPr>
            <w:tcW w:w="331" w:type="pct"/>
            <w:tcBorders>
              <w:top w:val="single" w:sz="4" w:space="0" w:color="auto"/>
              <w:left w:val="single" w:sz="4" w:space="0" w:color="auto"/>
              <w:bottom w:val="single" w:sz="4" w:space="0" w:color="auto"/>
              <w:right w:val="single" w:sz="4" w:space="0" w:color="auto"/>
            </w:tcBorders>
          </w:tcPr>
          <w:p w:rsidR="00E434CF" w:rsidRPr="004376A7" w:rsidRDefault="00DA6D95" w:rsidP="00260600">
            <w:pPr>
              <w:widowControl w:val="0"/>
              <w:autoSpaceDE w:val="0"/>
              <w:autoSpaceDN w:val="0"/>
              <w:adjustRightInd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109</w:t>
            </w:r>
          </w:p>
        </w:tc>
      </w:tr>
    </w:tbl>
    <w:p w:rsidR="00BD634F" w:rsidRPr="00D529A0" w:rsidRDefault="00BD634F" w:rsidP="00D50F31">
      <w:pPr>
        <w:spacing w:before="240" w:line="240" w:lineRule="auto"/>
        <w:jc w:val="center"/>
        <w:rPr>
          <w:rFonts w:ascii="Times New Roman" w:hAnsi="Times New Roman" w:cs="Times New Roman"/>
          <w:b/>
          <w:bCs/>
          <w:sz w:val="28"/>
          <w:szCs w:val="28"/>
        </w:rPr>
      </w:pPr>
      <w:r>
        <w:rPr>
          <w:rFonts w:ascii="Times New Roman" w:hAnsi="Times New Roman" w:cs="Times New Roman"/>
          <w:b/>
          <w:bCs/>
          <w:sz w:val="28"/>
          <w:szCs w:val="28"/>
        </w:rPr>
        <w:t>1</w:t>
      </w:r>
      <w:r w:rsidRPr="00D529A0">
        <w:rPr>
          <w:rFonts w:ascii="Times New Roman" w:hAnsi="Times New Roman" w:cs="Times New Roman"/>
          <w:b/>
          <w:bCs/>
          <w:sz w:val="28"/>
          <w:szCs w:val="28"/>
        </w:rPr>
        <w:t>. ОПИСАНИЕ ЦЕЛ</w:t>
      </w:r>
      <w:r>
        <w:rPr>
          <w:rFonts w:ascii="Times New Roman" w:hAnsi="Times New Roman" w:cs="Times New Roman"/>
          <w:b/>
          <w:bCs/>
          <w:sz w:val="28"/>
          <w:szCs w:val="28"/>
        </w:rPr>
        <w:t>И И ЗАДАЧ</w:t>
      </w:r>
      <w:r w:rsidRPr="00D529A0">
        <w:rPr>
          <w:rFonts w:ascii="Times New Roman" w:hAnsi="Times New Roman" w:cs="Times New Roman"/>
          <w:b/>
          <w:bCs/>
          <w:sz w:val="28"/>
          <w:szCs w:val="28"/>
        </w:rPr>
        <w:t xml:space="preserve"> ПРОГРАММЫ</w:t>
      </w:r>
    </w:p>
    <w:p w:rsidR="00BD634F" w:rsidRPr="00D529A0" w:rsidRDefault="00BD634F" w:rsidP="00BD634F">
      <w:pPr>
        <w:spacing w:before="240" w:line="24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 xml:space="preserve">1.1. </w:t>
      </w:r>
      <w:r w:rsidRPr="00D529A0">
        <w:rPr>
          <w:rFonts w:ascii="Times New Roman" w:hAnsi="Times New Roman" w:cs="Times New Roman"/>
          <w:b/>
          <w:bCs/>
          <w:sz w:val="28"/>
          <w:szCs w:val="28"/>
        </w:rPr>
        <w:t>Цель программы</w:t>
      </w:r>
    </w:p>
    <w:p w:rsidR="00BD634F" w:rsidRPr="00D529A0" w:rsidRDefault="00BD634F" w:rsidP="00BD634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Целью освоения программы «Общие вопросы медицинской реабилитации: организация процесса» является с</w:t>
      </w:r>
      <w:r w:rsidRPr="00D529A0">
        <w:rPr>
          <w:rFonts w:ascii="Times New Roman" w:hAnsi="Times New Roman" w:cs="Times New Roman"/>
          <w:sz w:val="28"/>
          <w:szCs w:val="28"/>
        </w:rPr>
        <w:t xml:space="preserve">овершенствование </w:t>
      </w:r>
      <w:r>
        <w:rPr>
          <w:rFonts w:ascii="Times New Roman" w:hAnsi="Times New Roman" w:cs="Times New Roman"/>
          <w:sz w:val="28"/>
          <w:szCs w:val="28"/>
        </w:rPr>
        <w:t xml:space="preserve">с использованием современных педагогических технологий у </w:t>
      </w:r>
      <w:r w:rsidRPr="00D529A0">
        <w:rPr>
          <w:rFonts w:ascii="Times New Roman" w:hAnsi="Times New Roman" w:cs="Times New Roman"/>
          <w:iCs/>
          <w:sz w:val="28"/>
          <w:szCs w:val="28"/>
        </w:rPr>
        <w:t>врач</w:t>
      </w:r>
      <w:r>
        <w:rPr>
          <w:rFonts w:ascii="Times New Roman" w:hAnsi="Times New Roman" w:cs="Times New Roman"/>
          <w:iCs/>
          <w:sz w:val="28"/>
          <w:szCs w:val="28"/>
        </w:rPr>
        <w:t xml:space="preserve">ей различных клинических специальностей </w:t>
      </w:r>
      <w:r w:rsidRPr="00D529A0">
        <w:rPr>
          <w:rFonts w:ascii="Times New Roman" w:hAnsi="Times New Roman" w:cs="Times New Roman"/>
          <w:sz w:val="28"/>
          <w:szCs w:val="28"/>
        </w:rPr>
        <w:t>профессиональных знаний</w:t>
      </w:r>
      <w:r>
        <w:rPr>
          <w:rFonts w:ascii="Times New Roman" w:hAnsi="Times New Roman" w:cs="Times New Roman"/>
          <w:sz w:val="28"/>
          <w:szCs w:val="28"/>
        </w:rPr>
        <w:t xml:space="preserve">, навыков </w:t>
      </w:r>
      <w:r w:rsidRPr="00D529A0">
        <w:rPr>
          <w:rFonts w:ascii="Times New Roman" w:hAnsi="Times New Roman" w:cs="Times New Roman"/>
          <w:sz w:val="28"/>
          <w:szCs w:val="28"/>
        </w:rPr>
        <w:t xml:space="preserve">и компетенций </w:t>
      </w:r>
      <w:r>
        <w:rPr>
          <w:rFonts w:ascii="Times New Roman" w:hAnsi="Times New Roman" w:cs="Times New Roman"/>
          <w:iCs/>
          <w:sz w:val="28"/>
          <w:szCs w:val="28"/>
        </w:rPr>
        <w:t xml:space="preserve">в области </w:t>
      </w:r>
      <w:r>
        <w:rPr>
          <w:rFonts w:ascii="Times New Roman" w:hAnsi="Times New Roman" w:cs="Times New Roman"/>
          <w:sz w:val="28"/>
          <w:szCs w:val="28"/>
        </w:rPr>
        <w:t xml:space="preserve">медицинской реабилитации, </w:t>
      </w:r>
      <w:r w:rsidRPr="00D529A0">
        <w:rPr>
          <w:rFonts w:ascii="Times New Roman" w:hAnsi="Times New Roman" w:cs="Times New Roman"/>
          <w:sz w:val="28"/>
          <w:szCs w:val="28"/>
        </w:rPr>
        <w:t xml:space="preserve">необходимых для </w:t>
      </w:r>
      <w:r>
        <w:rPr>
          <w:rFonts w:ascii="Times New Roman" w:hAnsi="Times New Roman" w:cs="Times New Roman"/>
          <w:sz w:val="28"/>
          <w:szCs w:val="28"/>
        </w:rPr>
        <w:t xml:space="preserve">осуществления ими </w:t>
      </w:r>
      <w:r w:rsidRPr="00D529A0">
        <w:rPr>
          <w:rFonts w:ascii="Times New Roman" w:hAnsi="Times New Roman" w:cs="Times New Roman"/>
          <w:sz w:val="28"/>
          <w:szCs w:val="28"/>
        </w:rPr>
        <w:t>профессиональной деятельности в рамках имеющейся квалификации.</w:t>
      </w:r>
    </w:p>
    <w:p w:rsidR="00BD634F" w:rsidRPr="00BD634F" w:rsidRDefault="00BD634F" w:rsidP="003713A3">
      <w:pPr>
        <w:pStyle w:val="a3"/>
        <w:numPr>
          <w:ilvl w:val="1"/>
          <w:numId w:val="1"/>
        </w:numPr>
        <w:tabs>
          <w:tab w:val="left" w:pos="0"/>
          <w:tab w:val="left" w:pos="1276"/>
        </w:tabs>
        <w:spacing w:before="240" w:line="240" w:lineRule="auto"/>
        <w:ind w:left="0" w:firstLine="709"/>
        <w:jc w:val="both"/>
        <w:outlineLvl w:val="0"/>
        <w:rPr>
          <w:rFonts w:ascii="Times New Roman" w:hAnsi="Times New Roman" w:cs="Times New Roman"/>
          <w:b/>
          <w:bCs/>
          <w:sz w:val="28"/>
          <w:szCs w:val="28"/>
          <w:lang w:eastAsia="ru-RU"/>
        </w:rPr>
      </w:pPr>
      <w:r w:rsidRPr="00BD634F">
        <w:rPr>
          <w:rFonts w:ascii="Times New Roman" w:hAnsi="Times New Roman" w:cs="Times New Roman"/>
          <w:b/>
          <w:bCs/>
          <w:sz w:val="28"/>
          <w:szCs w:val="28"/>
          <w:lang w:eastAsia="ru-RU"/>
        </w:rPr>
        <w:t>Задачи программы</w:t>
      </w:r>
    </w:p>
    <w:p w:rsidR="00BD634F" w:rsidRPr="0027748A" w:rsidRDefault="00BD634F" w:rsidP="003713A3">
      <w:pPr>
        <w:pStyle w:val="a3"/>
        <w:numPr>
          <w:ilvl w:val="0"/>
          <w:numId w:val="1"/>
        </w:numPr>
        <w:tabs>
          <w:tab w:val="left" w:pos="0"/>
          <w:tab w:val="left" w:pos="1134"/>
        </w:tabs>
        <w:spacing w:after="0" w:line="240" w:lineRule="auto"/>
        <w:ind w:left="0" w:firstLine="709"/>
        <w:jc w:val="both"/>
        <w:rPr>
          <w:rFonts w:ascii="Times New Roman" w:hAnsi="Times New Roman" w:cs="Times New Roman"/>
          <w:sz w:val="28"/>
          <w:szCs w:val="28"/>
          <w:lang w:eastAsia="ru-RU"/>
        </w:rPr>
      </w:pPr>
      <w:r w:rsidRPr="0027748A">
        <w:rPr>
          <w:rFonts w:ascii="Times New Roman" w:hAnsi="Times New Roman" w:cs="Times New Roman"/>
          <w:sz w:val="28"/>
          <w:szCs w:val="28"/>
          <w:lang w:eastAsia="ru-RU"/>
        </w:rPr>
        <w:t xml:space="preserve">Формирование знаний по </w:t>
      </w:r>
      <w:r>
        <w:rPr>
          <w:rFonts w:ascii="Times New Roman" w:hAnsi="Times New Roman" w:cs="Times New Roman"/>
          <w:sz w:val="28"/>
          <w:szCs w:val="28"/>
          <w:lang w:eastAsia="ru-RU"/>
        </w:rPr>
        <w:t xml:space="preserve">вопросам </w:t>
      </w:r>
      <w:r w:rsidRPr="0027748A">
        <w:rPr>
          <w:rFonts w:ascii="Times New Roman" w:hAnsi="Times New Roman" w:cs="Times New Roman"/>
          <w:sz w:val="28"/>
          <w:szCs w:val="28"/>
          <w:lang w:eastAsia="ru-RU"/>
        </w:rPr>
        <w:t xml:space="preserve">организации </w:t>
      </w:r>
      <w:r>
        <w:rPr>
          <w:rFonts w:ascii="Times New Roman" w:hAnsi="Times New Roman" w:cs="Times New Roman"/>
          <w:sz w:val="28"/>
          <w:szCs w:val="28"/>
          <w:lang w:eastAsia="ru-RU"/>
        </w:rPr>
        <w:t xml:space="preserve">работы </w:t>
      </w:r>
      <w:r w:rsidRPr="0027748A">
        <w:rPr>
          <w:rFonts w:ascii="Times New Roman" w:hAnsi="Times New Roman" w:cs="Times New Roman"/>
          <w:sz w:val="28"/>
          <w:szCs w:val="28"/>
          <w:lang w:eastAsia="ru-RU"/>
        </w:rPr>
        <w:t xml:space="preserve">и </w:t>
      </w:r>
      <w:r>
        <w:rPr>
          <w:rFonts w:ascii="Times New Roman" w:hAnsi="Times New Roman" w:cs="Times New Roman"/>
          <w:sz w:val="28"/>
          <w:szCs w:val="28"/>
          <w:lang w:eastAsia="ru-RU"/>
        </w:rPr>
        <w:t xml:space="preserve">нормативно-правового регулирования в области законодательства Российской Федерации в сфере медицинской реабилитации </w:t>
      </w:r>
      <w:r w:rsidRPr="0027748A">
        <w:rPr>
          <w:rFonts w:ascii="Times New Roman" w:hAnsi="Times New Roman" w:cs="Times New Roman"/>
          <w:sz w:val="28"/>
          <w:szCs w:val="28"/>
          <w:lang w:eastAsia="ru-RU"/>
        </w:rPr>
        <w:t>в условиях реформирования</w:t>
      </w:r>
      <w:r>
        <w:rPr>
          <w:rFonts w:ascii="Times New Roman" w:hAnsi="Times New Roman" w:cs="Times New Roman"/>
          <w:sz w:val="28"/>
          <w:szCs w:val="28"/>
          <w:lang w:eastAsia="ru-RU"/>
        </w:rPr>
        <w:t xml:space="preserve"> здравоохранения</w:t>
      </w:r>
      <w:r w:rsidRPr="0027748A">
        <w:rPr>
          <w:rFonts w:ascii="Times New Roman" w:hAnsi="Times New Roman" w:cs="Times New Roman"/>
          <w:sz w:val="28"/>
          <w:szCs w:val="28"/>
          <w:lang w:eastAsia="ru-RU"/>
        </w:rPr>
        <w:t>.</w:t>
      </w:r>
    </w:p>
    <w:p w:rsidR="00BD634F" w:rsidRPr="0027748A" w:rsidRDefault="00BD634F" w:rsidP="003713A3">
      <w:pPr>
        <w:pStyle w:val="a3"/>
        <w:numPr>
          <w:ilvl w:val="0"/>
          <w:numId w:val="1"/>
        </w:numPr>
        <w:tabs>
          <w:tab w:val="left" w:pos="284"/>
          <w:tab w:val="left" w:pos="1134"/>
        </w:tabs>
        <w:spacing w:after="0" w:line="240" w:lineRule="auto"/>
        <w:ind w:left="0" w:firstLine="709"/>
        <w:jc w:val="both"/>
        <w:rPr>
          <w:rFonts w:ascii="Times New Roman" w:hAnsi="Times New Roman" w:cs="Times New Roman"/>
          <w:sz w:val="28"/>
          <w:szCs w:val="28"/>
        </w:rPr>
      </w:pPr>
      <w:r w:rsidRPr="0027748A">
        <w:rPr>
          <w:rFonts w:ascii="Times New Roman" w:hAnsi="Times New Roman" w:cs="Times New Roman"/>
          <w:sz w:val="28"/>
          <w:szCs w:val="28"/>
        </w:rPr>
        <w:t xml:space="preserve">Совершенствование профессиональных компетенций в </w:t>
      </w:r>
      <w:r w:rsidR="00FD5875">
        <w:rPr>
          <w:rFonts w:ascii="Times New Roman" w:hAnsi="Times New Roman" w:cs="Times New Roman"/>
          <w:sz w:val="28"/>
          <w:szCs w:val="28"/>
        </w:rPr>
        <w:t xml:space="preserve">вопросе </w:t>
      </w:r>
      <w:r>
        <w:rPr>
          <w:rFonts w:ascii="Times New Roman" w:hAnsi="Times New Roman" w:cs="Times New Roman"/>
          <w:sz w:val="28"/>
          <w:szCs w:val="28"/>
        </w:rPr>
        <w:t>организации медицинской реабилитации пациентов с различными заболеваниями</w:t>
      </w:r>
      <w:r w:rsidRPr="0027748A">
        <w:rPr>
          <w:rFonts w:ascii="Times New Roman" w:hAnsi="Times New Roman" w:cs="Times New Roman"/>
          <w:sz w:val="28"/>
          <w:szCs w:val="28"/>
        </w:rPr>
        <w:t>.</w:t>
      </w:r>
    </w:p>
    <w:p w:rsidR="00BD634F" w:rsidRPr="00184F7C" w:rsidRDefault="00BD634F" w:rsidP="003713A3">
      <w:pPr>
        <w:numPr>
          <w:ilvl w:val="0"/>
          <w:numId w:val="1"/>
        </w:numPr>
        <w:tabs>
          <w:tab w:val="left" w:pos="284"/>
          <w:tab w:val="left" w:pos="1134"/>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С</w:t>
      </w:r>
      <w:r w:rsidRPr="00184F7C">
        <w:rPr>
          <w:rFonts w:ascii="Times New Roman" w:hAnsi="Times New Roman" w:cs="Times New Roman"/>
          <w:sz w:val="28"/>
          <w:szCs w:val="28"/>
        </w:rPr>
        <w:t xml:space="preserve">овершенствование знаний </w:t>
      </w:r>
      <w:r>
        <w:rPr>
          <w:rFonts w:ascii="Times New Roman" w:hAnsi="Times New Roman" w:cs="Times New Roman"/>
          <w:sz w:val="28"/>
          <w:szCs w:val="28"/>
        </w:rPr>
        <w:t xml:space="preserve">по основным направлениям, средствам и </w:t>
      </w:r>
      <w:r w:rsidRPr="00184F7C">
        <w:rPr>
          <w:rFonts w:ascii="Times New Roman" w:hAnsi="Times New Roman" w:cs="Times New Roman"/>
          <w:sz w:val="28"/>
          <w:szCs w:val="28"/>
        </w:rPr>
        <w:t>метод</w:t>
      </w:r>
      <w:r>
        <w:rPr>
          <w:rFonts w:ascii="Times New Roman" w:hAnsi="Times New Roman" w:cs="Times New Roman"/>
          <w:sz w:val="28"/>
          <w:szCs w:val="28"/>
        </w:rPr>
        <w:t xml:space="preserve">ам, применяемым в </w:t>
      </w:r>
      <w:r w:rsidR="00FD5875">
        <w:rPr>
          <w:rFonts w:ascii="Times New Roman" w:hAnsi="Times New Roman" w:cs="Times New Roman"/>
          <w:sz w:val="28"/>
          <w:szCs w:val="28"/>
        </w:rPr>
        <w:t xml:space="preserve">процессе оказания медицинской помощи по </w:t>
      </w:r>
      <w:r>
        <w:rPr>
          <w:rFonts w:ascii="Times New Roman" w:hAnsi="Times New Roman" w:cs="Times New Roman"/>
          <w:sz w:val="28"/>
          <w:szCs w:val="28"/>
        </w:rPr>
        <w:t>медицинской реабилитации.</w:t>
      </w:r>
    </w:p>
    <w:p w:rsidR="00BD634F" w:rsidRPr="00184F7C" w:rsidRDefault="00BD634F" w:rsidP="003713A3">
      <w:pPr>
        <w:numPr>
          <w:ilvl w:val="0"/>
          <w:numId w:val="1"/>
        </w:numPr>
        <w:tabs>
          <w:tab w:val="left" w:pos="284"/>
          <w:tab w:val="left" w:pos="1134"/>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С</w:t>
      </w:r>
      <w:r w:rsidRPr="00184F7C">
        <w:rPr>
          <w:rFonts w:ascii="Times New Roman" w:hAnsi="Times New Roman" w:cs="Times New Roman"/>
          <w:sz w:val="28"/>
          <w:szCs w:val="28"/>
        </w:rPr>
        <w:t xml:space="preserve">овершенствование знаний по </w:t>
      </w:r>
      <w:r>
        <w:rPr>
          <w:rFonts w:ascii="Times New Roman" w:hAnsi="Times New Roman" w:cs="Times New Roman"/>
          <w:sz w:val="28"/>
          <w:szCs w:val="28"/>
        </w:rPr>
        <w:t xml:space="preserve">стратегии и тактике организации </w:t>
      </w:r>
      <w:r w:rsidRPr="00184F7C">
        <w:rPr>
          <w:rFonts w:ascii="Times New Roman" w:hAnsi="Times New Roman" w:cs="Times New Roman"/>
          <w:sz w:val="28"/>
          <w:szCs w:val="28"/>
        </w:rPr>
        <w:t>реабилитационн</w:t>
      </w:r>
      <w:r>
        <w:rPr>
          <w:rFonts w:ascii="Times New Roman" w:hAnsi="Times New Roman" w:cs="Times New Roman"/>
          <w:sz w:val="28"/>
          <w:szCs w:val="28"/>
        </w:rPr>
        <w:t xml:space="preserve">ого процесса </w:t>
      </w:r>
      <w:r w:rsidR="00FD376E">
        <w:rPr>
          <w:rFonts w:ascii="Times New Roman" w:hAnsi="Times New Roman" w:cs="Times New Roman"/>
          <w:sz w:val="28"/>
          <w:szCs w:val="28"/>
        </w:rPr>
        <w:t xml:space="preserve">пациентам различных нозологических групп </w:t>
      </w:r>
      <w:r>
        <w:rPr>
          <w:rFonts w:ascii="Times New Roman" w:hAnsi="Times New Roman" w:cs="Times New Roman"/>
          <w:sz w:val="28"/>
          <w:szCs w:val="28"/>
        </w:rPr>
        <w:t xml:space="preserve">с учетом </w:t>
      </w:r>
      <w:r w:rsidR="00FD376E">
        <w:rPr>
          <w:rFonts w:ascii="Times New Roman" w:hAnsi="Times New Roman" w:cs="Times New Roman"/>
          <w:sz w:val="28"/>
          <w:szCs w:val="28"/>
        </w:rPr>
        <w:t xml:space="preserve">тяжести состояния, этапа медицинской реабилитации и </w:t>
      </w:r>
      <w:r>
        <w:rPr>
          <w:rFonts w:ascii="Times New Roman" w:hAnsi="Times New Roman" w:cs="Times New Roman"/>
          <w:sz w:val="28"/>
          <w:szCs w:val="28"/>
        </w:rPr>
        <w:t>уровня медицинской орган</w:t>
      </w:r>
      <w:r w:rsidR="00FD376E">
        <w:rPr>
          <w:rFonts w:ascii="Times New Roman" w:hAnsi="Times New Roman" w:cs="Times New Roman"/>
          <w:sz w:val="28"/>
          <w:szCs w:val="28"/>
        </w:rPr>
        <w:t>изации, где проводится лечение</w:t>
      </w:r>
      <w:r>
        <w:rPr>
          <w:rFonts w:ascii="Times New Roman" w:hAnsi="Times New Roman" w:cs="Times New Roman"/>
          <w:sz w:val="28"/>
          <w:szCs w:val="28"/>
        </w:rPr>
        <w:t>.</w:t>
      </w:r>
    </w:p>
    <w:p w:rsidR="00BD634F" w:rsidRPr="00184F7C" w:rsidRDefault="00BD634F" w:rsidP="003713A3">
      <w:pPr>
        <w:numPr>
          <w:ilvl w:val="0"/>
          <w:numId w:val="1"/>
        </w:numPr>
        <w:tabs>
          <w:tab w:val="left" w:pos="284"/>
          <w:tab w:val="left" w:pos="1134"/>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С</w:t>
      </w:r>
      <w:r w:rsidRPr="00184F7C">
        <w:rPr>
          <w:rFonts w:ascii="Times New Roman" w:hAnsi="Times New Roman" w:cs="Times New Roman"/>
          <w:sz w:val="28"/>
          <w:szCs w:val="28"/>
        </w:rPr>
        <w:t xml:space="preserve">овершенствование знаний по выбору оптимальных схем </w:t>
      </w:r>
      <w:r>
        <w:rPr>
          <w:rFonts w:ascii="Times New Roman" w:hAnsi="Times New Roman" w:cs="Times New Roman"/>
          <w:sz w:val="28"/>
          <w:szCs w:val="28"/>
        </w:rPr>
        <w:t xml:space="preserve">реабилитационного </w:t>
      </w:r>
      <w:r w:rsidRPr="00184F7C">
        <w:rPr>
          <w:rFonts w:ascii="Times New Roman" w:hAnsi="Times New Roman" w:cs="Times New Roman"/>
          <w:sz w:val="28"/>
          <w:szCs w:val="28"/>
        </w:rPr>
        <w:t>лечения</w:t>
      </w:r>
      <w:r>
        <w:rPr>
          <w:rFonts w:ascii="Times New Roman" w:hAnsi="Times New Roman" w:cs="Times New Roman"/>
          <w:sz w:val="28"/>
          <w:szCs w:val="28"/>
        </w:rPr>
        <w:t xml:space="preserve"> в острых и восстановительных периодах наиболее социально значимых неврологических, хирургических и соматических заболеваний.</w:t>
      </w:r>
    </w:p>
    <w:p w:rsidR="00BD634F" w:rsidRPr="00184F7C" w:rsidRDefault="00BD634F" w:rsidP="003713A3">
      <w:pPr>
        <w:numPr>
          <w:ilvl w:val="0"/>
          <w:numId w:val="1"/>
        </w:numPr>
        <w:tabs>
          <w:tab w:val="left" w:pos="284"/>
          <w:tab w:val="left" w:pos="1134"/>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С</w:t>
      </w:r>
      <w:r w:rsidRPr="00184F7C">
        <w:rPr>
          <w:rFonts w:ascii="Times New Roman" w:hAnsi="Times New Roman" w:cs="Times New Roman"/>
          <w:sz w:val="28"/>
          <w:szCs w:val="28"/>
        </w:rPr>
        <w:t xml:space="preserve">овершенствование </w:t>
      </w:r>
      <w:r>
        <w:rPr>
          <w:rFonts w:ascii="Times New Roman" w:hAnsi="Times New Roman" w:cs="Times New Roman"/>
          <w:sz w:val="28"/>
          <w:szCs w:val="28"/>
        </w:rPr>
        <w:t xml:space="preserve">знаний по внедрению и использованию в практическом здравоохранении основных инновационных методов медицинской реабилитации. </w:t>
      </w:r>
    </w:p>
    <w:p w:rsidR="00BD634F" w:rsidRDefault="00BD634F" w:rsidP="003713A3">
      <w:pPr>
        <w:numPr>
          <w:ilvl w:val="0"/>
          <w:numId w:val="1"/>
        </w:numPr>
        <w:tabs>
          <w:tab w:val="left" w:pos="284"/>
          <w:tab w:val="left" w:pos="1134"/>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С</w:t>
      </w:r>
      <w:r w:rsidRPr="00184F7C">
        <w:rPr>
          <w:rFonts w:ascii="Times New Roman" w:hAnsi="Times New Roman" w:cs="Times New Roman"/>
          <w:sz w:val="28"/>
          <w:szCs w:val="28"/>
        </w:rPr>
        <w:t>овершенствование профессиональных знаний врач</w:t>
      </w:r>
      <w:r>
        <w:rPr>
          <w:rFonts w:ascii="Times New Roman" w:hAnsi="Times New Roman" w:cs="Times New Roman"/>
          <w:sz w:val="28"/>
          <w:szCs w:val="28"/>
        </w:rPr>
        <w:t>ей</w:t>
      </w:r>
      <w:r w:rsidRPr="00184F7C">
        <w:rPr>
          <w:rFonts w:ascii="Times New Roman" w:hAnsi="Times New Roman" w:cs="Times New Roman"/>
          <w:sz w:val="28"/>
          <w:szCs w:val="28"/>
        </w:rPr>
        <w:t>-</w:t>
      </w:r>
      <w:r>
        <w:rPr>
          <w:rFonts w:ascii="Times New Roman" w:hAnsi="Times New Roman" w:cs="Times New Roman"/>
          <w:sz w:val="28"/>
          <w:szCs w:val="28"/>
        </w:rPr>
        <w:t>специалистов в аспекте использования в своей практической деятельности Международной классификации функционирования, ограничений жизнедеятельности и здоровья для оценки состояния пациентов и формулирования реабилитационного диагноза.</w:t>
      </w:r>
    </w:p>
    <w:p w:rsidR="00BD634F" w:rsidRDefault="00BD634F" w:rsidP="003713A3">
      <w:pPr>
        <w:numPr>
          <w:ilvl w:val="0"/>
          <w:numId w:val="1"/>
        </w:numPr>
        <w:tabs>
          <w:tab w:val="left" w:pos="284"/>
          <w:tab w:val="left" w:pos="1134"/>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lastRenderedPageBreak/>
        <w:t>Формирование понимания сущности и важности применения в процессе осуществления медицинской реабилитации пациент-центрированного проблемно-ориентированного мультидисциплинарного подхода как одного из вариантов персонифицированной медицины.</w:t>
      </w:r>
    </w:p>
    <w:p w:rsidR="00BD634F" w:rsidRDefault="00BD634F" w:rsidP="003713A3">
      <w:pPr>
        <w:numPr>
          <w:ilvl w:val="0"/>
          <w:numId w:val="1"/>
        </w:numPr>
        <w:tabs>
          <w:tab w:val="left" w:pos="284"/>
          <w:tab w:val="left" w:pos="1134"/>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Формирование профессиональных навыков по использованию оценочных реабилитационных шкал для пациентов различных профилей.</w:t>
      </w:r>
    </w:p>
    <w:p w:rsidR="00BD634F" w:rsidRPr="0027748A" w:rsidRDefault="00BD634F" w:rsidP="003713A3">
      <w:pPr>
        <w:pStyle w:val="a3"/>
        <w:numPr>
          <w:ilvl w:val="0"/>
          <w:numId w:val="1"/>
        </w:numPr>
        <w:tabs>
          <w:tab w:val="left" w:pos="0"/>
          <w:tab w:val="left" w:pos="1134"/>
        </w:tabs>
        <w:spacing w:after="0" w:line="240" w:lineRule="auto"/>
        <w:ind w:left="0" w:firstLine="709"/>
        <w:jc w:val="both"/>
        <w:rPr>
          <w:rFonts w:ascii="Times New Roman" w:hAnsi="Times New Roman" w:cs="Times New Roman"/>
          <w:sz w:val="28"/>
          <w:szCs w:val="28"/>
          <w:lang w:eastAsia="ru-RU"/>
        </w:rPr>
      </w:pPr>
      <w:r w:rsidRPr="0027748A">
        <w:rPr>
          <w:rFonts w:ascii="Times New Roman" w:hAnsi="Times New Roman" w:cs="Times New Roman"/>
          <w:sz w:val="28"/>
          <w:szCs w:val="28"/>
          <w:lang w:eastAsia="ru-RU"/>
        </w:rPr>
        <w:t>Формирование профессиональных компетенций и практических навыков общения с пациент</w:t>
      </w:r>
      <w:r>
        <w:rPr>
          <w:rFonts w:ascii="Times New Roman" w:hAnsi="Times New Roman" w:cs="Times New Roman"/>
          <w:sz w:val="28"/>
          <w:szCs w:val="28"/>
          <w:lang w:eastAsia="ru-RU"/>
        </w:rPr>
        <w:t>ами и их родственниками</w:t>
      </w:r>
      <w:r w:rsidRPr="0027748A">
        <w:rPr>
          <w:rFonts w:ascii="Times New Roman" w:hAnsi="Times New Roman" w:cs="Times New Roman"/>
          <w:sz w:val="28"/>
          <w:szCs w:val="28"/>
          <w:lang w:eastAsia="ru-RU"/>
        </w:rPr>
        <w:t xml:space="preserve"> с учетом этики и деонтологии в зависимости от</w:t>
      </w:r>
      <w:r>
        <w:rPr>
          <w:rFonts w:ascii="Times New Roman" w:hAnsi="Times New Roman" w:cs="Times New Roman"/>
          <w:sz w:val="28"/>
          <w:szCs w:val="28"/>
          <w:lang w:eastAsia="ru-RU"/>
        </w:rPr>
        <w:t xml:space="preserve"> имеющейся</w:t>
      </w:r>
      <w:r w:rsidRPr="0027748A">
        <w:rPr>
          <w:rFonts w:ascii="Times New Roman" w:hAnsi="Times New Roman" w:cs="Times New Roman"/>
          <w:sz w:val="28"/>
          <w:szCs w:val="28"/>
          <w:lang w:eastAsia="ru-RU"/>
        </w:rPr>
        <w:t xml:space="preserve"> патологии и характерологических особенностей пациентов.</w:t>
      </w:r>
    </w:p>
    <w:p w:rsidR="007B2A5F" w:rsidRPr="006349B7" w:rsidRDefault="00BD634F" w:rsidP="00FD376E">
      <w:pPr>
        <w:autoSpaceDE w:val="0"/>
        <w:autoSpaceDN w:val="0"/>
        <w:adjustRightInd w:val="0"/>
        <w:spacing w:before="240"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2</w:t>
      </w:r>
      <w:r w:rsidR="007B2A5F" w:rsidRPr="006349B7">
        <w:rPr>
          <w:rFonts w:ascii="Times New Roman" w:hAnsi="Times New Roman" w:cs="Times New Roman"/>
          <w:b/>
          <w:bCs/>
          <w:sz w:val="28"/>
          <w:szCs w:val="28"/>
        </w:rPr>
        <w:t xml:space="preserve">. ОБЩАЯ ХАРАКТЕРИСТИКА </w:t>
      </w:r>
      <w:r w:rsidR="00D50F31">
        <w:rPr>
          <w:rFonts w:ascii="Times New Roman" w:hAnsi="Times New Roman" w:cs="Times New Roman"/>
          <w:b/>
          <w:bCs/>
          <w:sz w:val="28"/>
          <w:szCs w:val="28"/>
        </w:rPr>
        <w:t>ПРОГРАММЫ</w:t>
      </w:r>
    </w:p>
    <w:p w:rsidR="00A313D0" w:rsidRDefault="00BD634F" w:rsidP="00CA78D5">
      <w:pPr>
        <w:autoSpaceDE w:val="0"/>
        <w:autoSpaceDN w:val="0"/>
        <w:adjustRightInd w:val="0"/>
        <w:spacing w:before="240" w:line="240" w:lineRule="auto"/>
        <w:ind w:firstLine="709"/>
        <w:jc w:val="both"/>
        <w:rPr>
          <w:rFonts w:ascii="Times New Roman" w:hAnsi="Times New Roman" w:cs="Times New Roman"/>
          <w:b/>
          <w:bCs/>
          <w:iCs/>
          <w:sz w:val="28"/>
          <w:szCs w:val="28"/>
        </w:rPr>
      </w:pPr>
      <w:r>
        <w:rPr>
          <w:rFonts w:ascii="Times New Roman" w:hAnsi="Times New Roman" w:cs="Times New Roman"/>
          <w:b/>
          <w:bCs/>
          <w:iCs/>
          <w:sz w:val="28"/>
          <w:szCs w:val="28"/>
        </w:rPr>
        <w:t xml:space="preserve">2.1. </w:t>
      </w:r>
      <w:r w:rsidR="00A313D0">
        <w:rPr>
          <w:rFonts w:ascii="Times New Roman" w:hAnsi="Times New Roman" w:cs="Times New Roman"/>
          <w:b/>
          <w:bCs/>
          <w:iCs/>
          <w:sz w:val="28"/>
          <w:szCs w:val="28"/>
        </w:rPr>
        <w:t>Актуальность программы</w:t>
      </w:r>
    </w:p>
    <w:p w:rsidR="00A313D0" w:rsidRDefault="00A313D0" w:rsidP="00A313D0">
      <w:pPr>
        <w:spacing w:after="0" w:line="240" w:lineRule="auto"/>
        <w:ind w:firstLine="709"/>
        <w:jc w:val="both"/>
        <w:rPr>
          <w:rFonts w:ascii="Times New Roman" w:hAnsi="Times New Roman" w:cs="Times New Roman"/>
          <w:iCs/>
          <w:sz w:val="28"/>
          <w:szCs w:val="28"/>
        </w:rPr>
      </w:pPr>
      <w:r w:rsidRPr="006349B7">
        <w:rPr>
          <w:rFonts w:ascii="Times New Roman" w:hAnsi="Times New Roman" w:cs="Times New Roman"/>
          <w:iCs/>
          <w:sz w:val="28"/>
          <w:szCs w:val="28"/>
        </w:rPr>
        <w:t xml:space="preserve">В соответствии с </w:t>
      </w:r>
      <w:r>
        <w:rPr>
          <w:rFonts w:ascii="Times New Roman" w:hAnsi="Times New Roman" w:cs="Times New Roman"/>
          <w:iCs/>
          <w:sz w:val="28"/>
          <w:szCs w:val="28"/>
        </w:rPr>
        <w:t xml:space="preserve">федеральным </w:t>
      </w:r>
      <w:r w:rsidRPr="006349B7">
        <w:rPr>
          <w:rFonts w:ascii="Times New Roman" w:hAnsi="Times New Roman" w:cs="Times New Roman"/>
          <w:iCs/>
          <w:sz w:val="28"/>
          <w:szCs w:val="28"/>
        </w:rPr>
        <w:t>законом №323-ФЗ от 21 ноября 2011</w:t>
      </w:r>
      <w:r>
        <w:rPr>
          <w:rFonts w:ascii="Times New Roman" w:hAnsi="Times New Roman" w:cs="Times New Roman"/>
          <w:iCs/>
          <w:sz w:val="28"/>
          <w:szCs w:val="28"/>
        </w:rPr>
        <w:t xml:space="preserve"> </w:t>
      </w:r>
      <w:r w:rsidRPr="006349B7">
        <w:rPr>
          <w:rFonts w:ascii="Times New Roman" w:hAnsi="Times New Roman" w:cs="Times New Roman"/>
          <w:iCs/>
          <w:sz w:val="28"/>
          <w:szCs w:val="28"/>
        </w:rPr>
        <w:t>г</w:t>
      </w:r>
      <w:r>
        <w:rPr>
          <w:rFonts w:ascii="Times New Roman" w:hAnsi="Times New Roman" w:cs="Times New Roman"/>
          <w:iCs/>
          <w:sz w:val="28"/>
          <w:szCs w:val="28"/>
        </w:rPr>
        <w:t>ода</w:t>
      </w:r>
      <w:r w:rsidRPr="006349B7">
        <w:rPr>
          <w:rFonts w:ascii="Times New Roman" w:hAnsi="Times New Roman" w:cs="Times New Roman"/>
          <w:iCs/>
          <w:sz w:val="28"/>
          <w:szCs w:val="28"/>
        </w:rPr>
        <w:t xml:space="preserve"> «Об основах охраны здоровья граждан в Российской Федерации»; приказом Министерства образования и науки Российской Федерации №499 от 1 июля 2013</w:t>
      </w:r>
      <w:r>
        <w:rPr>
          <w:rFonts w:ascii="Times New Roman" w:hAnsi="Times New Roman" w:cs="Times New Roman"/>
          <w:iCs/>
          <w:sz w:val="28"/>
          <w:szCs w:val="28"/>
        </w:rPr>
        <w:t xml:space="preserve"> </w:t>
      </w:r>
      <w:r w:rsidRPr="006349B7">
        <w:rPr>
          <w:rFonts w:ascii="Times New Roman" w:hAnsi="Times New Roman" w:cs="Times New Roman"/>
          <w:iCs/>
          <w:sz w:val="28"/>
          <w:szCs w:val="28"/>
        </w:rPr>
        <w:t>г</w:t>
      </w:r>
      <w:r>
        <w:rPr>
          <w:rFonts w:ascii="Times New Roman" w:hAnsi="Times New Roman" w:cs="Times New Roman"/>
          <w:iCs/>
          <w:sz w:val="28"/>
          <w:szCs w:val="28"/>
        </w:rPr>
        <w:t>ода</w:t>
      </w:r>
      <w:r w:rsidRPr="006349B7">
        <w:rPr>
          <w:rFonts w:ascii="Times New Roman" w:hAnsi="Times New Roman" w:cs="Times New Roman"/>
          <w:iCs/>
          <w:sz w:val="28"/>
          <w:szCs w:val="28"/>
        </w:rPr>
        <w:t xml:space="preserve"> «Об утверждении Порядка организации и осуществления образовательной деятельности по дополнительным профессиональным программам»; приказом Министерства здравоохранения и социального развития Российской Федерации №543н от 15 мая 2012</w:t>
      </w:r>
      <w:r>
        <w:rPr>
          <w:rFonts w:ascii="Times New Roman" w:hAnsi="Times New Roman" w:cs="Times New Roman"/>
          <w:iCs/>
          <w:sz w:val="28"/>
          <w:szCs w:val="28"/>
        </w:rPr>
        <w:t xml:space="preserve"> </w:t>
      </w:r>
      <w:r w:rsidRPr="006349B7">
        <w:rPr>
          <w:rFonts w:ascii="Times New Roman" w:hAnsi="Times New Roman" w:cs="Times New Roman"/>
          <w:iCs/>
          <w:sz w:val="28"/>
          <w:szCs w:val="28"/>
        </w:rPr>
        <w:t>г</w:t>
      </w:r>
      <w:r>
        <w:rPr>
          <w:rFonts w:ascii="Times New Roman" w:hAnsi="Times New Roman" w:cs="Times New Roman"/>
          <w:iCs/>
          <w:sz w:val="28"/>
          <w:szCs w:val="28"/>
        </w:rPr>
        <w:t>ода</w:t>
      </w:r>
      <w:r w:rsidRPr="006349B7">
        <w:rPr>
          <w:rFonts w:ascii="Times New Roman" w:hAnsi="Times New Roman" w:cs="Times New Roman"/>
          <w:iCs/>
          <w:sz w:val="28"/>
          <w:szCs w:val="28"/>
        </w:rPr>
        <w:t xml:space="preserve"> «Об утверждении Положения об организации оказания первичной медико-санитарной помощи взрослому населению»;</w:t>
      </w:r>
      <w:r w:rsidRPr="006349B7">
        <w:rPr>
          <w:rFonts w:ascii="Times New Roman" w:hAnsi="Times New Roman" w:cs="Times New Roman"/>
          <w:bCs/>
          <w:sz w:val="28"/>
          <w:szCs w:val="28"/>
        </w:rPr>
        <w:t xml:space="preserve"> приказом</w:t>
      </w:r>
      <w:r w:rsidRPr="006349B7">
        <w:rPr>
          <w:rFonts w:ascii="Times New Roman" w:hAnsi="Times New Roman" w:cs="Times New Roman"/>
          <w:sz w:val="28"/>
          <w:szCs w:val="28"/>
        </w:rPr>
        <w:t xml:space="preserve"> Министерства здравоохранения Российской Федерации от 2 декабря 2014</w:t>
      </w:r>
      <w:r>
        <w:rPr>
          <w:rFonts w:ascii="Times New Roman" w:hAnsi="Times New Roman" w:cs="Times New Roman"/>
          <w:sz w:val="28"/>
          <w:szCs w:val="28"/>
        </w:rPr>
        <w:t xml:space="preserve"> </w:t>
      </w:r>
      <w:r w:rsidRPr="006349B7">
        <w:rPr>
          <w:rFonts w:ascii="Times New Roman" w:hAnsi="Times New Roman" w:cs="Times New Roman"/>
          <w:sz w:val="28"/>
          <w:szCs w:val="28"/>
        </w:rPr>
        <w:t>г</w:t>
      </w:r>
      <w:r>
        <w:rPr>
          <w:rFonts w:ascii="Times New Roman" w:hAnsi="Times New Roman" w:cs="Times New Roman"/>
          <w:sz w:val="28"/>
          <w:szCs w:val="28"/>
        </w:rPr>
        <w:t>ода</w:t>
      </w:r>
      <w:r w:rsidRPr="006349B7">
        <w:rPr>
          <w:rFonts w:ascii="Times New Roman" w:hAnsi="Times New Roman" w:cs="Times New Roman"/>
          <w:sz w:val="28"/>
          <w:szCs w:val="28"/>
        </w:rPr>
        <w:t xml:space="preserve"> № 796н «Об утверждении Положения об организации оказания специализированной, в том числе высокотехнологичной, медицинской помощи»; </w:t>
      </w:r>
      <w:r w:rsidRPr="006349B7">
        <w:rPr>
          <w:rFonts w:ascii="Times New Roman" w:hAnsi="Times New Roman" w:cs="Times New Roman"/>
          <w:bCs/>
          <w:sz w:val="28"/>
          <w:szCs w:val="28"/>
        </w:rPr>
        <w:t>п</w:t>
      </w:r>
      <w:r w:rsidRPr="006349B7">
        <w:rPr>
          <w:rFonts w:ascii="Times New Roman" w:hAnsi="Times New Roman" w:cs="Times New Roman"/>
          <w:sz w:val="28"/>
          <w:szCs w:val="28"/>
          <w:shd w:val="clear" w:color="auto" w:fill="FFFFFF"/>
        </w:rPr>
        <w:t>риказом Мин</w:t>
      </w:r>
      <w:r>
        <w:rPr>
          <w:rFonts w:ascii="Times New Roman" w:hAnsi="Times New Roman" w:cs="Times New Roman"/>
          <w:sz w:val="28"/>
          <w:szCs w:val="28"/>
          <w:shd w:val="clear" w:color="auto" w:fill="FFFFFF"/>
        </w:rPr>
        <w:t>истерства здравоохранения Российской Федерации</w:t>
      </w:r>
      <w:r w:rsidRPr="006349B7">
        <w:rPr>
          <w:rFonts w:ascii="Times New Roman" w:hAnsi="Times New Roman" w:cs="Times New Roman"/>
          <w:sz w:val="28"/>
          <w:szCs w:val="28"/>
          <w:shd w:val="clear" w:color="auto" w:fill="FFFFFF"/>
        </w:rPr>
        <w:t xml:space="preserve"> от 15 ноября 2012</w:t>
      </w:r>
      <w:r>
        <w:rPr>
          <w:rFonts w:ascii="Times New Roman" w:hAnsi="Times New Roman" w:cs="Times New Roman"/>
          <w:sz w:val="28"/>
          <w:szCs w:val="28"/>
          <w:shd w:val="clear" w:color="auto" w:fill="FFFFFF"/>
        </w:rPr>
        <w:t xml:space="preserve"> </w:t>
      </w:r>
      <w:r w:rsidRPr="006349B7">
        <w:rPr>
          <w:rFonts w:ascii="Times New Roman" w:hAnsi="Times New Roman" w:cs="Times New Roman"/>
          <w:sz w:val="28"/>
          <w:szCs w:val="28"/>
          <w:shd w:val="clear" w:color="auto" w:fill="FFFFFF"/>
        </w:rPr>
        <w:t>г</w:t>
      </w:r>
      <w:r>
        <w:rPr>
          <w:rFonts w:ascii="Times New Roman" w:hAnsi="Times New Roman" w:cs="Times New Roman"/>
          <w:sz w:val="28"/>
          <w:szCs w:val="28"/>
          <w:shd w:val="clear" w:color="auto" w:fill="FFFFFF"/>
        </w:rPr>
        <w:t>ода</w:t>
      </w:r>
      <w:r w:rsidRPr="006349B7">
        <w:rPr>
          <w:rFonts w:ascii="Times New Roman" w:hAnsi="Times New Roman" w:cs="Times New Roman"/>
          <w:sz w:val="28"/>
          <w:szCs w:val="28"/>
          <w:shd w:val="clear" w:color="auto" w:fill="FFFFFF"/>
        </w:rPr>
        <w:t xml:space="preserve"> №926н «Порядок оказания медицинской помощи взрослому населению при заболеваниях нервной системы»; приказом Мин</w:t>
      </w:r>
      <w:r>
        <w:rPr>
          <w:rFonts w:ascii="Times New Roman" w:hAnsi="Times New Roman" w:cs="Times New Roman"/>
          <w:sz w:val="28"/>
          <w:szCs w:val="28"/>
          <w:shd w:val="clear" w:color="auto" w:fill="FFFFFF"/>
        </w:rPr>
        <w:t xml:space="preserve">истерства </w:t>
      </w:r>
      <w:r w:rsidRPr="006349B7">
        <w:rPr>
          <w:rFonts w:ascii="Times New Roman" w:hAnsi="Times New Roman" w:cs="Times New Roman"/>
          <w:sz w:val="28"/>
          <w:szCs w:val="28"/>
          <w:shd w:val="clear" w:color="auto" w:fill="FFFFFF"/>
        </w:rPr>
        <w:t>здрав</w:t>
      </w:r>
      <w:r>
        <w:rPr>
          <w:rFonts w:ascii="Times New Roman" w:hAnsi="Times New Roman" w:cs="Times New Roman"/>
          <w:sz w:val="28"/>
          <w:szCs w:val="28"/>
          <w:shd w:val="clear" w:color="auto" w:fill="FFFFFF"/>
        </w:rPr>
        <w:t>оохр</w:t>
      </w:r>
      <w:r w:rsidRPr="006349B7">
        <w:rPr>
          <w:rFonts w:ascii="Times New Roman" w:hAnsi="Times New Roman" w:cs="Times New Roman"/>
          <w:sz w:val="28"/>
          <w:szCs w:val="28"/>
          <w:shd w:val="clear" w:color="auto" w:fill="FFFFFF"/>
        </w:rPr>
        <w:t>а</w:t>
      </w:r>
      <w:r>
        <w:rPr>
          <w:rFonts w:ascii="Times New Roman" w:hAnsi="Times New Roman" w:cs="Times New Roman"/>
          <w:sz w:val="28"/>
          <w:szCs w:val="28"/>
          <w:shd w:val="clear" w:color="auto" w:fill="FFFFFF"/>
        </w:rPr>
        <w:t>нения</w:t>
      </w:r>
      <w:r w:rsidRPr="006349B7">
        <w:rPr>
          <w:rFonts w:ascii="Times New Roman" w:hAnsi="Times New Roman" w:cs="Times New Roman"/>
          <w:sz w:val="28"/>
          <w:szCs w:val="28"/>
          <w:shd w:val="clear" w:color="auto" w:fill="FFFFFF"/>
        </w:rPr>
        <w:t xml:space="preserve"> Росси</w:t>
      </w:r>
      <w:r>
        <w:rPr>
          <w:rFonts w:ascii="Times New Roman" w:hAnsi="Times New Roman" w:cs="Times New Roman"/>
          <w:sz w:val="28"/>
          <w:szCs w:val="28"/>
          <w:shd w:val="clear" w:color="auto" w:fill="FFFFFF"/>
        </w:rPr>
        <w:t>йской Федераци</w:t>
      </w:r>
      <w:r w:rsidRPr="006349B7">
        <w:rPr>
          <w:rFonts w:ascii="Times New Roman" w:hAnsi="Times New Roman" w:cs="Times New Roman"/>
          <w:sz w:val="28"/>
          <w:szCs w:val="28"/>
          <w:shd w:val="clear" w:color="auto" w:fill="FFFFFF"/>
        </w:rPr>
        <w:t>и от 15 ноября 2012</w:t>
      </w:r>
      <w:r>
        <w:rPr>
          <w:rFonts w:ascii="Times New Roman" w:hAnsi="Times New Roman" w:cs="Times New Roman"/>
          <w:sz w:val="28"/>
          <w:szCs w:val="28"/>
          <w:shd w:val="clear" w:color="auto" w:fill="FFFFFF"/>
        </w:rPr>
        <w:t xml:space="preserve"> </w:t>
      </w:r>
      <w:r w:rsidRPr="006349B7">
        <w:rPr>
          <w:rFonts w:ascii="Times New Roman" w:hAnsi="Times New Roman" w:cs="Times New Roman"/>
          <w:sz w:val="28"/>
          <w:szCs w:val="28"/>
          <w:shd w:val="clear" w:color="auto" w:fill="FFFFFF"/>
        </w:rPr>
        <w:t>г</w:t>
      </w:r>
      <w:r>
        <w:rPr>
          <w:rFonts w:ascii="Times New Roman" w:hAnsi="Times New Roman" w:cs="Times New Roman"/>
          <w:sz w:val="28"/>
          <w:szCs w:val="28"/>
          <w:shd w:val="clear" w:color="auto" w:fill="FFFFFF"/>
        </w:rPr>
        <w:t>ода</w:t>
      </w:r>
      <w:r w:rsidRPr="006349B7">
        <w:rPr>
          <w:rFonts w:ascii="Times New Roman" w:hAnsi="Times New Roman" w:cs="Times New Roman"/>
          <w:sz w:val="28"/>
          <w:szCs w:val="28"/>
          <w:shd w:val="clear" w:color="auto" w:fill="FFFFFF"/>
        </w:rPr>
        <w:t xml:space="preserve"> №928н «Об утверждении Порядка оказания медицинской помощи больным с острыми нарушениями мозгового кровообращения»; п</w:t>
      </w:r>
      <w:r w:rsidRPr="006349B7">
        <w:rPr>
          <w:rFonts w:ascii="Times New Roman" w:hAnsi="Times New Roman" w:cs="Times New Roman"/>
          <w:sz w:val="28"/>
          <w:szCs w:val="28"/>
        </w:rPr>
        <w:t>риказом Министерства здравоохранения Р</w:t>
      </w:r>
      <w:r>
        <w:rPr>
          <w:rFonts w:ascii="Times New Roman" w:hAnsi="Times New Roman" w:cs="Times New Roman"/>
          <w:sz w:val="28"/>
          <w:szCs w:val="28"/>
        </w:rPr>
        <w:t xml:space="preserve">оссийской </w:t>
      </w:r>
      <w:r w:rsidRPr="006349B7">
        <w:rPr>
          <w:rFonts w:ascii="Times New Roman" w:hAnsi="Times New Roman" w:cs="Times New Roman"/>
          <w:sz w:val="28"/>
          <w:szCs w:val="28"/>
        </w:rPr>
        <w:t>Ф</w:t>
      </w:r>
      <w:r>
        <w:rPr>
          <w:rFonts w:ascii="Times New Roman" w:hAnsi="Times New Roman" w:cs="Times New Roman"/>
          <w:sz w:val="28"/>
          <w:szCs w:val="28"/>
        </w:rPr>
        <w:t>едерации</w:t>
      </w:r>
      <w:r w:rsidRPr="006349B7">
        <w:rPr>
          <w:rFonts w:ascii="Times New Roman" w:hAnsi="Times New Roman" w:cs="Times New Roman"/>
          <w:sz w:val="28"/>
          <w:szCs w:val="28"/>
        </w:rPr>
        <w:t xml:space="preserve"> от 15 ноября 2012</w:t>
      </w:r>
      <w:r>
        <w:rPr>
          <w:rFonts w:ascii="Times New Roman" w:hAnsi="Times New Roman" w:cs="Times New Roman"/>
          <w:sz w:val="28"/>
          <w:szCs w:val="28"/>
        </w:rPr>
        <w:t xml:space="preserve"> </w:t>
      </w:r>
      <w:r w:rsidRPr="006349B7">
        <w:rPr>
          <w:rFonts w:ascii="Times New Roman" w:hAnsi="Times New Roman" w:cs="Times New Roman"/>
          <w:sz w:val="28"/>
          <w:szCs w:val="28"/>
        </w:rPr>
        <w:t>г</w:t>
      </w:r>
      <w:r>
        <w:rPr>
          <w:rFonts w:ascii="Times New Roman" w:hAnsi="Times New Roman" w:cs="Times New Roman"/>
          <w:sz w:val="28"/>
          <w:szCs w:val="28"/>
        </w:rPr>
        <w:t>ода</w:t>
      </w:r>
      <w:r w:rsidRPr="006349B7">
        <w:rPr>
          <w:rFonts w:ascii="Times New Roman" w:hAnsi="Times New Roman" w:cs="Times New Roman"/>
          <w:sz w:val="28"/>
          <w:szCs w:val="28"/>
        </w:rPr>
        <w:t xml:space="preserve"> №918н «Об утверждении Порядка оказания медицинской помощи больным с сердечно-сосудистыми заболеваниями» (с изменениями и дополнениями); приказом Министерства здравоохранения Р</w:t>
      </w:r>
      <w:r>
        <w:rPr>
          <w:rFonts w:ascii="Times New Roman" w:hAnsi="Times New Roman" w:cs="Times New Roman"/>
          <w:sz w:val="28"/>
          <w:szCs w:val="28"/>
        </w:rPr>
        <w:t xml:space="preserve">оссийской </w:t>
      </w:r>
      <w:r w:rsidRPr="006349B7">
        <w:rPr>
          <w:rFonts w:ascii="Times New Roman" w:hAnsi="Times New Roman" w:cs="Times New Roman"/>
          <w:sz w:val="28"/>
          <w:szCs w:val="28"/>
        </w:rPr>
        <w:t>Ф</w:t>
      </w:r>
      <w:r>
        <w:rPr>
          <w:rFonts w:ascii="Times New Roman" w:hAnsi="Times New Roman" w:cs="Times New Roman"/>
          <w:sz w:val="28"/>
          <w:szCs w:val="28"/>
        </w:rPr>
        <w:t>едерации</w:t>
      </w:r>
      <w:r w:rsidRPr="006349B7">
        <w:rPr>
          <w:rFonts w:ascii="Times New Roman" w:hAnsi="Times New Roman" w:cs="Times New Roman"/>
          <w:sz w:val="28"/>
          <w:szCs w:val="28"/>
        </w:rPr>
        <w:t xml:space="preserve"> от 12 ноября 2012</w:t>
      </w:r>
      <w:r>
        <w:rPr>
          <w:rFonts w:ascii="Times New Roman" w:hAnsi="Times New Roman" w:cs="Times New Roman"/>
          <w:sz w:val="28"/>
          <w:szCs w:val="28"/>
        </w:rPr>
        <w:t xml:space="preserve"> </w:t>
      </w:r>
      <w:r w:rsidRPr="006349B7">
        <w:rPr>
          <w:rFonts w:ascii="Times New Roman" w:hAnsi="Times New Roman" w:cs="Times New Roman"/>
          <w:sz w:val="28"/>
          <w:szCs w:val="28"/>
        </w:rPr>
        <w:t>г</w:t>
      </w:r>
      <w:r>
        <w:rPr>
          <w:rFonts w:ascii="Times New Roman" w:hAnsi="Times New Roman" w:cs="Times New Roman"/>
          <w:sz w:val="28"/>
          <w:szCs w:val="28"/>
        </w:rPr>
        <w:t>ода</w:t>
      </w:r>
      <w:r w:rsidRPr="006349B7">
        <w:rPr>
          <w:rFonts w:ascii="Times New Roman" w:hAnsi="Times New Roman" w:cs="Times New Roman"/>
          <w:sz w:val="28"/>
          <w:szCs w:val="28"/>
        </w:rPr>
        <w:t xml:space="preserve"> №901н «Об утверждении Порядка оказания медицинской помощи населению по профилю «травматология и ортопедия»; приказом Министерства здравоохранения Российской Федерации от 29 декабря 2012</w:t>
      </w:r>
      <w:r>
        <w:rPr>
          <w:rFonts w:ascii="Times New Roman" w:hAnsi="Times New Roman" w:cs="Times New Roman"/>
          <w:sz w:val="28"/>
          <w:szCs w:val="28"/>
        </w:rPr>
        <w:t xml:space="preserve"> </w:t>
      </w:r>
      <w:r w:rsidRPr="006349B7">
        <w:rPr>
          <w:rFonts w:ascii="Times New Roman" w:hAnsi="Times New Roman" w:cs="Times New Roman"/>
          <w:sz w:val="28"/>
          <w:szCs w:val="28"/>
        </w:rPr>
        <w:t>г</w:t>
      </w:r>
      <w:r>
        <w:rPr>
          <w:rFonts w:ascii="Times New Roman" w:hAnsi="Times New Roman" w:cs="Times New Roman"/>
          <w:sz w:val="28"/>
          <w:szCs w:val="28"/>
        </w:rPr>
        <w:t>ода</w:t>
      </w:r>
      <w:r w:rsidRPr="006349B7">
        <w:rPr>
          <w:rFonts w:ascii="Times New Roman" w:hAnsi="Times New Roman" w:cs="Times New Roman"/>
          <w:sz w:val="28"/>
          <w:szCs w:val="28"/>
        </w:rPr>
        <w:t xml:space="preserve"> №1705 «О порядке организации медицинской реабилитации»; приказом Министерства здравоохранения Российской Федерации от 8 ноября 2015</w:t>
      </w:r>
      <w:r>
        <w:rPr>
          <w:rFonts w:ascii="Times New Roman" w:hAnsi="Times New Roman" w:cs="Times New Roman"/>
          <w:sz w:val="28"/>
          <w:szCs w:val="28"/>
        </w:rPr>
        <w:t xml:space="preserve"> </w:t>
      </w:r>
      <w:r w:rsidRPr="006349B7">
        <w:rPr>
          <w:rFonts w:ascii="Times New Roman" w:hAnsi="Times New Roman" w:cs="Times New Roman"/>
          <w:sz w:val="28"/>
          <w:szCs w:val="28"/>
        </w:rPr>
        <w:t>г</w:t>
      </w:r>
      <w:r>
        <w:rPr>
          <w:rFonts w:ascii="Times New Roman" w:hAnsi="Times New Roman" w:cs="Times New Roman"/>
          <w:sz w:val="28"/>
          <w:szCs w:val="28"/>
        </w:rPr>
        <w:t>ода</w:t>
      </w:r>
      <w:r w:rsidRPr="006349B7">
        <w:rPr>
          <w:rFonts w:ascii="Times New Roman" w:hAnsi="Times New Roman" w:cs="Times New Roman"/>
          <w:sz w:val="28"/>
          <w:szCs w:val="28"/>
        </w:rPr>
        <w:t xml:space="preserve"> №707н «Об утверждении квалификационных требований к медицинским и фармацевтическим работникам с высшим образованием по направлению подготовки «Здравоохранение и медицинские науки»; приказом </w:t>
      </w:r>
      <w:r w:rsidRPr="006349B7">
        <w:rPr>
          <w:rFonts w:ascii="Times New Roman" w:hAnsi="Times New Roman" w:cs="Times New Roman"/>
          <w:kern w:val="36"/>
          <w:sz w:val="28"/>
          <w:szCs w:val="28"/>
        </w:rPr>
        <w:t>Министерства образования и науки Российской Федерации от 1 июля 2013</w:t>
      </w:r>
      <w:r>
        <w:rPr>
          <w:rFonts w:ascii="Times New Roman" w:hAnsi="Times New Roman" w:cs="Times New Roman"/>
          <w:kern w:val="36"/>
          <w:sz w:val="28"/>
          <w:szCs w:val="28"/>
        </w:rPr>
        <w:t xml:space="preserve"> </w:t>
      </w:r>
      <w:r w:rsidRPr="006349B7">
        <w:rPr>
          <w:rFonts w:ascii="Times New Roman" w:hAnsi="Times New Roman" w:cs="Times New Roman"/>
          <w:kern w:val="36"/>
          <w:sz w:val="28"/>
          <w:szCs w:val="28"/>
        </w:rPr>
        <w:lastRenderedPageBreak/>
        <w:t>г</w:t>
      </w:r>
      <w:r>
        <w:rPr>
          <w:rFonts w:ascii="Times New Roman" w:hAnsi="Times New Roman" w:cs="Times New Roman"/>
          <w:kern w:val="36"/>
          <w:sz w:val="28"/>
          <w:szCs w:val="28"/>
        </w:rPr>
        <w:t>ода</w:t>
      </w:r>
      <w:r w:rsidRPr="006349B7">
        <w:rPr>
          <w:rFonts w:ascii="Times New Roman" w:hAnsi="Times New Roman" w:cs="Times New Roman"/>
          <w:kern w:val="36"/>
          <w:sz w:val="28"/>
          <w:szCs w:val="28"/>
        </w:rPr>
        <w:t xml:space="preserve"> №499 </w:t>
      </w:r>
      <w:r w:rsidRPr="006349B7">
        <w:rPr>
          <w:rFonts w:ascii="Times New Roman" w:hAnsi="Times New Roman" w:cs="Times New Roman"/>
          <w:sz w:val="28"/>
          <w:szCs w:val="28"/>
        </w:rPr>
        <w:t>«Об утверждении Порядка организации и осуществления образовательной деятельности по дополнительным профессиональным программам»; приказом М</w:t>
      </w:r>
      <w:r w:rsidRPr="006349B7">
        <w:rPr>
          <w:rFonts w:ascii="Times New Roman" w:hAnsi="Times New Roman" w:cs="Times New Roman"/>
          <w:color w:val="000000"/>
          <w:sz w:val="28"/>
          <w:szCs w:val="28"/>
        </w:rPr>
        <w:t>ин</w:t>
      </w:r>
      <w:r>
        <w:rPr>
          <w:rFonts w:ascii="Times New Roman" w:hAnsi="Times New Roman" w:cs="Times New Roman"/>
          <w:color w:val="000000"/>
          <w:sz w:val="28"/>
          <w:szCs w:val="28"/>
        </w:rPr>
        <w:t xml:space="preserve">истерства </w:t>
      </w:r>
      <w:r w:rsidRPr="006349B7">
        <w:rPr>
          <w:rFonts w:ascii="Times New Roman" w:hAnsi="Times New Roman" w:cs="Times New Roman"/>
          <w:color w:val="000000"/>
          <w:sz w:val="28"/>
          <w:szCs w:val="28"/>
        </w:rPr>
        <w:t>здрав</w:t>
      </w:r>
      <w:r>
        <w:rPr>
          <w:rFonts w:ascii="Times New Roman" w:hAnsi="Times New Roman" w:cs="Times New Roman"/>
          <w:color w:val="000000"/>
          <w:sz w:val="28"/>
          <w:szCs w:val="28"/>
        </w:rPr>
        <w:t>оохр</w:t>
      </w:r>
      <w:r w:rsidRPr="006349B7">
        <w:rPr>
          <w:rFonts w:ascii="Times New Roman" w:hAnsi="Times New Roman" w:cs="Times New Roman"/>
          <w:color w:val="000000"/>
          <w:sz w:val="28"/>
          <w:szCs w:val="28"/>
        </w:rPr>
        <w:t>а</w:t>
      </w:r>
      <w:r>
        <w:rPr>
          <w:rFonts w:ascii="Times New Roman" w:hAnsi="Times New Roman" w:cs="Times New Roman"/>
          <w:color w:val="000000"/>
          <w:sz w:val="28"/>
          <w:szCs w:val="28"/>
        </w:rPr>
        <w:t>нения</w:t>
      </w:r>
      <w:r w:rsidRPr="006349B7">
        <w:rPr>
          <w:rFonts w:ascii="Times New Roman" w:hAnsi="Times New Roman" w:cs="Times New Roman"/>
          <w:color w:val="000000"/>
          <w:sz w:val="28"/>
          <w:szCs w:val="28"/>
        </w:rPr>
        <w:t xml:space="preserve"> Росси</w:t>
      </w:r>
      <w:r>
        <w:rPr>
          <w:rFonts w:ascii="Times New Roman" w:hAnsi="Times New Roman" w:cs="Times New Roman"/>
          <w:color w:val="000000"/>
          <w:sz w:val="28"/>
          <w:szCs w:val="28"/>
        </w:rPr>
        <w:t>йской Федерации</w:t>
      </w:r>
      <w:r w:rsidRPr="006349B7">
        <w:rPr>
          <w:rFonts w:ascii="Times New Roman" w:hAnsi="Times New Roman" w:cs="Times New Roman"/>
          <w:color w:val="000000"/>
          <w:sz w:val="28"/>
          <w:szCs w:val="28"/>
        </w:rPr>
        <w:t xml:space="preserve"> от 3 августа 2012</w:t>
      </w:r>
      <w:r>
        <w:rPr>
          <w:rFonts w:ascii="Times New Roman" w:hAnsi="Times New Roman" w:cs="Times New Roman"/>
          <w:color w:val="000000"/>
          <w:sz w:val="28"/>
          <w:szCs w:val="28"/>
        </w:rPr>
        <w:t xml:space="preserve"> </w:t>
      </w:r>
      <w:r w:rsidRPr="006349B7">
        <w:rPr>
          <w:rFonts w:ascii="Times New Roman" w:hAnsi="Times New Roman" w:cs="Times New Roman"/>
          <w:color w:val="000000"/>
          <w:sz w:val="28"/>
          <w:szCs w:val="28"/>
        </w:rPr>
        <w:t>г</w:t>
      </w:r>
      <w:r>
        <w:rPr>
          <w:rFonts w:ascii="Times New Roman" w:hAnsi="Times New Roman" w:cs="Times New Roman"/>
          <w:color w:val="000000"/>
          <w:sz w:val="28"/>
          <w:szCs w:val="28"/>
        </w:rPr>
        <w:t>ода</w:t>
      </w:r>
      <w:r w:rsidRPr="006349B7">
        <w:rPr>
          <w:rFonts w:ascii="Times New Roman" w:hAnsi="Times New Roman" w:cs="Times New Roman"/>
          <w:color w:val="000000"/>
          <w:sz w:val="28"/>
          <w:szCs w:val="28"/>
        </w:rPr>
        <w:t xml:space="preserve"> №66н «Об утверждении Порядка и сроков совершенствования медицинскими работниками и фармацевтическими работниками профессиональных знаний и навыков путем обучения по дополнительным профессиональным образовательным программам в образовательных и научных организациях»; приказом Мин</w:t>
      </w:r>
      <w:r>
        <w:rPr>
          <w:rFonts w:ascii="Times New Roman" w:hAnsi="Times New Roman" w:cs="Times New Roman"/>
          <w:color w:val="000000"/>
          <w:sz w:val="28"/>
          <w:szCs w:val="28"/>
        </w:rPr>
        <w:t xml:space="preserve">истерства </w:t>
      </w:r>
      <w:r w:rsidRPr="006349B7">
        <w:rPr>
          <w:rFonts w:ascii="Times New Roman" w:hAnsi="Times New Roman" w:cs="Times New Roman"/>
          <w:color w:val="000000"/>
          <w:sz w:val="28"/>
          <w:szCs w:val="28"/>
        </w:rPr>
        <w:t>здрав</w:t>
      </w:r>
      <w:r>
        <w:rPr>
          <w:rFonts w:ascii="Times New Roman" w:hAnsi="Times New Roman" w:cs="Times New Roman"/>
          <w:color w:val="000000"/>
          <w:sz w:val="28"/>
          <w:szCs w:val="28"/>
        </w:rPr>
        <w:t xml:space="preserve">оохранения и </w:t>
      </w:r>
      <w:r w:rsidRPr="006349B7">
        <w:rPr>
          <w:rFonts w:ascii="Times New Roman" w:hAnsi="Times New Roman" w:cs="Times New Roman"/>
          <w:color w:val="000000"/>
          <w:sz w:val="28"/>
          <w:szCs w:val="28"/>
        </w:rPr>
        <w:t>соц</w:t>
      </w:r>
      <w:r>
        <w:rPr>
          <w:rFonts w:ascii="Times New Roman" w:hAnsi="Times New Roman" w:cs="Times New Roman"/>
          <w:color w:val="000000"/>
          <w:sz w:val="28"/>
          <w:szCs w:val="28"/>
        </w:rPr>
        <w:t xml:space="preserve">иального </w:t>
      </w:r>
      <w:r w:rsidRPr="006349B7">
        <w:rPr>
          <w:rFonts w:ascii="Times New Roman" w:hAnsi="Times New Roman" w:cs="Times New Roman"/>
          <w:color w:val="000000"/>
          <w:sz w:val="28"/>
          <w:szCs w:val="28"/>
        </w:rPr>
        <w:t>развития от 23 июля 2010</w:t>
      </w:r>
      <w:r>
        <w:rPr>
          <w:rFonts w:ascii="Times New Roman" w:hAnsi="Times New Roman" w:cs="Times New Roman"/>
          <w:color w:val="000000"/>
          <w:sz w:val="28"/>
          <w:szCs w:val="28"/>
        </w:rPr>
        <w:t xml:space="preserve"> </w:t>
      </w:r>
      <w:r w:rsidRPr="006349B7">
        <w:rPr>
          <w:rFonts w:ascii="Times New Roman" w:hAnsi="Times New Roman" w:cs="Times New Roman"/>
          <w:color w:val="000000"/>
          <w:sz w:val="28"/>
          <w:szCs w:val="28"/>
        </w:rPr>
        <w:t>г</w:t>
      </w:r>
      <w:r>
        <w:rPr>
          <w:rFonts w:ascii="Times New Roman" w:hAnsi="Times New Roman" w:cs="Times New Roman"/>
          <w:color w:val="000000"/>
          <w:sz w:val="28"/>
          <w:szCs w:val="28"/>
        </w:rPr>
        <w:t>ода</w:t>
      </w:r>
      <w:r w:rsidRPr="006349B7">
        <w:rPr>
          <w:rFonts w:ascii="Times New Roman" w:hAnsi="Times New Roman" w:cs="Times New Roman"/>
          <w:color w:val="000000"/>
          <w:sz w:val="28"/>
          <w:szCs w:val="28"/>
        </w:rPr>
        <w:t xml:space="preserve"> №541н «Об утверждении Единого квалификационного справочника должностей руководителей, специалистов и служащих, раздел «Квалификационные характеристики должностей работников в сфере здравоохранения»</w:t>
      </w:r>
      <w:r w:rsidRPr="006349B7">
        <w:rPr>
          <w:rFonts w:ascii="Times New Roman" w:hAnsi="Times New Roman" w:cs="Times New Roman"/>
          <w:sz w:val="28"/>
          <w:szCs w:val="28"/>
        </w:rPr>
        <w:t xml:space="preserve"> </w:t>
      </w:r>
      <w:r w:rsidRPr="006349B7">
        <w:rPr>
          <w:rFonts w:ascii="Times New Roman" w:hAnsi="Times New Roman" w:cs="Times New Roman"/>
          <w:iCs/>
          <w:sz w:val="28"/>
          <w:szCs w:val="28"/>
        </w:rPr>
        <w:t xml:space="preserve">существенная роль в трудовой деятельности врачей-специалистов отводится </w:t>
      </w:r>
      <w:r w:rsidRPr="006349B7">
        <w:rPr>
          <w:rFonts w:ascii="Times New Roman" w:hAnsi="Times New Roman" w:cs="Times New Roman"/>
          <w:sz w:val="28"/>
          <w:szCs w:val="28"/>
        </w:rPr>
        <w:t>оказанию качественной и высококвалифицированной помощи по медицинской реабилитации пациентам с различными заболеваниями.</w:t>
      </w:r>
      <w:r w:rsidRPr="006349B7">
        <w:rPr>
          <w:rFonts w:ascii="Times New Roman" w:hAnsi="Times New Roman" w:cs="Times New Roman"/>
          <w:iCs/>
          <w:sz w:val="28"/>
          <w:szCs w:val="28"/>
        </w:rPr>
        <w:t xml:space="preserve"> </w:t>
      </w:r>
    </w:p>
    <w:p w:rsidR="0080293B" w:rsidRDefault="00A313D0" w:rsidP="00A313D0">
      <w:pPr>
        <w:spacing w:after="0" w:line="240" w:lineRule="auto"/>
        <w:ind w:firstLine="709"/>
        <w:jc w:val="both"/>
        <w:rPr>
          <w:rFonts w:ascii="Times New Roman" w:hAnsi="Times New Roman" w:cs="Times New Roman"/>
          <w:iCs/>
          <w:sz w:val="28"/>
          <w:szCs w:val="28"/>
        </w:rPr>
      </w:pPr>
      <w:r w:rsidRPr="006349B7">
        <w:rPr>
          <w:rFonts w:ascii="Times New Roman" w:hAnsi="Times New Roman" w:cs="Times New Roman"/>
          <w:iCs/>
          <w:sz w:val="28"/>
          <w:szCs w:val="28"/>
        </w:rPr>
        <w:t xml:space="preserve">Продолжающиеся реформирование и модернизация всей системы здравоохранения Российской Федерации диктуют необходимость внедрения </w:t>
      </w:r>
      <w:bookmarkStart w:id="1" w:name="_Hlk528693823"/>
      <w:r w:rsidRPr="006349B7">
        <w:rPr>
          <w:rFonts w:ascii="Times New Roman" w:hAnsi="Times New Roman" w:cs="Times New Roman"/>
          <w:iCs/>
          <w:sz w:val="28"/>
          <w:szCs w:val="28"/>
        </w:rPr>
        <w:t xml:space="preserve">новых </w:t>
      </w:r>
      <w:r>
        <w:rPr>
          <w:rFonts w:ascii="Times New Roman" w:hAnsi="Times New Roman" w:cs="Times New Roman"/>
          <w:iCs/>
          <w:sz w:val="28"/>
          <w:szCs w:val="28"/>
        </w:rPr>
        <w:t xml:space="preserve">методологических подходов и </w:t>
      </w:r>
      <w:r w:rsidRPr="006349B7">
        <w:rPr>
          <w:rFonts w:ascii="Times New Roman" w:hAnsi="Times New Roman" w:cs="Times New Roman"/>
          <w:iCs/>
          <w:sz w:val="28"/>
          <w:szCs w:val="28"/>
        </w:rPr>
        <w:t xml:space="preserve">высокотехнологичных методов </w:t>
      </w:r>
      <w:r>
        <w:rPr>
          <w:rFonts w:ascii="Times New Roman" w:hAnsi="Times New Roman" w:cs="Times New Roman"/>
          <w:iCs/>
          <w:sz w:val="28"/>
          <w:szCs w:val="28"/>
        </w:rPr>
        <w:t>реабилитации</w:t>
      </w:r>
      <w:r w:rsidRPr="006349B7">
        <w:rPr>
          <w:rFonts w:ascii="Times New Roman" w:hAnsi="Times New Roman" w:cs="Times New Roman"/>
          <w:iCs/>
          <w:sz w:val="28"/>
          <w:szCs w:val="28"/>
        </w:rPr>
        <w:t>, позволяющих оптимально использовать материальные и кадровые ресурсы</w:t>
      </w:r>
      <w:bookmarkEnd w:id="1"/>
      <w:r w:rsidRPr="006349B7">
        <w:rPr>
          <w:rFonts w:ascii="Times New Roman" w:hAnsi="Times New Roman" w:cs="Times New Roman"/>
          <w:iCs/>
          <w:sz w:val="28"/>
          <w:szCs w:val="28"/>
        </w:rPr>
        <w:t xml:space="preserve">, а также планомерного развития профессиональных компетенций и квалификаций врачей. </w:t>
      </w:r>
    </w:p>
    <w:p w:rsidR="00A313D0" w:rsidRDefault="00A313D0" w:rsidP="00A313D0">
      <w:pPr>
        <w:spacing w:after="0" w:line="240" w:lineRule="auto"/>
        <w:ind w:firstLine="709"/>
        <w:jc w:val="both"/>
        <w:rPr>
          <w:rFonts w:ascii="Times New Roman" w:hAnsi="Times New Roman" w:cs="Times New Roman"/>
          <w:iCs/>
          <w:sz w:val="28"/>
          <w:szCs w:val="28"/>
        </w:rPr>
      </w:pPr>
      <w:r w:rsidRPr="006349B7">
        <w:rPr>
          <w:rFonts w:ascii="Times New Roman" w:hAnsi="Times New Roman" w:cs="Times New Roman"/>
          <w:iCs/>
          <w:sz w:val="28"/>
          <w:szCs w:val="28"/>
        </w:rPr>
        <w:t xml:space="preserve">Это определяет необходимость специальной подготовки, обеспечивающей </w:t>
      </w:r>
      <w:r>
        <w:rPr>
          <w:rFonts w:ascii="Times New Roman" w:hAnsi="Times New Roman" w:cs="Times New Roman"/>
          <w:iCs/>
          <w:sz w:val="28"/>
          <w:szCs w:val="28"/>
        </w:rPr>
        <w:t xml:space="preserve">не только </w:t>
      </w:r>
      <w:r w:rsidRPr="006349B7">
        <w:rPr>
          <w:rFonts w:ascii="Times New Roman" w:hAnsi="Times New Roman" w:cs="Times New Roman"/>
          <w:iCs/>
          <w:sz w:val="28"/>
          <w:szCs w:val="28"/>
        </w:rPr>
        <w:t xml:space="preserve">правильную интерпретацию современных и новых методов диагностики и лечения </w:t>
      </w:r>
      <w:r>
        <w:rPr>
          <w:rFonts w:ascii="Times New Roman" w:hAnsi="Times New Roman" w:cs="Times New Roman"/>
          <w:iCs/>
          <w:sz w:val="28"/>
          <w:szCs w:val="28"/>
        </w:rPr>
        <w:t>различных заболеваний, но и эффективную организацию медицинской реабилитации, основанной на позициях доказательной медицины</w:t>
      </w:r>
      <w:r w:rsidRPr="006349B7">
        <w:rPr>
          <w:rFonts w:ascii="Times New Roman" w:hAnsi="Times New Roman" w:cs="Times New Roman"/>
          <w:iCs/>
          <w:sz w:val="28"/>
          <w:szCs w:val="28"/>
        </w:rPr>
        <w:t xml:space="preserve">. </w:t>
      </w:r>
    </w:p>
    <w:p w:rsidR="00A313D0" w:rsidRPr="006349B7" w:rsidRDefault="00A313D0" w:rsidP="00A313D0">
      <w:pPr>
        <w:spacing w:after="0" w:line="240" w:lineRule="auto"/>
        <w:ind w:firstLine="709"/>
        <w:jc w:val="both"/>
        <w:rPr>
          <w:rFonts w:ascii="Times New Roman" w:hAnsi="Times New Roman" w:cs="Times New Roman"/>
          <w:sz w:val="28"/>
          <w:szCs w:val="28"/>
        </w:rPr>
      </w:pPr>
      <w:r w:rsidRPr="006349B7">
        <w:rPr>
          <w:rFonts w:ascii="Times New Roman" w:hAnsi="Times New Roman" w:cs="Times New Roman"/>
          <w:sz w:val="28"/>
          <w:szCs w:val="28"/>
        </w:rPr>
        <w:t>Предлагаемая программа освоения основных современных принципов организации процесса реабилитационного лечения предназначена для дополнительного профессионального медицинского образования врачей</w:t>
      </w:r>
      <w:r>
        <w:rPr>
          <w:rFonts w:ascii="Times New Roman" w:hAnsi="Times New Roman" w:cs="Times New Roman"/>
          <w:sz w:val="28"/>
          <w:szCs w:val="28"/>
        </w:rPr>
        <w:t>-специалистов</w:t>
      </w:r>
      <w:r w:rsidRPr="006349B7">
        <w:rPr>
          <w:rFonts w:ascii="Times New Roman" w:hAnsi="Times New Roman" w:cs="Times New Roman"/>
          <w:sz w:val="28"/>
          <w:szCs w:val="28"/>
        </w:rPr>
        <w:t xml:space="preserve"> различных специальностей</w:t>
      </w:r>
      <w:r>
        <w:rPr>
          <w:rFonts w:ascii="Times New Roman" w:hAnsi="Times New Roman" w:cs="Times New Roman"/>
          <w:sz w:val="28"/>
          <w:szCs w:val="28"/>
        </w:rPr>
        <w:t>, привлекаемых к реабилитационному процессу</w:t>
      </w:r>
      <w:r w:rsidRPr="006349B7">
        <w:rPr>
          <w:rFonts w:ascii="Times New Roman" w:hAnsi="Times New Roman" w:cs="Times New Roman"/>
          <w:sz w:val="28"/>
          <w:szCs w:val="28"/>
        </w:rPr>
        <w:t xml:space="preserve"> и направлена на обеспечение повышения качества оказания медицинской помощи пациентам на всех трех этапах медицинской реабилитации путем повышения уровня квалификации медицинских работников ее осуществляющих.</w:t>
      </w:r>
    </w:p>
    <w:p w:rsidR="00E336EC" w:rsidRDefault="00A313D0" w:rsidP="00CA78D5">
      <w:pPr>
        <w:autoSpaceDE w:val="0"/>
        <w:autoSpaceDN w:val="0"/>
        <w:adjustRightInd w:val="0"/>
        <w:spacing w:before="240" w:line="240" w:lineRule="auto"/>
        <w:ind w:firstLine="709"/>
        <w:jc w:val="both"/>
        <w:rPr>
          <w:rFonts w:ascii="Times New Roman" w:hAnsi="Times New Roman" w:cs="Times New Roman"/>
          <w:b/>
          <w:bCs/>
          <w:iCs/>
          <w:sz w:val="28"/>
          <w:szCs w:val="28"/>
        </w:rPr>
      </w:pPr>
      <w:r>
        <w:rPr>
          <w:rFonts w:ascii="Times New Roman" w:hAnsi="Times New Roman" w:cs="Times New Roman"/>
          <w:b/>
          <w:bCs/>
          <w:iCs/>
          <w:sz w:val="28"/>
          <w:szCs w:val="28"/>
        </w:rPr>
        <w:t xml:space="preserve">2.2. </w:t>
      </w:r>
      <w:r w:rsidR="006D0E29" w:rsidRPr="005E03AC">
        <w:rPr>
          <w:rFonts w:ascii="Times New Roman" w:hAnsi="Times New Roman" w:cs="Times New Roman"/>
          <w:b/>
          <w:bCs/>
          <w:iCs/>
          <w:sz w:val="28"/>
          <w:szCs w:val="28"/>
        </w:rPr>
        <w:t>Категория обучающихся</w:t>
      </w:r>
    </w:p>
    <w:p w:rsidR="00CF3788" w:rsidRDefault="00E83084" w:rsidP="00E210F5">
      <w:pPr>
        <w:tabs>
          <w:tab w:val="left" w:pos="1134"/>
        </w:tabs>
        <w:autoSpaceDE w:val="0"/>
        <w:autoSpaceDN w:val="0"/>
        <w:adjustRightInd w:val="0"/>
        <w:spacing w:after="0" w:line="240" w:lineRule="auto"/>
        <w:ind w:firstLine="709"/>
        <w:jc w:val="both"/>
        <w:rPr>
          <w:rFonts w:ascii="Times New Roman" w:hAnsi="Times New Roman" w:cs="Times New Roman"/>
          <w:sz w:val="28"/>
          <w:szCs w:val="28"/>
        </w:rPr>
      </w:pPr>
      <w:r w:rsidRPr="00FD5875">
        <w:rPr>
          <w:rFonts w:ascii="Times New Roman" w:hAnsi="Times New Roman" w:cs="Times New Roman"/>
          <w:b/>
          <w:iCs/>
          <w:sz w:val="28"/>
          <w:szCs w:val="28"/>
        </w:rPr>
        <w:t>Основны</w:t>
      </w:r>
      <w:r w:rsidR="00CF3788" w:rsidRPr="00FD5875">
        <w:rPr>
          <w:rFonts w:ascii="Times New Roman" w:hAnsi="Times New Roman" w:cs="Times New Roman"/>
          <w:b/>
          <w:iCs/>
          <w:sz w:val="28"/>
          <w:szCs w:val="28"/>
        </w:rPr>
        <w:t xml:space="preserve">ми </w:t>
      </w:r>
      <w:r w:rsidRPr="00FD5875">
        <w:rPr>
          <w:rFonts w:ascii="Times New Roman" w:hAnsi="Times New Roman" w:cs="Times New Roman"/>
          <w:b/>
          <w:iCs/>
          <w:sz w:val="28"/>
          <w:szCs w:val="28"/>
        </w:rPr>
        <w:t>специальност</w:t>
      </w:r>
      <w:r w:rsidR="00CF3788" w:rsidRPr="00FD5875">
        <w:rPr>
          <w:rFonts w:ascii="Times New Roman" w:hAnsi="Times New Roman" w:cs="Times New Roman"/>
          <w:b/>
          <w:iCs/>
          <w:sz w:val="28"/>
          <w:szCs w:val="28"/>
        </w:rPr>
        <w:t>ями</w:t>
      </w:r>
      <w:r w:rsidR="00CF3788">
        <w:rPr>
          <w:rFonts w:ascii="Times New Roman" w:hAnsi="Times New Roman" w:cs="Times New Roman"/>
          <w:iCs/>
          <w:sz w:val="28"/>
          <w:szCs w:val="28"/>
        </w:rPr>
        <w:t>, по которым предлагается повышение квалификации по программе дополнительной профессиональной подготовки «Общие вопросы медицинской реабилитации: о</w:t>
      </w:r>
      <w:r w:rsidR="00FA4513">
        <w:rPr>
          <w:rFonts w:ascii="Times New Roman" w:hAnsi="Times New Roman" w:cs="Times New Roman"/>
          <w:iCs/>
          <w:sz w:val="28"/>
          <w:szCs w:val="28"/>
        </w:rPr>
        <w:t>рганизация процесса» в объеме 92</w:t>
      </w:r>
      <w:r w:rsidR="00CF3788">
        <w:rPr>
          <w:rFonts w:ascii="Times New Roman" w:hAnsi="Times New Roman" w:cs="Times New Roman"/>
          <w:iCs/>
          <w:sz w:val="28"/>
          <w:szCs w:val="28"/>
        </w:rPr>
        <w:t xml:space="preserve"> часов, являются</w:t>
      </w:r>
      <w:r w:rsidRPr="005E03AC">
        <w:rPr>
          <w:rFonts w:ascii="Times New Roman" w:hAnsi="Times New Roman" w:cs="Times New Roman"/>
          <w:iCs/>
          <w:sz w:val="28"/>
          <w:szCs w:val="28"/>
        </w:rPr>
        <w:t>:</w:t>
      </w:r>
      <w:r w:rsidRPr="005E03AC">
        <w:rPr>
          <w:rFonts w:ascii="Times New Roman" w:hAnsi="Times New Roman" w:cs="Times New Roman"/>
          <w:sz w:val="28"/>
          <w:szCs w:val="28"/>
        </w:rPr>
        <w:t xml:space="preserve"> </w:t>
      </w:r>
    </w:p>
    <w:p w:rsidR="00CF3788" w:rsidRPr="00E210F5" w:rsidRDefault="005E03AC" w:rsidP="001011F7">
      <w:pPr>
        <w:pStyle w:val="a3"/>
        <w:numPr>
          <w:ilvl w:val="0"/>
          <w:numId w:val="10"/>
        </w:numPr>
        <w:tabs>
          <w:tab w:val="left" w:pos="1134"/>
        </w:tabs>
        <w:autoSpaceDE w:val="0"/>
        <w:autoSpaceDN w:val="0"/>
        <w:adjustRightInd w:val="0"/>
        <w:spacing w:after="0" w:line="240" w:lineRule="auto"/>
        <w:ind w:left="0" w:firstLine="774"/>
        <w:jc w:val="both"/>
        <w:rPr>
          <w:rFonts w:ascii="Times New Roman" w:eastAsia="Times New Roman" w:hAnsi="Times New Roman" w:cs="Times New Roman"/>
          <w:bCs/>
          <w:color w:val="000000"/>
          <w:sz w:val="28"/>
          <w:szCs w:val="28"/>
          <w:lang w:eastAsia="ru-RU"/>
        </w:rPr>
      </w:pPr>
      <w:r w:rsidRPr="00E210F5">
        <w:rPr>
          <w:rFonts w:ascii="Times New Roman" w:eastAsia="Times New Roman" w:hAnsi="Times New Roman" w:cs="Times New Roman"/>
          <w:bCs/>
          <w:color w:val="000000"/>
          <w:sz w:val="28"/>
          <w:szCs w:val="28"/>
          <w:lang w:eastAsia="ru-RU"/>
        </w:rPr>
        <w:t>Врач-невролог</w:t>
      </w:r>
      <w:r w:rsidR="00E336EC" w:rsidRPr="00E210F5">
        <w:rPr>
          <w:rFonts w:ascii="Times New Roman" w:eastAsia="Times New Roman" w:hAnsi="Times New Roman" w:cs="Times New Roman"/>
          <w:bCs/>
          <w:color w:val="000000"/>
          <w:sz w:val="28"/>
          <w:szCs w:val="28"/>
          <w:lang w:eastAsia="ru-RU"/>
        </w:rPr>
        <w:t xml:space="preserve">, </w:t>
      </w:r>
    </w:p>
    <w:p w:rsidR="00CF3788" w:rsidRPr="00E210F5" w:rsidRDefault="00E336EC" w:rsidP="001011F7">
      <w:pPr>
        <w:pStyle w:val="a3"/>
        <w:numPr>
          <w:ilvl w:val="0"/>
          <w:numId w:val="10"/>
        </w:numPr>
        <w:tabs>
          <w:tab w:val="left" w:pos="1134"/>
        </w:tabs>
        <w:autoSpaceDE w:val="0"/>
        <w:autoSpaceDN w:val="0"/>
        <w:adjustRightInd w:val="0"/>
        <w:spacing w:after="0" w:line="240" w:lineRule="auto"/>
        <w:ind w:left="0" w:firstLine="774"/>
        <w:jc w:val="both"/>
        <w:rPr>
          <w:rFonts w:ascii="Times New Roman" w:eastAsia="Times New Roman" w:hAnsi="Times New Roman" w:cs="Times New Roman"/>
          <w:bCs/>
          <w:color w:val="000000"/>
          <w:sz w:val="28"/>
          <w:szCs w:val="28"/>
          <w:lang w:eastAsia="ru-RU"/>
        </w:rPr>
      </w:pPr>
      <w:r w:rsidRPr="00E210F5">
        <w:rPr>
          <w:rFonts w:ascii="Times New Roman" w:eastAsia="Times New Roman" w:hAnsi="Times New Roman" w:cs="Times New Roman"/>
          <w:bCs/>
          <w:color w:val="000000"/>
          <w:sz w:val="28"/>
          <w:szCs w:val="28"/>
          <w:lang w:eastAsia="ru-RU"/>
        </w:rPr>
        <w:t xml:space="preserve">Врач-кардиолог, </w:t>
      </w:r>
    </w:p>
    <w:p w:rsidR="00CF3788" w:rsidRPr="00E210F5" w:rsidRDefault="00E336EC" w:rsidP="001011F7">
      <w:pPr>
        <w:pStyle w:val="a3"/>
        <w:numPr>
          <w:ilvl w:val="0"/>
          <w:numId w:val="10"/>
        </w:numPr>
        <w:tabs>
          <w:tab w:val="left" w:pos="1134"/>
        </w:tabs>
        <w:autoSpaceDE w:val="0"/>
        <w:autoSpaceDN w:val="0"/>
        <w:adjustRightInd w:val="0"/>
        <w:spacing w:after="0" w:line="240" w:lineRule="auto"/>
        <w:ind w:left="0" w:firstLine="774"/>
        <w:jc w:val="both"/>
        <w:rPr>
          <w:rFonts w:ascii="Times New Roman" w:eastAsia="Times New Roman" w:hAnsi="Times New Roman" w:cs="Times New Roman"/>
          <w:bCs/>
          <w:color w:val="000000"/>
          <w:sz w:val="28"/>
          <w:szCs w:val="28"/>
          <w:lang w:eastAsia="ru-RU"/>
        </w:rPr>
      </w:pPr>
      <w:r w:rsidRPr="00E210F5">
        <w:rPr>
          <w:rFonts w:ascii="Times New Roman" w:eastAsia="Times New Roman" w:hAnsi="Times New Roman" w:cs="Times New Roman"/>
          <w:bCs/>
          <w:color w:val="000000"/>
          <w:sz w:val="28"/>
          <w:szCs w:val="28"/>
          <w:lang w:eastAsia="ru-RU"/>
        </w:rPr>
        <w:t xml:space="preserve">Врач-травматолог-ортопед, </w:t>
      </w:r>
    </w:p>
    <w:p w:rsidR="00CF3788" w:rsidRPr="00E210F5" w:rsidRDefault="00E336EC" w:rsidP="001011F7">
      <w:pPr>
        <w:pStyle w:val="a3"/>
        <w:numPr>
          <w:ilvl w:val="0"/>
          <w:numId w:val="10"/>
        </w:numPr>
        <w:tabs>
          <w:tab w:val="left" w:pos="1134"/>
        </w:tabs>
        <w:autoSpaceDE w:val="0"/>
        <w:autoSpaceDN w:val="0"/>
        <w:adjustRightInd w:val="0"/>
        <w:spacing w:after="0" w:line="240" w:lineRule="auto"/>
        <w:ind w:left="0" w:firstLine="774"/>
        <w:jc w:val="both"/>
        <w:rPr>
          <w:rFonts w:ascii="Times New Roman" w:eastAsia="Times New Roman" w:hAnsi="Times New Roman" w:cs="Times New Roman"/>
          <w:bCs/>
          <w:color w:val="000000"/>
          <w:sz w:val="28"/>
          <w:szCs w:val="28"/>
          <w:lang w:eastAsia="ru-RU"/>
        </w:rPr>
      </w:pPr>
      <w:r w:rsidRPr="00E210F5">
        <w:rPr>
          <w:rFonts w:ascii="Times New Roman" w:eastAsia="Times New Roman" w:hAnsi="Times New Roman" w:cs="Times New Roman"/>
          <w:bCs/>
          <w:color w:val="000000"/>
          <w:sz w:val="28"/>
          <w:szCs w:val="28"/>
          <w:lang w:eastAsia="ru-RU"/>
        </w:rPr>
        <w:t xml:space="preserve">Врач-физиотерапевт, </w:t>
      </w:r>
    </w:p>
    <w:p w:rsidR="006D2F28" w:rsidRDefault="00E336EC" w:rsidP="001011F7">
      <w:pPr>
        <w:pStyle w:val="a3"/>
        <w:numPr>
          <w:ilvl w:val="0"/>
          <w:numId w:val="10"/>
        </w:numPr>
        <w:tabs>
          <w:tab w:val="left" w:pos="1134"/>
        </w:tabs>
        <w:autoSpaceDE w:val="0"/>
        <w:autoSpaceDN w:val="0"/>
        <w:adjustRightInd w:val="0"/>
        <w:spacing w:after="0" w:line="240" w:lineRule="auto"/>
        <w:ind w:left="0" w:firstLine="774"/>
        <w:jc w:val="both"/>
        <w:rPr>
          <w:rFonts w:ascii="Times New Roman" w:eastAsia="Times New Roman" w:hAnsi="Times New Roman" w:cs="Times New Roman"/>
          <w:bCs/>
          <w:color w:val="000000"/>
          <w:sz w:val="28"/>
          <w:szCs w:val="28"/>
          <w:lang w:eastAsia="ru-RU"/>
        </w:rPr>
      </w:pPr>
      <w:r w:rsidRPr="00E210F5">
        <w:rPr>
          <w:rFonts w:ascii="Times New Roman" w:eastAsia="Times New Roman" w:hAnsi="Times New Roman" w:cs="Times New Roman"/>
          <w:bCs/>
          <w:color w:val="000000"/>
          <w:sz w:val="28"/>
          <w:szCs w:val="28"/>
          <w:lang w:eastAsia="ru-RU"/>
        </w:rPr>
        <w:lastRenderedPageBreak/>
        <w:t>Врач по лечебной физкультуре</w:t>
      </w:r>
      <w:r w:rsidR="006D2F28">
        <w:rPr>
          <w:rFonts w:ascii="Times New Roman" w:eastAsia="Times New Roman" w:hAnsi="Times New Roman" w:cs="Times New Roman"/>
          <w:bCs/>
          <w:color w:val="000000"/>
          <w:sz w:val="28"/>
          <w:szCs w:val="28"/>
          <w:lang w:eastAsia="ru-RU"/>
        </w:rPr>
        <w:t xml:space="preserve">. </w:t>
      </w:r>
    </w:p>
    <w:p w:rsidR="00017A2B" w:rsidRDefault="006D2F28" w:rsidP="006D2F28">
      <w:pPr>
        <w:pStyle w:val="a3"/>
        <w:tabs>
          <w:tab w:val="left" w:pos="1134"/>
        </w:tabs>
        <w:autoSpaceDE w:val="0"/>
        <w:autoSpaceDN w:val="0"/>
        <w:adjustRightInd w:val="0"/>
        <w:spacing w:after="0" w:line="240" w:lineRule="auto"/>
        <w:ind w:left="0" w:firstLine="774"/>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Кроме того, обучение по данной программе повышения квалификации возможно врачами нижеприведенных </w:t>
      </w:r>
      <w:r w:rsidRPr="00FD5875">
        <w:rPr>
          <w:rFonts w:ascii="Times New Roman" w:eastAsia="Times New Roman" w:hAnsi="Times New Roman" w:cs="Times New Roman"/>
          <w:b/>
          <w:bCs/>
          <w:color w:val="000000"/>
          <w:sz w:val="28"/>
          <w:szCs w:val="28"/>
          <w:lang w:eastAsia="ru-RU"/>
        </w:rPr>
        <w:t>дополнительных специальностей</w:t>
      </w:r>
      <w:r>
        <w:rPr>
          <w:rFonts w:ascii="Times New Roman" w:eastAsia="Times New Roman" w:hAnsi="Times New Roman" w:cs="Times New Roman"/>
          <w:bCs/>
          <w:color w:val="000000"/>
          <w:sz w:val="28"/>
          <w:szCs w:val="28"/>
          <w:lang w:eastAsia="ru-RU"/>
        </w:rPr>
        <w:t xml:space="preserve">: </w:t>
      </w:r>
    </w:p>
    <w:p w:rsidR="00525A4C" w:rsidRPr="00525A4C" w:rsidRDefault="00525A4C" w:rsidP="001011F7">
      <w:pPr>
        <w:pStyle w:val="a3"/>
        <w:numPr>
          <w:ilvl w:val="0"/>
          <w:numId w:val="10"/>
        </w:numPr>
        <w:tabs>
          <w:tab w:val="left" w:pos="1134"/>
        </w:tabs>
        <w:autoSpaceDE w:val="0"/>
        <w:autoSpaceDN w:val="0"/>
        <w:adjustRightInd w:val="0"/>
        <w:spacing w:after="0" w:line="240" w:lineRule="auto"/>
        <w:ind w:left="0" w:firstLine="851"/>
        <w:jc w:val="both"/>
        <w:rPr>
          <w:rFonts w:ascii="Times New Roman" w:eastAsia="Times New Roman" w:hAnsi="Times New Roman" w:cs="Times New Roman"/>
          <w:bCs/>
          <w:color w:val="FF0000"/>
          <w:sz w:val="28"/>
          <w:szCs w:val="28"/>
          <w:lang w:eastAsia="ru-RU"/>
        </w:rPr>
      </w:pPr>
      <w:r>
        <w:rPr>
          <w:rFonts w:ascii="Times New Roman" w:hAnsi="Times New Roman"/>
          <w:sz w:val="28"/>
          <w:szCs w:val="28"/>
        </w:rPr>
        <w:t>Врач-</w:t>
      </w:r>
      <w:r w:rsidR="00E222AC">
        <w:rPr>
          <w:rFonts w:ascii="Times New Roman" w:hAnsi="Times New Roman"/>
          <w:sz w:val="28"/>
          <w:szCs w:val="28"/>
        </w:rPr>
        <w:t>хирург (любой специализации)</w:t>
      </w:r>
      <w:r w:rsidR="00F25C28" w:rsidRPr="00525A4C">
        <w:rPr>
          <w:rFonts w:ascii="Times New Roman" w:hAnsi="Times New Roman"/>
          <w:sz w:val="28"/>
          <w:szCs w:val="28"/>
        </w:rPr>
        <w:t xml:space="preserve">, </w:t>
      </w:r>
    </w:p>
    <w:p w:rsidR="00525A4C" w:rsidRPr="00323505" w:rsidRDefault="00525A4C" w:rsidP="001011F7">
      <w:pPr>
        <w:pStyle w:val="a3"/>
        <w:numPr>
          <w:ilvl w:val="0"/>
          <w:numId w:val="10"/>
        </w:numPr>
        <w:tabs>
          <w:tab w:val="left" w:pos="1134"/>
        </w:tabs>
        <w:autoSpaceDE w:val="0"/>
        <w:autoSpaceDN w:val="0"/>
        <w:adjustRightInd w:val="0"/>
        <w:spacing w:after="0" w:line="240" w:lineRule="auto"/>
        <w:ind w:left="0" w:firstLine="851"/>
        <w:jc w:val="both"/>
        <w:rPr>
          <w:rFonts w:ascii="Times New Roman" w:eastAsia="Times New Roman" w:hAnsi="Times New Roman" w:cs="Times New Roman"/>
          <w:bCs/>
          <w:color w:val="FF0000"/>
          <w:sz w:val="28"/>
          <w:szCs w:val="28"/>
          <w:lang w:eastAsia="ru-RU"/>
        </w:rPr>
      </w:pPr>
      <w:r>
        <w:rPr>
          <w:rFonts w:ascii="Times New Roman" w:hAnsi="Times New Roman"/>
          <w:sz w:val="28"/>
          <w:szCs w:val="28"/>
        </w:rPr>
        <w:t>Врач</w:t>
      </w:r>
      <w:r w:rsidR="00E222AC">
        <w:rPr>
          <w:rFonts w:ascii="Times New Roman" w:hAnsi="Times New Roman"/>
          <w:sz w:val="28"/>
          <w:szCs w:val="28"/>
        </w:rPr>
        <w:t>-терапевт (любой специализации)</w:t>
      </w:r>
      <w:r w:rsidR="00F25C28" w:rsidRPr="00525A4C">
        <w:rPr>
          <w:rFonts w:ascii="Times New Roman" w:hAnsi="Times New Roman"/>
          <w:sz w:val="28"/>
          <w:szCs w:val="28"/>
        </w:rPr>
        <w:t xml:space="preserve">, </w:t>
      </w:r>
    </w:p>
    <w:p w:rsidR="00323505" w:rsidRPr="00323505" w:rsidRDefault="00323505" w:rsidP="001011F7">
      <w:pPr>
        <w:pStyle w:val="a3"/>
        <w:numPr>
          <w:ilvl w:val="0"/>
          <w:numId w:val="10"/>
        </w:numPr>
        <w:tabs>
          <w:tab w:val="left" w:pos="1134"/>
        </w:tabs>
        <w:autoSpaceDE w:val="0"/>
        <w:autoSpaceDN w:val="0"/>
        <w:adjustRightInd w:val="0"/>
        <w:spacing w:after="0" w:line="240" w:lineRule="auto"/>
        <w:ind w:left="0" w:firstLine="851"/>
        <w:jc w:val="both"/>
        <w:rPr>
          <w:rFonts w:ascii="Times New Roman" w:eastAsia="Times New Roman" w:hAnsi="Times New Roman" w:cs="Times New Roman"/>
          <w:bCs/>
          <w:sz w:val="28"/>
          <w:szCs w:val="28"/>
          <w:lang w:eastAsia="ru-RU"/>
        </w:rPr>
      </w:pPr>
      <w:r w:rsidRPr="00323505">
        <w:rPr>
          <w:rFonts w:ascii="Times New Roman" w:eastAsia="Times New Roman" w:hAnsi="Times New Roman" w:cs="Times New Roman"/>
          <w:bCs/>
          <w:sz w:val="28"/>
          <w:szCs w:val="28"/>
          <w:lang w:eastAsia="ru-RU"/>
        </w:rPr>
        <w:t>Врач-педиатр (любой специальности)</w:t>
      </w:r>
    </w:p>
    <w:p w:rsidR="00525A4C" w:rsidRPr="00525A4C" w:rsidRDefault="00525A4C" w:rsidP="001011F7">
      <w:pPr>
        <w:pStyle w:val="a3"/>
        <w:numPr>
          <w:ilvl w:val="0"/>
          <w:numId w:val="10"/>
        </w:numPr>
        <w:tabs>
          <w:tab w:val="left" w:pos="1134"/>
        </w:tabs>
        <w:autoSpaceDE w:val="0"/>
        <w:autoSpaceDN w:val="0"/>
        <w:adjustRightInd w:val="0"/>
        <w:spacing w:after="0" w:line="240" w:lineRule="auto"/>
        <w:ind w:left="0" w:firstLine="851"/>
        <w:jc w:val="both"/>
        <w:rPr>
          <w:rFonts w:ascii="Times New Roman" w:eastAsia="Times New Roman" w:hAnsi="Times New Roman" w:cs="Times New Roman"/>
          <w:bCs/>
          <w:color w:val="FF0000"/>
          <w:sz w:val="28"/>
          <w:szCs w:val="28"/>
          <w:lang w:eastAsia="ru-RU"/>
        </w:rPr>
      </w:pPr>
      <w:r>
        <w:rPr>
          <w:rFonts w:ascii="Times New Roman" w:hAnsi="Times New Roman"/>
          <w:sz w:val="28"/>
          <w:szCs w:val="28"/>
        </w:rPr>
        <w:t>Врач-</w:t>
      </w:r>
      <w:r w:rsidR="00E222AC">
        <w:rPr>
          <w:rFonts w:ascii="Times New Roman" w:hAnsi="Times New Roman"/>
          <w:sz w:val="28"/>
          <w:szCs w:val="28"/>
        </w:rPr>
        <w:t>онколог</w:t>
      </w:r>
      <w:r w:rsidR="00F25C28" w:rsidRPr="00525A4C">
        <w:rPr>
          <w:rFonts w:ascii="Times New Roman" w:hAnsi="Times New Roman"/>
          <w:sz w:val="28"/>
          <w:szCs w:val="28"/>
        </w:rPr>
        <w:t xml:space="preserve">, </w:t>
      </w:r>
    </w:p>
    <w:p w:rsidR="00525A4C" w:rsidRPr="00525A4C" w:rsidRDefault="00525A4C" w:rsidP="001011F7">
      <w:pPr>
        <w:pStyle w:val="a3"/>
        <w:numPr>
          <w:ilvl w:val="0"/>
          <w:numId w:val="10"/>
        </w:numPr>
        <w:tabs>
          <w:tab w:val="left" w:pos="1134"/>
        </w:tabs>
        <w:autoSpaceDE w:val="0"/>
        <w:autoSpaceDN w:val="0"/>
        <w:adjustRightInd w:val="0"/>
        <w:spacing w:after="0" w:line="240" w:lineRule="auto"/>
        <w:ind w:left="0" w:firstLine="851"/>
        <w:jc w:val="both"/>
        <w:rPr>
          <w:rFonts w:ascii="Times New Roman" w:eastAsia="Times New Roman" w:hAnsi="Times New Roman" w:cs="Times New Roman"/>
          <w:bCs/>
          <w:color w:val="FF0000"/>
          <w:sz w:val="28"/>
          <w:szCs w:val="28"/>
          <w:lang w:eastAsia="ru-RU"/>
        </w:rPr>
      </w:pPr>
      <w:r>
        <w:rPr>
          <w:rFonts w:ascii="Times New Roman" w:hAnsi="Times New Roman"/>
          <w:sz w:val="28"/>
          <w:szCs w:val="28"/>
        </w:rPr>
        <w:t>Врач-</w:t>
      </w:r>
      <w:r w:rsidR="00E222AC">
        <w:rPr>
          <w:rFonts w:ascii="Times New Roman" w:hAnsi="Times New Roman"/>
          <w:sz w:val="28"/>
          <w:szCs w:val="28"/>
        </w:rPr>
        <w:t>профпатолог</w:t>
      </w:r>
      <w:r w:rsidR="00F25C28" w:rsidRPr="00525A4C">
        <w:rPr>
          <w:rFonts w:ascii="Times New Roman" w:hAnsi="Times New Roman"/>
          <w:sz w:val="28"/>
          <w:szCs w:val="28"/>
        </w:rPr>
        <w:t xml:space="preserve">, </w:t>
      </w:r>
    </w:p>
    <w:p w:rsidR="00E222AC" w:rsidRPr="00E222AC" w:rsidRDefault="00525A4C" w:rsidP="001011F7">
      <w:pPr>
        <w:pStyle w:val="a3"/>
        <w:numPr>
          <w:ilvl w:val="0"/>
          <w:numId w:val="10"/>
        </w:numPr>
        <w:tabs>
          <w:tab w:val="left" w:pos="1134"/>
        </w:tabs>
        <w:autoSpaceDE w:val="0"/>
        <w:autoSpaceDN w:val="0"/>
        <w:adjustRightInd w:val="0"/>
        <w:spacing w:after="0" w:line="240" w:lineRule="auto"/>
        <w:ind w:left="0" w:firstLine="851"/>
        <w:jc w:val="both"/>
        <w:rPr>
          <w:rFonts w:ascii="Times New Roman" w:eastAsia="Times New Roman" w:hAnsi="Times New Roman" w:cs="Times New Roman"/>
          <w:bCs/>
          <w:color w:val="FF0000"/>
          <w:sz w:val="28"/>
          <w:szCs w:val="28"/>
          <w:lang w:eastAsia="ru-RU"/>
        </w:rPr>
      </w:pPr>
      <w:r w:rsidRPr="00E222AC">
        <w:rPr>
          <w:rFonts w:ascii="Times New Roman" w:hAnsi="Times New Roman"/>
          <w:sz w:val="28"/>
          <w:szCs w:val="28"/>
        </w:rPr>
        <w:t>Врач</w:t>
      </w:r>
      <w:r w:rsidR="00E222AC" w:rsidRPr="00E222AC">
        <w:rPr>
          <w:rFonts w:ascii="Times New Roman" w:hAnsi="Times New Roman"/>
          <w:sz w:val="28"/>
          <w:szCs w:val="28"/>
        </w:rPr>
        <w:t xml:space="preserve"> </w:t>
      </w:r>
      <w:r w:rsidR="00E222AC">
        <w:rPr>
          <w:rFonts w:ascii="Times New Roman" w:hAnsi="Times New Roman"/>
          <w:sz w:val="28"/>
          <w:szCs w:val="28"/>
        </w:rPr>
        <w:t>о</w:t>
      </w:r>
      <w:r w:rsidR="00F25C28" w:rsidRPr="00E222AC">
        <w:rPr>
          <w:rFonts w:ascii="Times New Roman" w:hAnsi="Times New Roman"/>
          <w:sz w:val="28"/>
          <w:szCs w:val="28"/>
        </w:rPr>
        <w:t>бщ</w:t>
      </w:r>
      <w:r w:rsidR="00E222AC">
        <w:rPr>
          <w:rFonts w:ascii="Times New Roman" w:hAnsi="Times New Roman"/>
          <w:sz w:val="28"/>
          <w:szCs w:val="28"/>
        </w:rPr>
        <w:t>ей</w:t>
      </w:r>
      <w:r w:rsidR="00F25C28" w:rsidRPr="00E222AC">
        <w:rPr>
          <w:rFonts w:ascii="Times New Roman" w:hAnsi="Times New Roman"/>
          <w:sz w:val="28"/>
          <w:szCs w:val="28"/>
        </w:rPr>
        <w:t xml:space="preserve"> врачебн</w:t>
      </w:r>
      <w:r w:rsidR="00E222AC">
        <w:rPr>
          <w:rFonts w:ascii="Times New Roman" w:hAnsi="Times New Roman"/>
          <w:sz w:val="28"/>
          <w:szCs w:val="28"/>
        </w:rPr>
        <w:t>ой</w:t>
      </w:r>
      <w:r w:rsidR="00F25C28" w:rsidRPr="00E222AC">
        <w:rPr>
          <w:rFonts w:ascii="Times New Roman" w:hAnsi="Times New Roman"/>
          <w:sz w:val="28"/>
          <w:szCs w:val="28"/>
        </w:rPr>
        <w:t xml:space="preserve"> практик</w:t>
      </w:r>
      <w:r w:rsidR="00E222AC">
        <w:rPr>
          <w:rFonts w:ascii="Times New Roman" w:hAnsi="Times New Roman"/>
          <w:sz w:val="28"/>
          <w:szCs w:val="28"/>
        </w:rPr>
        <w:t>и</w:t>
      </w:r>
      <w:r w:rsidR="00F25C28" w:rsidRPr="00E222AC">
        <w:rPr>
          <w:rFonts w:ascii="Times New Roman" w:hAnsi="Times New Roman"/>
          <w:sz w:val="28"/>
          <w:szCs w:val="28"/>
        </w:rPr>
        <w:t xml:space="preserve"> (семейная медицина)</w:t>
      </w:r>
      <w:r w:rsidR="00E222AC">
        <w:rPr>
          <w:rFonts w:ascii="Times New Roman" w:hAnsi="Times New Roman"/>
          <w:sz w:val="28"/>
          <w:szCs w:val="28"/>
        </w:rPr>
        <w:t xml:space="preserve">, </w:t>
      </w:r>
    </w:p>
    <w:p w:rsidR="00E222AC" w:rsidRPr="00E222AC" w:rsidRDefault="00E222AC" w:rsidP="001011F7">
      <w:pPr>
        <w:pStyle w:val="a3"/>
        <w:numPr>
          <w:ilvl w:val="0"/>
          <w:numId w:val="10"/>
        </w:numPr>
        <w:tabs>
          <w:tab w:val="left" w:pos="1134"/>
        </w:tabs>
        <w:autoSpaceDE w:val="0"/>
        <w:autoSpaceDN w:val="0"/>
        <w:adjustRightInd w:val="0"/>
        <w:spacing w:after="0" w:line="240" w:lineRule="auto"/>
        <w:ind w:left="0" w:firstLine="851"/>
        <w:jc w:val="both"/>
        <w:rPr>
          <w:rFonts w:ascii="Times New Roman" w:eastAsia="Times New Roman" w:hAnsi="Times New Roman" w:cs="Times New Roman"/>
          <w:bCs/>
          <w:color w:val="FF0000"/>
          <w:sz w:val="28"/>
          <w:szCs w:val="28"/>
          <w:lang w:eastAsia="ru-RU"/>
        </w:rPr>
      </w:pPr>
      <w:r>
        <w:rPr>
          <w:rFonts w:ascii="Times New Roman" w:hAnsi="Times New Roman"/>
          <w:sz w:val="28"/>
          <w:szCs w:val="28"/>
        </w:rPr>
        <w:t xml:space="preserve">Врач-рефлексотерапевт, </w:t>
      </w:r>
    </w:p>
    <w:p w:rsidR="00F25C28" w:rsidRPr="00E222AC" w:rsidRDefault="00E222AC" w:rsidP="001011F7">
      <w:pPr>
        <w:pStyle w:val="a3"/>
        <w:numPr>
          <w:ilvl w:val="0"/>
          <w:numId w:val="10"/>
        </w:numPr>
        <w:tabs>
          <w:tab w:val="left" w:pos="1134"/>
        </w:tabs>
        <w:autoSpaceDE w:val="0"/>
        <w:autoSpaceDN w:val="0"/>
        <w:adjustRightInd w:val="0"/>
        <w:spacing w:after="0" w:line="240" w:lineRule="auto"/>
        <w:ind w:left="0" w:firstLine="851"/>
        <w:jc w:val="both"/>
        <w:rPr>
          <w:rFonts w:ascii="Times New Roman" w:eastAsia="Times New Roman" w:hAnsi="Times New Roman" w:cs="Times New Roman"/>
          <w:bCs/>
          <w:color w:val="FF0000"/>
          <w:sz w:val="28"/>
          <w:szCs w:val="28"/>
          <w:lang w:eastAsia="ru-RU"/>
        </w:rPr>
      </w:pPr>
      <w:r>
        <w:rPr>
          <w:rFonts w:ascii="Times New Roman" w:hAnsi="Times New Roman"/>
          <w:sz w:val="28"/>
          <w:szCs w:val="28"/>
        </w:rPr>
        <w:t>Врач мануальной терапии</w:t>
      </w:r>
      <w:r w:rsidR="006D2F28">
        <w:rPr>
          <w:rFonts w:ascii="Times New Roman" w:hAnsi="Times New Roman"/>
          <w:sz w:val="28"/>
          <w:szCs w:val="28"/>
        </w:rPr>
        <w:t>.</w:t>
      </w:r>
    </w:p>
    <w:p w:rsidR="00017A2B" w:rsidRDefault="00017A2B" w:rsidP="0080293B">
      <w:pPr>
        <w:pStyle w:val="a3"/>
        <w:tabs>
          <w:tab w:val="left" w:pos="1134"/>
        </w:tabs>
        <w:autoSpaceDE w:val="0"/>
        <w:autoSpaceDN w:val="0"/>
        <w:adjustRightInd w:val="0"/>
        <w:spacing w:before="240" w:line="240" w:lineRule="auto"/>
        <w:ind w:left="774"/>
        <w:jc w:val="both"/>
        <w:rPr>
          <w:rFonts w:ascii="Times New Roman" w:eastAsia="Times New Roman" w:hAnsi="Times New Roman" w:cs="Times New Roman"/>
          <w:bCs/>
          <w:color w:val="000000"/>
          <w:sz w:val="28"/>
          <w:szCs w:val="28"/>
          <w:lang w:eastAsia="ru-RU"/>
        </w:rPr>
      </w:pPr>
      <w:r w:rsidRPr="00FD5875">
        <w:rPr>
          <w:rFonts w:ascii="Times New Roman" w:eastAsia="Times New Roman" w:hAnsi="Times New Roman" w:cs="Times New Roman"/>
          <w:b/>
          <w:bCs/>
          <w:color w:val="000000"/>
          <w:sz w:val="28"/>
          <w:szCs w:val="28"/>
          <w:lang w:eastAsia="ru-RU"/>
        </w:rPr>
        <w:t>Должности данных специалистов</w:t>
      </w:r>
      <w:r>
        <w:rPr>
          <w:rFonts w:ascii="Times New Roman" w:eastAsia="Times New Roman" w:hAnsi="Times New Roman" w:cs="Times New Roman"/>
          <w:bCs/>
          <w:color w:val="000000"/>
          <w:sz w:val="28"/>
          <w:szCs w:val="28"/>
          <w:lang w:eastAsia="ru-RU"/>
        </w:rPr>
        <w:t>:</w:t>
      </w:r>
    </w:p>
    <w:p w:rsidR="00CF3788" w:rsidRPr="00E210F5" w:rsidRDefault="00FF10EE" w:rsidP="00FF10EE">
      <w:pPr>
        <w:pStyle w:val="a3"/>
        <w:tabs>
          <w:tab w:val="left" w:pos="1134"/>
        </w:tabs>
        <w:autoSpaceDE w:val="0"/>
        <w:autoSpaceDN w:val="0"/>
        <w:adjustRightInd w:val="0"/>
        <w:spacing w:after="0" w:line="240" w:lineRule="auto"/>
        <w:ind w:left="0" w:firstLine="774"/>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 </w:t>
      </w:r>
      <w:r w:rsidR="00017A2B">
        <w:rPr>
          <w:rFonts w:ascii="Times New Roman" w:eastAsia="Times New Roman" w:hAnsi="Times New Roman" w:cs="Times New Roman"/>
          <w:bCs/>
          <w:color w:val="000000"/>
          <w:sz w:val="28"/>
          <w:szCs w:val="28"/>
          <w:lang w:eastAsia="ru-RU"/>
        </w:rPr>
        <w:t xml:space="preserve">Врач-специалист </w:t>
      </w:r>
      <w:r w:rsidR="002E1EDC">
        <w:rPr>
          <w:rFonts w:ascii="Times New Roman" w:eastAsia="Times New Roman" w:hAnsi="Times New Roman" w:cs="Times New Roman"/>
          <w:bCs/>
          <w:color w:val="000000"/>
          <w:sz w:val="28"/>
          <w:szCs w:val="28"/>
          <w:lang w:eastAsia="ru-RU"/>
        </w:rPr>
        <w:t xml:space="preserve">лечебной специальности </w:t>
      </w:r>
      <w:r w:rsidR="007029DE">
        <w:rPr>
          <w:rFonts w:ascii="Times New Roman" w:eastAsia="Times New Roman" w:hAnsi="Times New Roman" w:cs="Times New Roman"/>
          <w:bCs/>
          <w:color w:val="000000"/>
          <w:sz w:val="28"/>
          <w:szCs w:val="28"/>
          <w:lang w:eastAsia="ru-RU"/>
        </w:rPr>
        <w:t xml:space="preserve">(по профилю) стационарного или амбулаторного </w:t>
      </w:r>
      <w:r w:rsidR="00017A2B">
        <w:rPr>
          <w:rFonts w:ascii="Times New Roman" w:eastAsia="Times New Roman" w:hAnsi="Times New Roman" w:cs="Times New Roman"/>
          <w:bCs/>
          <w:color w:val="000000"/>
          <w:sz w:val="28"/>
          <w:szCs w:val="28"/>
          <w:lang w:eastAsia="ru-RU"/>
        </w:rPr>
        <w:t>реабилитационного отделения</w:t>
      </w:r>
      <w:r w:rsidR="007029DE">
        <w:rPr>
          <w:rFonts w:ascii="Times New Roman" w:eastAsia="Times New Roman" w:hAnsi="Times New Roman" w:cs="Times New Roman"/>
          <w:bCs/>
          <w:color w:val="000000"/>
          <w:sz w:val="28"/>
          <w:szCs w:val="28"/>
          <w:lang w:eastAsia="ru-RU"/>
        </w:rPr>
        <w:t>,</w:t>
      </w:r>
    </w:p>
    <w:p w:rsidR="00743155" w:rsidRPr="00E210F5" w:rsidRDefault="00E336EC" w:rsidP="001011F7">
      <w:pPr>
        <w:pStyle w:val="a3"/>
        <w:numPr>
          <w:ilvl w:val="0"/>
          <w:numId w:val="10"/>
        </w:numPr>
        <w:tabs>
          <w:tab w:val="left" w:pos="1134"/>
        </w:tabs>
        <w:autoSpaceDE w:val="0"/>
        <w:autoSpaceDN w:val="0"/>
        <w:adjustRightInd w:val="0"/>
        <w:spacing w:after="0" w:line="240" w:lineRule="auto"/>
        <w:ind w:left="0" w:firstLine="774"/>
        <w:jc w:val="both"/>
        <w:rPr>
          <w:rFonts w:ascii="Times New Roman" w:hAnsi="Times New Roman" w:cs="Times New Roman"/>
          <w:iCs/>
          <w:sz w:val="28"/>
          <w:szCs w:val="28"/>
        </w:rPr>
      </w:pPr>
      <w:r w:rsidRPr="00E210F5">
        <w:rPr>
          <w:rFonts w:ascii="Times New Roman" w:eastAsia="Times New Roman" w:hAnsi="Times New Roman" w:cs="Times New Roman"/>
          <w:bCs/>
          <w:color w:val="000000"/>
          <w:sz w:val="28"/>
          <w:szCs w:val="28"/>
          <w:lang w:eastAsia="ru-RU"/>
        </w:rPr>
        <w:t>З</w:t>
      </w:r>
      <w:r w:rsidR="005E03AC" w:rsidRPr="00E210F5">
        <w:rPr>
          <w:rFonts w:ascii="Times New Roman" w:eastAsia="Times New Roman" w:hAnsi="Times New Roman" w:cs="Times New Roman"/>
          <w:bCs/>
          <w:color w:val="000000"/>
          <w:sz w:val="28"/>
          <w:szCs w:val="28"/>
          <w:lang w:eastAsia="ru-RU"/>
        </w:rPr>
        <w:t xml:space="preserve">аведующий (начальник) структурного подразделения (отдела, отделения, лаборатории, кабинета, отряда и другое) медицинской организации </w:t>
      </w:r>
      <w:r w:rsidR="00CF3788" w:rsidRPr="00E210F5">
        <w:rPr>
          <w:rFonts w:ascii="Times New Roman" w:eastAsia="Times New Roman" w:hAnsi="Times New Roman" w:cs="Times New Roman"/>
          <w:bCs/>
          <w:color w:val="000000"/>
          <w:sz w:val="28"/>
          <w:szCs w:val="28"/>
          <w:lang w:eastAsia="ru-RU"/>
        </w:rPr>
        <w:t>–</w:t>
      </w:r>
      <w:r w:rsidR="005E03AC" w:rsidRPr="00E210F5">
        <w:rPr>
          <w:rFonts w:ascii="Times New Roman" w:eastAsia="Times New Roman" w:hAnsi="Times New Roman" w:cs="Times New Roman"/>
          <w:bCs/>
          <w:color w:val="000000"/>
          <w:sz w:val="28"/>
          <w:szCs w:val="28"/>
          <w:lang w:eastAsia="ru-RU"/>
        </w:rPr>
        <w:t xml:space="preserve"> врач-</w:t>
      </w:r>
      <w:r w:rsidRPr="00E210F5">
        <w:rPr>
          <w:rFonts w:ascii="Times New Roman" w:eastAsia="Times New Roman" w:hAnsi="Times New Roman" w:cs="Times New Roman"/>
          <w:bCs/>
          <w:color w:val="000000"/>
          <w:sz w:val="28"/>
          <w:szCs w:val="28"/>
          <w:lang w:eastAsia="ru-RU"/>
        </w:rPr>
        <w:t>специалист</w:t>
      </w:r>
      <w:r w:rsidR="002E1EDC">
        <w:rPr>
          <w:rFonts w:ascii="Times New Roman" w:eastAsia="Times New Roman" w:hAnsi="Times New Roman" w:cs="Times New Roman"/>
          <w:bCs/>
          <w:color w:val="000000"/>
          <w:sz w:val="28"/>
          <w:szCs w:val="28"/>
          <w:lang w:eastAsia="ru-RU"/>
        </w:rPr>
        <w:t xml:space="preserve"> лечебной специальности</w:t>
      </w:r>
      <w:r w:rsidRPr="00E210F5">
        <w:rPr>
          <w:rFonts w:ascii="Times New Roman" w:eastAsia="Times New Roman" w:hAnsi="Times New Roman" w:cs="Times New Roman"/>
          <w:bCs/>
          <w:color w:val="000000"/>
          <w:sz w:val="28"/>
          <w:szCs w:val="28"/>
          <w:lang w:eastAsia="ru-RU"/>
        </w:rPr>
        <w:t>.</w:t>
      </w:r>
    </w:p>
    <w:p w:rsidR="004C2652" w:rsidRPr="00D529A0" w:rsidRDefault="00BD634F" w:rsidP="00CA78D5">
      <w:pPr>
        <w:spacing w:before="240" w:line="24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2.</w:t>
      </w:r>
      <w:r w:rsidR="00A313D0">
        <w:rPr>
          <w:rFonts w:ascii="Times New Roman" w:hAnsi="Times New Roman" w:cs="Times New Roman"/>
          <w:b/>
          <w:bCs/>
          <w:sz w:val="28"/>
          <w:szCs w:val="28"/>
        </w:rPr>
        <w:t>3</w:t>
      </w:r>
      <w:r w:rsidR="004C2652" w:rsidRPr="00D529A0">
        <w:rPr>
          <w:rFonts w:ascii="Times New Roman" w:hAnsi="Times New Roman" w:cs="Times New Roman"/>
          <w:b/>
          <w:bCs/>
          <w:sz w:val="28"/>
          <w:szCs w:val="28"/>
        </w:rPr>
        <w:t>. Срок обучения</w:t>
      </w:r>
    </w:p>
    <w:p w:rsidR="00D44F79" w:rsidRPr="00D529A0" w:rsidRDefault="00BD634F" w:rsidP="00D44F79">
      <w:pPr>
        <w:spacing w:after="0" w:line="240" w:lineRule="auto"/>
        <w:ind w:firstLine="709"/>
        <w:jc w:val="both"/>
        <w:rPr>
          <w:rFonts w:ascii="Times New Roman" w:hAnsi="Times New Roman" w:cs="Times New Roman"/>
          <w:iCs/>
          <w:sz w:val="28"/>
          <w:szCs w:val="28"/>
        </w:rPr>
      </w:pPr>
      <w:r w:rsidRPr="00BD634F">
        <w:rPr>
          <w:rFonts w:ascii="Times New Roman" w:hAnsi="Times New Roman" w:cs="Times New Roman"/>
          <w:bCs/>
          <w:iCs/>
          <w:sz w:val="28"/>
          <w:szCs w:val="28"/>
        </w:rPr>
        <w:t xml:space="preserve">Трудоемкость </w:t>
      </w:r>
      <w:r w:rsidR="00FD376E">
        <w:rPr>
          <w:rFonts w:ascii="Times New Roman" w:hAnsi="Times New Roman" w:cs="Times New Roman"/>
          <w:bCs/>
          <w:iCs/>
          <w:sz w:val="28"/>
          <w:szCs w:val="28"/>
        </w:rPr>
        <w:t xml:space="preserve">дополнительной образовательной </w:t>
      </w:r>
      <w:r w:rsidRPr="00BD634F">
        <w:rPr>
          <w:rFonts w:ascii="Times New Roman" w:hAnsi="Times New Roman" w:cs="Times New Roman"/>
          <w:bCs/>
          <w:iCs/>
          <w:sz w:val="28"/>
          <w:szCs w:val="28"/>
        </w:rPr>
        <w:t xml:space="preserve">программы </w:t>
      </w:r>
      <w:r w:rsidR="00FD376E">
        <w:rPr>
          <w:rFonts w:ascii="Times New Roman" w:hAnsi="Times New Roman" w:cs="Times New Roman"/>
          <w:bCs/>
          <w:iCs/>
          <w:sz w:val="28"/>
          <w:szCs w:val="28"/>
        </w:rPr>
        <w:t xml:space="preserve">повышения квалификации </w:t>
      </w:r>
      <w:r w:rsidR="00FD5875">
        <w:rPr>
          <w:rFonts w:ascii="Times New Roman" w:hAnsi="Times New Roman" w:cs="Times New Roman"/>
          <w:bCs/>
          <w:iCs/>
          <w:sz w:val="28"/>
          <w:szCs w:val="28"/>
        </w:rPr>
        <w:t xml:space="preserve">составляет </w:t>
      </w:r>
      <w:r>
        <w:rPr>
          <w:rFonts w:ascii="Times New Roman" w:hAnsi="Times New Roman" w:cs="Times New Roman"/>
          <w:b/>
          <w:bCs/>
          <w:iCs/>
          <w:sz w:val="28"/>
          <w:szCs w:val="28"/>
        </w:rPr>
        <w:t>36</w:t>
      </w:r>
      <w:r w:rsidR="00D44F79" w:rsidRPr="00D529A0">
        <w:rPr>
          <w:rFonts w:ascii="Times New Roman" w:hAnsi="Times New Roman" w:cs="Times New Roman"/>
          <w:b/>
          <w:bCs/>
          <w:iCs/>
          <w:sz w:val="28"/>
          <w:szCs w:val="28"/>
        </w:rPr>
        <w:t xml:space="preserve"> </w:t>
      </w:r>
      <w:r w:rsidR="00D44F79" w:rsidRPr="00D529A0">
        <w:rPr>
          <w:rFonts w:ascii="Times New Roman" w:hAnsi="Times New Roman" w:cs="Times New Roman"/>
          <w:iCs/>
          <w:sz w:val="28"/>
          <w:szCs w:val="28"/>
        </w:rPr>
        <w:t>академических час</w:t>
      </w:r>
      <w:r w:rsidR="001F7C9A" w:rsidRPr="00D529A0">
        <w:rPr>
          <w:rFonts w:ascii="Times New Roman" w:hAnsi="Times New Roman" w:cs="Times New Roman"/>
          <w:iCs/>
          <w:sz w:val="28"/>
          <w:szCs w:val="28"/>
        </w:rPr>
        <w:t>ов</w:t>
      </w:r>
      <w:r w:rsidR="0080293B">
        <w:rPr>
          <w:rFonts w:ascii="Times New Roman" w:hAnsi="Times New Roman" w:cs="Times New Roman"/>
          <w:iCs/>
          <w:sz w:val="28"/>
          <w:szCs w:val="28"/>
        </w:rPr>
        <w:t>,</w:t>
      </w:r>
      <w:r w:rsidR="00D44F79" w:rsidRPr="00D529A0">
        <w:rPr>
          <w:rFonts w:ascii="Times New Roman" w:hAnsi="Times New Roman" w:cs="Times New Roman"/>
          <w:iCs/>
          <w:sz w:val="28"/>
          <w:szCs w:val="28"/>
        </w:rPr>
        <w:t xml:space="preserve"> </w:t>
      </w:r>
      <w:r>
        <w:rPr>
          <w:rFonts w:ascii="Times New Roman" w:hAnsi="Times New Roman" w:cs="Times New Roman"/>
          <w:iCs/>
          <w:sz w:val="28"/>
          <w:szCs w:val="28"/>
        </w:rPr>
        <w:t xml:space="preserve">или </w:t>
      </w:r>
      <w:r w:rsidRPr="001A0E8D">
        <w:rPr>
          <w:rFonts w:ascii="Times New Roman" w:hAnsi="Times New Roman" w:cs="Times New Roman"/>
          <w:b/>
          <w:iCs/>
          <w:sz w:val="28"/>
          <w:szCs w:val="28"/>
        </w:rPr>
        <w:t>36</w:t>
      </w:r>
      <w:r w:rsidR="001A0E8D">
        <w:rPr>
          <w:rFonts w:ascii="Times New Roman" w:hAnsi="Times New Roman" w:cs="Times New Roman"/>
          <w:iCs/>
          <w:sz w:val="28"/>
          <w:szCs w:val="28"/>
        </w:rPr>
        <w:t xml:space="preserve"> зачетных единиц, в том</w:t>
      </w:r>
      <w:r>
        <w:rPr>
          <w:rFonts w:ascii="Times New Roman" w:hAnsi="Times New Roman" w:cs="Times New Roman"/>
          <w:iCs/>
          <w:sz w:val="28"/>
          <w:szCs w:val="28"/>
        </w:rPr>
        <w:t xml:space="preserve"> числе </w:t>
      </w:r>
      <w:r w:rsidRPr="001A0E8D">
        <w:rPr>
          <w:rFonts w:ascii="Times New Roman" w:hAnsi="Times New Roman" w:cs="Times New Roman"/>
          <w:b/>
          <w:iCs/>
          <w:sz w:val="28"/>
          <w:szCs w:val="28"/>
        </w:rPr>
        <w:t>18</w:t>
      </w:r>
      <w:r>
        <w:rPr>
          <w:rFonts w:ascii="Times New Roman" w:hAnsi="Times New Roman" w:cs="Times New Roman"/>
          <w:iCs/>
          <w:sz w:val="28"/>
          <w:szCs w:val="28"/>
        </w:rPr>
        <w:t xml:space="preserve"> академических часов</w:t>
      </w:r>
      <w:r w:rsidR="0080293B">
        <w:rPr>
          <w:rFonts w:ascii="Times New Roman" w:hAnsi="Times New Roman" w:cs="Times New Roman"/>
          <w:iCs/>
          <w:sz w:val="28"/>
          <w:szCs w:val="28"/>
        </w:rPr>
        <w:t>,</w:t>
      </w:r>
      <w:r>
        <w:rPr>
          <w:rFonts w:ascii="Times New Roman" w:hAnsi="Times New Roman" w:cs="Times New Roman"/>
          <w:iCs/>
          <w:sz w:val="28"/>
          <w:szCs w:val="28"/>
        </w:rPr>
        <w:t xml:space="preserve"> или </w:t>
      </w:r>
      <w:r w:rsidR="00FD5875" w:rsidRPr="00FD5875">
        <w:rPr>
          <w:rFonts w:ascii="Times New Roman" w:hAnsi="Times New Roman" w:cs="Times New Roman"/>
          <w:b/>
          <w:iCs/>
          <w:sz w:val="28"/>
          <w:szCs w:val="28"/>
        </w:rPr>
        <w:t>18</w:t>
      </w:r>
      <w:r w:rsidR="00FD5875">
        <w:rPr>
          <w:rFonts w:ascii="Times New Roman" w:hAnsi="Times New Roman" w:cs="Times New Roman"/>
          <w:iCs/>
          <w:sz w:val="28"/>
          <w:szCs w:val="28"/>
        </w:rPr>
        <w:t xml:space="preserve"> </w:t>
      </w:r>
      <w:r>
        <w:rPr>
          <w:rFonts w:ascii="Times New Roman" w:hAnsi="Times New Roman" w:cs="Times New Roman"/>
          <w:iCs/>
          <w:sz w:val="28"/>
          <w:szCs w:val="28"/>
        </w:rPr>
        <w:t>зачетных единиц</w:t>
      </w:r>
      <w:r w:rsidR="0080293B">
        <w:rPr>
          <w:rFonts w:ascii="Times New Roman" w:hAnsi="Times New Roman" w:cs="Times New Roman"/>
          <w:iCs/>
          <w:sz w:val="28"/>
          <w:szCs w:val="28"/>
        </w:rPr>
        <w:t>,</w:t>
      </w:r>
      <w:r>
        <w:rPr>
          <w:rFonts w:ascii="Times New Roman" w:hAnsi="Times New Roman" w:cs="Times New Roman"/>
          <w:iCs/>
          <w:sz w:val="28"/>
          <w:szCs w:val="28"/>
        </w:rPr>
        <w:t xml:space="preserve"> </w:t>
      </w:r>
      <w:r w:rsidR="001A0E8D">
        <w:rPr>
          <w:rFonts w:ascii="Times New Roman" w:hAnsi="Times New Roman" w:cs="Times New Roman"/>
          <w:iCs/>
          <w:sz w:val="28"/>
          <w:szCs w:val="28"/>
        </w:rPr>
        <w:t xml:space="preserve">с использованием </w:t>
      </w:r>
      <w:r>
        <w:rPr>
          <w:rFonts w:ascii="Times New Roman" w:hAnsi="Times New Roman" w:cs="Times New Roman"/>
          <w:iCs/>
          <w:sz w:val="28"/>
          <w:szCs w:val="28"/>
        </w:rPr>
        <w:t>дистанционных</w:t>
      </w:r>
      <w:r w:rsidR="001A0E8D">
        <w:rPr>
          <w:rFonts w:ascii="Times New Roman" w:hAnsi="Times New Roman" w:cs="Times New Roman"/>
          <w:iCs/>
          <w:sz w:val="28"/>
          <w:szCs w:val="28"/>
        </w:rPr>
        <w:t xml:space="preserve"> технологий</w:t>
      </w:r>
      <w:r w:rsidR="00CA78D5">
        <w:rPr>
          <w:rFonts w:ascii="Times New Roman" w:hAnsi="Times New Roman" w:cs="Times New Roman"/>
          <w:iCs/>
          <w:sz w:val="28"/>
          <w:szCs w:val="28"/>
        </w:rPr>
        <w:t>.</w:t>
      </w:r>
    </w:p>
    <w:p w:rsidR="004C2652" w:rsidRDefault="001A0E8D" w:rsidP="00CA78D5">
      <w:pPr>
        <w:spacing w:before="240" w:line="24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2.</w:t>
      </w:r>
      <w:r w:rsidR="00A313D0">
        <w:rPr>
          <w:rFonts w:ascii="Times New Roman" w:hAnsi="Times New Roman" w:cs="Times New Roman"/>
          <w:b/>
          <w:bCs/>
          <w:sz w:val="28"/>
          <w:szCs w:val="28"/>
        </w:rPr>
        <w:t>4</w:t>
      </w:r>
      <w:r>
        <w:rPr>
          <w:rFonts w:ascii="Times New Roman" w:hAnsi="Times New Roman" w:cs="Times New Roman"/>
          <w:b/>
          <w:bCs/>
          <w:sz w:val="28"/>
          <w:szCs w:val="28"/>
        </w:rPr>
        <w:t>.</w:t>
      </w:r>
      <w:r w:rsidR="004C2652" w:rsidRPr="00C6471C">
        <w:rPr>
          <w:rFonts w:ascii="Times New Roman" w:hAnsi="Times New Roman" w:cs="Times New Roman"/>
          <w:b/>
          <w:bCs/>
          <w:sz w:val="28"/>
          <w:szCs w:val="28"/>
        </w:rPr>
        <w:t xml:space="preserve"> Режим занятий</w:t>
      </w:r>
    </w:p>
    <w:p w:rsidR="00943387" w:rsidRPr="00C6471C" w:rsidRDefault="00943387" w:rsidP="00943387">
      <w:pPr>
        <w:spacing w:before="240" w:line="24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1 – График и форма обучения</w:t>
      </w: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0"/>
        <w:gridCol w:w="1560"/>
        <w:gridCol w:w="1275"/>
        <w:gridCol w:w="3150"/>
      </w:tblGrid>
      <w:tr w:rsidR="00FF559A" w:rsidRPr="00FF559A" w:rsidTr="00EA0E48">
        <w:trPr>
          <w:trHeight w:val="810"/>
          <w:jc w:val="center"/>
        </w:trPr>
        <w:tc>
          <w:tcPr>
            <w:tcW w:w="2830" w:type="dxa"/>
            <w:tcBorders>
              <w:top w:val="single" w:sz="4" w:space="0" w:color="auto"/>
              <w:left w:val="single" w:sz="4" w:space="0" w:color="auto"/>
              <w:bottom w:val="single" w:sz="4" w:space="0" w:color="auto"/>
              <w:right w:val="single" w:sz="4" w:space="0" w:color="auto"/>
              <w:tl2br w:val="single" w:sz="4" w:space="0" w:color="auto"/>
            </w:tcBorders>
          </w:tcPr>
          <w:p w:rsidR="00FF559A" w:rsidRPr="00D322CA" w:rsidRDefault="00EA0E48" w:rsidP="00EA0E48">
            <w:pPr>
              <w:spacing w:after="0" w:line="240" w:lineRule="auto"/>
              <w:rPr>
                <w:rFonts w:ascii="Times New Roman" w:hAnsi="Times New Roman" w:cs="Times New Roman"/>
                <w:b/>
                <w:bCs/>
                <w:iCs/>
                <w:sz w:val="24"/>
                <w:szCs w:val="24"/>
              </w:rPr>
            </w:pPr>
            <w:r>
              <w:rPr>
                <w:rFonts w:ascii="Times New Roman" w:hAnsi="Times New Roman" w:cs="Times New Roman"/>
                <w:b/>
                <w:bCs/>
                <w:iCs/>
                <w:sz w:val="24"/>
                <w:szCs w:val="24"/>
              </w:rPr>
              <w:t xml:space="preserve">           </w:t>
            </w:r>
            <w:r w:rsidR="00FF559A" w:rsidRPr="00D322CA">
              <w:rPr>
                <w:rFonts w:ascii="Times New Roman" w:hAnsi="Times New Roman" w:cs="Times New Roman"/>
                <w:b/>
                <w:bCs/>
                <w:iCs/>
                <w:sz w:val="24"/>
                <w:szCs w:val="24"/>
              </w:rPr>
              <w:t>График обучения</w:t>
            </w:r>
          </w:p>
          <w:p w:rsidR="00FF559A" w:rsidRPr="00D322CA" w:rsidRDefault="00FF559A" w:rsidP="00FF559A">
            <w:pPr>
              <w:spacing w:after="0" w:line="240" w:lineRule="auto"/>
              <w:ind w:firstLine="709"/>
              <w:rPr>
                <w:rFonts w:ascii="Times New Roman" w:hAnsi="Times New Roman" w:cs="Times New Roman"/>
                <w:b/>
                <w:bCs/>
                <w:iCs/>
                <w:sz w:val="24"/>
                <w:szCs w:val="24"/>
              </w:rPr>
            </w:pPr>
          </w:p>
          <w:p w:rsidR="00FF559A" w:rsidRPr="00D322CA" w:rsidRDefault="00FF559A" w:rsidP="00FF559A">
            <w:pPr>
              <w:spacing w:after="0" w:line="240" w:lineRule="auto"/>
              <w:ind w:firstLine="709"/>
              <w:rPr>
                <w:rFonts w:ascii="Times New Roman" w:hAnsi="Times New Roman" w:cs="Times New Roman"/>
                <w:b/>
                <w:bCs/>
                <w:iCs/>
                <w:sz w:val="24"/>
                <w:szCs w:val="24"/>
              </w:rPr>
            </w:pPr>
          </w:p>
          <w:p w:rsidR="00FF559A" w:rsidRPr="00D322CA" w:rsidRDefault="00FF559A" w:rsidP="0012466A">
            <w:pPr>
              <w:spacing w:after="0" w:line="240" w:lineRule="auto"/>
              <w:rPr>
                <w:rFonts w:ascii="Times New Roman" w:hAnsi="Times New Roman" w:cs="Times New Roman"/>
                <w:b/>
                <w:bCs/>
                <w:iCs/>
                <w:sz w:val="24"/>
                <w:szCs w:val="24"/>
              </w:rPr>
            </w:pPr>
            <w:r w:rsidRPr="00D322CA">
              <w:rPr>
                <w:rFonts w:ascii="Times New Roman" w:hAnsi="Times New Roman" w:cs="Times New Roman"/>
                <w:b/>
                <w:bCs/>
                <w:iCs/>
                <w:sz w:val="24"/>
                <w:szCs w:val="24"/>
              </w:rPr>
              <w:t>Форма обучения</w:t>
            </w:r>
          </w:p>
        </w:tc>
        <w:tc>
          <w:tcPr>
            <w:tcW w:w="156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F559A" w:rsidRPr="00D322CA" w:rsidRDefault="00FF559A" w:rsidP="00FF559A">
            <w:pPr>
              <w:spacing w:after="0" w:line="240" w:lineRule="auto"/>
              <w:jc w:val="center"/>
              <w:rPr>
                <w:rFonts w:ascii="Times New Roman" w:hAnsi="Times New Roman" w:cs="Times New Roman"/>
                <w:b/>
                <w:bCs/>
                <w:iCs/>
                <w:sz w:val="24"/>
                <w:szCs w:val="24"/>
              </w:rPr>
            </w:pPr>
            <w:r w:rsidRPr="00D322CA">
              <w:rPr>
                <w:rFonts w:ascii="Times New Roman" w:hAnsi="Times New Roman" w:cs="Times New Roman"/>
                <w:b/>
                <w:bCs/>
                <w:iCs/>
                <w:sz w:val="24"/>
                <w:szCs w:val="24"/>
              </w:rPr>
              <w:t>Аудиторных</w:t>
            </w:r>
          </w:p>
          <w:p w:rsidR="00FF559A" w:rsidRPr="00D322CA" w:rsidRDefault="00FF559A" w:rsidP="00FF559A">
            <w:pPr>
              <w:spacing w:after="0" w:line="240" w:lineRule="auto"/>
              <w:jc w:val="center"/>
              <w:rPr>
                <w:rFonts w:ascii="Times New Roman" w:hAnsi="Times New Roman" w:cs="Times New Roman"/>
                <w:b/>
                <w:bCs/>
                <w:iCs/>
                <w:sz w:val="24"/>
                <w:szCs w:val="24"/>
              </w:rPr>
            </w:pPr>
            <w:r w:rsidRPr="00D322CA">
              <w:rPr>
                <w:rFonts w:ascii="Times New Roman" w:hAnsi="Times New Roman" w:cs="Times New Roman"/>
                <w:b/>
                <w:bCs/>
                <w:iCs/>
                <w:sz w:val="24"/>
                <w:szCs w:val="24"/>
              </w:rPr>
              <w:t>часов в день</w:t>
            </w:r>
          </w:p>
        </w:tc>
        <w:tc>
          <w:tcPr>
            <w:tcW w:w="127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FF559A" w:rsidRPr="00D322CA" w:rsidRDefault="00FF559A" w:rsidP="00FF559A">
            <w:pPr>
              <w:spacing w:after="0" w:line="240" w:lineRule="auto"/>
              <w:jc w:val="center"/>
              <w:rPr>
                <w:rFonts w:ascii="Times New Roman" w:hAnsi="Times New Roman" w:cs="Times New Roman"/>
                <w:b/>
                <w:bCs/>
                <w:iCs/>
                <w:sz w:val="24"/>
                <w:szCs w:val="24"/>
              </w:rPr>
            </w:pPr>
            <w:r w:rsidRPr="00D322CA">
              <w:rPr>
                <w:rFonts w:ascii="Times New Roman" w:hAnsi="Times New Roman" w:cs="Times New Roman"/>
                <w:b/>
                <w:bCs/>
                <w:iCs/>
                <w:sz w:val="24"/>
                <w:szCs w:val="24"/>
              </w:rPr>
              <w:t>Дней</w:t>
            </w:r>
          </w:p>
          <w:p w:rsidR="00FF559A" w:rsidRPr="00D322CA" w:rsidRDefault="00FF559A" w:rsidP="00FF559A">
            <w:pPr>
              <w:spacing w:after="0" w:line="240" w:lineRule="auto"/>
              <w:jc w:val="center"/>
              <w:rPr>
                <w:rFonts w:ascii="Times New Roman" w:hAnsi="Times New Roman" w:cs="Times New Roman"/>
                <w:b/>
                <w:bCs/>
                <w:iCs/>
                <w:sz w:val="24"/>
                <w:szCs w:val="24"/>
              </w:rPr>
            </w:pPr>
            <w:r w:rsidRPr="00D322CA">
              <w:rPr>
                <w:rFonts w:ascii="Times New Roman" w:hAnsi="Times New Roman" w:cs="Times New Roman"/>
                <w:b/>
                <w:bCs/>
                <w:iCs/>
                <w:sz w:val="24"/>
                <w:szCs w:val="24"/>
              </w:rPr>
              <w:t>в неделю</w:t>
            </w:r>
          </w:p>
        </w:tc>
        <w:tc>
          <w:tcPr>
            <w:tcW w:w="315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D50F31" w:rsidRDefault="00FF559A" w:rsidP="0012466A">
            <w:pPr>
              <w:spacing w:after="0" w:line="240" w:lineRule="auto"/>
              <w:jc w:val="center"/>
              <w:rPr>
                <w:rFonts w:ascii="Times New Roman" w:hAnsi="Times New Roman" w:cs="Times New Roman"/>
                <w:b/>
                <w:bCs/>
                <w:iCs/>
                <w:sz w:val="24"/>
                <w:szCs w:val="24"/>
              </w:rPr>
            </w:pPr>
            <w:r w:rsidRPr="00D322CA">
              <w:rPr>
                <w:rFonts w:ascii="Times New Roman" w:hAnsi="Times New Roman" w:cs="Times New Roman"/>
                <w:b/>
                <w:bCs/>
                <w:iCs/>
                <w:sz w:val="24"/>
                <w:szCs w:val="24"/>
              </w:rPr>
              <w:t xml:space="preserve">Общая продолжительность программы, </w:t>
            </w:r>
          </w:p>
          <w:p w:rsidR="00FF559A" w:rsidRPr="00D322CA" w:rsidRDefault="00FF559A" w:rsidP="00FD5875">
            <w:pPr>
              <w:spacing w:after="0" w:line="240" w:lineRule="auto"/>
              <w:jc w:val="center"/>
              <w:rPr>
                <w:rFonts w:ascii="Times New Roman" w:hAnsi="Times New Roman" w:cs="Times New Roman"/>
                <w:b/>
                <w:bCs/>
                <w:iCs/>
                <w:sz w:val="24"/>
                <w:szCs w:val="24"/>
              </w:rPr>
            </w:pPr>
            <w:r w:rsidRPr="00D322CA">
              <w:rPr>
                <w:rFonts w:ascii="Times New Roman" w:hAnsi="Times New Roman" w:cs="Times New Roman"/>
                <w:b/>
                <w:bCs/>
                <w:iCs/>
                <w:sz w:val="24"/>
                <w:szCs w:val="24"/>
              </w:rPr>
              <w:t>месяцев (дней</w:t>
            </w:r>
            <w:r w:rsidR="00FD5875">
              <w:rPr>
                <w:rFonts w:ascii="Times New Roman" w:hAnsi="Times New Roman" w:cs="Times New Roman"/>
                <w:b/>
                <w:bCs/>
                <w:iCs/>
                <w:sz w:val="24"/>
                <w:szCs w:val="24"/>
              </w:rPr>
              <w:t>;</w:t>
            </w:r>
            <w:r w:rsidRPr="00D322CA">
              <w:rPr>
                <w:rFonts w:ascii="Times New Roman" w:hAnsi="Times New Roman" w:cs="Times New Roman"/>
                <w:b/>
                <w:bCs/>
                <w:iCs/>
                <w:sz w:val="24"/>
                <w:szCs w:val="24"/>
              </w:rPr>
              <w:t xml:space="preserve"> недель)</w:t>
            </w:r>
          </w:p>
        </w:tc>
      </w:tr>
      <w:tr w:rsidR="00FF559A" w:rsidRPr="00FF559A" w:rsidTr="0080293B">
        <w:trPr>
          <w:trHeight w:val="856"/>
          <w:jc w:val="center"/>
        </w:trPr>
        <w:tc>
          <w:tcPr>
            <w:tcW w:w="2830" w:type="dxa"/>
            <w:tcBorders>
              <w:top w:val="single" w:sz="4" w:space="0" w:color="auto"/>
              <w:left w:val="single" w:sz="4" w:space="0" w:color="auto"/>
              <w:bottom w:val="single" w:sz="4" w:space="0" w:color="auto"/>
              <w:right w:val="single" w:sz="4" w:space="0" w:color="auto"/>
            </w:tcBorders>
            <w:vAlign w:val="center"/>
          </w:tcPr>
          <w:p w:rsidR="00FF559A" w:rsidRPr="00D322CA" w:rsidRDefault="00FF559A" w:rsidP="00E336EC">
            <w:pPr>
              <w:spacing w:after="0" w:line="240" w:lineRule="auto"/>
              <w:rPr>
                <w:rFonts w:ascii="Times New Roman" w:hAnsi="Times New Roman" w:cs="Times New Roman"/>
                <w:iCs/>
                <w:sz w:val="24"/>
                <w:szCs w:val="24"/>
              </w:rPr>
            </w:pPr>
            <w:r w:rsidRPr="00D322CA">
              <w:rPr>
                <w:rFonts w:ascii="Times New Roman" w:hAnsi="Times New Roman" w:cs="Times New Roman"/>
                <w:iCs/>
                <w:sz w:val="24"/>
                <w:szCs w:val="24"/>
              </w:rPr>
              <w:t>очная</w:t>
            </w:r>
          </w:p>
        </w:tc>
        <w:tc>
          <w:tcPr>
            <w:tcW w:w="1560" w:type="dxa"/>
            <w:tcBorders>
              <w:top w:val="single" w:sz="4" w:space="0" w:color="auto"/>
              <w:left w:val="single" w:sz="4" w:space="0" w:color="auto"/>
              <w:bottom w:val="single" w:sz="4" w:space="0" w:color="auto"/>
              <w:right w:val="single" w:sz="4" w:space="0" w:color="auto"/>
            </w:tcBorders>
            <w:vAlign w:val="center"/>
          </w:tcPr>
          <w:p w:rsidR="00FF559A" w:rsidRPr="00D322CA" w:rsidRDefault="00FD5875" w:rsidP="00A019A6">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6</w:t>
            </w:r>
          </w:p>
        </w:tc>
        <w:tc>
          <w:tcPr>
            <w:tcW w:w="1275" w:type="dxa"/>
            <w:tcBorders>
              <w:top w:val="single" w:sz="4" w:space="0" w:color="auto"/>
              <w:left w:val="single" w:sz="4" w:space="0" w:color="auto"/>
              <w:bottom w:val="single" w:sz="4" w:space="0" w:color="auto"/>
              <w:right w:val="single" w:sz="4" w:space="0" w:color="auto"/>
            </w:tcBorders>
            <w:vAlign w:val="center"/>
          </w:tcPr>
          <w:p w:rsidR="00FF559A" w:rsidRPr="00D322CA" w:rsidRDefault="00FD5875" w:rsidP="00D322CA">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3</w:t>
            </w:r>
          </w:p>
        </w:tc>
        <w:tc>
          <w:tcPr>
            <w:tcW w:w="3150" w:type="dxa"/>
            <w:tcBorders>
              <w:top w:val="single" w:sz="4" w:space="0" w:color="auto"/>
              <w:left w:val="single" w:sz="4" w:space="0" w:color="auto"/>
              <w:bottom w:val="single" w:sz="4" w:space="0" w:color="auto"/>
              <w:right w:val="single" w:sz="4" w:space="0" w:color="auto"/>
            </w:tcBorders>
            <w:vAlign w:val="center"/>
          </w:tcPr>
          <w:p w:rsidR="00FD5875" w:rsidRDefault="00FD5875" w:rsidP="00FD5875">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 xml:space="preserve">0,1 месяца </w:t>
            </w:r>
          </w:p>
          <w:p w:rsidR="00FF559A" w:rsidRDefault="00FD5875" w:rsidP="00FD5875">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(3</w:t>
            </w:r>
            <w:r w:rsidR="005E03AC">
              <w:rPr>
                <w:rFonts w:ascii="Times New Roman" w:hAnsi="Times New Roman" w:cs="Times New Roman"/>
                <w:iCs/>
                <w:sz w:val="24"/>
                <w:szCs w:val="24"/>
              </w:rPr>
              <w:t xml:space="preserve"> дн</w:t>
            </w:r>
            <w:r>
              <w:rPr>
                <w:rFonts w:ascii="Times New Roman" w:hAnsi="Times New Roman" w:cs="Times New Roman"/>
                <w:iCs/>
                <w:sz w:val="24"/>
                <w:szCs w:val="24"/>
              </w:rPr>
              <w:t>я;</w:t>
            </w:r>
            <w:r w:rsidR="005E03AC">
              <w:rPr>
                <w:rFonts w:ascii="Times New Roman" w:hAnsi="Times New Roman" w:cs="Times New Roman"/>
                <w:iCs/>
                <w:sz w:val="24"/>
                <w:szCs w:val="24"/>
              </w:rPr>
              <w:t xml:space="preserve"> </w:t>
            </w:r>
            <w:r>
              <w:rPr>
                <w:rFonts w:ascii="Times New Roman" w:hAnsi="Times New Roman" w:cs="Times New Roman"/>
                <w:iCs/>
                <w:sz w:val="24"/>
                <w:szCs w:val="24"/>
              </w:rPr>
              <w:t>0,5</w:t>
            </w:r>
            <w:r w:rsidR="005E03AC">
              <w:rPr>
                <w:rFonts w:ascii="Times New Roman" w:hAnsi="Times New Roman" w:cs="Times New Roman"/>
                <w:iCs/>
                <w:sz w:val="24"/>
                <w:szCs w:val="24"/>
              </w:rPr>
              <w:t xml:space="preserve"> недели)</w:t>
            </w:r>
          </w:p>
          <w:p w:rsidR="0080293B" w:rsidRPr="00D322CA" w:rsidRDefault="0080293B" w:rsidP="00FD5875">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18 часов</w:t>
            </w:r>
          </w:p>
        </w:tc>
      </w:tr>
      <w:tr w:rsidR="00E126CA" w:rsidRPr="00894B50" w:rsidTr="0080293B">
        <w:trPr>
          <w:trHeight w:val="982"/>
          <w:jc w:val="center"/>
        </w:trPr>
        <w:tc>
          <w:tcPr>
            <w:tcW w:w="2830" w:type="dxa"/>
            <w:tcBorders>
              <w:top w:val="single" w:sz="4" w:space="0" w:color="auto"/>
              <w:left w:val="single" w:sz="4" w:space="0" w:color="auto"/>
              <w:bottom w:val="single" w:sz="4" w:space="0" w:color="auto"/>
              <w:right w:val="single" w:sz="4" w:space="0" w:color="auto"/>
            </w:tcBorders>
            <w:vAlign w:val="center"/>
          </w:tcPr>
          <w:p w:rsidR="00E126CA" w:rsidRPr="00894B50" w:rsidRDefault="00E126CA" w:rsidP="00E336EC">
            <w:pPr>
              <w:spacing w:after="0" w:line="240" w:lineRule="auto"/>
              <w:rPr>
                <w:rFonts w:ascii="Times New Roman" w:hAnsi="Times New Roman" w:cs="Times New Roman"/>
                <w:iCs/>
                <w:sz w:val="24"/>
                <w:szCs w:val="24"/>
              </w:rPr>
            </w:pPr>
            <w:r w:rsidRPr="00894B50">
              <w:rPr>
                <w:rFonts w:ascii="Times New Roman" w:hAnsi="Times New Roman" w:cs="Times New Roman"/>
                <w:iCs/>
                <w:sz w:val="24"/>
                <w:szCs w:val="24"/>
              </w:rPr>
              <w:t>дистанционная</w:t>
            </w:r>
          </w:p>
        </w:tc>
        <w:tc>
          <w:tcPr>
            <w:tcW w:w="1560" w:type="dxa"/>
            <w:tcBorders>
              <w:top w:val="single" w:sz="4" w:space="0" w:color="auto"/>
              <w:left w:val="single" w:sz="4" w:space="0" w:color="auto"/>
              <w:bottom w:val="single" w:sz="4" w:space="0" w:color="auto"/>
              <w:right w:val="single" w:sz="4" w:space="0" w:color="auto"/>
            </w:tcBorders>
            <w:vAlign w:val="center"/>
          </w:tcPr>
          <w:p w:rsidR="00E126CA" w:rsidRPr="00894B50" w:rsidRDefault="00FD5875" w:rsidP="00A019A6">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6</w:t>
            </w:r>
          </w:p>
        </w:tc>
        <w:tc>
          <w:tcPr>
            <w:tcW w:w="1275" w:type="dxa"/>
            <w:tcBorders>
              <w:top w:val="single" w:sz="4" w:space="0" w:color="auto"/>
              <w:left w:val="single" w:sz="4" w:space="0" w:color="auto"/>
              <w:bottom w:val="single" w:sz="4" w:space="0" w:color="auto"/>
              <w:right w:val="single" w:sz="4" w:space="0" w:color="auto"/>
            </w:tcBorders>
            <w:vAlign w:val="center"/>
          </w:tcPr>
          <w:p w:rsidR="00E126CA" w:rsidRPr="00894B50" w:rsidRDefault="00FD5875" w:rsidP="004D554E">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3</w:t>
            </w:r>
          </w:p>
        </w:tc>
        <w:tc>
          <w:tcPr>
            <w:tcW w:w="3150" w:type="dxa"/>
            <w:tcBorders>
              <w:top w:val="single" w:sz="4" w:space="0" w:color="auto"/>
              <w:left w:val="single" w:sz="4" w:space="0" w:color="auto"/>
              <w:bottom w:val="single" w:sz="4" w:space="0" w:color="auto"/>
              <w:right w:val="single" w:sz="4" w:space="0" w:color="auto"/>
            </w:tcBorders>
            <w:vAlign w:val="center"/>
          </w:tcPr>
          <w:p w:rsidR="00FD5875" w:rsidRDefault="00FD5875" w:rsidP="00FD5875">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 xml:space="preserve">0,1 месяца </w:t>
            </w:r>
          </w:p>
          <w:p w:rsidR="00E126CA" w:rsidRDefault="00FD5875" w:rsidP="00FD5875">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(3</w:t>
            </w:r>
            <w:r w:rsidR="005E03AC">
              <w:rPr>
                <w:rFonts w:ascii="Times New Roman" w:hAnsi="Times New Roman" w:cs="Times New Roman"/>
                <w:iCs/>
                <w:sz w:val="24"/>
                <w:szCs w:val="24"/>
              </w:rPr>
              <w:t xml:space="preserve"> дн</w:t>
            </w:r>
            <w:r>
              <w:rPr>
                <w:rFonts w:ascii="Times New Roman" w:hAnsi="Times New Roman" w:cs="Times New Roman"/>
                <w:iCs/>
                <w:sz w:val="24"/>
                <w:szCs w:val="24"/>
              </w:rPr>
              <w:t>я;</w:t>
            </w:r>
            <w:r w:rsidR="00C57643">
              <w:rPr>
                <w:rFonts w:ascii="Times New Roman" w:hAnsi="Times New Roman" w:cs="Times New Roman"/>
                <w:iCs/>
                <w:sz w:val="24"/>
                <w:szCs w:val="24"/>
              </w:rPr>
              <w:t xml:space="preserve"> </w:t>
            </w:r>
            <w:r>
              <w:rPr>
                <w:rFonts w:ascii="Times New Roman" w:hAnsi="Times New Roman" w:cs="Times New Roman"/>
                <w:iCs/>
                <w:sz w:val="24"/>
                <w:szCs w:val="24"/>
              </w:rPr>
              <w:t>0,5</w:t>
            </w:r>
            <w:r w:rsidR="00C57643">
              <w:rPr>
                <w:rFonts w:ascii="Times New Roman" w:hAnsi="Times New Roman" w:cs="Times New Roman"/>
                <w:iCs/>
                <w:sz w:val="24"/>
                <w:szCs w:val="24"/>
              </w:rPr>
              <w:t xml:space="preserve"> недел</w:t>
            </w:r>
            <w:r>
              <w:rPr>
                <w:rFonts w:ascii="Times New Roman" w:hAnsi="Times New Roman" w:cs="Times New Roman"/>
                <w:iCs/>
                <w:sz w:val="24"/>
                <w:szCs w:val="24"/>
              </w:rPr>
              <w:t>и</w:t>
            </w:r>
            <w:r w:rsidR="00C57643">
              <w:rPr>
                <w:rFonts w:ascii="Times New Roman" w:hAnsi="Times New Roman" w:cs="Times New Roman"/>
                <w:iCs/>
                <w:sz w:val="24"/>
                <w:szCs w:val="24"/>
              </w:rPr>
              <w:t>)</w:t>
            </w:r>
          </w:p>
          <w:p w:rsidR="0080293B" w:rsidRPr="00894B50" w:rsidRDefault="0080293B" w:rsidP="00FD5875">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18 часов</w:t>
            </w:r>
          </w:p>
        </w:tc>
      </w:tr>
      <w:tr w:rsidR="00A019A6" w:rsidRPr="00894B50" w:rsidTr="0080293B">
        <w:trPr>
          <w:trHeight w:val="982"/>
          <w:jc w:val="center"/>
        </w:trPr>
        <w:tc>
          <w:tcPr>
            <w:tcW w:w="5665" w:type="dxa"/>
            <w:gridSpan w:val="3"/>
            <w:tcBorders>
              <w:top w:val="single" w:sz="4" w:space="0" w:color="auto"/>
              <w:left w:val="single" w:sz="4" w:space="0" w:color="auto"/>
              <w:bottom w:val="single" w:sz="4" w:space="0" w:color="auto"/>
              <w:right w:val="single" w:sz="4" w:space="0" w:color="auto"/>
            </w:tcBorders>
            <w:vAlign w:val="center"/>
          </w:tcPr>
          <w:p w:rsidR="00A019A6" w:rsidRDefault="00A019A6" w:rsidP="00A019A6">
            <w:pPr>
              <w:spacing w:after="0" w:line="240" w:lineRule="auto"/>
              <w:rPr>
                <w:rFonts w:ascii="Times New Roman" w:hAnsi="Times New Roman" w:cs="Times New Roman"/>
                <w:iCs/>
                <w:sz w:val="24"/>
                <w:szCs w:val="24"/>
              </w:rPr>
            </w:pPr>
            <w:r>
              <w:rPr>
                <w:rFonts w:ascii="Times New Roman" w:hAnsi="Times New Roman" w:cs="Times New Roman"/>
                <w:iCs/>
                <w:sz w:val="24"/>
                <w:szCs w:val="24"/>
              </w:rPr>
              <w:t>Итого</w:t>
            </w:r>
          </w:p>
        </w:tc>
        <w:tc>
          <w:tcPr>
            <w:tcW w:w="3150" w:type="dxa"/>
            <w:tcBorders>
              <w:top w:val="single" w:sz="4" w:space="0" w:color="auto"/>
              <w:left w:val="single" w:sz="4" w:space="0" w:color="auto"/>
              <w:bottom w:val="single" w:sz="4" w:space="0" w:color="auto"/>
              <w:right w:val="single" w:sz="4" w:space="0" w:color="auto"/>
            </w:tcBorders>
            <w:vAlign w:val="center"/>
          </w:tcPr>
          <w:p w:rsidR="00FD5875" w:rsidRDefault="00FD5875" w:rsidP="0012466A">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 xml:space="preserve">0,25 месяца </w:t>
            </w:r>
          </w:p>
          <w:p w:rsidR="00A019A6" w:rsidRDefault="00FD5875" w:rsidP="00FD5875">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(6</w:t>
            </w:r>
            <w:r w:rsidR="00A019A6">
              <w:rPr>
                <w:rFonts w:ascii="Times New Roman" w:hAnsi="Times New Roman" w:cs="Times New Roman"/>
                <w:iCs/>
                <w:sz w:val="24"/>
                <w:szCs w:val="24"/>
              </w:rPr>
              <w:t xml:space="preserve"> дней</w:t>
            </w:r>
            <w:r>
              <w:rPr>
                <w:rFonts w:ascii="Times New Roman" w:hAnsi="Times New Roman" w:cs="Times New Roman"/>
                <w:iCs/>
                <w:sz w:val="24"/>
                <w:szCs w:val="24"/>
              </w:rPr>
              <w:t>;</w:t>
            </w:r>
            <w:r w:rsidR="00A019A6">
              <w:rPr>
                <w:rFonts w:ascii="Times New Roman" w:hAnsi="Times New Roman" w:cs="Times New Roman"/>
                <w:iCs/>
                <w:sz w:val="24"/>
                <w:szCs w:val="24"/>
              </w:rPr>
              <w:t xml:space="preserve"> </w:t>
            </w:r>
            <w:r>
              <w:rPr>
                <w:rFonts w:ascii="Times New Roman" w:hAnsi="Times New Roman" w:cs="Times New Roman"/>
                <w:iCs/>
                <w:sz w:val="24"/>
                <w:szCs w:val="24"/>
              </w:rPr>
              <w:t>1</w:t>
            </w:r>
            <w:r w:rsidR="00A019A6">
              <w:rPr>
                <w:rFonts w:ascii="Times New Roman" w:hAnsi="Times New Roman" w:cs="Times New Roman"/>
                <w:iCs/>
                <w:sz w:val="24"/>
                <w:szCs w:val="24"/>
              </w:rPr>
              <w:t xml:space="preserve"> недел</w:t>
            </w:r>
            <w:r>
              <w:rPr>
                <w:rFonts w:ascii="Times New Roman" w:hAnsi="Times New Roman" w:cs="Times New Roman"/>
                <w:iCs/>
                <w:sz w:val="24"/>
                <w:szCs w:val="24"/>
              </w:rPr>
              <w:t>я</w:t>
            </w:r>
            <w:r w:rsidR="00A019A6">
              <w:rPr>
                <w:rFonts w:ascii="Times New Roman" w:hAnsi="Times New Roman" w:cs="Times New Roman"/>
                <w:iCs/>
                <w:sz w:val="24"/>
                <w:szCs w:val="24"/>
              </w:rPr>
              <w:t>)</w:t>
            </w:r>
          </w:p>
          <w:p w:rsidR="0080293B" w:rsidRDefault="0080293B" w:rsidP="00FD5875">
            <w:pPr>
              <w:spacing w:after="0" w:line="240" w:lineRule="auto"/>
              <w:jc w:val="center"/>
              <w:rPr>
                <w:rFonts w:ascii="Times New Roman" w:hAnsi="Times New Roman" w:cs="Times New Roman"/>
                <w:iCs/>
                <w:sz w:val="24"/>
                <w:szCs w:val="24"/>
              </w:rPr>
            </w:pPr>
            <w:r>
              <w:rPr>
                <w:rFonts w:ascii="Times New Roman" w:hAnsi="Times New Roman" w:cs="Times New Roman"/>
                <w:iCs/>
                <w:sz w:val="24"/>
                <w:szCs w:val="24"/>
              </w:rPr>
              <w:t>36 часов</w:t>
            </w:r>
          </w:p>
        </w:tc>
      </w:tr>
    </w:tbl>
    <w:p w:rsidR="004C2652" w:rsidRPr="00D529A0" w:rsidRDefault="001A0E8D" w:rsidP="00CA78D5">
      <w:pPr>
        <w:spacing w:before="240" w:line="24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2.</w:t>
      </w:r>
      <w:r w:rsidR="00A313D0">
        <w:rPr>
          <w:rFonts w:ascii="Times New Roman" w:hAnsi="Times New Roman" w:cs="Times New Roman"/>
          <w:b/>
          <w:bCs/>
          <w:sz w:val="28"/>
          <w:szCs w:val="28"/>
        </w:rPr>
        <w:t>5</w:t>
      </w:r>
      <w:r w:rsidR="004C2652" w:rsidRPr="00D529A0">
        <w:rPr>
          <w:rFonts w:ascii="Times New Roman" w:hAnsi="Times New Roman" w:cs="Times New Roman"/>
          <w:b/>
          <w:bCs/>
          <w:sz w:val="28"/>
          <w:szCs w:val="28"/>
        </w:rPr>
        <w:t>. Форма обучения</w:t>
      </w:r>
    </w:p>
    <w:p w:rsidR="0033479D" w:rsidRDefault="0033479D" w:rsidP="00820D93">
      <w:pPr>
        <w:spacing w:after="0" w:line="240" w:lineRule="auto"/>
        <w:ind w:firstLine="709"/>
        <w:jc w:val="both"/>
        <w:rPr>
          <w:rFonts w:ascii="Times New Roman" w:hAnsi="Times New Roman" w:cs="Times New Roman"/>
          <w:iCs/>
          <w:sz w:val="28"/>
          <w:szCs w:val="28"/>
        </w:rPr>
      </w:pPr>
      <w:r>
        <w:rPr>
          <w:rFonts w:ascii="Times New Roman" w:hAnsi="Times New Roman" w:cs="Times New Roman"/>
          <w:iCs/>
          <w:sz w:val="28"/>
          <w:szCs w:val="28"/>
        </w:rPr>
        <w:lastRenderedPageBreak/>
        <w:t xml:space="preserve">Программа подразумевает сочетанное использование следующих форм обучения: </w:t>
      </w:r>
    </w:p>
    <w:p w:rsidR="0033479D" w:rsidRPr="001A0E8D" w:rsidRDefault="0033479D" w:rsidP="001011F7">
      <w:pPr>
        <w:pStyle w:val="a3"/>
        <w:numPr>
          <w:ilvl w:val="0"/>
          <w:numId w:val="11"/>
        </w:numPr>
        <w:spacing w:after="0" w:line="240" w:lineRule="auto"/>
        <w:jc w:val="both"/>
        <w:rPr>
          <w:rFonts w:ascii="Times New Roman" w:hAnsi="Times New Roman" w:cs="Times New Roman"/>
          <w:iCs/>
          <w:sz w:val="28"/>
          <w:szCs w:val="28"/>
        </w:rPr>
      </w:pPr>
      <w:r w:rsidRPr="001A0E8D">
        <w:rPr>
          <w:rFonts w:ascii="Times New Roman" w:hAnsi="Times New Roman" w:cs="Times New Roman"/>
          <w:iCs/>
          <w:sz w:val="28"/>
          <w:szCs w:val="28"/>
        </w:rPr>
        <w:t>О</w:t>
      </w:r>
      <w:r w:rsidR="00FF559A" w:rsidRPr="001A0E8D">
        <w:rPr>
          <w:rFonts w:ascii="Times New Roman" w:hAnsi="Times New Roman" w:cs="Times New Roman"/>
          <w:iCs/>
          <w:sz w:val="28"/>
          <w:szCs w:val="28"/>
        </w:rPr>
        <w:t>чн</w:t>
      </w:r>
      <w:r w:rsidR="006F2881" w:rsidRPr="001A0E8D">
        <w:rPr>
          <w:rFonts w:ascii="Times New Roman" w:hAnsi="Times New Roman" w:cs="Times New Roman"/>
          <w:iCs/>
          <w:sz w:val="28"/>
          <w:szCs w:val="28"/>
        </w:rPr>
        <w:t>ая</w:t>
      </w:r>
      <w:r w:rsidR="001B3037">
        <w:rPr>
          <w:rFonts w:ascii="Times New Roman" w:hAnsi="Times New Roman" w:cs="Times New Roman"/>
          <w:iCs/>
          <w:sz w:val="28"/>
          <w:szCs w:val="28"/>
        </w:rPr>
        <w:t>,</w:t>
      </w:r>
      <w:r w:rsidRPr="001A0E8D">
        <w:rPr>
          <w:rFonts w:ascii="Times New Roman" w:hAnsi="Times New Roman" w:cs="Times New Roman"/>
          <w:iCs/>
          <w:sz w:val="28"/>
          <w:szCs w:val="28"/>
        </w:rPr>
        <w:t xml:space="preserve"> </w:t>
      </w:r>
    </w:p>
    <w:p w:rsidR="004C2652" w:rsidRPr="001A0E8D" w:rsidRDefault="0033479D" w:rsidP="001011F7">
      <w:pPr>
        <w:pStyle w:val="a3"/>
        <w:numPr>
          <w:ilvl w:val="0"/>
          <w:numId w:val="11"/>
        </w:numPr>
        <w:spacing w:after="0" w:line="240" w:lineRule="auto"/>
        <w:jc w:val="both"/>
        <w:rPr>
          <w:rFonts w:ascii="Times New Roman" w:hAnsi="Times New Roman" w:cs="Times New Roman"/>
          <w:iCs/>
          <w:sz w:val="28"/>
          <w:szCs w:val="28"/>
        </w:rPr>
      </w:pPr>
      <w:r w:rsidRPr="001A0E8D">
        <w:rPr>
          <w:rFonts w:ascii="Times New Roman" w:hAnsi="Times New Roman" w:cs="Times New Roman"/>
          <w:iCs/>
          <w:sz w:val="28"/>
          <w:szCs w:val="28"/>
        </w:rPr>
        <w:t>Д</w:t>
      </w:r>
      <w:r w:rsidR="00C07834" w:rsidRPr="001A0E8D">
        <w:rPr>
          <w:rFonts w:ascii="Times New Roman" w:hAnsi="Times New Roman" w:cs="Times New Roman"/>
          <w:iCs/>
          <w:sz w:val="28"/>
          <w:szCs w:val="28"/>
        </w:rPr>
        <w:t>истанционная</w:t>
      </w:r>
      <w:r w:rsidR="00FF559A" w:rsidRPr="001A0E8D">
        <w:rPr>
          <w:rFonts w:ascii="Times New Roman" w:hAnsi="Times New Roman" w:cs="Times New Roman"/>
          <w:iCs/>
          <w:sz w:val="28"/>
          <w:szCs w:val="28"/>
        </w:rPr>
        <w:t>.</w:t>
      </w:r>
    </w:p>
    <w:p w:rsidR="00D540FA" w:rsidRDefault="00D540FA" w:rsidP="0033479D">
      <w:pPr>
        <w:spacing w:before="240" w:line="240" w:lineRule="auto"/>
        <w:ind w:firstLine="709"/>
        <w:jc w:val="both"/>
        <w:rPr>
          <w:rFonts w:ascii="Times New Roman" w:hAnsi="Times New Roman" w:cs="Times New Roman"/>
          <w:b/>
          <w:iCs/>
          <w:sz w:val="28"/>
          <w:szCs w:val="28"/>
        </w:rPr>
      </w:pPr>
    </w:p>
    <w:p w:rsidR="0033479D" w:rsidRDefault="001A0E8D" w:rsidP="0033479D">
      <w:pPr>
        <w:spacing w:before="240" w:line="240" w:lineRule="auto"/>
        <w:ind w:firstLine="709"/>
        <w:jc w:val="both"/>
        <w:rPr>
          <w:rFonts w:ascii="Times New Roman" w:hAnsi="Times New Roman" w:cs="Times New Roman"/>
          <w:b/>
          <w:iCs/>
          <w:sz w:val="28"/>
          <w:szCs w:val="28"/>
        </w:rPr>
      </w:pPr>
      <w:r>
        <w:rPr>
          <w:rFonts w:ascii="Times New Roman" w:hAnsi="Times New Roman" w:cs="Times New Roman"/>
          <w:b/>
          <w:iCs/>
          <w:sz w:val="28"/>
          <w:szCs w:val="28"/>
        </w:rPr>
        <w:t>2</w:t>
      </w:r>
      <w:r w:rsidR="00A313D0">
        <w:rPr>
          <w:rFonts w:ascii="Times New Roman" w:hAnsi="Times New Roman" w:cs="Times New Roman"/>
          <w:b/>
          <w:iCs/>
          <w:sz w:val="28"/>
          <w:szCs w:val="28"/>
        </w:rPr>
        <w:t>.6</w:t>
      </w:r>
      <w:r>
        <w:rPr>
          <w:rFonts w:ascii="Times New Roman" w:hAnsi="Times New Roman" w:cs="Times New Roman"/>
          <w:b/>
          <w:iCs/>
          <w:sz w:val="28"/>
          <w:szCs w:val="28"/>
        </w:rPr>
        <w:t xml:space="preserve">. </w:t>
      </w:r>
      <w:r w:rsidR="008A60AD" w:rsidRPr="0033479D">
        <w:rPr>
          <w:rFonts w:ascii="Times New Roman" w:hAnsi="Times New Roman" w:cs="Times New Roman"/>
          <w:b/>
          <w:iCs/>
          <w:sz w:val="28"/>
          <w:szCs w:val="28"/>
        </w:rPr>
        <w:t>Тип обучения</w:t>
      </w:r>
    </w:p>
    <w:p w:rsidR="00FD376E" w:rsidRPr="00FD376E" w:rsidRDefault="00FD376E" w:rsidP="00FD376E">
      <w:pPr>
        <w:spacing w:before="240" w:after="0" w:line="240" w:lineRule="auto"/>
        <w:ind w:firstLine="709"/>
        <w:jc w:val="both"/>
        <w:rPr>
          <w:rFonts w:ascii="Times New Roman" w:hAnsi="Times New Roman" w:cs="Times New Roman"/>
          <w:iCs/>
          <w:sz w:val="28"/>
          <w:szCs w:val="28"/>
        </w:rPr>
      </w:pPr>
      <w:r>
        <w:rPr>
          <w:rFonts w:ascii="Times New Roman" w:hAnsi="Times New Roman" w:cs="Times New Roman"/>
          <w:iCs/>
          <w:sz w:val="28"/>
          <w:szCs w:val="28"/>
        </w:rPr>
        <w:t>Учебная программа может быть использована в процессе реализации следующих типов обучения:</w:t>
      </w:r>
    </w:p>
    <w:p w:rsidR="001A0E8D" w:rsidRPr="001A0E8D" w:rsidRDefault="0033479D" w:rsidP="001011F7">
      <w:pPr>
        <w:pStyle w:val="a3"/>
        <w:numPr>
          <w:ilvl w:val="0"/>
          <w:numId w:val="12"/>
        </w:numPr>
        <w:spacing w:after="0" w:line="240" w:lineRule="auto"/>
        <w:jc w:val="both"/>
        <w:rPr>
          <w:rFonts w:ascii="Times New Roman" w:hAnsi="Times New Roman" w:cs="Times New Roman"/>
          <w:iCs/>
          <w:sz w:val="28"/>
          <w:szCs w:val="28"/>
        </w:rPr>
      </w:pPr>
      <w:r w:rsidRPr="001A0E8D">
        <w:rPr>
          <w:rFonts w:ascii="Times New Roman" w:hAnsi="Times New Roman" w:cs="Times New Roman"/>
          <w:iCs/>
          <w:sz w:val="28"/>
          <w:szCs w:val="28"/>
        </w:rPr>
        <w:t>Традиционное образование</w:t>
      </w:r>
      <w:r w:rsidR="001B3037">
        <w:rPr>
          <w:rFonts w:ascii="Times New Roman" w:hAnsi="Times New Roman" w:cs="Times New Roman"/>
          <w:iCs/>
          <w:sz w:val="28"/>
          <w:szCs w:val="28"/>
        </w:rPr>
        <w:t>,</w:t>
      </w:r>
      <w:r w:rsidR="001A0E8D" w:rsidRPr="001A0E8D">
        <w:rPr>
          <w:rFonts w:ascii="Times New Roman" w:hAnsi="Times New Roman" w:cs="Times New Roman"/>
          <w:iCs/>
          <w:sz w:val="28"/>
          <w:szCs w:val="28"/>
        </w:rPr>
        <w:t xml:space="preserve"> </w:t>
      </w:r>
    </w:p>
    <w:p w:rsidR="0033479D" w:rsidRPr="001A0E8D" w:rsidRDefault="001A0E8D" w:rsidP="001011F7">
      <w:pPr>
        <w:pStyle w:val="a3"/>
        <w:numPr>
          <w:ilvl w:val="0"/>
          <w:numId w:val="12"/>
        </w:numPr>
        <w:spacing w:after="0" w:line="240" w:lineRule="auto"/>
        <w:jc w:val="both"/>
        <w:rPr>
          <w:rFonts w:ascii="Times New Roman" w:hAnsi="Times New Roman" w:cs="Times New Roman"/>
          <w:iCs/>
          <w:sz w:val="28"/>
          <w:szCs w:val="28"/>
        </w:rPr>
      </w:pPr>
      <w:r w:rsidRPr="001A0E8D">
        <w:rPr>
          <w:rFonts w:ascii="Times New Roman" w:hAnsi="Times New Roman" w:cs="Times New Roman"/>
          <w:iCs/>
          <w:sz w:val="28"/>
          <w:szCs w:val="28"/>
        </w:rPr>
        <w:t>Непрерывное медицинское образование</w:t>
      </w:r>
      <w:r w:rsidR="0033479D" w:rsidRPr="001A0E8D">
        <w:rPr>
          <w:rFonts w:ascii="Times New Roman" w:hAnsi="Times New Roman" w:cs="Times New Roman"/>
          <w:iCs/>
          <w:sz w:val="28"/>
          <w:szCs w:val="28"/>
        </w:rPr>
        <w:t>.</w:t>
      </w:r>
    </w:p>
    <w:p w:rsidR="0033479D" w:rsidRPr="0033479D" w:rsidRDefault="001A0E8D" w:rsidP="0033479D">
      <w:pPr>
        <w:spacing w:before="240" w:line="240" w:lineRule="auto"/>
        <w:ind w:firstLine="709"/>
        <w:jc w:val="both"/>
        <w:rPr>
          <w:rFonts w:ascii="Times New Roman" w:hAnsi="Times New Roman" w:cs="Times New Roman"/>
          <w:b/>
          <w:iCs/>
          <w:sz w:val="28"/>
          <w:szCs w:val="28"/>
        </w:rPr>
      </w:pPr>
      <w:r>
        <w:rPr>
          <w:rFonts w:ascii="Times New Roman" w:hAnsi="Times New Roman" w:cs="Times New Roman"/>
          <w:b/>
          <w:iCs/>
          <w:sz w:val="28"/>
          <w:szCs w:val="28"/>
        </w:rPr>
        <w:t>2</w:t>
      </w:r>
      <w:r w:rsidR="00A313D0">
        <w:rPr>
          <w:rFonts w:ascii="Times New Roman" w:hAnsi="Times New Roman" w:cs="Times New Roman"/>
          <w:b/>
          <w:iCs/>
          <w:sz w:val="28"/>
          <w:szCs w:val="28"/>
        </w:rPr>
        <w:t>.7</w:t>
      </w:r>
      <w:r>
        <w:rPr>
          <w:rFonts w:ascii="Times New Roman" w:hAnsi="Times New Roman" w:cs="Times New Roman"/>
          <w:b/>
          <w:iCs/>
          <w:sz w:val="28"/>
          <w:szCs w:val="28"/>
        </w:rPr>
        <w:t xml:space="preserve">. </w:t>
      </w:r>
      <w:r w:rsidR="0033479D" w:rsidRPr="0033479D">
        <w:rPr>
          <w:rFonts w:ascii="Times New Roman" w:hAnsi="Times New Roman" w:cs="Times New Roman"/>
          <w:b/>
          <w:iCs/>
          <w:sz w:val="28"/>
          <w:szCs w:val="28"/>
        </w:rPr>
        <w:t>Основа обучения</w:t>
      </w:r>
    </w:p>
    <w:p w:rsidR="0033479D" w:rsidRPr="001A0E8D" w:rsidRDefault="001B3037" w:rsidP="001011F7">
      <w:pPr>
        <w:pStyle w:val="a3"/>
        <w:numPr>
          <w:ilvl w:val="0"/>
          <w:numId w:val="13"/>
        </w:numPr>
        <w:spacing w:after="0" w:line="240" w:lineRule="auto"/>
        <w:jc w:val="both"/>
        <w:rPr>
          <w:rFonts w:ascii="Times New Roman" w:hAnsi="Times New Roman" w:cs="Times New Roman"/>
          <w:iCs/>
          <w:sz w:val="28"/>
          <w:szCs w:val="28"/>
        </w:rPr>
      </w:pPr>
      <w:r>
        <w:rPr>
          <w:rFonts w:ascii="Times New Roman" w:hAnsi="Times New Roman" w:cs="Times New Roman"/>
          <w:iCs/>
          <w:sz w:val="28"/>
          <w:szCs w:val="28"/>
        </w:rPr>
        <w:t>Бюджетная,</w:t>
      </w:r>
    </w:p>
    <w:p w:rsidR="0033479D" w:rsidRPr="001A0E8D" w:rsidRDefault="001B3037" w:rsidP="001011F7">
      <w:pPr>
        <w:pStyle w:val="a3"/>
        <w:numPr>
          <w:ilvl w:val="0"/>
          <w:numId w:val="13"/>
        </w:numPr>
        <w:spacing w:after="0" w:line="240" w:lineRule="auto"/>
        <w:jc w:val="both"/>
        <w:rPr>
          <w:rFonts w:ascii="Times New Roman" w:hAnsi="Times New Roman" w:cs="Times New Roman"/>
          <w:iCs/>
          <w:sz w:val="28"/>
          <w:szCs w:val="28"/>
        </w:rPr>
      </w:pPr>
      <w:r>
        <w:rPr>
          <w:rFonts w:ascii="Times New Roman" w:hAnsi="Times New Roman" w:cs="Times New Roman"/>
          <w:iCs/>
          <w:sz w:val="28"/>
          <w:szCs w:val="28"/>
        </w:rPr>
        <w:t>Договорная,</w:t>
      </w:r>
    </w:p>
    <w:p w:rsidR="008A60AD" w:rsidRPr="001A0E8D" w:rsidRDefault="0033479D" w:rsidP="001011F7">
      <w:pPr>
        <w:pStyle w:val="a3"/>
        <w:numPr>
          <w:ilvl w:val="0"/>
          <w:numId w:val="13"/>
        </w:numPr>
        <w:spacing w:after="0" w:line="240" w:lineRule="auto"/>
        <w:jc w:val="both"/>
        <w:rPr>
          <w:rFonts w:ascii="Times New Roman" w:hAnsi="Times New Roman" w:cs="Times New Roman"/>
          <w:iCs/>
          <w:sz w:val="28"/>
          <w:szCs w:val="28"/>
        </w:rPr>
      </w:pPr>
      <w:r w:rsidRPr="001A0E8D">
        <w:rPr>
          <w:rFonts w:ascii="Times New Roman" w:hAnsi="Times New Roman" w:cs="Times New Roman"/>
          <w:iCs/>
          <w:sz w:val="28"/>
          <w:szCs w:val="28"/>
        </w:rPr>
        <w:t xml:space="preserve">Договорная за счет средств ФОМС. </w:t>
      </w:r>
    </w:p>
    <w:p w:rsidR="004C2652" w:rsidRPr="00D529A0" w:rsidRDefault="001A0E8D" w:rsidP="00CA78D5">
      <w:pPr>
        <w:widowControl w:val="0"/>
        <w:autoSpaceDE w:val="0"/>
        <w:autoSpaceDN w:val="0"/>
        <w:adjustRightInd w:val="0"/>
        <w:spacing w:before="240" w:line="240" w:lineRule="auto"/>
        <w:ind w:firstLine="709"/>
        <w:jc w:val="both"/>
        <w:rPr>
          <w:rFonts w:ascii="Times New Roman" w:hAnsi="Times New Roman" w:cs="Times New Roman"/>
          <w:sz w:val="28"/>
          <w:szCs w:val="28"/>
        </w:rPr>
      </w:pPr>
      <w:r>
        <w:rPr>
          <w:rFonts w:ascii="Times New Roman" w:hAnsi="Times New Roman" w:cs="Times New Roman"/>
          <w:b/>
          <w:bCs/>
          <w:sz w:val="28"/>
          <w:szCs w:val="28"/>
        </w:rPr>
        <w:t>2</w:t>
      </w:r>
      <w:r w:rsidR="00A313D0">
        <w:rPr>
          <w:rFonts w:ascii="Times New Roman" w:hAnsi="Times New Roman" w:cs="Times New Roman"/>
          <w:b/>
          <w:bCs/>
          <w:sz w:val="28"/>
          <w:szCs w:val="28"/>
        </w:rPr>
        <w:t>.8</w:t>
      </w:r>
      <w:r w:rsidR="004C2652" w:rsidRPr="00D529A0">
        <w:rPr>
          <w:rFonts w:ascii="Times New Roman" w:hAnsi="Times New Roman" w:cs="Times New Roman"/>
          <w:b/>
          <w:bCs/>
          <w:sz w:val="28"/>
          <w:szCs w:val="28"/>
        </w:rPr>
        <w:t>.</w:t>
      </w:r>
      <w:r w:rsidR="00FF559A" w:rsidRPr="00D529A0">
        <w:rPr>
          <w:rFonts w:ascii="Times New Roman" w:hAnsi="Times New Roman" w:cs="Times New Roman"/>
          <w:b/>
          <w:bCs/>
          <w:sz w:val="28"/>
          <w:szCs w:val="28"/>
        </w:rPr>
        <w:t xml:space="preserve"> </w:t>
      </w:r>
      <w:r w:rsidR="004C2652" w:rsidRPr="00D529A0">
        <w:rPr>
          <w:rFonts w:ascii="Times New Roman" w:hAnsi="Times New Roman" w:cs="Times New Roman"/>
          <w:b/>
          <w:bCs/>
          <w:sz w:val="28"/>
          <w:szCs w:val="28"/>
          <w:lang w:eastAsia="ru-RU"/>
        </w:rPr>
        <w:t>Документ об освоении программы</w:t>
      </w:r>
    </w:p>
    <w:p w:rsidR="00C07834" w:rsidRPr="00C07834" w:rsidRDefault="00AC2B2A" w:rsidP="00CA78D5">
      <w:pPr>
        <w:autoSpaceDE w:val="0"/>
        <w:autoSpaceDN w:val="0"/>
        <w:adjustRightInd w:val="0"/>
        <w:spacing w:before="240" w:line="240" w:lineRule="auto"/>
        <w:ind w:firstLine="709"/>
        <w:jc w:val="both"/>
        <w:rPr>
          <w:rFonts w:ascii="Times New Roman" w:hAnsi="Times New Roman" w:cs="Times New Roman"/>
          <w:b/>
          <w:iCs/>
          <w:sz w:val="28"/>
          <w:szCs w:val="28"/>
        </w:rPr>
      </w:pPr>
      <w:r w:rsidRPr="00C07834">
        <w:rPr>
          <w:rFonts w:ascii="Times New Roman" w:hAnsi="Times New Roman" w:cs="Times New Roman"/>
          <w:b/>
          <w:iCs/>
          <w:sz w:val="28"/>
          <w:szCs w:val="28"/>
        </w:rPr>
        <w:t>Основные специальности:</w:t>
      </w:r>
      <w:r w:rsidR="00C07834" w:rsidRPr="00C07834">
        <w:rPr>
          <w:rFonts w:ascii="Times New Roman" w:hAnsi="Times New Roman" w:cs="Times New Roman"/>
          <w:b/>
          <w:iCs/>
          <w:sz w:val="28"/>
          <w:szCs w:val="28"/>
        </w:rPr>
        <w:t xml:space="preserve"> </w:t>
      </w:r>
    </w:p>
    <w:p w:rsidR="00FF559A" w:rsidRPr="001A0E8D" w:rsidRDefault="00C07834" w:rsidP="001011F7">
      <w:pPr>
        <w:pStyle w:val="a3"/>
        <w:numPr>
          <w:ilvl w:val="0"/>
          <w:numId w:val="14"/>
        </w:numPr>
        <w:autoSpaceDE w:val="0"/>
        <w:autoSpaceDN w:val="0"/>
        <w:adjustRightInd w:val="0"/>
        <w:spacing w:after="0" w:line="240" w:lineRule="auto"/>
        <w:jc w:val="both"/>
        <w:rPr>
          <w:rFonts w:ascii="Times New Roman" w:hAnsi="Times New Roman" w:cs="Times New Roman"/>
          <w:bCs/>
          <w:iCs/>
          <w:sz w:val="28"/>
          <w:szCs w:val="28"/>
        </w:rPr>
      </w:pPr>
      <w:r w:rsidRPr="001A0E8D">
        <w:rPr>
          <w:rFonts w:ascii="Times New Roman" w:hAnsi="Times New Roman" w:cs="Times New Roman"/>
          <w:bCs/>
          <w:iCs/>
          <w:sz w:val="28"/>
          <w:szCs w:val="28"/>
        </w:rPr>
        <w:t>У</w:t>
      </w:r>
      <w:r w:rsidR="00FF559A" w:rsidRPr="001A0E8D">
        <w:rPr>
          <w:rFonts w:ascii="Times New Roman" w:hAnsi="Times New Roman" w:cs="Times New Roman"/>
          <w:bCs/>
          <w:iCs/>
          <w:sz w:val="28"/>
          <w:szCs w:val="28"/>
        </w:rPr>
        <w:t>достоверение о повышении квалификации.</w:t>
      </w:r>
    </w:p>
    <w:p w:rsidR="00C07834" w:rsidRPr="00C07834" w:rsidRDefault="00C07834" w:rsidP="00CA78D5">
      <w:pPr>
        <w:autoSpaceDE w:val="0"/>
        <w:autoSpaceDN w:val="0"/>
        <w:adjustRightInd w:val="0"/>
        <w:spacing w:before="240" w:line="240" w:lineRule="auto"/>
        <w:ind w:firstLine="709"/>
        <w:jc w:val="both"/>
        <w:rPr>
          <w:rFonts w:ascii="Times New Roman" w:hAnsi="Times New Roman" w:cs="Times New Roman"/>
          <w:b/>
          <w:bCs/>
          <w:iCs/>
          <w:sz w:val="28"/>
          <w:szCs w:val="28"/>
        </w:rPr>
      </w:pPr>
      <w:r w:rsidRPr="00C07834">
        <w:rPr>
          <w:rFonts w:ascii="Times New Roman" w:hAnsi="Times New Roman" w:cs="Times New Roman"/>
          <w:b/>
          <w:bCs/>
          <w:iCs/>
          <w:sz w:val="28"/>
          <w:szCs w:val="28"/>
        </w:rPr>
        <w:t xml:space="preserve">Дополнительные специальности: </w:t>
      </w:r>
    </w:p>
    <w:p w:rsidR="00C07834" w:rsidRPr="001A0E8D" w:rsidRDefault="00C07834" w:rsidP="001011F7">
      <w:pPr>
        <w:pStyle w:val="a3"/>
        <w:numPr>
          <w:ilvl w:val="0"/>
          <w:numId w:val="14"/>
        </w:numPr>
        <w:autoSpaceDE w:val="0"/>
        <w:autoSpaceDN w:val="0"/>
        <w:adjustRightInd w:val="0"/>
        <w:spacing w:after="0" w:line="240" w:lineRule="auto"/>
        <w:jc w:val="both"/>
        <w:rPr>
          <w:rFonts w:ascii="Times New Roman" w:hAnsi="Times New Roman" w:cs="Times New Roman"/>
          <w:bCs/>
          <w:iCs/>
          <w:sz w:val="28"/>
          <w:szCs w:val="28"/>
        </w:rPr>
      </w:pPr>
      <w:r w:rsidRPr="001A0E8D">
        <w:rPr>
          <w:rFonts w:ascii="Times New Roman" w:hAnsi="Times New Roman" w:cs="Times New Roman"/>
          <w:bCs/>
          <w:iCs/>
          <w:sz w:val="28"/>
          <w:szCs w:val="28"/>
        </w:rPr>
        <w:t>Удостоверение о повышении квалификации.</w:t>
      </w:r>
    </w:p>
    <w:p w:rsidR="004C2652" w:rsidRDefault="004C2652" w:rsidP="00820D93">
      <w:pPr>
        <w:spacing w:after="0" w:line="240" w:lineRule="auto"/>
        <w:jc w:val="both"/>
        <w:rPr>
          <w:rFonts w:ascii="TimesNewRomanPS-ItalicMT" w:hAnsi="TimesNewRomanPS-ItalicMT" w:cs="TimesNewRomanPS-ItalicMT"/>
          <w:i/>
          <w:iCs/>
        </w:rPr>
      </w:pPr>
    </w:p>
    <w:p w:rsidR="004C2652" w:rsidRDefault="004C2652" w:rsidP="00237D13">
      <w:pPr>
        <w:widowControl w:val="0"/>
        <w:autoSpaceDE w:val="0"/>
        <w:autoSpaceDN w:val="0"/>
        <w:adjustRightInd w:val="0"/>
        <w:spacing w:line="240" w:lineRule="auto"/>
        <w:ind w:firstLine="709"/>
        <w:jc w:val="both"/>
        <w:outlineLvl w:val="3"/>
        <w:rPr>
          <w:rFonts w:ascii="Times New Roman" w:hAnsi="Times New Roman" w:cs="Times New Roman"/>
          <w:b/>
          <w:bCs/>
          <w:sz w:val="28"/>
          <w:szCs w:val="28"/>
        </w:rPr>
      </w:pPr>
      <w:r w:rsidRPr="007A56AE">
        <w:rPr>
          <w:rFonts w:ascii="Times New Roman" w:hAnsi="Times New Roman" w:cs="Times New Roman"/>
          <w:b/>
          <w:bCs/>
          <w:sz w:val="28"/>
          <w:szCs w:val="28"/>
        </w:rPr>
        <w:t>2.</w:t>
      </w:r>
      <w:r w:rsidR="00A313D0">
        <w:rPr>
          <w:rFonts w:ascii="Times New Roman" w:hAnsi="Times New Roman" w:cs="Times New Roman"/>
          <w:b/>
          <w:bCs/>
          <w:sz w:val="28"/>
          <w:szCs w:val="28"/>
        </w:rPr>
        <w:t>9</w:t>
      </w:r>
      <w:r w:rsidRPr="007A56AE">
        <w:rPr>
          <w:rFonts w:ascii="Times New Roman" w:hAnsi="Times New Roman" w:cs="Times New Roman"/>
          <w:b/>
          <w:bCs/>
          <w:sz w:val="28"/>
          <w:szCs w:val="28"/>
        </w:rPr>
        <w:t>. Взаимосвязь программы с образовательными стандартами</w:t>
      </w:r>
    </w:p>
    <w:p w:rsidR="001B74D9" w:rsidRDefault="00462C7D" w:rsidP="001B74D9">
      <w:pPr>
        <w:spacing w:after="0" w:line="240" w:lineRule="auto"/>
        <w:ind w:firstLine="709"/>
        <w:jc w:val="both"/>
        <w:rPr>
          <w:rFonts w:ascii="Times New Roman" w:hAnsi="Times New Roman" w:cs="Times New Roman"/>
          <w:iCs/>
          <w:sz w:val="28"/>
          <w:szCs w:val="28"/>
        </w:rPr>
      </w:pPr>
      <w:r>
        <w:rPr>
          <w:rFonts w:ascii="Times New Roman" w:hAnsi="Times New Roman" w:cs="Times New Roman"/>
          <w:iCs/>
          <w:sz w:val="28"/>
          <w:szCs w:val="28"/>
        </w:rPr>
        <w:t>Медицинская реабилитация</w:t>
      </w:r>
      <w:r w:rsidR="00C35667">
        <w:rPr>
          <w:rFonts w:ascii="Times New Roman" w:hAnsi="Times New Roman" w:cs="Times New Roman"/>
          <w:iCs/>
          <w:sz w:val="28"/>
          <w:szCs w:val="28"/>
        </w:rPr>
        <w:t>, являясь неотъемлемой частью лечебного процесса</w:t>
      </w:r>
      <w:r w:rsidR="00566690">
        <w:rPr>
          <w:rFonts w:ascii="Times New Roman" w:hAnsi="Times New Roman" w:cs="Times New Roman"/>
          <w:iCs/>
          <w:sz w:val="28"/>
          <w:szCs w:val="28"/>
        </w:rPr>
        <w:t xml:space="preserve"> в современной системе здравоохранения</w:t>
      </w:r>
      <w:r w:rsidR="00C35667">
        <w:rPr>
          <w:rFonts w:ascii="Times New Roman" w:hAnsi="Times New Roman" w:cs="Times New Roman"/>
          <w:iCs/>
          <w:sz w:val="28"/>
          <w:szCs w:val="28"/>
        </w:rPr>
        <w:t xml:space="preserve">, </w:t>
      </w:r>
      <w:r w:rsidR="00A251A1">
        <w:rPr>
          <w:rFonts w:ascii="Times New Roman" w:hAnsi="Times New Roman" w:cs="Times New Roman"/>
          <w:iCs/>
          <w:sz w:val="28"/>
          <w:szCs w:val="28"/>
        </w:rPr>
        <w:t xml:space="preserve">прописана во всех </w:t>
      </w:r>
      <w:r w:rsidR="00566690">
        <w:rPr>
          <w:rFonts w:ascii="Times New Roman" w:hAnsi="Times New Roman" w:cs="Times New Roman"/>
          <w:iCs/>
          <w:sz w:val="28"/>
          <w:szCs w:val="28"/>
        </w:rPr>
        <w:t xml:space="preserve">федеральных </w:t>
      </w:r>
      <w:r w:rsidR="00A251A1">
        <w:rPr>
          <w:rFonts w:ascii="Times New Roman" w:hAnsi="Times New Roman" w:cs="Times New Roman"/>
          <w:iCs/>
          <w:sz w:val="28"/>
          <w:szCs w:val="28"/>
        </w:rPr>
        <w:t xml:space="preserve">стандартах подготовки кадров высшей квалификации </w:t>
      </w:r>
      <w:r w:rsidR="00566690">
        <w:rPr>
          <w:rFonts w:ascii="Times New Roman" w:hAnsi="Times New Roman" w:cs="Times New Roman"/>
          <w:iCs/>
          <w:sz w:val="28"/>
          <w:szCs w:val="28"/>
        </w:rPr>
        <w:t xml:space="preserve">по направлению 31.00.00 «Клиническая медицина» </w:t>
      </w:r>
      <w:r w:rsidR="0080293B">
        <w:rPr>
          <w:rFonts w:ascii="Times New Roman" w:hAnsi="Times New Roman" w:cs="Times New Roman"/>
          <w:iCs/>
          <w:sz w:val="28"/>
          <w:szCs w:val="28"/>
        </w:rPr>
        <w:t xml:space="preserve">(таблица 2) </w:t>
      </w:r>
      <w:r w:rsidR="00A251A1">
        <w:rPr>
          <w:rFonts w:ascii="Times New Roman" w:hAnsi="Times New Roman" w:cs="Times New Roman"/>
          <w:iCs/>
          <w:sz w:val="28"/>
          <w:szCs w:val="28"/>
        </w:rPr>
        <w:t xml:space="preserve">в качестве одного из обязательных видов профессиональной деятельности </w:t>
      </w:r>
      <w:r w:rsidR="00566690">
        <w:rPr>
          <w:rFonts w:ascii="Times New Roman" w:hAnsi="Times New Roman" w:cs="Times New Roman"/>
          <w:iCs/>
          <w:sz w:val="28"/>
          <w:szCs w:val="28"/>
        </w:rPr>
        <w:t xml:space="preserve">– </w:t>
      </w:r>
      <w:r w:rsidR="00A251A1">
        <w:rPr>
          <w:rFonts w:ascii="Times New Roman" w:hAnsi="Times New Roman" w:cs="Times New Roman"/>
          <w:iCs/>
          <w:sz w:val="28"/>
          <w:szCs w:val="28"/>
        </w:rPr>
        <w:t xml:space="preserve">«реабилитационная», </w:t>
      </w:r>
      <w:r w:rsidR="00566690">
        <w:rPr>
          <w:rFonts w:ascii="Times New Roman" w:hAnsi="Times New Roman" w:cs="Times New Roman"/>
          <w:iCs/>
          <w:sz w:val="28"/>
          <w:szCs w:val="28"/>
        </w:rPr>
        <w:t xml:space="preserve">указывается, что врач-специалист должен уметь </w:t>
      </w:r>
      <w:r w:rsidR="00A251A1">
        <w:rPr>
          <w:rFonts w:ascii="Times New Roman" w:hAnsi="Times New Roman" w:cs="Times New Roman"/>
          <w:iCs/>
          <w:sz w:val="28"/>
          <w:szCs w:val="28"/>
        </w:rPr>
        <w:t xml:space="preserve">решать </w:t>
      </w:r>
      <w:r w:rsidR="00566690">
        <w:rPr>
          <w:rFonts w:ascii="Times New Roman" w:hAnsi="Times New Roman" w:cs="Times New Roman"/>
          <w:iCs/>
          <w:sz w:val="28"/>
          <w:szCs w:val="28"/>
        </w:rPr>
        <w:t xml:space="preserve">такие </w:t>
      </w:r>
      <w:r w:rsidR="00A251A1">
        <w:rPr>
          <w:rFonts w:ascii="Times New Roman" w:hAnsi="Times New Roman" w:cs="Times New Roman"/>
          <w:iCs/>
          <w:sz w:val="28"/>
          <w:szCs w:val="28"/>
        </w:rPr>
        <w:t>профессиональные задачи</w:t>
      </w:r>
      <w:r w:rsidR="00566690">
        <w:rPr>
          <w:rFonts w:ascii="Times New Roman" w:hAnsi="Times New Roman" w:cs="Times New Roman"/>
          <w:iCs/>
          <w:sz w:val="28"/>
          <w:szCs w:val="28"/>
        </w:rPr>
        <w:t xml:space="preserve">, как </w:t>
      </w:r>
      <w:r w:rsidR="00A251A1">
        <w:rPr>
          <w:rFonts w:ascii="Times New Roman" w:hAnsi="Times New Roman" w:cs="Times New Roman"/>
          <w:iCs/>
          <w:sz w:val="28"/>
          <w:szCs w:val="28"/>
        </w:rPr>
        <w:t xml:space="preserve"> «реабилитационная деятельность» и «проведение медицинской реабилитации и санаторно-курортного лечения», </w:t>
      </w:r>
      <w:r w:rsidR="00566690">
        <w:rPr>
          <w:rFonts w:ascii="Times New Roman" w:hAnsi="Times New Roman" w:cs="Times New Roman"/>
          <w:iCs/>
          <w:sz w:val="28"/>
          <w:szCs w:val="28"/>
        </w:rPr>
        <w:t xml:space="preserve">а также должен </w:t>
      </w:r>
      <w:r w:rsidR="00265EDD">
        <w:rPr>
          <w:rFonts w:ascii="Times New Roman" w:hAnsi="Times New Roman" w:cs="Times New Roman"/>
          <w:iCs/>
          <w:sz w:val="28"/>
          <w:szCs w:val="28"/>
        </w:rPr>
        <w:t>обладать профессиональными компетенциями «лечебная реабилитационная деятельность</w:t>
      </w:r>
      <w:r w:rsidR="00566690">
        <w:rPr>
          <w:rFonts w:ascii="Times New Roman" w:hAnsi="Times New Roman" w:cs="Times New Roman"/>
          <w:iCs/>
          <w:sz w:val="28"/>
          <w:szCs w:val="28"/>
        </w:rPr>
        <w:t xml:space="preserve">». </w:t>
      </w:r>
    </w:p>
    <w:p w:rsidR="001B74D9" w:rsidRPr="006349B7" w:rsidRDefault="001B74D9" w:rsidP="001B74D9">
      <w:pPr>
        <w:spacing w:after="0" w:line="240" w:lineRule="auto"/>
        <w:ind w:firstLine="709"/>
        <w:jc w:val="both"/>
        <w:rPr>
          <w:rFonts w:ascii="Times New Roman" w:hAnsi="Times New Roman" w:cs="Times New Roman"/>
          <w:sz w:val="28"/>
          <w:szCs w:val="28"/>
        </w:rPr>
      </w:pPr>
      <w:r>
        <w:rPr>
          <w:rFonts w:ascii="Times New Roman" w:hAnsi="Times New Roman" w:cs="Times New Roman"/>
          <w:iCs/>
          <w:sz w:val="28"/>
          <w:szCs w:val="28"/>
        </w:rPr>
        <w:t xml:space="preserve">Необходимость обязательной дополнительной профессиональной подготовки по реабилитологии </w:t>
      </w:r>
      <w:r w:rsidR="00566690">
        <w:rPr>
          <w:rFonts w:ascii="Times New Roman" w:hAnsi="Times New Roman" w:cs="Times New Roman"/>
          <w:iCs/>
          <w:sz w:val="28"/>
          <w:szCs w:val="28"/>
        </w:rPr>
        <w:t xml:space="preserve">врачей-специалистов </w:t>
      </w:r>
      <w:r>
        <w:rPr>
          <w:rFonts w:ascii="Times New Roman" w:hAnsi="Times New Roman" w:cs="Times New Roman"/>
          <w:iCs/>
          <w:sz w:val="28"/>
          <w:szCs w:val="28"/>
        </w:rPr>
        <w:t>определена во многих Федеральных клинических рекомендациях.</w:t>
      </w:r>
    </w:p>
    <w:p w:rsidR="0029761B" w:rsidRDefault="0029761B" w:rsidP="001B3037">
      <w:pPr>
        <w:widowControl w:val="0"/>
        <w:autoSpaceDE w:val="0"/>
        <w:autoSpaceDN w:val="0"/>
        <w:adjustRightInd w:val="0"/>
        <w:spacing w:before="240" w:line="240" w:lineRule="auto"/>
        <w:jc w:val="right"/>
        <w:outlineLvl w:val="3"/>
        <w:rPr>
          <w:rFonts w:ascii="Times New Roman" w:hAnsi="Times New Roman" w:cs="Times New Roman"/>
          <w:sz w:val="28"/>
          <w:szCs w:val="24"/>
        </w:rPr>
      </w:pPr>
    </w:p>
    <w:p w:rsidR="0029761B" w:rsidRDefault="0029761B" w:rsidP="001B3037">
      <w:pPr>
        <w:widowControl w:val="0"/>
        <w:autoSpaceDE w:val="0"/>
        <w:autoSpaceDN w:val="0"/>
        <w:adjustRightInd w:val="0"/>
        <w:spacing w:before="240" w:line="240" w:lineRule="auto"/>
        <w:jc w:val="right"/>
        <w:outlineLvl w:val="3"/>
        <w:rPr>
          <w:rFonts w:ascii="Times New Roman" w:hAnsi="Times New Roman" w:cs="Times New Roman"/>
          <w:sz w:val="28"/>
          <w:szCs w:val="24"/>
        </w:rPr>
      </w:pPr>
    </w:p>
    <w:p w:rsidR="0029761B" w:rsidRDefault="0029761B" w:rsidP="001B3037">
      <w:pPr>
        <w:widowControl w:val="0"/>
        <w:autoSpaceDE w:val="0"/>
        <w:autoSpaceDN w:val="0"/>
        <w:adjustRightInd w:val="0"/>
        <w:spacing w:before="240" w:line="240" w:lineRule="auto"/>
        <w:jc w:val="right"/>
        <w:outlineLvl w:val="3"/>
        <w:rPr>
          <w:rFonts w:ascii="Times New Roman" w:hAnsi="Times New Roman" w:cs="Times New Roman"/>
          <w:sz w:val="28"/>
          <w:szCs w:val="24"/>
        </w:rPr>
      </w:pPr>
    </w:p>
    <w:p w:rsidR="0029761B" w:rsidRDefault="0029761B" w:rsidP="001B3037">
      <w:pPr>
        <w:widowControl w:val="0"/>
        <w:autoSpaceDE w:val="0"/>
        <w:autoSpaceDN w:val="0"/>
        <w:adjustRightInd w:val="0"/>
        <w:spacing w:before="240" w:line="240" w:lineRule="auto"/>
        <w:jc w:val="right"/>
        <w:outlineLvl w:val="3"/>
        <w:rPr>
          <w:rFonts w:ascii="Times New Roman" w:hAnsi="Times New Roman" w:cs="Times New Roman"/>
          <w:sz w:val="28"/>
          <w:szCs w:val="24"/>
        </w:rPr>
      </w:pPr>
    </w:p>
    <w:p w:rsidR="0029761B" w:rsidRDefault="0029761B" w:rsidP="001B3037">
      <w:pPr>
        <w:widowControl w:val="0"/>
        <w:autoSpaceDE w:val="0"/>
        <w:autoSpaceDN w:val="0"/>
        <w:adjustRightInd w:val="0"/>
        <w:spacing w:before="240" w:line="240" w:lineRule="auto"/>
        <w:jc w:val="right"/>
        <w:outlineLvl w:val="3"/>
        <w:rPr>
          <w:rFonts w:ascii="Times New Roman" w:hAnsi="Times New Roman" w:cs="Times New Roman"/>
          <w:sz w:val="28"/>
          <w:szCs w:val="24"/>
        </w:rPr>
      </w:pPr>
    </w:p>
    <w:p w:rsidR="004C2652" w:rsidRPr="00237D13" w:rsidRDefault="001B74D9" w:rsidP="001B3037">
      <w:pPr>
        <w:widowControl w:val="0"/>
        <w:autoSpaceDE w:val="0"/>
        <w:autoSpaceDN w:val="0"/>
        <w:adjustRightInd w:val="0"/>
        <w:spacing w:before="240" w:line="240" w:lineRule="auto"/>
        <w:jc w:val="right"/>
        <w:outlineLvl w:val="3"/>
        <w:rPr>
          <w:rFonts w:ascii="Times New Roman" w:hAnsi="Times New Roman" w:cs="Times New Roman"/>
          <w:sz w:val="28"/>
          <w:szCs w:val="24"/>
        </w:rPr>
      </w:pPr>
      <w:r>
        <w:rPr>
          <w:rFonts w:ascii="Times New Roman" w:hAnsi="Times New Roman" w:cs="Times New Roman"/>
          <w:sz w:val="28"/>
          <w:szCs w:val="24"/>
        </w:rPr>
        <w:t>Таблица 2 – В</w:t>
      </w:r>
      <w:r w:rsidR="00237D13" w:rsidRPr="00237D13">
        <w:rPr>
          <w:rFonts w:ascii="Times New Roman" w:hAnsi="Times New Roman" w:cs="Times New Roman"/>
          <w:sz w:val="28"/>
          <w:szCs w:val="24"/>
        </w:rPr>
        <w:t xml:space="preserve">заимосвязь программы </w:t>
      </w:r>
      <w:r>
        <w:rPr>
          <w:rFonts w:ascii="Times New Roman" w:hAnsi="Times New Roman" w:cs="Times New Roman"/>
          <w:sz w:val="28"/>
          <w:szCs w:val="24"/>
        </w:rPr>
        <w:t>модуля</w:t>
      </w:r>
      <w:r w:rsidR="00237D13" w:rsidRPr="00237D13">
        <w:rPr>
          <w:rFonts w:ascii="Times New Roman" w:hAnsi="Times New Roman" w:cs="Times New Roman"/>
          <w:sz w:val="28"/>
          <w:szCs w:val="24"/>
        </w:rPr>
        <w:t xml:space="preserve"> с Ф</w:t>
      </w:r>
      <w:r w:rsidR="000C76BD">
        <w:rPr>
          <w:rFonts w:ascii="Times New Roman" w:hAnsi="Times New Roman" w:cs="Times New Roman"/>
          <w:sz w:val="28"/>
          <w:szCs w:val="24"/>
        </w:rPr>
        <w:t xml:space="preserve">едеральными </w:t>
      </w:r>
      <w:r w:rsidR="00462C7D">
        <w:rPr>
          <w:rFonts w:ascii="Times New Roman" w:hAnsi="Times New Roman" w:cs="Times New Roman"/>
          <w:sz w:val="28"/>
          <w:szCs w:val="24"/>
        </w:rPr>
        <w:t>г</w:t>
      </w:r>
      <w:r w:rsidR="000C76BD">
        <w:rPr>
          <w:rFonts w:ascii="Times New Roman" w:hAnsi="Times New Roman" w:cs="Times New Roman"/>
          <w:sz w:val="28"/>
          <w:szCs w:val="24"/>
        </w:rPr>
        <w:t>осударственными образовательными стандартами высшего образования</w:t>
      </w:r>
    </w:p>
    <w:tbl>
      <w:tblPr>
        <w:tblW w:w="960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35"/>
        <w:gridCol w:w="1134"/>
        <w:gridCol w:w="2552"/>
        <w:gridCol w:w="1559"/>
        <w:gridCol w:w="3121"/>
      </w:tblGrid>
      <w:tr w:rsidR="003F5084" w:rsidRPr="007A1B2B" w:rsidTr="003F5084">
        <w:trPr>
          <w:cantSplit/>
          <w:trHeight w:val="2166"/>
        </w:trPr>
        <w:tc>
          <w:tcPr>
            <w:tcW w:w="1235" w:type="dxa"/>
            <w:shd w:val="clear" w:color="auto" w:fill="FFFFFF"/>
            <w:textDirection w:val="btLr"/>
            <w:vAlign w:val="center"/>
          </w:tcPr>
          <w:p w:rsidR="003F5084" w:rsidRPr="007A1B2B" w:rsidRDefault="003F5084" w:rsidP="003F5084">
            <w:pPr>
              <w:widowControl w:val="0"/>
              <w:autoSpaceDE w:val="0"/>
              <w:autoSpaceDN w:val="0"/>
              <w:adjustRightInd w:val="0"/>
              <w:spacing w:after="0" w:line="240" w:lineRule="auto"/>
              <w:ind w:left="113" w:right="113"/>
              <w:jc w:val="center"/>
              <w:outlineLvl w:val="3"/>
              <w:rPr>
                <w:rFonts w:ascii="Times New Roman" w:hAnsi="Times New Roman" w:cs="Times New Roman"/>
                <w:b/>
                <w:sz w:val="24"/>
                <w:szCs w:val="24"/>
              </w:rPr>
            </w:pPr>
            <w:r w:rsidRPr="007A1B2B">
              <w:rPr>
                <w:rFonts w:ascii="Times New Roman" w:hAnsi="Times New Roman" w:cs="Times New Roman"/>
                <w:b/>
                <w:sz w:val="24"/>
                <w:szCs w:val="24"/>
              </w:rPr>
              <w:t>Нормативный документ</w:t>
            </w:r>
          </w:p>
        </w:tc>
        <w:tc>
          <w:tcPr>
            <w:tcW w:w="1134" w:type="dxa"/>
            <w:shd w:val="clear" w:color="auto" w:fill="FFFFFF"/>
            <w:textDirection w:val="btLr"/>
            <w:vAlign w:val="center"/>
          </w:tcPr>
          <w:p w:rsidR="003F5084" w:rsidRPr="007A1B2B" w:rsidRDefault="003F5084" w:rsidP="003F5084">
            <w:pPr>
              <w:widowControl w:val="0"/>
              <w:autoSpaceDE w:val="0"/>
              <w:autoSpaceDN w:val="0"/>
              <w:adjustRightInd w:val="0"/>
              <w:spacing w:after="0" w:line="240" w:lineRule="auto"/>
              <w:ind w:left="113" w:right="113"/>
              <w:jc w:val="center"/>
              <w:outlineLvl w:val="3"/>
              <w:rPr>
                <w:rFonts w:ascii="Times New Roman" w:hAnsi="Times New Roman" w:cs="Times New Roman"/>
                <w:b/>
                <w:sz w:val="24"/>
                <w:szCs w:val="24"/>
              </w:rPr>
            </w:pPr>
            <w:r>
              <w:rPr>
                <w:rFonts w:ascii="Times New Roman" w:hAnsi="Times New Roman" w:cs="Times New Roman"/>
                <w:b/>
                <w:sz w:val="24"/>
                <w:szCs w:val="24"/>
              </w:rPr>
              <w:t>Код направления подготовки (специальности)</w:t>
            </w:r>
          </w:p>
        </w:tc>
        <w:tc>
          <w:tcPr>
            <w:tcW w:w="2552" w:type="dxa"/>
            <w:shd w:val="clear" w:color="auto" w:fill="FFFFFF"/>
            <w:textDirection w:val="btLr"/>
            <w:vAlign w:val="center"/>
          </w:tcPr>
          <w:p w:rsidR="003F5084" w:rsidRPr="007A1B2B" w:rsidRDefault="003F5084" w:rsidP="003F5084">
            <w:pPr>
              <w:widowControl w:val="0"/>
              <w:autoSpaceDE w:val="0"/>
              <w:autoSpaceDN w:val="0"/>
              <w:adjustRightInd w:val="0"/>
              <w:spacing w:after="0" w:line="240" w:lineRule="auto"/>
              <w:ind w:left="113" w:right="113"/>
              <w:jc w:val="center"/>
              <w:outlineLvl w:val="3"/>
              <w:rPr>
                <w:rFonts w:ascii="Times New Roman" w:hAnsi="Times New Roman" w:cs="Times New Roman"/>
                <w:b/>
                <w:sz w:val="24"/>
                <w:szCs w:val="24"/>
              </w:rPr>
            </w:pPr>
            <w:r w:rsidRPr="007A1B2B">
              <w:rPr>
                <w:rFonts w:ascii="Times New Roman" w:hAnsi="Times New Roman" w:cs="Times New Roman"/>
                <w:b/>
                <w:sz w:val="24"/>
                <w:szCs w:val="24"/>
              </w:rPr>
              <w:t>Наименование направления подготовки (специальности)</w:t>
            </w:r>
          </w:p>
        </w:tc>
        <w:tc>
          <w:tcPr>
            <w:tcW w:w="1559" w:type="dxa"/>
            <w:shd w:val="clear" w:color="auto" w:fill="FFFFFF"/>
            <w:textDirection w:val="btLr"/>
            <w:vAlign w:val="center"/>
          </w:tcPr>
          <w:p w:rsidR="003F5084" w:rsidRPr="007A1B2B" w:rsidRDefault="003F5084" w:rsidP="003F5084">
            <w:pPr>
              <w:widowControl w:val="0"/>
              <w:autoSpaceDE w:val="0"/>
              <w:autoSpaceDN w:val="0"/>
              <w:adjustRightInd w:val="0"/>
              <w:spacing w:after="0" w:line="240" w:lineRule="auto"/>
              <w:ind w:left="113" w:right="113"/>
              <w:jc w:val="center"/>
              <w:outlineLvl w:val="3"/>
              <w:rPr>
                <w:rFonts w:ascii="Times New Roman" w:hAnsi="Times New Roman" w:cs="Times New Roman"/>
                <w:b/>
                <w:sz w:val="24"/>
                <w:szCs w:val="24"/>
              </w:rPr>
            </w:pPr>
            <w:r>
              <w:rPr>
                <w:rFonts w:ascii="Times New Roman" w:hAnsi="Times New Roman" w:cs="Times New Roman"/>
                <w:b/>
                <w:sz w:val="24"/>
                <w:szCs w:val="24"/>
              </w:rPr>
              <w:t>Код направленности подготовки (профиля, специализации)</w:t>
            </w:r>
          </w:p>
        </w:tc>
        <w:tc>
          <w:tcPr>
            <w:tcW w:w="3121" w:type="dxa"/>
            <w:shd w:val="clear" w:color="auto" w:fill="FFFFFF"/>
            <w:textDirection w:val="btLr"/>
            <w:vAlign w:val="center"/>
          </w:tcPr>
          <w:p w:rsidR="003F5084" w:rsidRPr="007A1B2B" w:rsidRDefault="003F5084" w:rsidP="003F5084">
            <w:pPr>
              <w:widowControl w:val="0"/>
              <w:autoSpaceDE w:val="0"/>
              <w:autoSpaceDN w:val="0"/>
              <w:adjustRightInd w:val="0"/>
              <w:spacing w:after="0" w:line="240" w:lineRule="auto"/>
              <w:ind w:left="113" w:right="113"/>
              <w:jc w:val="center"/>
              <w:outlineLvl w:val="3"/>
              <w:rPr>
                <w:rFonts w:ascii="Times New Roman" w:hAnsi="Times New Roman" w:cs="Times New Roman"/>
                <w:b/>
                <w:sz w:val="24"/>
                <w:szCs w:val="24"/>
              </w:rPr>
            </w:pPr>
            <w:r w:rsidRPr="007A1B2B">
              <w:rPr>
                <w:rFonts w:ascii="Times New Roman" w:hAnsi="Times New Roman" w:cs="Times New Roman"/>
                <w:b/>
                <w:sz w:val="24"/>
                <w:szCs w:val="24"/>
              </w:rPr>
              <w:t>Направленность</w:t>
            </w:r>
          </w:p>
          <w:p w:rsidR="003F5084" w:rsidRDefault="003F5084" w:rsidP="003F5084">
            <w:pPr>
              <w:widowControl w:val="0"/>
              <w:autoSpaceDE w:val="0"/>
              <w:autoSpaceDN w:val="0"/>
              <w:adjustRightInd w:val="0"/>
              <w:spacing w:after="0" w:line="240" w:lineRule="auto"/>
              <w:ind w:left="113" w:right="113"/>
              <w:jc w:val="center"/>
              <w:outlineLvl w:val="3"/>
              <w:rPr>
                <w:rFonts w:ascii="Times New Roman" w:hAnsi="Times New Roman" w:cs="Times New Roman"/>
                <w:b/>
                <w:sz w:val="24"/>
                <w:szCs w:val="24"/>
              </w:rPr>
            </w:pPr>
            <w:r w:rsidRPr="007A1B2B">
              <w:rPr>
                <w:rFonts w:ascii="Times New Roman" w:hAnsi="Times New Roman" w:cs="Times New Roman"/>
                <w:b/>
                <w:sz w:val="24"/>
                <w:szCs w:val="24"/>
              </w:rPr>
              <w:t>(профиль,</w:t>
            </w:r>
          </w:p>
          <w:p w:rsidR="003F5084" w:rsidRPr="007A1B2B" w:rsidRDefault="003F5084" w:rsidP="003F5084">
            <w:pPr>
              <w:widowControl w:val="0"/>
              <w:autoSpaceDE w:val="0"/>
              <w:autoSpaceDN w:val="0"/>
              <w:adjustRightInd w:val="0"/>
              <w:spacing w:after="0" w:line="240" w:lineRule="auto"/>
              <w:ind w:left="113" w:right="113"/>
              <w:jc w:val="center"/>
              <w:outlineLvl w:val="3"/>
              <w:rPr>
                <w:rFonts w:ascii="Times New Roman" w:hAnsi="Times New Roman" w:cs="Times New Roman"/>
                <w:b/>
                <w:sz w:val="24"/>
                <w:szCs w:val="24"/>
              </w:rPr>
            </w:pPr>
            <w:r w:rsidRPr="007A1B2B">
              <w:rPr>
                <w:rFonts w:ascii="Times New Roman" w:hAnsi="Times New Roman" w:cs="Times New Roman"/>
                <w:b/>
                <w:sz w:val="24"/>
                <w:szCs w:val="24"/>
              </w:rPr>
              <w:t>специализация)</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sidRPr="00137B4D">
              <w:rPr>
                <w:rFonts w:ascii="Times New Roman" w:hAnsi="Times New Roman" w:cs="Times New Roman"/>
              </w:rPr>
              <w:t>ФГОС ВО</w:t>
            </w:r>
          </w:p>
        </w:tc>
        <w:tc>
          <w:tcPr>
            <w:tcW w:w="1134"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31.08.42</w:t>
            </w:r>
          </w:p>
        </w:tc>
        <w:tc>
          <w:tcPr>
            <w:tcW w:w="3121" w:type="dxa"/>
            <w:vAlign w:val="center"/>
          </w:tcPr>
          <w:p w:rsidR="003F5084" w:rsidRPr="00137B4D" w:rsidRDefault="003F5084" w:rsidP="003F5084">
            <w:pPr>
              <w:widowControl w:val="0"/>
              <w:autoSpaceDE w:val="0"/>
              <w:autoSpaceDN w:val="0"/>
              <w:adjustRightInd w:val="0"/>
              <w:spacing w:after="0" w:line="240" w:lineRule="auto"/>
              <w:outlineLvl w:val="3"/>
              <w:rPr>
                <w:rFonts w:ascii="Times New Roman" w:hAnsi="Times New Roman" w:cs="Times New Roman"/>
              </w:rPr>
            </w:pPr>
            <w:r>
              <w:rPr>
                <w:rFonts w:ascii="Times New Roman" w:hAnsi="Times New Roman" w:cs="Times New Roman"/>
                <w:sz w:val="24"/>
                <w:szCs w:val="24"/>
              </w:rPr>
              <w:t>Неврология</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31.08.36</w:t>
            </w:r>
          </w:p>
        </w:tc>
        <w:tc>
          <w:tcPr>
            <w:tcW w:w="3121" w:type="dxa"/>
            <w:vAlign w:val="center"/>
          </w:tcPr>
          <w:p w:rsidR="003F5084" w:rsidRDefault="003F5084" w:rsidP="003F5084">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Кардиология</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31.08.66</w:t>
            </w:r>
          </w:p>
        </w:tc>
        <w:tc>
          <w:tcPr>
            <w:tcW w:w="3121" w:type="dxa"/>
            <w:vAlign w:val="center"/>
          </w:tcPr>
          <w:p w:rsidR="003F5084" w:rsidRDefault="003F5084" w:rsidP="003F5084">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Травматология и ортопедия</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Default="003F5084" w:rsidP="0080293B">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w:t>
            </w:r>
            <w:r w:rsidR="0080293B">
              <w:rPr>
                <w:rFonts w:ascii="Times New Roman" w:hAnsi="Times New Roman" w:cs="Times New Roman"/>
              </w:rPr>
              <w:t>39</w:t>
            </w:r>
          </w:p>
        </w:tc>
        <w:tc>
          <w:tcPr>
            <w:tcW w:w="3121" w:type="dxa"/>
            <w:vAlign w:val="center"/>
          </w:tcPr>
          <w:p w:rsidR="003F5084" w:rsidRDefault="0080293B" w:rsidP="0080293B">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 xml:space="preserve">Лечебная физкультура и спортивная медицина </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Default="0080293B"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31.08.50</w:t>
            </w:r>
          </w:p>
        </w:tc>
        <w:tc>
          <w:tcPr>
            <w:tcW w:w="3121" w:type="dxa"/>
            <w:vAlign w:val="center"/>
          </w:tcPr>
          <w:p w:rsidR="003F5084" w:rsidRDefault="0080293B" w:rsidP="003F5084">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Физиотерапия</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31.08.67</w:t>
            </w:r>
          </w:p>
        </w:tc>
        <w:tc>
          <w:tcPr>
            <w:tcW w:w="3121" w:type="dxa"/>
            <w:vAlign w:val="center"/>
          </w:tcPr>
          <w:p w:rsidR="003F5084" w:rsidRDefault="003F5084" w:rsidP="003F5084">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Хирургия</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31.08.49</w:t>
            </w:r>
          </w:p>
        </w:tc>
        <w:tc>
          <w:tcPr>
            <w:tcW w:w="3121" w:type="dxa"/>
            <w:vAlign w:val="center"/>
          </w:tcPr>
          <w:p w:rsidR="003F5084" w:rsidRDefault="003F5084" w:rsidP="003F5084">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Терапия</w:t>
            </w:r>
          </w:p>
        </w:tc>
      </w:tr>
      <w:tr w:rsidR="00323505" w:rsidRPr="00137B4D" w:rsidTr="003F5084">
        <w:tc>
          <w:tcPr>
            <w:tcW w:w="1235" w:type="dxa"/>
            <w:vAlign w:val="center"/>
          </w:tcPr>
          <w:p w:rsidR="00323505" w:rsidRDefault="00323505"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23505" w:rsidRDefault="00323505"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23505" w:rsidRDefault="00323505"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23505" w:rsidRDefault="00323505"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31.05.02</w:t>
            </w:r>
          </w:p>
        </w:tc>
        <w:tc>
          <w:tcPr>
            <w:tcW w:w="3121" w:type="dxa"/>
            <w:vAlign w:val="center"/>
          </w:tcPr>
          <w:p w:rsidR="00323505" w:rsidRDefault="00323505" w:rsidP="003F5084">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Педиатрия</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31.08.57</w:t>
            </w:r>
          </w:p>
        </w:tc>
        <w:tc>
          <w:tcPr>
            <w:tcW w:w="3121" w:type="dxa"/>
            <w:vAlign w:val="center"/>
          </w:tcPr>
          <w:p w:rsidR="003F5084" w:rsidRDefault="003F5084" w:rsidP="003F5084">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Онкология</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31.08.44</w:t>
            </w:r>
          </w:p>
        </w:tc>
        <w:tc>
          <w:tcPr>
            <w:tcW w:w="3121" w:type="dxa"/>
            <w:vAlign w:val="center"/>
          </w:tcPr>
          <w:p w:rsidR="003F5084" w:rsidRDefault="003F5084" w:rsidP="003F5084">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Профпатология</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31.08.54</w:t>
            </w:r>
          </w:p>
        </w:tc>
        <w:tc>
          <w:tcPr>
            <w:tcW w:w="3121" w:type="dxa"/>
            <w:vAlign w:val="center"/>
          </w:tcPr>
          <w:p w:rsidR="003F5084" w:rsidRDefault="003F5084" w:rsidP="003F5084">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Общая врачебная практика (семейная медицина)</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31.08.47</w:t>
            </w:r>
          </w:p>
        </w:tc>
        <w:tc>
          <w:tcPr>
            <w:tcW w:w="3121" w:type="dxa"/>
            <w:vAlign w:val="center"/>
          </w:tcPr>
          <w:p w:rsidR="003F5084" w:rsidRDefault="003F5084" w:rsidP="003F5084">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Рефлексотерапия</w:t>
            </w:r>
          </w:p>
        </w:tc>
      </w:tr>
      <w:tr w:rsidR="003F5084" w:rsidRPr="00137B4D" w:rsidTr="003F5084">
        <w:tc>
          <w:tcPr>
            <w:tcW w:w="1235"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ФГОС ВО</w:t>
            </w:r>
          </w:p>
        </w:tc>
        <w:tc>
          <w:tcPr>
            <w:tcW w:w="1134"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31.00.00</w:t>
            </w:r>
          </w:p>
        </w:tc>
        <w:tc>
          <w:tcPr>
            <w:tcW w:w="2552" w:type="dxa"/>
            <w:vAlign w:val="center"/>
          </w:tcPr>
          <w:p w:rsidR="003F5084" w:rsidRPr="00137B4D"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Клиническая медицина</w:t>
            </w:r>
          </w:p>
        </w:tc>
        <w:tc>
          <w:tcPr>
            <w:tcW w:w="1559" w:type="dxa"/>
            <w:vAlign w:val="center"/>
          </w:tcPr>
          <w:p w:rsidR="003F5084" w:rsidRDefault="003F5084" w:rsidP="003F5084">
            <w:pPr>
              <w:widowControl w:val="0"/>
              <w:autoSpaceDE w:val="0"/>
              <w:autoSpaceDN w:val="0"/>
              <w:adjustRightInd w:val="0"/>
              <w:spacing w:after="0" w:line="240" w:lineRule="auto"/>
              <w:jc w:val="center"/>
              <w:outlineLvl w:val="3"/>
              <w:rPr>
                <w:rFonts w:ascii="Times New Roman" w:hAnsi="Times New Roman" w:cs="Times New Roman"/>
              </w:rPr>
            </w:pPr>
            <w:r>
              <w:rPr>
                <w:rFonts w:ascii="Times New Roman" w:hAnsi="Times New Roman" w:cs="Times New Roman"/>
              </w:rPr>
              <w:t>31.08.40</w:t>
            </w:r>
          </w:p>
        </w:tc>
        <w:tc>
          <w:tcPr>
            <w:tcW w:w="3121" w:type="dxa"/>
            <w:vAlign w:val="center"/>
          </w:tcPr>
          <w:p w:rsidR="003F5084" w:rsidRDefault="003F5084" w:rsidP="003F5084">
            <w:pPr>
              <w:widowControl w:val="0"/>
              <w:autoSpaceDE w:val="0"/>
              <w:autoSpaceDN w:val="0"/>
              <w:adjustRightInd w:val="0"/>
              <w:spacing w:after="0" w:line="240" w:lineRule="auto"/>
              <w:outlineLvl w:val="3"/>
              <w:rPr>
                <w:rFonts w:ascii="Times New Roman" w:hAnsi="Times New Roman" w:cs="Times New Roman"/>
                <w:sz w:val="24"/>
                <w:szCs w:val="24"/>
              </w:rPr>
            </w:pPr>
            <w:r>
              <w:rPr>
                <w:rFonts w:ascii="Times New Roman" w:hAnsi="Times New Roman" w:cs="Times New Roman"/>
                <w:sz w:val="24"/>
                <w:szCs w:val="24"/>
              </w:rPr>
              <w:t>Мануальная терапия</w:t>
            </w:r>
          </w:p>
        </w:tc>
      </w:tr>
    </w:tbl>
    <w:p w:rsidR="00D540FA" w:rsidRDefault="00D540FA" w:rsidP="00D540FA">
      <w:pPr>
        <w:widowControl w:val="0"/>
        <w:autoSpaceDE w:val="0"/>
        <w:autoSpaceDN w:val="0"/>
        <w:adjustRightInd w:val="0"/>
        <w:spacing w:line="240" w:lineRule="auto"/>
        <w:jc w:val="center"/>
        <w:outlineLvl w:val="3"/>
        <w:rPr>
          <w:rFonts w:ascii="Times New Roman" w:hAnsi="Times New Roman" w:cs="Times New Roman"/>
          <w:b/>
          <w:bCs/>
          <w:sz w:val="28"/>
          <w:szCs w:val="28"/>
        </w:rPr>
      </w:pPr>
    </w:p>
    <w:p w:rsidR="004C2652" w:rsidRPr="00F40D7B" w:rsidRDefault="00CD4C1A" w:rsidP="00D540FA">
      <w:pPr>
        <w:widowControl w:val="0"/>
        <w:autoSpaceDE w:val="0"/>
        <w:autoSpaceDN w:val="0"/>
        <w:adjustRightInd w:val="0"/>
        <w:spacing w:line="240" w:lineRule="auto"/>
        <w:jc w:val="center"/>
        <w:outlineLvl w:val="3"/>
        <w:rPr>
          <w:rFonts w:ascii="Times New Roman" w:hAnsi="Times New Roman" w:cs="Times New Roman"/>
          <w:b/>
          <w:bCs/>
          <w:sz w:val="28"/>
          <w:szCs w:val="28"/>
        </w:rPr>
      </w:pPr>
      <w:r>
        <w:rPr>
          <w:rFonts w:ascii="Times New Roman" w:hAnsi="Times New Roman" w:cs="Times New Roman"/>
          <w:b/>
          <w:bCs/>
          <w:sz w:val="28"/>
          <w:szCs w:val="28"/>
        </w:rPr>
        <w:t>3</w:t>
      </w:r>
      <w:r w:rsidR="004C2652">
        <w:rPr>
          <w:rFonts w:ascii="Times New Roman" w:hAnsi="Times New Roman" w:cs="Times New Roman"/>
          <w:b/>
          <w:bCs/>
          <w:sz w:val="28"/>
          <w:szCs w:val="28"/>
        </w:rPr>
        <w:t xml:space="preserve">. </w:t>
      </w:r>
      <w:r w:rsidR="00D50F31">
        <w:rPr>
          <w:rFonts w:ascii="Times New Roman" w:hAnsi="Times New Roman" w:cs="Times New Roman"/>
          <w:b/>
          <w:bCs/>
          <w:sz w:val="28"/>
          <w:szCs w:val="28"/>
        </w:rPr>
        <w:t>ПЛАНИРУЕМЫЕ РЕЗУЛЬТАТЫ ОБУЧЕНИЯ ПО ПРОГРАММЕ</w:t>
      </w:r>
    </w:p>
    <w:p w:rsidR="00D44710" w:rsidRDefault="004C2652" w:rsidP="00D4471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w:t>
      </w:r>
      <w:r w:rsidRPr="00D46B23">
        <w:rPr>
          <w:rFonts w:ascii="Times New Roman" w:hAnsi="Times New Roman" w:cs="Times New Roman"/>
          <w:sz w:val="28"/>
          <w:szCs w:val="28"/>
        </w:rPr>
        <w:t>лушатель</w:t>
      </w:r>
      <w:r w:rsidRPr="00C6471C">
        <w:rPr>
          <w:rFonts w:ascii="Times New Roman" w:hAnsi="Times New Roman" w:cs="Times New Roman"/>
          <w:sz w:val="28"/>
          <w:szCs w:val="28"/>
        </w:rPr>
        <w:t xml:space="preserve"> по программе </w:t>
      </w:r>
      <w:r w:rsidR="001A291E">
        <w:rPr>
          <w:rFonts w:ascii="Times New Roman" w:hAnsi="Times New Roman" w:cs="Times New Roman"/>
          <w:sz w:val="28"/>
          <w:szCs w:val="28"/>
        </w:rPr>
        <w:t xml:space="preserve">повышения квалификации </w:t>
      </w:r>
      <w:r w:rsidR="009A7F59">
        <w:rPr>
          <w:rFonts w:ascii="Times New Roman" w:hAnsi="Times New Roman" w:cs="Times New Roman"/>
          <w:sz w:val="28"/>
          <w:szCs w:val="28"/>
        </w:rPr>
        <w:t>«Общие вопросы медицинской реабилитации: организация процесса»</w:t>
      </w:r>
      <w:r w:rsidR="001B3037">
        <w:rPr>
          <w:rFonts w:ascii="Times New Roman" w:hAnsi="Times New Roman" w:cs="Times New Roman"/>
          <w:sz w:val="28"/>
          <w:szCs w:val="28"/>
        </w:rPr>
        <w:t xml:space="preserve"> – </w:t>
      </w:r>
      <w:r w:rsidR="00987F57" w:rsidRPr="00987F57">
        <w:rPr>
          <w:rFonts w:ascii="Times New Roman" w:hAnsi="Times New Roman" w:cs="Times New Roman"/>
          <w:iCs/>
          <w:sz w:val="28"/>
          <w:szCs w:val="24"/>
        </w:rPr>
        <w:t>врач-</w:t>
      </w:r>
      <w:r w:rsidR="005E2BF7">
        <w:rPr>
          <w:rFonts w:ascii="Times New Roman" w:hAnsi="Times New Roman" w:cs="Times New Roman"/>
          <w:iCs/>
          <w:sz w:val="28"/>
          <w:szCs w:val="24"/>
        </w:rPr>
        <w:t>специалист</w:t>
      </w:r>
      <w:r w:rsidR="009A7F59">
        <w:rPr>
          <w:rFonts w:ascii="Times New Roman" w:hAnsi="Times New Roman" w:cs="Times New Roman"/>
          <w:iCs/>
          <w:sz w:val="28"/>
          <w:szCs w:val="24"/>
        </w:rPr>
        <w:t>,</w:t>
      </w:r>
      <w:r w:rsidR="00987F57">
        <w:rPr>
          <w:rFonts w:ascii="Times New Roman" w:hAnsi="Times New Roman" w:cs="Times New Roman"/>
          <w:iCs/>
          <w:sz w:val="28"/>
          <w:szCs w:val="24"/>
        </w:rPr>
        <w:t xml:space="preserve"> </w:t>
      </w:r>
      <w:r w:rsidRPr="00EC32F8">
        <w:rPr>
          <w:rFonts w:ascii="Times New Roman" w:hAnsi="Times New Roman" w:cs="Times New Roman"/>
          <w:sz w:val="28"/>
          <w:szCs w:val="28"/>
        </w:rPr>
        <w:t>в</w:t>
      </w:r>
      <w:r w:rsidRPr="00C6471C">
        <w:rPr>
          <w:rFonts w:ascii="Times New Roman" w:hAnsi="Times New Roman" w:cs="Times New Roman"/>
          <w:sz w:val="28"/>
          <w:szCs w:val="28"/>
        </w:rPr>
        <w:t xml:space="preserve"> соответствии с задачами профессиональной деятельности и целями программы </w:t>
      </w:r>
      <w:r w:rsidR="009A7F59">
        <w:rPr>
          <w:rFonts w:ascii="Times New Roman" w:hAnsi="Times New Roman" w:cs="Times New Roman"/>
          <w:sz w:val="28"/>
          <w:szCs w:val="28"/>
        </w:rPr>
        <w:t>обучения</w:t>
      </w:r>
      <w:r w:rsidR="001B3037">
        <w:rPr>
          <w:rFonts w:ascii="Times New Roman" w:hAnsi="Times New Roman" w:cs="Times New Roman"/>
          <w:sz w:val="28"/>
          <w:szCs w:val="28"/>
        </w:rPr>
        <w:t>,</w:t>
      </w:r>
      <w:r w:rsidR="009A7F59">
        <w:rPr>
          <w:rFonts w:ascii="Times New Roman" w:hAnsi="Times New Roman" w:cs="Times New Roman"/>
          <w:sz w:val="28"/>
          <w:szCs w:val="28"/>
        </w:rPr>
        <w:t xml:space="preserve"> </w:t>
      </w:r>
      <w:r w:rsidRPr="00C6471C">
        <w:rPr>
          <w:rFonts w:ascii="Times New Roman" w:hAnsi="Times New Roman" w:cs="Times New Roman"/>
          <w:sz w:val="28"/>
          <w:szCs w:val="28"/>
        </w:rPr>
        <w:t xml:space="preserve">должен </w:t>
      </w:r>
      <w:r w:rsidR="00146090">
        <w:rPr>
          <w:rFonts w:ascii="Times New Roman" w:hAnsi="Times New Roman" w:cs="Times New Roman"/>
          <w:sz w:val="28"/>
          <w:szCs w:val="28"/>
        </w:rPr>
        <w:t xml:space="preserve">приобрести или </w:t>
      </w:r>
      <w:r w:rsidR="00D44710">
        <w:rPr>
          <w:rFonts w:ascii="Times New Roman" w:hAnsi="Times New Roman" w:cs="Times New Roman"/>
          <w:sz w:val="28"/>
          <w:szCs w:val="28"/>
        </w:rPr>
        <w:t xml:space="preserve">усовершенствовать </w:t>
      </w:r>
      <w:r w:rsidR="00146090">
        <w:rPr>
          <w:rFonts w:ascii="Times New Roman" w:hAnsi="Times New Roman" w:cs="Times New Roman"/>
          <w:sz w:val="28"/>
          <w:szCs w:val="28"/>
        </w:rPr>
        <w:t xml:space="preserve">имеющиеся </w:t>
      </w:r>
      <w:r w:rsidRPr="00C6471C">
        <w:rPr>
          <w:rFonts w:ascii="Times New Roman" w:hAnsi="Times New Roman" w:cs="Times New Roman"/>
          <w:sz w:val="28"/>
          <w:szCs w:val="28"/>
        </w:rPr>
        <w:t>основны</w:t>
      </w:r>
      <w:r w:rsidR="00D44710">
        <w:rPr>
          <w:rFonts w:ascii="Times New Roman" w:hAnsi="Times New Roman" w:cs="Times New Roman"/>
          <w:sz w:val="28"/>
          <w:szCs w:val="28"/>
        </w:rPr>
        <w:t>е универсальные (УК)</w:t>
      </w:r>
      <w:r w:rsidR="006311AB">
        <w:rPr>
          <w:rFonts w:ascii="Times New Roman" w:hAnsi="Times New Roman" w:cs="Times New Roman"/>
          <w:sz w:val="28"/>
          <w:szCs w:val="28"/>
        </w:rPr>
        <w:t>,</w:t>
      </w:r>
      <w:r w:rsidR="00D44710">
        <w:rPr>
          <w:rFonts w:ascii="Times New Roman" w:hAnsi="Times New Roman" w:cs="Times New Roman"/>
          <w:sz w:val="28"/>
          <w:szCs w:val="28"/>
        </w:rPr>
        <w:t xml:space="preserve"> общепрофессиональные (ОПК)</w:t>
      </w:r>
      <w:r w:rsidR="009A7F59">
        <w:rPr>
          <w:rFonts w:ascii="Times New Roman" w:hAnsi="Times New Roman" w:cs="Times New Roman"/>
          <w:sz w:val="28"/>
          <w:szCs w:val="28"/>
        </w:rPr>
        <w:t xml:space="preserve">, а также </w:t>
      </w:r>
      <w:r w:rsidR="002A6F58">
        <w:rPr>
          <w:rFonts w:ascii="Times New Roman" w:hAnsi="Times New Roman" w:cs="Times New Roman"/>
          <w:sz w:val="28"/>
          <w:szCs w:val="28"/>
        </w:rPr>
        <w:t xml:space="preserve">предметно-специализированные </w:t>
      </w:r>
      <w:r w:rsidRPr="00C6471C">
        <w:rPr>
          <w:rFonts w:ascii="Times New Roman" w:hAnsi="Times New Roman" w:cs="Times New Roman"/>
          <w:sz w:val="28"/>
          <w:szCs w:val="28"/>
        </w:rPr>
        <w:t>профессиональны</w:t>
      </w:r>
      <w:r w:rsidR="00D44710">
        <w:rPr>
          <w:rFonts w:ascii="Times New Roman" w:hAnsi="Times New Roman" w:cs="Times New Roman"/>
          <w:sz w:val="28"/>
          <w:szCs w:val="28"/>
        </w:rPr>
        <w:t>е</w:t>
      </w:r>
      <w:r w:rsidRPr="00C6471C">
        <w:rPr>
          <w:rFonts w:ascii="Times New Roman" w:hAnsi="Times New Roman" w:cs="Times New Roman"/>
          <w:sz w:val="28"/>
          <w:szCs w:val="28"/>
        </w:rPr>
        <w:t xml:space="preserve"> компетенции (П</w:t>
      </w:r>
      <w:r w:rsidR="002A6F58">
        <w:rPr>
          <w:rFonts w:ascii="Times New Roman" w:hAnsi="Times New Roman" w:cs="Times New Roman"/>
          <w:sz w:val="28"/>
          <w:szCs w:val="28"/>
        </w:rPr>
        <w:t>С</w:t>
      </w:r>
      <w:r w:rsidRPr="00C6471C">
        <w:rPr>
          <w:rFonts w:ascii="Times New Roman" w:hAnsi="Times New Roman" w:cs="Times New Roman"/>
          <w:sz w:val="28"/>
          <w:szCs w:val="28"/>
        </w:rPr>
        <w:t>К)</w:t>
      </w:r>
      <w:r w:rsidR="009A7F59">
        <w:rPr>
          <w:rFonts w:ascii="Times New Roman" w:hAnsi="Times New Roman" w:cs="Times New Roman"/>
          <w:sz w:val="28"/>
          <w:szCs w:val="28"/>
        </w:rPr>
        <w:t xml:space="preserve">, </w:t>
      </w:r>
      <w:r w:rsidR="006311AB">
        <w:rPr>
          <w:rFonts w:ascii="Times New Roman" w:hAnsi="Times New Roman" w:cs="Times New Roman"/>
          <w:sz w:val="28"/>
          <w:szCs w:val="28"/>
        </w:rPr>
        <w:t>что представлено</w:t>
      </w:r>
      <w:r w:rsidR="009A7F59">
        <w:rPr>
          <w:rFonts w:ascii="Times New Roman" w:hAnsi="Times New Roman" w:cs="Times New Roman"/>
          <w:sz w:val="28"/>
          <w:szCs w:val="28"/>
        </w:rPr>
        <w:t xml:space="preserve"> в таблице </w:t>
      </w:r>
      <w:r w:rsidR="006311AB">
        <w:rPr>
          <w:rFonts w:ascii="Times New Roman" w:hAnsi="Times New Roman" w:cs="Times New Roman"/>
          <w:sz w:val="28"/>
          <w:szCs w:val="28"/>
        </w:rPr>
        <w:t>3</w:t>
      </w:r>
      <w:r>
        <w:rPr>
          <w:rFonts w:ascii="Times New Roman" w:hAnsi="Times New Roman" w:cs="Times New Roman"/>
          <w:sz w:val="28"/>
          <w:szCs w:val="28"/>
        </w:rPr>
        <w:t xml:space="preserve">. </w:t>
      </w:r>
    </w:p>
    <w:p w:rsidR="0029761B" w:rsidRDefault="0029761B" w:rsidP="006311AB">
      <w:pPr>
        <w:spacing w:before="240" w:after="0" w:line="240" w:lineRule="auto"/>
        <w:jc w:val="right"/>
        <w:rPr>
          <w:rFonts w:ascii="Times New Roman" w:hAnsi="Times New Roman" w:cs="Times New Roman"/>
          <w:sz w:val="28"/>
          <w:szCs w:val="28"/>
        </w:rPr>
      </w:pPr>
    </w:p>
    <w:p w:rsidR="0029761B" w:rsidRDefault="0029761B" w:rsidP="006311AB">
      <w:pPr>
        <w:spacing w:before="240" w:after="0" w:line="240" w:lineRule="auto"/>
        <w:jc w:val="right"/>
        <w:rPr>
          <w:rFonts w:ascii="Times New Roman" w:hAnsi="Times New Roman" w:cs="Times New Roman"/>
          <w:sz w:val="28"/>
          <w:szCs w:val="28"/>
        </w:rPr>
      </w:pPr>
    </w:p>
    <w:p w:rsidR="0029761B" w:rsidRDefault="0029761B" w:rsidP="006311AB">
      <w:pPr>
        <w:spacing w:before="240" w:after="0" w:line="240" w:lineRule="auto"/>
        <w:jc w:val="right"/>
        <w:rPr>
          <w:rFonts w:ascii="Times New Roman" w:hAnsi="Times New Roman" w:cs="Times New Roman"/>
          <w:sz w:val="28"/>
          <w:szCs w:val="28"/>
        </w:rPr>
      </w:pPr>
    </w:p>
    <w:p w:rsidR="0029761B" w:rsidRDefault="0029761B" w:rsidP="006311AB">
      <w:pPr>
        <w:spacing w:before="240" w:after="0" w:line="240" w:lineRule="auto"/>
        <w:jc w:val="right"/>
        <w:rPr>
          <w:rFonts w:ascii="Times New Roman" w:hAnsi="Times New Roman" w:cs="Times New Roman"/>
          <w:sz w:val="28"/>
          <w:szCs w:val="28"/>
        </w:rPr>
      </w:pPr>
    </w:p>
    <w:p w:rsidR="0029761B" w:rsidRDefault="0029761B" w:rsidP="006311AB">
      <w:pPr>
        <w:spacing w:before="240" w:after="0" w:line="240" w:lineRule="auto"/>
        <w:jc w:val="right"/>
        <w:rPr>
          <w:rFonts w:ascii="Times New Roman" w:hAnsi="Times New Roman" w:cs="Times New Roman"/>
          <w:sz w:val="28"/>
          <w:szCs w:val="28"/>
        </w:rPr>
      </w:pPr>
    </w:p>
    <w:p w:rsidR="0029761B" w:rsidRDefault="0029761B" w:rsidP="006311AB">
      <w:pPr>
        <w:spacing w:before="240" w:after="0" w:line="240" w:lineRule="auto"/>
        <w:jc w:val="right"/>
        <w:rPr>
          <w:rFonts w:ascii="Times New Roman" w:hAnsi="Times New Roman" w:cs="Times New Roman"/>
          <w:sz w:val="28"/>
          <w:szCs w:val="28"/>
        </w:rPr>
      </w:pPr>
    </w:p>
    <w:p w:rsidR="00D44710" w:rsidRDefault="009A7F59" w:rsidP="006311AB">
      <w:pPr>
        <w:spacing w:before="240"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Таблица </w:t>
      </w:r>
      <w:r w:rsidR="00237D13">
        <w:rPr>
          <w:rFonts w:ascii="Times New Roman" w:hAnsi="Times New Roman" w:cs="Times New Roman"/>
          <w:sz w:val="28"/>
          <w:szCs w:val="28"/>
        </w:rPr>
        <w:t>3</w:t>
      </w:r>
      <w:r>
        <w:rPr>
          <w:rFonts w:ascii="Times New Roman" w:hAnsi="Times New Roman" w:cs="Times New Roman"/>
          <w:sz w:val="28"/>
          <w:szCs w:val="28"/>
        </w:rPr>
        <w:t xml:space="preserve"> – </w:t>
      </w:r>
      <w:r w:rsidR="006311AB">
        <w:rPr>
          <w:rFonts w:ascii="Times New Roman" w:hAnsi="Times New Roman" w:cs="Times New Roman"/>
          <w:sz w:val="28"/>
          <w:szCs w:val="28"/>
        </w:rPr>
        <w:t xml:space="preserve">Планируемые результаты обучения в соответствии с </w:t>
      </w:r>
      <w:r w:rsidR="00B121EB">
        <w:rPr>
          <w:rFonts w:ascii="Times New Roman" w:hAnsi="Times New Roman" w:cs="Times New Roman"/>
          <w:sz w:val="28"/>
          <w:szCs w:val="28"/>
        </w:rPr>
        <w:t>компетенциями специалиста</w:t>
      </w:r>
    </w:p>
    <w:p w:rsidR="009A7F59" w:rsidRDefault="009A7F59" w:rsidP="009A7F59">
      <w:pPr>
        <w:spacing w:after="0" w:line="240" w:lineRule="auto"/>
        <w:ind w:firstLine="709"/>
        <w:jc w:val="right"/>
        <w:rPr>
          <w:rFonts w:ascii="Times New Roman" w:hAnsi="Times New Roman" w:cs="Times New Roman"/>
          <w:sz w:val="28"/>
          <w:szCs w:val="28"/>
        </w:rPr>
      </w:pPr>
    </w:p>
    <w:tbl>
      <w:tblPr>
        <w:tblStyle w:val="a8"/>
        <w:tblW w:w="0" w:type="auto"/>
        <w:tblLook w:val="04A0" w:firstRow="1" w:lastRow="0" w:firstColumn="1" w:lastColumn="0" w:noHBand="0" w:noVBand="1"/>
      </w:tblPr>
      <w:tblGrid>
        <w:gridCol w:w="3964"/>
        <w:gridCol w:w="5380"/>
      </w:tblGrid>
      <w:tr w:rsidR="00B121EB" w:rsidRPr="008853D2" w:rsidTr="008853D2">
        <w:trPr>
          <w:trHeight w:val="344"/>
        </w:trPr>
        <w:tc>
          <w:tcPr>
            <w:tcW w:w="3964" w:type="dxa"/>
          </w:tcPr>
          <w:p w:rsidR="00B121EB" w:rsidRPr="008853D2" w:rsidRDefault="008F4818" w:rsidP="00237D13">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Код и содержание компетенций</w:t>
            </w:r>
          </w:p>
        </w:tc>
        <w:tc>
          <w:tcPr>
            <w:tcW w:w="5380" w:type="dxa"/>
          </w:tcPr>
          <w:p w:rsidR="00B121EB" w:rsidRPr="008853D2" w:rsidRDefault="00B121EB" w:rsidP="00237D13">
            <w:pPr>
              <w:spacing w:after="0" w:line="240" w:lineRule="auto"/>
              <w:jc w:val="center"/>
              <w:rPr>
                <w:rFonts w:ascii="Times New Roman" w:hAnsi="Times New Roman" w:cs="Times New Roman"/>
                <w:b/>
                <w:sz w:val="24"/>
                <w:szCs w:val="24"/>
              </w:rPr>
            </w:pPr>
            <w:r w:rsidRPr="008853D2">
              <w:rPr>
                <w:rFonts w:ascii="Times New Roman" w:hAnsi="Times New Roman" w:cs="Times New Roman"/>
                <w:b/>
                <w:sz w:val="24"/>
                <w:szCs w:val="24"/>
              </w:rPr>
              <w:t>Результат обучения</w:t>
            </w:r>
            <w:r w:rsidR="006E183E">
              <w:rPr>
                <w:rFonts w:ascii="Times New Roman" w:hAnsi="Times New Roman" w:cs="Times New Roman"/>
                <w:b/>
                <w:sz w:val="24"/>
                <w:szCs w:val="24"/>
              </w:rPr>
              <w:t xml:space="preserve"> - должны</w:t>
            </w:r>
          </w:p>
        </w:tc>
      </w:tr>
      <w:tr w:rsidR="00B121EB" w:rsidRPr="008853D2" w:rsidTr="00260600">
        <w:trPr>
          <w:trHeight w:val="344"/>
        </w:trPr>
        <w:tc>
          <w:tcPr>
            <w:tcW w:w="9344" w:type="dxa"/>
            <w:gridSpan w:val="2"/>
          </w:tcPr>
          <w:p w:rsidR="00B121EB" w:rsidRPr="008853D2" w:rsidRDefault="00B121EB" w:rsidP="0034280B">
            <w:pPr>
              <w:spacing w:after="0" w:line="240" w:lineRule="auto"/>
              <w:jc w:val="center"/>
              <w:rPr>
                <w:rFonts w:ascii="Times New Roman" w:hAnsi="Times New Roman" w:cs="Times New Roman"/>
                <w:b/>
                <w:sz w:val="24"/>
                <w:szCs w:val="24"/>
              </w:rPr>
            </w:pPr>
            <w:r w:rsidRPr="008853D2">
              <w:rPr>
                <w:rFonts w:ascii="Times New Roman" w:hAnsi="Times New Roman" w:cs="Times New Roman"/>
                <w:b/>
                <w:sz w:val="24"/>
                <w:szCs w:val="24"/>
              </w:rPr>
              <w:t xml:space="preserve">Универсальные </w:t>
            </w:r>
            <w:r w:rsidR="0034280B">
              <w:rPr>
                <w:rFonts w:ascii="Times New Roman" w:hAnsi="Times New Roman" w:cs="Times New Roman"/>
                <w:b/>
                <w:sz w:val="24"/>
                <w:szCs w:val="24"/>
              </w:rPr>
              <w:t>(ключевые)</w:t>
            </w:r>
            <w:r w:rsidRPr="008853D2">
              <w:rPr>
                <w:rFonts w:ascii="Times New Roman" w:hAnsi="Times New Roman" w:cs="Times New Roman"/>
                <w:b/>
                <w:sz w:val="24"/>
                <w:szCs w:val="24"/>
              </w:rPr>
              <w:t xml:space="preserve"> компетенции</w:t>
            </w:r>
          </w:p>
        </w:tc>
      </w:tr>
      <w:tr w:rsidR="009A7F59" w:rsidRPr="008853D2" w:rsidTr="008853D2">
        <w:trPr>
          <w:trHeight w:val="3818"/>
        </w:trPr>
        <w:tc>
          <w:tcPr>
            <w:tcW w:w="3964" w:type="dxa"/>
          </w:tcPr>
          <w:p w:rsidR="009A7F59" w:rsidRPr="008853D2" w:rsidRDefault="00B121EB" w:rsidP="008853D2">
            <w:pPr>
              <w:spacing w:after="0"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УК-1.</w:t>
            </w:r>
            <w:r w:rsidRPr="008853D2">
              <w:rPr>
                <w:rFonts w:ascii="Times New Roman" w:hAnsi="Times New Roman" w:cs="Times New Roman"/>
                <w:sz w:val="24"/>
                <w:szCs w:val="24"/>
              </w:rPr>
              <w:t xml:space="preserve"> </w:t>
            </w:r>
            <w:r w:rsidR="009A7F59" w:rsidRPr="008853D2">
              <w:rPr>
                <w:rFonts w:ascii="Times New Roman" w:hAnsi="Times New Roman" w:cs="Times New Roman"/>
                <w:sz w:val="24"/>
                <w:szCs w:val="24"/>
              </w:rPr>
              <w:t xml:space="preserve">Способность </w:t>
            </w:r>
            <w:r w:rsidR="00321ACC" w:rsidRPr="008853D2">
              <w:rPr>
                <w:rFonts w:ascii="Times New Roman" w:hAnsi="Times New Roman" w:cs="Times New Roman"/>
                <w:sz w:val="24"/>
                <w:szCs w:val="24"/>
              </w:rPr>
              <w:t xml:space="preserve">и готовность </w:t>
            </w:r>
            <w:r w:rsidR="009A7F59" w:rsidRPr="008853D2">
              <w:rPr>
                <w:rFonts w:ascii="Times New Roman" w:hAnsi="Times New Roman" w:cs="Times New Roman"/>
                <w:sz w:val="24"/>
                <w:szCs w:val="24"/>
              </w:rPr>
              <w:t xml:space="preserve">анализировать </w:t>
            </w:r>
            <w:r w:rsidR="00237D13" w:rsidRPr="008853D2">
              <w:rPr>
                <w:rFonts w:ascii="Times New Roman" w:hAnsi="Times New Roman" w:cs="Times New Roman"/>
                <w:sz w:val="24"/>
                <w:szCs w:val="24"/>
              </w:rPr>
              <w:t>социально-значимые проблемы и процессы, использовать на практике методы гуманитарных, естественнонаучных, медико-биологических наук в различных видах профессиональной деятельности.</w:t>
            </w:r>
          </w:p>
          <w:p w:rsidR="00BB6AC7" w:rsidRPr="008853D2" w:rsidRDefault="00BB6AC7" w:rsidP="002C6E92">
            <w:pPr>
              <w:spacing w:after="0" w:line="240" w:lineRule="auto"/>
              <w:rPr>
                <w:rFonts w:ascii="Times New Roman" w:hAnsi="Times New Roman" w:cs="Times New Roman"/>
                <w:sz w:val="24"/>
                <w:szCs w:val="24"/>
              </w:rPr>
            </w:pPr>
          </w:p>
          <w:p w:rsidR="00237D13" w:rsidRPr="008853D2" w:rsidRDefault="00B121EB" w:rsidP="008853D2">
            <w:pPr>
              <w:spacing w:after="0"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УК-2.</w:t>
            </w:r>
            <w:r w:rsidRPr="008853D2">
              <w:rPr>
                <w:rFonts w:ascii="Times New Roman" w:hAnsi="Times New Roman" w:cs="Times New Roman"/>
                <w:sz w:val="24"/>
                <w:szCs w:val="24"/>
              </w:rPr>
              <w:t xml:space="preserve"> </w:t>
            </w:r>
            <w:r w:rsidR="00237D13" w:rsidRPr="008853D2">
              <w:rPr>
                <w:rFonts w:ascii="Times New Roman" w:hAnsi="Times New Roman" w:cs="Times New Roman"/>
                <w:sz w:val="24"/>
                <w:szCs w:val="24"/>
              </w:rPr>
              <w:t xml:space="preserve">Способность к </w:t>
            </w:r>
            <w:r w:rsidRPr="008853D2">
              <w:rPr>
                <w:rFonts w:ascii="Times New Roman" w:hAnsi="Times New Roman" w:cs="Times New Roman"/>
                <w:sz w:val="24"/>
                <w:szCs w:val="24"/>
              </w:rPr>
              <w:t xml:space="preserve">совершенствованию, </w:t>
            </w:r>
            <w:r w:rsidR="00237D13" w:rsidRPr="008853D2">
              <w:rPr>
                <w:rFonts w:ascii="Times New Roman" w:hAnsi="Times New Roman" w:cs="Times New Roman"/>
                <w:sz w:val="24"/>
                <w:szCs w:val="24"/>
              </w:rPr>
              <w:t xml:space="preserve">логическому и аргументированному анализу, к ведению дискуссии, к осуществлению воспитательной и педагогической деятельности, к сотрудничеству и разрешению конфликтов, к толерантности при общении с коллегами, пациентами и их родственниками. </w:t>
            </w:r>
          </w:p>
          <w:p w:rsidR="00BB6AC7" w:rsidRPr="008853D2" w:rsidRDefault="00BB6AC7" w:rsidP="002C6E92">
            <w:pPr>
              <w:spacing w:after="0" w:line="240" w:lineRule="auto"/>
              <w:rPr>
                <w:rFonts w:ascii="Times New Roman" w:hAnsi="Times New Roman" w:cs="Times New Roman"/>
                <w:sz w:val="24"/>
                <w:szCs w:val="24"/>
              </w:rPr>
            </w:pPr>
          </w:p>
          <w:p w:rsidR="00237D13" w:rsidRPr="008853D2" w:rsidRDefault="00B121EB" w:rsidP="008853D2">
            <w:pPr>
              <w:spacing w:after="0"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УК-3</w:t>
            </w:r>
            <w:r w:rsidRPr="008853D2">
              <w:rPr>
                <w:rFonts w:ascii="Times New Roman" w:hAnsi="Times New Roman" w:cs="Times New Roman"/>
                <w:sz w:val="24"/>
                <w:szCs w:val="24"/>
              </w:rPr>
              <w:t xml:space="preserve">. </w:t>
            </w:r>
            <w:r w:rsidR="00571E1E" w:rsidRPr="008853D2">
              <w:rPr>
                <w:rFonts w:ascii="Times New Roman" w:hAnsi="Times New Roman" w:cs="Times New Roman"/>
                <w:sz w:val="24"/>
                <w:szCs w:val="24"/>
              </w:rPr>
              <w:t>Способность и г</w:t>
            </w:r>
            <w:r w:rsidR="00237D13" w:rsidRPr="008853D2">
              <w:rPr>
                <w:rFonts w:ascii="Times New Roman" w:hAnsi="Times New Roman" w:cs="Times New Roman"/>
                <w:sz w:val="24"/>
                <w:szCs w:val="24"/>
              </w:rPr>
              <w:t xml:space="preserve">отовность </w:t>
            </w:r>
            <w:r w:rsidR="00571E1E" w:rsidRPr="008853D2">
              <w:rPr>
                <w:rFonts w:ascii="Times New Roman" w:hAnsi="Times New Roman" w:cs="Times New Roman"/>
                <w:sz w:val="24"/>
                <w:szCs w:val="24"/>
              </w:rPr>
              <w:t xml:space="preserve">использовать методы управления, организовать работу исполнителей, </w:t>
            </w:r>
            <w:r w:rsidR="00237D13" w:rsidRPr="008853D2">
              <w:rPr>
                <w:rFonts w:ascii="Times New Roman" w:hAnsi="Times New Roman" w:cs="Times New Roman"/>
                <w:sz w:val="24"/>
                <w:szCs w:val="24"/>
              </w:rPr>
              <w:t>находить и принимать ответственные управленческие решения в условиях различных мнений и в рамках своей профессиональной компетенции врач</w:t>
            </w:r>
            <w:r w:rsidR="00E919ED" w:rsidRPr="008853D2">
              <w:rPr>
                <w:rFonts w:ascii="Times New Roman" w:hAnsi="Times New Roman" w:cs="Times New Roman"/>
                <w:sz w:val="24"/>
                <w:szCs w:val="24"/>
              </w:rPr>
              <w:t>а</w:t>
            </w:r>
            <w:r w:rsidR="00237D13" w:rsidRPr="008853D2">
              <w:rPr>
                <w:rFonts w:ascii="Times New Roman" w:hAnsi="Times New Roman" w:cs="Times New Roman"/>
                <w:sz w:val="24"/>
                <w:szCs w:val="24"/>
              </w:rPr>
              <w:t xml:space="preserve">. </w:t>
            </w:r>
          </w:p>
          <w:p w:rsidR="00BB6AC7" w:rsidRPr="008853D2" w:rsidRDefault="00BB6AC7" w:rsidP="002C6E92">
            <w:pPr>
              <w:spacing w:after="0" w:line="240" w:lineRule="auto"/>
              <w:rPr>
                <w:rFonts w:ascii="Times New Roman" w:hAnsi="Times New Roman" w:cs="Times New Roman"/>
                <w:sz w:val="24"/>
                <w:szCs w:val="24"/>
              </w:rPr>
            </w:pPr>
          </w:p>
          <w:p w:rsidR="00237D13" w:rsidRPr="008853D2" w:rsidRDefault="00B121EB" w:rsidP="008853D2">
            <w:pPr>
              <w:spacing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УК-4.</w:t>
            </w:r>
            <w:r w:rsidRPr="008853D2">
              <w:rPr>
                <w:rFonts w:ascii="Times New Roman" w:hAnsi="Times New Roman" w:cs="Times New Roman"/>
                <w:sz w:val="24"/>
                <w:szCs w:val="24"/>
              </w:rPr>
              <w:t xml:space="preserve"> </w:t>
            </w:r>
            <w:r w:rsidR="00237D13" w:rsidRPr="008853D2">
              <w:rPr>
                <w:rFonts w:ascii="Times New Roman" w:hAnsi="Times New Roman" w:cs="Times New Roman"/>
                <w:sz w:val="24"/>
                <w:szCs w:val="24"/>
              </w:rPr>
              <w:t xml:space="preserve">Способность осуществлять свою профессиональную </w:t>
            </w:r>
            <w:r w:rsidR="00237D13" w:rsidRPr="008853D2">
              <w:rPr>
                <w:rFonts w:ascii="Times New Roman" w:hAnsi="Times New Roman" w:cs="Times New Roman"/>
                <w:sz w:val="24"/>
                <w:szCs w:val="24"/>
              </w:rPr>
              <w:lastRenderedPageBreak/>
              <w:t>деятельность с учетом принятых в обществе моральных и правовых норм, соблюдать правила медицинской этики, законы и нормативно-правовые акты по работе с конфиденциальной информацией, соблюдать врачебную тайну.</w:t>
            </w:r>
          </w:p>
        </w:tc>
        <w:tc>
          <w:tcPr>
            <w:tcW w:w="5380" w:type="dxa"/>
          </w:tcPr>
          <w:p w:rsidR="00BB6AC7" w:rsidRPr="007D1371" w:rsidRDefault="00260600" w:rsidP="00B121EB">
            <w:pPr>
              <w:spacing w:after="0" w:line="240" w:lineRule="auto"/>
              <w:rPr>
                <w:rFonts w:ascii="Times New Roman" w:hAnsi="Times New Roman" w:cs="Times New Roman"/>
                <w:sz w:val="24"/>
                <w:szCs w:val="24"/>
                <w:u w:val="single"/>
              </w:rPr>
            </w:pPr>
            <w:r w:rsidRPr="007D1371">
              <w:rPr>
                <w:rFonts w:ascii="Times New Roman" w:hAnsi="Times New Roman" w:cs="Times New Roman"/>
                <w:sz w:val="24"/>
                <w:szCs w:val="24"/>
                <w:u w:val="single"/>
              </w:rPr>
              <w:lastRenderedPageBreak/>
              <w:t>Знать:</w:t>
            </w:r>
          </w:p>
          <w:p w:rsidR="00260600" w:rsidRPr="007D1371" w:rsidRDefault="00260600" w:rsidP="003713A3">
            <w:pPr>
              <w:numPr>
                <w:ilvl w:val="0"/>
                <w:numId w:val="2"/>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Основы законодательства и нормативные правовые документы в сфере здравоохранения, определяющие деятельность органов и учреждений здравоохранения.</w:t>
            </w:r>
          </w:p>
          <w:p w:rsidR="00260600" w:rsidRPr="007D1371" w:rsidRDefault="00260600" w:rsidP="003713A3">
            <w:pPr>
              <w:numPr>
                <w:ilvl w:val="0"/>
                <w:numId w:val="2"/>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Основные законы и иные нормативные правовые акты Российской Федерации в сфере здравоохранения, защиты прав потребителей и санитарно-эпидемиологического благополучия населения.</w:t>
            </w:r>
          </w:p>
          <w:p w:rsidR="00260600" w:rsidRPr="007D1371" w:rsidRDefault="00260600" w:rsidP="003713A3">
            <w:pPr>
              <w:pStyle w:val="a3"/>
              <w:widowControl w:val="0"/>
              <w:numPr>
                <w:ilvl w:val="0"/>
                <w:numId w:val="2"/>
              </w:numPr>
              <w:autoSpaceDE w:val="0"/>
              <w:autoSpaceDN w:val="0"/>
              <w:adjustRightInd w:val="0"/>
              <w:spacing w:after="0" w:line="240" w:lineRule="auto"/>
              <w:rPr>
                <w:rFonts w:ascii="Times New Roman" w:hAnsi="Times New Roman" w:cs="Times New Roman"/>
                <w:sz w:val="24"/>
                <w:szCs w:val="24"/>
              </w:rPr>
            </w:pPr>
            <w:r w:rsidRPr="007D1371">
              <w:rPr>
                <w:rFonts w:ascii="Times New Roman" w:hAnsi="Times New Roman" w:cs="Times New Roman"/>
                <w:sz w:val="24"/>
                <w:szCs w:val="24"/>
              </w:rPr>
              <w:t>Нормативные правовые акты, регулирующие деятельность реабилитационной службы: порядки, стандарты, клинические рекомендации и национальные руководства по проведению медицинской реабилитации</w:t>
            </w:r>
            <w:r w:rsidR="00C56312" w:rsidRPr="007D1371">
              <w:rPr>
                <w:rFonts w:ascii="Times New Roman" w:hAnsi="Times New Roman" w:cs="Times New Roman"/>
                <w:sz w:val="24"/>
                <w:szCs w:val="24"/>
              </w:rPr>
              <w:t>, принципы функционирования бюджетно-страховой медицины, добровольного медицинского страхования и системы оказания медицинских услуг на платной основе</w:t>
            </w:r>
            <w:r w:rsidRPr="007D1371">
              <w:rPr>
                <w:rFonts w:ascii="Times New Roman" w:hAnsi="Times New Roman" w:cs="Times New Roman"/>
                <w:sz w:val="24"/>
                <w:szCs w:val="24"/>
              </w:rPr>
              <w:t>.</w:t>
            </w:r>
          </w:p>
          <w:p w:rsidR="00260600" w:rsidRPr="007D1371" w:rsidRDefault="00260600" w:rsidP="003713A3">
            <w:pPr>
              <w:pStyle w:val="a3"/>
              <w:numPr>
                <w:ilvl w:val="0"/>
                <w:numId w:val="2"/>
              </w:numPr>
              <w:spacing w:after="0" w:line="240" w:lineRule="auto"/>
              <w:rPr>
                <w:rFonts w:ascii="Times New Roman" w:hAnsi="Times New Roman" w:cs="Times New Roman"/>
                <w:sz w:val="24"/>
                <w:szCs w:val="24"/>
              </w:rPr>
            </w:pPr>
            <w:r w:rsidRPr="007D1371">
              <w:rPr>
                <w:rFonts w:ascii="Times New Roman" w:eastAsia="Times New Roman" w:hAnsi="Times New Roman" w:cs="Times New Roman"/>
                <w:sz w:val="24"/>
                <w:szCs w:val="24"/>
                <w:lang w:eastAsia="ru-RU"/>
              </w:rPr>
              <w:t>Должностные обязанности медицинского персонала в медицинских организациях.</w:t>
            </w:r>
          </w:p>
          <w:p w:rsidR="00260600" w:rsidRPr="007D1371" w:rsidRDefault="00260600" w:rsidP="003713A3">
            <w:pPr>
              <w:pStyle w:val="a3"/>
              <w:numPr>
                <w:ilvl w:val="0"/>
                <w:numId w:val="2"/>
              </w:numPr>
              <w:spacing w:after="0" w:line="240" w:lineRule="auto"/>
              <w:rPr>
                <w:rFonts w:ascii="Times New Roman" w:hAnsi="Times New Roman" w:cs="Times New Roman"/>
                <w:sz w:val="24"/>
                <w:szCs w:val="24"/>
              </w:rPr>
            </w:pPr>
            <w:r w:rsidRPr="007D1371">
              <w:rPr>
                <w:rFonts w:ascii="Times New Roman" w:eastAsia="Times New Roman" w:hAnsi="Times New Roman" w:cs="Times New Roman"/>
                <w:sz w:val="24"/>
                <w:szCs w:val="24"/>
                <w:lang w:eastAsia="ru-RU"/>
              </w:rPr>
              <w:t>Требования охраны труда</w:t>
            </w:r>
            <w:r w:rsidR="00C56312" w:rsidRPr="007D1371">
              <w:rPr>
                <w:rFonts w:ascii="Times New Roman" w:eastAsia="Times New Roman" w:hAnsi="Times New Roman" w:cs="Times New Roman"/>
                <w:sz w:val="24"/>
                <w:szCs w:val="24"/>
                <w:lang w:eastAsia="ru-RU"/>
              </w:rPr>
              <w:t xml:space="preserve"> и безопасности в профессиональной деятельности</w:t>
            </w:r>
            <w:r w:rsidRPr="007D1371">
              <w:rPr>
                <w:rFonts w:ascii="Times New Roman" w:eastAsia="Times New Roman" w:hAnsi="Times New Roman" w:cs="Times New Roman"/>
                <w:sz w:val="24"/>
                <w:szCs w:val="24"/>
                <w:lang w:eastAsia="ru-RU"/>
              </w:rPr>
              <w:t>.</w:t>
            </w:r>
          </w:p>
          <w:p w:rsidR="00260600" w:rsidRPr="007D1371" w:rsidRDefault="00260600" w:rsidP="003713A3">
            <w:pPr>
              <w:pStyle w:val="a3"/>
              <w:numPr>
                <w:ilvl w:val="0"/>
                <w:numId w:val="2"/>
              </w:numPr>
              <w:spacing w:after="0" w:line="240" w:lineRule="auto"/>
              <w:rPr>
                <w:rFonts w:ascii="Times New Roman" w:hAnsi="Times New Roman" w:cs="Times New Roman"/>
                <w:sz w:val="24"/>
                <w:szCs w:val="24"/>
              </w:rPr>
            </w:pPr>
            <w:r w:rsidRPr="007D1371">
              <w:rPr>
                <w:rFonts w:ascii="Times New Roman" w:eastAsia="Times New Roman" w:hAnsi="Times New Roman" w:cs="Times New Roman"/>
                <w:sz w:val="24"/>
                <w:szCs w:val="24"/>
                <w:lang w:eastAsia="ru-RU"/>
              </w:rPr>
              <w:t>Принципы врачебной этики и деонтологии.</w:t>
            </w:r>
          </w:p>
          <w:p w:rsidR="008853D2" w:rsidRPr="007D1371" w:rsidRDefault="008853D2" w:rsidP="003713A3">
            <w:pPr>
              <w:pStyle w:val="a3"/>
              <w:numPr>
                <w:ilvl w:val="0"/>
                <w:numId w:val="2"/>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Основы абстрактного мышления, анализа и синтеза. </w:t>
            </w:r>
          </w:p>
          <w:p w:rsidR="008853D2" w:rsidRPr="007D1371" w:rsidRDefault="008853D2" w:rsidP="003713A3">
            <w:pPr>
              <w:pStyle w:val="a3"/>
              <w:numPr>
                <w:ilvl w:val="0"/>
                <w:numId w:val="2"/>
              </w:numPr>
              <w:spacing w:after="0" w:line="240" w:lineRule="auto"/>
              <w:rPr>
                <w:rFonts w:ascii="Times New Roman" w:hAnsi="Times New Roman" w:cs="Times New Roman"/>
                <w:sz w:val="24"/>
                <w:szCs w:val="24"/>
              </w:rPr>
            </w:pPr>
            <w:r w:rsidRPr="007D1371">
              <w:rPr>
                <w:rFonts w:ascii="Times New Roman" w:hAnsi="Times New Roman" w:cs="Times New Roman"/>
                <w:iCs/>
                <w:sz w:val="24"/>
                <w:szCs w:val="24"/>
              </w:rPr>
              <w:t xml:space="preserve">Основы медицинской статистики, учета и анализа основных показателей здоровья населения. </w:t>
            </w:r>
          </w:p>
          <w:p w:rsidR="008853D2" w:rsidRPr="007D1371" w:rsidRDefault="008853D2" w:rsidP="003713A3">
            <w:pPr>
              <w:pStyle w:val="a3"/>
              <w:numPr>
                <w:ilvl w:val="0"/>
                <w:numId w:val="2"/>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Основные методы, способы и средства получения, обобщения и анализа научной, справочной, статистической и иной информации. </w:t>
            </w:r>
          </w:p>
          <w:p w:rsidR="008853D2" w:rsidRPr="007D1371" w:rsidRDefault="008853D2" w:rsidP="003713A3">
            <w:pPr>
              <w:pStyle w:val="a3"/>
              <w:numPr>
                <w:ilvl w:val="0"/>
                <w:numId w:val="2"/>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Социальные, этнические аспекты своей профессиональной деятельности. </w:t>
            </w:r>
          </w:p>
          <w:p w:rsidR="008853D2" w:rsidRPr="007D1371" w:rsidRDefault="008853D2" w:rsidP="003713A3">
            <w:pPr>
              <w:pStyle w:val="a3"/>
              <w:numPr>
                <w:ilvl w:val="0"/>
                <w:numId w:val="2"/>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Основные современные подходы к моделированию педагогической деятельности в повседневной работе врача с пациентами и </w:t>
            </w:r>
            <w:r w:rsidRPr="007D1371">
              <w:rPr>
                <w:rFonts w:ascii="Times New Roman" w:hAnsi="Times New Roman" w:cs="Times New Roman"/>
                <w:sz w:val="24"/>
                <w:szCs w:val="24"/>
              </w:rPr>
              <w:lastRenderedPageBreak/>
              <w:t xml:space="preserve">членами их семей. </w:t>
            </w:r>
          </w:p>
          <w:p w:rsidR="008853D2" w:rsidRPr="007D1371" w:rsidRDefault="008853D2" w:rsidP="003713A3">
            <w:pPr>
              <w:pStyle w:val="a3"/>
              <w:numPr>
                <w:ilvl w:val="0"/>
                <w:numId w:val="2"/>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Методы оценки состояния здоровья взрослого и детского населения в связи с санитарно-гигиеническими условиями среды обитания. </w:t>
            </w:r>
          </w:p>
          <w:p w:rsidR="008853D2" w:rsidRPr="007D1371" w:rsidRDefault="008853D2" w:rsidP="003713A3">
            <w:pPr>
              <w:pStyle w:val="a3"/>
              <w:numPr>
                <w:ilvl w:val="0"/>
                <w:numId w:val="2"/>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Санитарно-демографические показатели здоровья населения мира, Российской Федерации и Краснодарского края применительно к основным социально значимым заболеваниям. </w:t>
            </w:r>
          </w:p>
          <w:p w:rsidR="008853D2" w:rsidRPr="007D1371" w:rsidRDefault="008853D2" w:rsidP="003713A3">
            <w:pPr>
              <w:pStyle w:val="a3"/>
              <w:numPr>
                <w:ilvl w:val="0"/>
                <w:numId w:val="2"/>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Методы анализа и оценки санитарно-демографических показателей, организации лечебно-профилактической помощи населению. </w:t>
            </w:r>
          </w:p>
          <w:p w:rsidR="008853D2" w:rsidRPr="007D1371" w:rsidRDefault="008853D2" w:rsidP="003713A3">
            <w:pPr>
              <w:pStyle w:val="a3"/>
              <w:numPr>
                <w:ilvl w:val="0"/>
                <w:numId w:val="2"/>
              </w:numPr>
              <w:spacing w:line="240" w:lineRule="auto"/>
              <w:rPr>
                <w:rFonts w:ascii="Times New Roman" w:hAnsi="Times New Roman" w:cs="Times New Roman"/>
                <w:b/>
                <w:sz w:val="24"/>
                <w:szCs w:val="24"/>
              </w:rPr>
            </w:pPr>
            <w:r w:rsidRPr="007D1371">
              <w:rPr>
                <w:rFonts w:ascii="Times New Roman" w:hAnsi="Times New Roman" w:cs="Times New Roman"/>
                <w:iCs/>
                <w:sz w:val="24"/>
                <w:szCs w:val="24"/>
              </w:rPr>
              <w:t>Основы первичной и вторичной профилактики наиболее важных неинфекционных заболеваний и санитарно-просветительной работы.</w:t>
            </w:r>
            <w:r w:rsidRPr="007D1371">
              <w:rPr>
                <w:rFonts w:ascii="Times New Roman" w:hAnsi="Times New Roman" w:cs="Times New Roman"/>
                <w:b/>
                <w:iCs/>
                <w:sz w:val="24"/>
                <w:szCs w:val="24"/>
              </w:rPr>
              <w:t xml:space="preserve"> </w:t>
            </w:r>
          </w:p>
          <w:p w:rsidR="006E183E" w:rsidRPr="007D1371" w:rsidRDefault="006E183E" w:rsidP="006E183E">
            <w:pPr>
              <w:spacing w:after="0" w:line="240" w:lineRule="auto"/>
              <w:ind w:left="5"/>
              <w:rPr>
                <w:rFonts w:ascii="Times New Roman" w:hAnsi="Times New Roman" w:cs="Times New Roman"/>
                <w:sz w:val="24"/>
                <w:szCs w:val="24"/>
                <w:u w:val="single"/>
              </w:rPr>
            </w:pPr>
            <w:r w:rsidRPr="007D1371">
              <w:rPr>
                <w:rFonts w:ascii="Times New Roman" w:hAnsi="Times New Roman" w:cs="Times New Roman"/>
                <w:sz w:val="24"/>
                <w:szCs w:val="24"/>
                <w:u w:val="single"/>
              </w:rPr>
              <w:t xml:space="preserve">Уметь: </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Оказывать консультативную помощь врачам других подразделений медицинской организации по вопросам компетенции своей специальности.</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eastAsia="Times New Roman" w:hAnsi="Times New Roman" w:cs="Times New Roman"/>
                <w:sz w:val="24"/>
                <w:szCs w:val="24"/>
                <w:lang w:eastAsia="ru-RU"/>
              </w:rPr>
              <w:t>Общаться с пациентом и/или его родственниками на понятном им (русском) языке, доносить информацию о заболевании, результатах обследований и планируемом лечении простым языком.</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eastAsia="Times New Roman" w:hAnsi="Times New Roman" w:cs="Times New Roman"/>
                <w:sz w:val="24"/>
                <w:szCs w:val="24"/>
                <w:lang w:eastAsia="ru-RU"/>
              </w:rPr>
              <w:t>Соблюдать врачебную тайну.</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eastAsia="Times New Roman" w:hAnsi="Times New Roman" w:cs="Times New Roman"/>
                <w:sz w:val="24"/>
                <w:szCs w:val="24"/>
                <w:lang w:eastAsia="ru-RU"/>
              </w:rPr>
              <w:t>Соблюдать принципы врачебной этики и деонтологии.</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eastAsia="Times New Roman" w:hAnsi="Times New Roman" w:cs="Times New Roman"/>
                <w:sz w:val="24"/>
                <w:szCs w:val="24"/>
                <w:lang w:eastAsia="ru-RU"/>
              </w:rPr>
              <w:t>Оказывать психологическую поддержку пациентам и их родственникам.</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eastAsia="Times New Roman" w:hAnsi="Times New Roman" w:cs="Times New Roman"/>
                <w:sz w:val="24"/>
                <w:szCs w:val="24"/>
                <w:lang w:eastAsia="ru-RU"/>
              </w:rPr>
              <w:t>Проводить с пациентами и их родственниками санитарно-просветительскую деятельность по выявлению и устранению факторов риска основных социально значимых заболеваний и формированию навыков здорового образа жизни.</w:t>
            </w:r>
            <w:r w:rsidRPr="007D1371">
              <w:rPr>
                <w:rFonts w:ascii="Times New Roman" w:hAnsi="Times New Roman" w:cs="Times New Roman"/>
                <w:sz w:val="24"/>
                <w:szCs w:val="24"/>
              </w:rPr>
              <w:t xml:space="preserve"> </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Учиться в течение всей жизни. </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Находить, анализировать, критически оценивать, выбирать и применять информацию в профессиональной деятельности. </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Клинически мыслить. </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Давать собственную оценку полученным данным, логично и аргументировано обосновывать свои выводы и умозаключения. </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Аргументировано убеждать коллег в правильности предлагаемого решения. </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Признавать свои ошибки и принимать чужую точку зрения. </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lastRenderedPageBreak/>
              <w:t xml:space="preserve">Анализировать и оптимизировать работу в коллективе и подразделении. </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Использовать законодательство Российской Федерации в сфере здравоохранения, технические регламенты, порядки оказания медицинской помощи по профилям, международные и национальные стандарты и рекомендации, международную систему единиц, действующие международные классификации, а также иную необходимую документацию для осуществления своей профессиональной деятельности, а также оценки качества и эффективности работы медицинских организаций. </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Использовать знания организационной структуры, управленческой и экономической деятельности медицинских организаций различных типов по оказанию </w:t>
            </w:r>
            <w:r w:rsidR="007D1371" w:rsidRPr="007D1371">
              <w:rPr>
                <w:rFonts w:ascii="Times New Roman" w:hAnsi="Times New Roman" w:cs="Times New Roman"/>
                <w:sz w:val="24"/>
                <w:szCs w:val="24"/>
              </w:rPr>
              <w:t>реабилитационной</w:t>
            </w:r>
            <w:r w:rsidRPr="007D1371">
              <w:rPr>
                <w:rFonts w:ascii="Times New Roman" w:hAnsi="Times New Roman" w:cs="Times New Roman"/>
                <w:sz w:val="24"/>
                <w:szCs w:val="24"/>
              </w:rPr>
              <w:t xml:space="preserve"> медицинской помощи взрослым и детям, анализировать показатели работы их структурных подразделений. </w:t>
            </w:r>
          </w:p>
          <w:p w:rsidR="006E183E" w:rsidRPr="007D1371" w:rsidRDefault="006E183E" w:rsidP="003713A3">
            <w:pPr>
              <w:pStyle w:val="a3"/>
              <w:numPr>
                <w:ilvl w:val="0"/>
                <w:numId w:val="3"/>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Анализировать основные показатели в сфере общественного здоровья и организации здравоохранения. </w:t>
            </w:r>
          </w:p>
          <w:p w:rsidR="006E183E" w:rsidRPr="007D1371" w:rsidRDefault="006E183E" w:rsidP="003713A3">
            <w:pPr>
              <w:pStyle w:val="a3"/>
              <w:numPr>
                <w:ilvl w:val="0"/>
                <w:numId w:val="3"/>
              </w:numPr>
              <w:spacing w:line="240" w:lineRule="auto"/>
              <w:rPr>
                <w:rFonts w:ascii="Times New Roman" w:hAnsi="Times New Roman" w:cs="Times New Roman"/>
                <w:sz w:val="24"/>
                <w:szCs w:val="24"/>
              </w:rPr>
            </w:pPr>
            <w:r w:rsidRPr="007D1371">
              <w:rPr>
                <w:rFonts w:ascii="Times New Roman" w:hAnsi="Times New Roman" w:cs="Times New Roman"/>
                <w:sz w:val="24"/>
                <w:szCs w:val="24"/>
              </w:rPr>
              <w:t xml:space="preserve">Проводить анализ потребности населения в реабилитационной помощи в целом и по профилям, определять задачи по улучшению или поддержанию сложившейся ситуации с учетом прогностических данных. </w:t>
            </w:r>
          </w:p>
          <w:p w:rsidR="006E183E" w:rsidRPr="007D1371" w:rsidRDefault="006E183E" w:rsidP="006E183E">
            <w:pPr>
              <w:spacing w:after="0" w:line="240" w:lineRule="auto"/>
              <w:ind w:left="5"/>
              <w:rPr>
                <w:rFonts w:ascii="Times New Roman" w:hAnsi="Times New Roman" w:cs="Times New Roman"/>
                <w:sz w:val="24"/>
                <w:szCs w:val="24"/>
                <w:u w:val="single"/>
              </w:rPr>
            </w:pPr>
            <w:r w:rsidRPr="007D1371">
              <w:rPr>
                <w:rFonts w:ascii="Times New Roman" w:hAnsi="Times New Roman" w:cs="Times New Roman"/>
                <w:sz w:val="24"/>
                <w:szCs w:val="24"/>
                <w:u w:val="single"/>
              </w:rPr>
              <w:t xml:space="preserve">Владеть: </w:t>
            </w:r>
          </w:p>
          <w:p w:rsidR="00DE2A87" w:rsidRPr="007D1371" w:rsidRDefault="00DE2A87" w:rsidP="003713A3">
            <w:pPr>
              <w:pStyle w:val="a3"/>
              <w:numPr>
                <w:ilvl w:val="0"/>
                <w:numId w:val="4"/>
              </w:numPr>
              <w:spacing w:after="0" w:line="240" w:lineRule="auto"/>
              <w:rPr>
                <w:rFonts w:ascii="Times New Roman" w:hAnsi="Times New Roman" w:cs="Times New Roman"/>
                <w:sz w:val="24"/>
                <w:szCs w:val="24"/>
              </w:rPr>
            </w:pPr>
            <w:r w:rsidRPr="007D1371">
              <w:rPr>
                <w:rFonts w:ascii="Times New Roman" w:eastAsia="Times New Roman" w:hAnsi="Times New Roman" w:cs="Times New Roman"/>
                <w:sz w:val="24"/>
                <w:szCs w:val="24"/>
                <w:lang w:eastAsia="ru-RU"/>
              </w:rPr>
              <w:t>Способностью общаться с пациентом и/или его родственниками на понятном им (русском) языке, доносить информацию о заболевании простым языком.</w:t>
            </w:r>
          </w:p>
          <w:p w:rsidR="00DE2A87" w:rsidRPr="007D1371" w:rsidRDefault="00DE2A87" w:rsidP="003713A3">
            <w:pPr>
              <w:pStyle w:val="a3"/>
              <w:numPr>
                <w:ilvl w:val="0"/>
                <w:numId w:val="4"/>
              </w:numPr>
              <w:spacing w:after="0" w:line="240" w:lineRule="auto"/>
              <w:rPr>
                <w:rFonts w:ascii="Times New Roman" w:hAnsi="Times New Roman" w:cs="Times New Roman"/>
                <w:sz w:val="24"/>
                <w:szCs w:val="24"/>
              </w:rPr>
            </w:pPr>
            <w:r w:rsidRPr="007D1371">
              <w:rPr>
                <w:rFonts w:ascii="Times New Roman" w:eastAsia="Times New Roman" w:hAnsi="Times New Roman" w:cs="Times New Roman"/>
                <w:sz w:val="24"/>
                <w:szCs w:val="24"/>
                <w:lang w:eastAsia="ru-RU"/>
              </w:rPr>
              <w:t xml:space="preserve">Методикой применения основ этики и деонтологии. </w:t>
            </w:r>
          </w:p>
          <w:p w:rsidR="00DE2A87" w:rsidRPr="007D1371" w:rsidRDefault="00DE2A87" w:rsidP="003713A3">
            <w:pPr>
              <w:pStyle w:val="a3"/>
              <w:numPr>
                <w:ilvl w:val="0"/>
                <w:numId w:val="4"/>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Умением перестраивать свою мыслительную деятельность в соответствии с требованиями ситуации. </w:t>
            </w:r>
          </w:p>
          <w:p w:rsidR="00DE2A87" w:rsidRPr="007D1371" w:rsidRDefault="00DE2A87" w:rsidP="003713A3">
            <w:pPr>
              <w:pStyle w:val="a3"/>
              <w:numPr>
                <w:ilvl w:val="0"/>
                <w:numId w:val="4"/>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Умениями и навыками конструктивного поведения в конфликтной ситуации. </w:t>
            </w:r>
          </w:p>
          <w:p w:rsidR="00DE2A87" w:rsidRPr="007D1371" w:rsidRDefault="00DE2A87" w:rsidP="003713A3">
            <w:pPr>
              <w:pStyle w:val="a3"/>
              <w:numPr>
                <w:ilvl w:val="0"/>
                <w:numId w:val="4"/>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Методикой применения законодательства и нормативных документов по вопросам охраны здоровья и труда, прав врача и пациента. </w:t>
            </w:r>
          </w:p>
          <w:p w:rsidR="00DE2A87" w:rsidRPr="007D1371" w:rsidRDefault="00DE2A87" w:rsidP="003713A3">
            <w:pPr>
              <w:pStyle w:val="a3"/>
              <w:numPr>
                <w:ilvl w:val="0"/>
                <w:numId w:val="4"/>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Методикой применения основных принципов социальной медицины и управления здравоохранением. </w:t>
            </w:r>
          </w:p>
          <w:p w:rsidR="00DE2A87" w:rsidRPr="007D1371" w:rsidRDefault="00DE2A87" w:rsidP="003713A3">
            <w:pPr>
              <w:pStyle w:val="a3"/>
              <w:numPr>
                <w:ilvl w:val="0"/>
                <w:numId w:val="4"/>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Методикой применения законодательства Российской Федерации в сфере здравоохранения, технических регламентов, порядков оказания медицинской помощи по </w:t>
            </w:r>
            <w:r w:rsidRPr="007D1371">
              <w:rPr>
                <w:rFonts w:ascii="Times New Roman" w:hAnsi="Times New Roman" w:cs="Times New Roman"/>
                <w:sz w:val="24"/>
                <w:szCs w:val="24"/>
              </w:rPr>
              <w:lastRenderedPageBreak/>
              <w:t xml:space="preserve">профилям, международных и национальных стандартов и рекомендаций, международной системы единиц, действующих международных классификаций, а также иной необходимой документации для осуществления своей профессиональной деятельности. </w:t>
            </w:r>
          </w:p>
          <w:p w:rsidR="00DE2A87" w:rsidRPr="007D1371" w:rsidRDefault="00DE2A87" w:rsidP="003713A3">
            <w:pPr>
              <w:pStyle w:val="a3"/>
              <w:numPr>
                <w:ilvl w:val="0"/>
                <w:numId w:val="4"/>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Методами оценки и анализа состояния здоровья населения различных возрастно-гендерных групп. </w:t>
            </w:r>
          </w:p>
          <w:p w:rsidR="00DE2A87" w:rsidRPr="007D1371" w:rsidRDefault="00DE2A87" w:rsidP="003713A3">
            <w:pPr>
              <w:pStyle w:val="a3"/>
              <w:numPr>
                <w:ilvl w:val="0"/>
                <w:numId w:val="4"/>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Методами анализа санитарно-демографических показателей здоровья населения мира, Российской Федерации и Краснодарского края применительно к основным социально значимым заболеваниям. </w:t>
            </w:r>
          </w:p>
          <w:p w:rsidR="00DE2A87" w:rsidRPr="007D1371" w:rsidRDefault="00DE2A87" w:rsidP="003713A3">
            <w:pPr>
              <w:pStyle w:val="a3"/>
              <w:numPr>
                <w:ilvl w:val="0"/>
                <w:numId w:val="4"/>
              </w:numPr>
              <w:spacing w:after="0" w:line="240" w:lineRule="auto"/>
              <w:rPr>
                <w:rFonts w:ascii="Times New Roman" w:hAnsi="Times New Roman" w:cs="Times New Roman"/>
                <w:sz w:val="24"/>
                <w:szCs w:val="24"/>
              </w:rPr>
            </w:pPr>
            <w:r w:rsidRPr="007D1371">
              <w:rPr>
                <w:rFonts w:ascii="Times New Roman" w:hAnsi="Times New Roman" w:cs="Times New Roman"/>
                <w:sz w:val="24"/>
                <w:szCs w:val="24"/>
              </w:rPr>
              <w:t xml:space="preserve">Методиками профилактики важнейших социально значимых заболеваний. </w:t>
            </w:r>
          </w:p>
          <w:p w:rsidR="006E183E" w:rsidRPr="007D1371" w:rsidRDefault="00DE2A87" w:rsidP="003713A3">
            <w:pPr>
              <w:pStyle w:val="a3"/>
              <w:numPr>
                <w:ilvl w:val="0"/>
                <w:numId w:val="4"/>
              </w:numPr>
              <w:spacing w:line="240" w:lineRule="auto"/>
              <w:rPr>
                <w:rFonts w:ascii="Times New Roman" w:hAnsi="Times New Roman" w:cs="Times New Roman"/>
                <w:sz w:val="24"/>
                <w:szCs w:val="24"/>
              </w:rPr>
            </w:pPr>
            <w:r w:rsidRPr="007D1371">
              <w:rPr>
                <w:rFonts w:ascii="Times New Roman" w:hAnsi="Times New Roman" w:cs="Times New Roman"/>
                <w:sz w:val="24"/>
                <w:szCs w:val="24"/>
              </w:rPr>
              <w:t>О</w:t>
            </w:r>
            <w:r w:rsidRPr="007D1371">
              <w:rPr>
                <w:rFonts w:ascii="Times New Roman" w:hAnsi="Times New Roman" w:cs="Times New Roman"/>
                <w:bCs/>
                <w:sz w:val="24"/>
                <w:szCs w:val="24"/>
              </w:rPr>
              <w:t>сновными методами санитарно-просветительной работы среди населения (</w:t>
            </w:r>
            <w:r w:rsidR="008E1879">
              <w:rPr>
                <w:rFonts w:ascii="Times New Roman" w:hAnsi="Times New Roman" w:cs="Times New Roman"/>
                <w:bCs/>
                <w:sz w:val="24"/>
                <w:szCs w:val="24"/>
              </w:rPr>
              <w:t xml:space="preserve">статьи и выступления в </w:t>
            </w:r>
            <w:r w:rsidR="00872C7A">
              <w:rPr>
                <w:rFonts w:ascii="Times New Roman" w:hAnsi="Times New Roman" w:cs="Times New Roman"/>
                <w:bCs/>
                <w:sz w:val="24"/>
                <w:szCs w:val="24"/>
              </w:rPr>
              <w:t>средства</w:t>
            </w:r>
            <w:r w:rsidR="008E1879">
              <w:rPr>
                <w:rFonts w:ascii="Times New Roman" w:hAnsi="Times New Roman" w:cs="Times New Roman"/>
                <w:bCs/>
                <w:sz w:val="24"/>
                <w:szCs w:val="24"/>
              </w:rPr>
              <w:t>х</w:t>
            </w:r>
            <w:r w:rsidR="00872C7A">
              <w:rPr>
                <w:rFonts w:ascii="Times New Roman" w:hAnsi="Times New Roman" w:cs="Times New Roman"/>
                <w:bCs/>
                <w:sz w:val="24"/>
                <w:szCs w:val="24"/>
              </w:rPr>
              <w:t xml:space="preserve"> массовой информации – </w:t>
            </w:r>
            <w:r w:rsidRPr="007D1371">
              <w:rPr>
                <w:rFonts w:ascii="Times New Roman" w:hAnsi="Times New Roman" w:cs="Times New Roman"/>
                <w:bCs/>
                <w:sz w:val="24"/>
                <w:szCs w:val="24"/>
              </w:rPr>
              <w:t>печать</w:t>
            </w:r>
            <w:r w:rsidR="00872C7A">
              <w:rPr>
                <w:rFonts w:ascii="Times New Roman" w:hAnsi="Times New Roman" w:cs="Times New Roman"/>
                <w:bCs/>
                <w:sz w:val="24"/>
                <w:szCs w:val="24"/>
              </w:rPr>
              <w:t>, радио и</w:t>
            </w:r>
            <w:r w:rsidRPr="007D1371">
              <w:rPr>
                <w:rFonts w:ascii="Times New Roman" w:hAnsi="Times New Roman" w:cs="Times New Roman"/>
                <w:bCs/>
                <w:sz w:val="24"/>
                <w:szCs w:val="24"/>
              </w:rPr>
              <w:t xml:space="preserve"> телевидение, </w:t>
            </w:r>
            <w:r w:rsidR="008E1879">
              <w:rPr>
                <w:rFonts w:ascii="Times New Roman" w:hAnsi="Times New Roman" w:cs="Times New Roman"/>
                <w:bCs/>
                <w:sz w:val="24"/>
                <w:szCs w:val="24"/>
              </w:rPr>
              <w:t xml:space="preserve">проведение тематических </w:t>
            </w:r>
            <w:r w:rsidRPr="007D1371">
              <w:rPr>
                <w:rFonts w:ascii="Times New Roman" w:hAnsi="Times New Roman" w:cs="Times New Roman"/>
                <w:bCs/>
                <w:sz w:val="24"/>
                <w:szCs w:val="24"/>
              </w:rPr>
              <w:t>школ пациентов</w:t>
            </w:r>
            <w:r w:rsidR="008E1879">
              <w:rPr>
                <w:rFonts w:ascii="Times New Roman" w:hAnsi="Times New Roman" w:cs="Times New Roman"/>
                <w:bCs/>
                <w:sz w:val="24"/>
                <w:szCs w:val="24"/>
              </w:rPr>
              <w:t xml:space="preserve"> и</w:t>
            </w:r>
            <w:r w:rsidRPr="007D1371">
              <w:rPr>
                <w:rFonts w:ascii="Times New Roman" w:hAnsi="Times New Roman" w:cs="Times New Roman"/>
                <w:bCs/>
                <w:sz w:val="24"/>
                <w:szCs w:val="24"/>
              </w:rPr>
              <w:t xml:space="preserve"> вебинар</w:t>
            </w:r>
            <w:r w:rsidR="008E1879">
              <w:rPr>
                <w:rFonts w:ascii="Times New Roman" w:hAnsi="Times New Roman" w:cs="Times New Roman"/>
                <w:bCs/>
                <w:sz w:val="24"/>
                <w:szCs w:val="24"/>
              </w:rPr>
              <w:t>ов</w:t>
            </w:r>
            <w:r w:rsidRPr="007D1371">
              <w:rPr>
                <w:rFonts w:ascii="Times New Roman" w:hAnsi="Times New Roman" w:cs="Times New Roman"/>
                <w:bCs/>
                <w:sz w:val="24"/>
                <w:szCs w:val="24"/>
              </w:rPr>
              <w:t xml:space="preserve">, </w:t>
            </w:r>
            <w:r w:rsidR="008E1879">
              <w:rPr>
                <w:rFonts w:ascii="Times New Roman" w:hAnsi="Times New Roman" w:cs="Times New Roman"/>
                <w:bCs/>
                <w:sz w:val="24"/>
                <w:szCs w:val="24"/>
              </w:rPr>
              <w:t xml:space="preserve">выпуск </w:t>
            </w:r>
            <w:r w:rsidRPr="007D1371">
              <w:rPr>
                <w:rFonts w:ascii="Times New Roman" w:hAnsi="Times New Roman" w:cs="Times New Roman"/>
                <w:bCs/>
                <w:sz w:val="24"/>
                <w:szCs w:val="24"/>
              </w:rPr>
              <w:t>санбюллетен</w:t>
            </w:r>
            <w:r w:rsidR="008E1879">
              <w:rPr>
                <w:rFonts w:ascii="Times New Roman" w:hAnsi="Times New Roman" w:cs="Times New Roman"/>
                <w:bCs/>
                <w:sz w:val="24"/>
                <w:szCs w:val="24"/>
              </w:rPr>
              <w:t>ей</w:t>
            </w:r>
            <w:r w:rsidR="00872C7A">
              <w:rPr>
                <w:rFonts w:ascii="Times New Roman" w:hAnsi="Times New Roman" w:cs="Times New Roman"/>
                <w:bCs/>
                <w:sz w:val="24"/>
                <w:szCs w:val="24"/>
              </w:rPr>
              <w:t xml:space="preserve"> и т.п.</w:t>
            </w:r>
            <w:r w:rsidRPr="007D1371">
              <w:rPr>
                <w:rFonts w:ascii="Times New Roman" w:hAnsi="Times New Roman" w:cs="Times New Roman"/>
                <w:bCs/>
                <w:sz w:val="24"/>
                <w:szCs w:val="24"/>
              </w:rPr>
              <w:t>).</w:t>
            </w:r>
          </w:p>
        </w:tc>
      </w:tr>
      <w:tr w:rsidR="00B121EB" w:rsidRPr="008853D2" w:rsidTr="00B121EB">
        <w:trPr>
          <w:trHeight w:val="420"/>
        </w:trPr>
        <w:tc>
          <w:tcPr>
            <w:tcW w:w="9344" w:type="dxa"/>
            <w:gridSpan w:val="2"/>
            <w:vAlign w:val="center"/>
          </w:tcPr>
          <w:p w:rsidR="00B121EB" w:rsidRPr="008853D2" w:rsidRDefault="00B121EB" w:rsidP="00B121EB">
            <w:pPr>
              <w:spacing w:after="0" w:line="240" w:lineRule="auto"/>
              <w:jc w:val="center"/>
              <w:rPr>
                <w:rFonts w:ascii="Times New Roman" w:hAnsi="Times New Roman" w:cs="Times New Roman"/>
                <w:sz w:val="24"/>
                <w:szCs w:val="24"/>
              </w:rPr>
            </w:pPr>
            <w:r w:rsidRPr="008853D2">
              <w:rPr>
                <w:rFonts w:ascii="Times New Roman" w:hAnsi="Times New Roman" w:cs="Times New Roman"/>
                <w:b/>
                <w:sz w:val="24"/>
                <w:szCs w:val="24"/>
              </w:rPr>
              <w:lastRenderedPageBreak/>
              <w:t>Общепрофессиональные компетенции</w:t>
            </w:r>
          </w:p>
        </w:tc>
      </w:tr>
      <w:tr w:rsidR="00B121EB" w:rsidRPr="008853D2" w:rsidTr="008853D2">
        <w:trPr>
          <w:trHeight w:val="420"/>
        </w:trPr>
        <w:tc>
          <w:tcPr>
            <w:tcW w:w="3964" w:type="dxa"/>
          </w:tcPr>
          <w:p w:rsidR="00B121EB" w:rsidRPr="008853D2" w:rsidRDefault="00B121EB" w:rsidP="001011F7">
            <w:pPr>
              <w:pStyle w:val="a3"/>
              <w:numPr>
                <w:ilvl w:val="0"/>
                <w:numId w:val="15"/>
              </w:numPr>
              <w:tabs>
                <w:tab w:val="left" w:pos="313"/>
              </w:tabs>
              <w:spacing w:line="240" w:lineRule="auto"/>
              <w:ind w:left="29" w:firstLine="0"/>
              <w:rPr>
                <w:rFonts w:ascii="Times New Roman" w:hAnsi="Times New Roman" w:cs="Times New Roman"/>
                <w:b/>
                <w:sz w:val="24"/>
                <w:szCs w:val="24"/>
              </w:rPr>
            </w:pPr>
            <w:r w:rsidRPr="008853D2">
              <w:rPr>
                <w:rFonts w:ascii="Times New Roman" w:hAnsi="Times New Roman" w:cs="Times New Roman"/>
                <w:b/>
                <w:sz w:val="24"/>
                <w:szCs w:val="24"/>
              </w:rPr>
              <w:t xml:space="preserve">В организационно-управленческой деятельности: </w:t>
            </w:r>
          </w:p>
          <w:p w:rsidR="00B121EB" w:rsidRPr="008853D2" w:rsidRDefault="00B121EB" w:rsidP="008853D2">
            <w:pPr>
              <w:spacing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ОПК-1.</w:t>
            </w:r>
            <w:r w:rsidRPr="008853D2">
              <w:rPr>
                <w:rFonts w:ascii="Times New Roman" w:hAnsi="Times New Roman" w:cs="Times New Roman"/>
                <w:sz w:val="24"/>
                <w:szCs w:val="24"/>
              </w:rPr>
              <w:t xml:space="preserve"> Способность и готовность использовать нормативную документацию, принятую в сфере охраны здоровья (законодательство Российской Федерации, технические регламенты, международные и национальные стандарты, приказы, рекомендации, международную систему единиц, действующие международные классификации), а также документацию для оценки качества и эффективности работы медицинских организаций.</w:t>
            </w:r>
          </w:p>
          <w:p w:rsidR="00B121EB" w:rsidRPr="008853D2" w:rsidRDefault="00B121EB" w:rsidP="008853D2">
            <w:pPr>
              <w:spacing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ОПК-2.</w:t>
            </w:r>
            <w:r w:rsidRPr="008853D2">
              <w:rPr>
                <w:rFonts w:ascii="Times New Roman" w:hAnsi="Times New Roman" w:cs="Times New Roman"/>
                <w:sz w:val="24"/>
                <w:szCs w:val="24"/>
              </w:rPr>
              <w:t xml:space="preserve"> Способность и готовность использовать знания организационной структуры, управленческой и экономической деятельности медицинских организаций </w:t>
            </w:r>
            <w:r w:rsidRPr="008853D2">
              <w:rPr>
                <w:rFonts w:ascii="Times New Roman" w:hAnsi="Times New Roman" w:cs="Times New Roman"/>
                <w:sz w:val="24"/>
                <w:szCs w:val="24"/>
              </w:rPr>
              <w:lastRenderedPageBreak/>
              <w:t>различных типов по оказанию медицинской помощи больным, анализировать показатели работы их структурных подразделений, проводить оценку эффективности современных медико-организационных и социально-экономических технологий при оказании медицинских услуг пациентам.</w:t>
            </w:r>
          </w:p>
        </w:tc>
        <w:tc>
          <w:tcPr>
            <w:tcW w:w="5380" w:type="dxa"/>
          </w:tcPr>
          <w:p w:rsidR="00B121EB" w:rsidRPr="00DE2A87" w:rsidRDefault="00DE2A87" w:rsidP="00B121EB">
            <w:pPr>
              <w:spacing w:after="0" w:line="240" w:lineRule="auto"/>
              <w:rPr>
                <w:rFonts w:ascii="Times New Roman" w:hAnsi="Times New Roman" w:cs="Times New Roman"/>
                <w:sz w:val="24"/>
                <w:szCs w:val="24"/>
                <w:u w:val="single"/>
              </w:rPr>
            </w:pPr>
            <w:r w:rsidRPr="00DE2A87">
              <w:rPr>
                <w:rFonts w:ascii="Times New Roman" w:hAnsi="Times New Roman" w:cs="Times New Roman"/>
                <w:sz w:val="24"/>
                <w:szCs w:val="24"/>
                <w:u w:val="single"/>
              </w:rPr>
              <w:lastRenderedPageBreak/>
              <w:t xml:space="preserve">Знать: </w:t>
            </w:r>
          </w:p>
          <w:p w:rsidR="00DE2A87" w:rsidRPr="00943387" w:rsidRDefault="00DE2A87" w:rsidP="001011F7">
            <w:pPr>
              <w:pStyle w:val="a3"/>
              <w:widowControl w:val="0"/>
              <w:numPr>
                <w:ilvl w:val="0"/>
                <w:numId w:val="17"/>
              </w:numPr>
              <w:autoSpaceDE w:val="0"/>
              <w:autoSpaceDN w:val="0"/>
              <w:adjustRightInd w:val="0"/>
              <w:spacing w:after="0" w:line="240" w:lineRule="auto"/>
              <w:rPr>
                <w:rFonts w:ascii="Times New Roman" w:hAnsi="Times New Roman" w:cs="Times New Roman"/>
                <w:sz w:val="24"/>
                <w:szCs w:val="24"/>
              </w:rPr>
            </w:pPr>
            <w:r w:rsidRPr="00943387">
              <w:rPr>
                <w:rFonts w:ascii="Times New Roman" w:hAnsi="Times New Roman" w:cs="Times New Roman"/>
                <w:sz w:val="24"/>
                <w:szCs w:val="24"/>
              </w:rPr>
              <w:t>Основ</w:t>
            </w:r>
            <w:r>
              <w:rPr>
                <w:rFonts w:ascii="Times New Roman" w:hAnsi="Times New Roman" w:cs="Times New Roman"/>
                <w:sz w:val="24"/>
                <w:szCs w:val="24"/>
              </w:rPr>
              <w:t>ной закон – Конституцию Российской Федерации,</w:t>
            </w:r>
            <w:r w:rsidRPr="00943387">
              <w:rPr>
                <w:rFonts w:ascii="Times New Roman" w:hAnsi="Times New Roman" w:cs="Times New Roman"/>
                <w:sz w:val="24"/>
                <w:szCs w:val="24"/>
              </w:rPr>
              <w:t xml:space="preserve"> законодательств</w:t>
            </w:r>
            <w:r>
              <w:rPr>
                <w:rFonts w:ascii="Times New Roman" w:hAnsi="Times New Roman" w:cs="Times New Roman"/>
                <w:sz w:val="24"/>
                <w:szCs w:val="24"/>
              </w:rPr>
              <w:t>о</w:t>
            </w:r>
            <w:r w:rsidRPr="00943387">
              <w:rPr>
                <w:rFonts w:ascii="Times New Roman" w:hAnsi="Times New Roman" w:cs="Times New Roman"/>
                <w:sz w:val="24"/>
                <w:szCs w:val="24"/>
              </w:rPr>
              <w:t xml:space="preserve"> и </w:t>
            </w:r>
            <w:r>
              <w:rPr>
                <w:rFonts w:ascii="Times New Roman" w:hAnsi="Times New Roman" w:cs="Times New Roman"/>
                <w:sz w:val="24"/>
                <w:szCs w:val="24"/>
              </w:rPr>
              <w:t xml:space="preserve">подзаконные </w:t>
            </w:r>
            <w:r w:rsidRPr="00943387">
              <w:rPr>
                <w:rFonts w:ascii="Times New Roman" w:hAnsi="Times New Roman" w:cs="Times New Roman"/>
                <w:sz w:val="24"/>
                <w:szCs w:val="24"/>
              </w:rPr>
              <w:t>правовые документы</w:t>
            </w:r>
            <w:r>
              <w:rPr>
                <w:rFonts w:ascii="Times New Roman" w:hAnsi="Times New Roman" w:cs="Times New Roman"/>
                <w:sz w:val="24"/>
                <w:szCs w:val="24"/>
              </w:rPr>
              <w:t xml:space="preserve"> в сфере здравоохранения</w:t>
            </w:r>
            <w:r w:rsidRPr="00943387">
              <w:rPr>
                <w:rFonts w:ascii="Times New Roman" w:hAnsi="Times New Roman" w:cs="Times New Roman"/>
                <w:sz w:val="24"/>
                <w:szCs w:val="24"/>
              </w:rPr>
              <w:t>, определяющие деятельность органов и учреждений здравоохранения</w:t>
            </w:r>
            <w:r>
              <w:rPr>
                <w:rFonts w:ascii="Times New Roman" w:hAnsi="Times New Roman" w:cs="Times New Roman"/>
                <w:sz w:val="24"/>
                <w:szCs w:val="24"/>
              </w:rPr>
              <w:t>.</w:t>
            </w:r>
          </w:p>
          <w:p w:rsidR="00DE2A87" w:rsidRPr="00943387" w:rsidRDefault="00DE2A87" w:rsidP="001011F7">
            <w:pPr>
              <w:pStyle w:val="a3"/>
              <w:widowControl w:val="0"/>
              <w:numPr>
                <w:ilvl w:val="0"/>
                <w:numId w:val="17"/>
              </w:numPr>
              <w:autoSpaceDE w:val="0"/>
              <w:autoSpaceDN w:val="0"/>
              <w:adjustRightInd w:val="0"/>
              <w:spacing w:after="0" w:line="240" w:lineRule="auto"/>
              <w:rPr>
                <w:rFonts w:ascii="Times New Roman" w:hAnsi="Times New Roman" w:cs="Times New Roman"/>
                <w:sz w:val="24"/>
                <w:szCs w:val="24"/>
              </w:rPr>
            </w:pPr>
            <w:r w:rsidRPr="00943387">
              <w:rPr>
                <w:rFonts w:ascii="Times New Roman" w:hAnsi="Times New Roman" w:cs="Times New Roman"/>
                <w:sz w:val="24"/>
                <w:szCs w:val="24"/>
              </w:rPr>
              <w:t>Основные законы и иные нормативные правовые акты Российской Федерации в сфере здравоохранения, защиты прав потребителей и санитарно-эпидемиологического благополучия населения</w:t>
            </w:r>
            <w:r>
              <w:rPr>
                <w:rFonts w:ascii="Times New Roman" w:hAnsi="Times New Roman" w:cs="Times New Roman"/>
                <w:sz w:val="24"/>
                <w:szCs w:val="24"/>
              </w:rPr>
              <w:t>.</w:t>
            </w:r>
          </w:p>
          <w:p w:rsidR="00DE2A87" w:rsidRPr="007A1B2B" w:rsidRDefault="00DE2A87" w:rsidP="001011F7">
            <w:pPr>
              <w:pStyle w:val="a3"/>
              <w:widowControl w:val="0"/>
              <w:numPr>
                <w:ilvl w:val="0"/>
                <w:numId w:val="17"/>
              </w:numPr>
              <w:autoSpaceDE w:val="0"/>
              <w:autoSpaceDN w:val="0"/>
              <w:adjustRightInd w:val="0"/>
              <w:spacing w:after="0" w:line="240" w:lineRule="auto"/>
              <w:rPr>
                <w:rFonts w:ascii="Times New Roman" w:hAnsi="Times New Roman" w:cs="Times New Roman"/>
                <w:sz w:val="24"/>
                <w:szCs w:val="24"/>
              </w:rPr>
            </w:pPr>
            <w:r w:rsidRPr="00943387">
              <w:rPr>
                <w:rFonts w:ascii="Times New Roman" w:hAnsi="Times New Roman" w:cs="Times New Roman"/>
                <w:sz w:val="24"/>
                <w:szCs w:val="24"/>
              </w:rPr>
              <w:t xml:space="preserve">Нормативные правовые акты, регулирующие деятельность </w:t>
            </w:r>
            <w:r>
              <w:rPr>
                <w:rFonts w:ascii="Times New Roman" w:hAnsi="Times New Roman" w:cs="Times New Roman"/>
                <w:sz w:val="24"/>
                <w:szCs w:val="24"/>
              </w:rPr>
              <w:t xml:space="preserve">реабилитационной </w:t>
            </w:r>
            <w:r w:rsidRPr="00943387">
              <w:rPr>
                <w:rFonts w:ascii="Times New Roman" w:hAnsi="Times New Roman" w:cs="Times New Roman"/>
                <w:sz w:val="24"/>
                <w:szCs w:val="24"/>
              </w:rPr>
              <w:t xml:space="preserve">службы: порядки, </w:t>
            </w:r>
            <w:r>
              <w:rPr>
                <w:rFonts w:ascii="Times New Roman" w:hAnsi="Times New Roman" w:cs="Times New Roman"/>
                <w:sz w:val="24"/>
                <w:szCs w:val="24"/>
              </w:rPr>
              <w:t xml:space="preserve">стандарты, </w:t>
            </w:r>
            <w:r w:rsidRPr="00943387">
              <w:rPr>
                <w:rFonts w:ascii="Times New Roman" w:hAnsi="Times New Roman" w:cs="Times New Roman"/>
                <w:sz w:val="24"/>
                <w:szCs w:val="24"/>
              </w:rPr>
              <w:t xml:space="preserve">клинические рекомендации </w:t>
            </w:r>
            <w:r>
              <w:rPr>
                <w:rFonts w:ascii="Times New Roman" w:hAnsi="Times New Roman" w:cs="Times New Roman"/>
                <w:sz w:val="24"/>
                <w:szCs w:val="24"/>
              </w:rPr>
              <w:t xml:space="preserve">и национальные руководства </w:t>
            </w:r>
            <w:r w:rsidRPr="00943387">
              <w:rPr>
                <w:rFonts w:ascii="Times New Roman" w:hAnsi="Times New Roman" w:cs="Times New Roman"/>
                <w:sz w:val="24"/>
                <w:szCs w:val="24"/>
              </w:rPr>
              <w:t xml:space="preserve">по </w:t>
            </w:r>
            <w:r>
              <w:rPr>
                <w:rFonts w:ascii="Times New Roman" w:hAnsi="Times New Roman" w:cs="Times New Roman"/>
                <w:sz w:val="24"/>
                <w:szCs w:val="24"/>
              </w:rPr>
              <w:t>проведению</w:t>
            </w:r>
            <w:r w:rsidRPr="00943387">
              <w:rPr>
                <w:rFonts w:ascii="Times New Roman" w:hAnsi="Times New Roman" w:cs="Times New Roman"/>
                <w:sz w:val="24"/>
                <w:szCs w:val="24"/>
              </w:rPr>
              <w:t xml:space="preserve"> </w:t>
            </w:r>
            <w:r>
              <w:rPr>
                <w:rFonts w:ascii="Times New Roman" w:hAnsi="Times New Roman" w:cs="Times New Roman"/>
                <w:sz w:val="24"/>
                <w:szCs w:val="24"/>
              </w:rPr>
              <w:t>медицинской реабилитации, принципы</w:t>
            </w:r>
            <w:r w:rsidRPr="00164CF5">
              <w:rPr>
                <w:rFonts w:ascii="Times New Roman" w:hAnsi="Times New Roman" w:cs="Times New Roman"/>
                <w:sz w:val="24"/>
                <w:szCs w:val="24"/>
              </w:rPr>
              <w:t xml:space="preserve"> функционирования бюджетно-страховой медицины</w:t>
            </w:r>
            <w:r>
              <w:rPr>
                <w:rFonts w:ascii="Times New Roman" w:hAnsi="Times New Roman" w:cs="Times New Roman"/>
                <w:sz w:val="24"/>
                <w:szCs w:val="24"/>
              </w:rPr>
              <w:t>,</w:t>
            </w:r>
            <w:r w:rsidRPr="00164CF5">
              <w:rPr>
                <w:rFonts w:ascii="Times New Roman" w:hAnsi="Times New Roman" w:cs="Times New Roman"/>
                <w:sz w:val="24"/>
                <w:szCs w:val="24"/>
              </w:rPr>
              <w:t xml:space="preserve"> добровольного медицинского страхования</w:t>
            </w:r>
            <w:r>
              <w:rPr>
                <w:rFonts w:ascii="Times New Roman" w:hAnsi="Times New Roman" w:cs="Times New Roman"/>
                <w:sz w:val="24"/>
                <w:szCs w:val="24"/>
              </w:rPr>
              <w:t xml:space="preserve"> и системы оказания медицинских услуг на платной основе.</w:t>
            </w:r>
          </w:p>
          <w:p w:rsidR="00DE2A87" w:rsidRPr="00943387" w:rsidRDefault="00DE2A87" w:rsidP="001011F7">
            <w:pPr>
              <w:pStyle w:val="a3"/>
              <w:numPr>
                <w:ilvl w:val="0"/>
                <w:numId w:val="17"/>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Должностные обязанности медицинского персонала в медицинских организациях.</w:t>
            </w:r>
          </w:p>
          <w:p w:rsidR="00DE2A87" w:rsidRPr="00943387" w:rsidRDefault="00DE2A87" w:rsidP="001011F7">
            <w:pPr>
              <w:pStyle w:val="a3"/>
              <w:numPr>
                <w:ilvl w:val="0"/>
                <w:numId w:val="17"/>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Требования охраны труда</w:t>
            </w:r>
            <w:r>
              <w:rPr>
                <w:rFonts w:ascii="Times New Roman" w:eastAsia="Times New Roman" w:hAnsi="Times New Roman" w:cs="Times New Roman"/>
                <w:sz w:val="24"/>
                <w:szCs w:val="24"/>
                <w:lang w:eastAsia="ru-RU"/>
              </w:rPr>
              <w:t xml:space="preserve"> и безопасности в профессиональной деятельности.</w:t>
            </w:r>
          </w:p>
          <w:p w:rsidR="00DE2A87" w:rsidRPr="00943387" w:rsidRDefault="00DE2A87" w:rsidP="001011F7">
            <w:pPr>
              <w:pStyle w:val="a3"/>
              <w:numPr>
                <w:ilvl w:val="0"/>
                <w:numId w:val="17"/>
              </w:numPr>
              <w:spacing w:after="0" w:line="240" w:lineRule="auto"/>
              <w:rPr>
                <w:rFonts w:ascii="Times New Roman" w:hAnsi="Times New Roman" w:cs="Times New Roman"/>
                <w:sz w:val="24"/>
                <w:szCs w:val="24"/>
              </w:rPr>
            </w:pPr>
            <w:r>
              <w:rPr>
                <w:rFonts w:ascii="Times New Roman" w:hAnsi="Times New Roman" w:cs="Times New Roman"/>
                <w:sz w:val="24"/>
                <w:szCs w:val="24"/>
              </w:rPr>
              <w:t>П</w:t>
            </w:r>
            <w:r w:rsidRPr="00943387">
              <w:rPr>
                <w:rFonts w:ascii="Times New Roman" w:hAnsi="Times New Roman" w:cs="Times New Roman"/>
                <w:sz w:val="24"/>
                <w:szCs w:val="24"/>
              </w:rPr>
              <w:t xml:space="preserve">равила ведения и оформления </w:t>
            </w:r>
            <w:r>
              <w:rPr>
                <w:rFonts w:ascii="Times New Roman" w:hAnsi="Times New Roman" w:cs="Times New Roman"/>
                <w:sz w:val="24"/>
                <w:szCs w:val="24"/>
              </w:rPr>
              <w:t xml:space="preserve">первичной и </w:t>
            </w:r>
            <w:r>
              <w:rPr>
                <w:rFonts w:ascii="Times New Roman" w:hAnsi="Times New Roman" w:cs="Times New Roman"/>
                <w:sz w:val="24"/>
                <w:szCs w:val="24"/>
              </w:rPr>
              <w:lastRenderedPageBreak/>
              <w:t xml:space="preserve">учетно-отчетной </w:t>
            </w:r>
            <w:r w:rsidRPr="00943387">
              <w:rPr>
                <w:rFonts w:ascii="Times New Roman" w:hAnsi="Times New Roman" w:cs="Times New Roman"/>
                <w:sz w:val="24"/>
                <w:szCs w:val="24"/>
              </w:rPr>
              <w:t xml:space="preserve">медицинской документации </w:t>
            </w:r>
            <w:r>
              <w:rPr>
                <w:rFonts w:ascii="Times New Roman" w:hAnsi="Times New Roman" w:cs="Times New Roman"/>
                <w:sz w:val="24"/>
                <w:szCs w:val="24"/>
              </w:rPr>
              <w:t xml:space="preserve">в пределах своей компетенции и </w:t>
            </w:r>
            <w:r w:rsidRPr="00943387">
              <w:rPr>
                <w:rFonts w:ascii="Times New Roman" w:hAnsi="Times New Roman" w:cs="Times New Roman"/>
                <w:sz w:val="24"/>
                <w:szCs w:val="24"/>
              </w:rPr>
              <w:t>в соответстви</w:t>
            </w:r>
            <w:r>
              <w:rPr>
                <w:rFonts w:ascii="Times New Roman" w:hAnsi="Times New Roman" w:cs="Times New Roman"/>
                <w:sz w:val="24"/>
                <w:szCs w:val="24"/>
              </w:rPr>
              <w:t>и</w:t>
            </w:r>
            <w:r w:rsidRPr="00943387">
              <w:rPr>
                <w:rFonts w:ascii="Times New Roman" w:hAnsi="Times New Roman" w:cs="Times New Roman"/>
                <w:sz w:val="24"/>
                <w:szCs w:val="24"/>
              </w:rPr>
              <w:t xml:space="preserve"> с утверждёнными в установленном порядке образцами.</w:t>
            </w:r>
            <w:r w:rsidRPr="00943387">
              <w:rPr>
                <w:rFonts w:ascii="Times New Roman" w:hAnsi="Times New Roman" w:cs="Times New Roman"/>
                <w:b/>
                <w:sz w:val="24"/>
                <w:szCs w:val="24"/>
              </w:rPr>
              <w:t xml:space="preserve"> </w:t>
            </w:r>
          </w:p>
          <w:p w:rsidR="00DE2A87" w:rsidRPr="00DE2A87" w:rsidRDefault="00DE2A87" w:rsidP="001011F7">
            <w:pPr>
              <w:pStyle w:val="a3"/>
              <w:numPr>
                <w:ilvl w:val="0"/>
                <w:numId w:val="17"/>
              </w:numPr>
              <w:spacing w:after="0" w:line="240" w:lineRule="auto"/>
              <w:rPr>
                <w:rFonts w:ascii="Times New Roman" w:hAnsi="Times New Roman" w:cs="Times New Roman"/>
                <w:sz w:val="24"/>
                <w:szCs w:val="24"/>
              </w:rPr>
            </w:pPr>
            <w:r w:rsidRPr="00DE2A87">
              <w:rPr>
                <w:rFonts w:ascii="Times New Roman" w:hAnsi="Times New Roman" w:cs="Times New Roman"/>
                <w:sz w:val="24"/>
                <w:szCs w:val="24"/>
              </w:rPr>
              <w:t xml:space="preserve">Методы оценки состояния здоровья взрослого и детского населения в связи с санитарно-гигиеническими условиями среды обитания. </w:t>
            </w:r>
          </w:p>
          <w:p w:rsidR="00DE2A87" w:rsidRPr="00DE2A87" w:rsidRDefault="00DE2A87" w:rsidP="001011F7">
            <w:pPr>
              <w:pStyle w:val="a3"/>
              <w:numPr>
                <w:ilvl w:val="0"/>
                <w:numId w:val="17"/>
              </w:numPr>
              <w:spacing w:after="0" w:line="240" w:lineRule="auto"/>
              <w:rPr>
                <w:rFonts w:ascii="Times New Roman" w:hAnsi="Times New Roman" w:cs="Times New Roman"/>
                <w:sz w:val="24"/>
                <w:szCs w:val="24"/>
              </w:rPr>
            </w:pPr>
            <w:r w:rsidRPr="00DE2A87">
              <w:rPr>
                <w:rFonts w:ascii="Times New Roman" w:hAnsi="Times New Roman" w:cs="Times New Roman"/>
                <w:sz w:val="24"/>
                <w:szCs w:val="24"/>
              </w:rPr>
              <w:t xml:space="preserve">Методы анализа и оценки санитарно-демографических показателей, организации лечебно-профилактической помощи населению. </w:t>
            </w:r>
          </w:p>
          <w:p w:rsidR="00DE2A87" w:rsidRPr="00DE2A87" w:rsidRDefault="00DE2A87" w:rsidP="00B121EB">
            <w:pPr>
              <w:spacing w:after="0" w:line="240" w:lineRule="auto"/>
              <w:rPr>
                <w:rFonts w:ascii="Times New Roman" w:hAnsi="Times New Roman" w:cs="Times New Roman"/>
                <w:sz w:val="24"/>
                <w:szCs w:val="24"/>
                <w:u w:val="single"/>
              </w:rPr>
            </w:pPr>
            <w:r w:rsidRPr="00DE2A87">
              <w:rPr>
                <w:rFonts w:ascii="Times New Roman" w:hAnsi="Times New Roman" w:cs="Times New Roman"/>
                <w:sz w:val="24"/>
                <w:szCs w:val="24"/>
                <w:u w:val="single"/>
              </w:rPr>
              <w:t xml:space="preserve">Уметь: </w:t>
            </w:r>
          </w:p>
          <w:p w:rsidR="00C70D1E" w:rsidRPr="00C70D1E" w:rsidRDefault="00C70D1E" w:rsidP="001011F7">
            <w:pPr>
              <w:pStyle w:val="a3"/>
              <w:widowControl w:val="0"/>
              <w:numPr>
                <w:ilvl w:val="0"/>
                <w:numId w:val="18"/>
              </w:numPr>
              <w:autoSpaceDE w:val="0"/>
              <w:autoSpaceDN w:val="0"/>
              <w:adjustRightInd w:val="0"/>
              <w:spacing w:after="0" w:line="240" w:lineRule="auto"/>
              <w:ind w:left="318" w:hanging="318"/>
              <w:rPr>
                <w:rFonts w:ascii="Times New Roman" w:hAnsi="Times New Roman" w:cs="Times New Roman"/>
                <w:sz w:val="24"/>
                <w:szCs w:val="24"/>
              </w:rPr>
            </w:pPr>
            <w:r w:rsidRPr="00C70D1E">
              <w:rPr>
                <w:rFonts w:ascii="Times New Roman" w:hAnsi="Times New Roman" w:cs="Times New Roman"/>
                <w:sz w:val="24"/>
                <w:szCs w:val="24"/>
              </w:rPr>
              <w:t>Проводить лечение различных видов патологии в соответствии с порядками оказания медицинской реабилитации, на основе стандартов, клинических рекомендаций, иной предусмотренной нормативной документации.</w:t>
            </w:r>
          </w:p>
          <w:p w:rsidR="00C70D1E" w:rsidRPr="00943387" w:rsidRDefault="00C70D1E" w:rsidP="001011F7">
            <w:pPr>
              <w:pStyle w:val="a3"/>
              <w:widowControl w:val="0"/>
              <w:numPr>
                <w:ilvl w:val="0"/>
                <w:numId w:val="18"/>
              </w:numPr>
              <w:autoSpaceDE w:val="0"/>
              <w:autoSpaceDN w:val="0"/>
              <w:adjustRightInd w:val="0"/>
              <w:spacing w:after="0" w:line="240" w:lineRule="auto"/>
              <w:ind w:left="318" w:hanging="318"/>
              <w:rPr>
                <w:rFonts w:ascii="Times New Roman" w:hAnsi="Times New Roman" w:cs="Times New Roman"/>
                <w:sz w:val="24"/>
                <w:szCs w:val="24"/>
              </w:rPr>
            </w:pPr>
            <w:r w:rsidRPr="00943387">
              <w:rPr>
                <w:rFonts w:ascii="Times New Roman" w:hAnsi="Times New Roman" w:cs="Times New Roman"/>
                <w:sz w:val="24"/>
                <w:szCs w:val="24"/>
              </w:rPr>
              <w:t>Оформлять медицинскую документацию в соответстви</w:t>
            </w:r>
            <w:r>
              <w:rPr>
                <w:rFonts w:ascii="Times New Roman" w:hAnsi="Times New Roman" w:cs="Times New Roman"/>
                <w:sz w:val="24"/>
                <w:szCs w:val="24"/>
              </w:rPr>
              <w:t>и</w:t>
            </w:r>
            <w:r w:rsidRPr="00943387">
              <w:rPr>
                <w:rFonts w:ascii="Times New Roman" w:hAnsi="Times New Roman" w:cs="Times New Roman"/>
                <w:sz w:val="24"/>
                <w:szCs w:val="24"/>
              </w:rPr>
              <w:t xml:space="preserve"> с утверждёнными в установленном порядке образцами.</w:t>
            </w:r>
            <w:r w:rsidRPr="00943387">
              <w:rPr>
                <w:rFonts w:ascii="Times New Roman" w:eastAsia="Times New Roman" w:hAnsi="Times New Roman" w:cs="Times New Roman"/>
                <w:sz w:val="24"/>
                <w:szCs w:val="24"/>
                <w:lang w:eastAsia="ru-RU"/>
              </w:rPr>
              <w:t xml:space="preserve"> </w:t>
            </w:r>
          </w:p>
          <w:p w:rsidR="00C70D1E" w:rsidRPr="00943387" w:rsidRDefault="00C70D1E" w:rsidP="001011F7">
            <w:pPr>
              <w:pStyle w:val="a3"/>
              <w:numPr>
                <w:ilvl w:val="0"/>
                <w:numId w:val="18"/>
              </w:numPr>
              <w:spacing w:after="0" w:line="240" w:lineRule="auto"/>
              <w:ind w:left="318" w:hanging="318"/>
              <w:rPr>
                <w:rFonts w:ascii="Times New Roman" w:hAnsi="Times New Roman" w:cs="Times New Roman"/>
                <w:sz w:val="24"/>
                <w:szCs w:val="24"/>
              </w:rPr>
            </w:pPr>
            <w:r w:rsidRPr="00943387">
              <w:rPr>
                <w:rFonts w:ascii="Times New Roman" w:hAnsi="Times New Roman" w:cs="Times New Roman"/>
                <w:sz w:val="24"/>
                <w:szCs w:val="24"/>
              </w:rPr>
              <w:t>Составлять отчет о своей работе и давать анализ ее эффективности</w:t>
            </w:r>
            <w:r>
              <w:rPr>
                <w:rFonts w:ascii="Times New Roman" w:hAnsi="Times New Roman" w:cs="Times New Roman"/>
                <w:sz w:val="24"/>
                <w:szCs w:val="24"/>
              </w:rPr>
              <w:t>.</w:t>
            </w:r>
          </w:p>
          <w:p w:rsidR="00C70D1E" w:rsidRPr="00C70D1E" w:rsidRDefault="00C70D1E" w:rsidP="001011F7">
            <w:pPr>
              <w:pStyle w:val="a3"/>
              <w:numPr>
                <w:ilvl w:val="0"/>
                <w:numId w:val="18"/>
              </w:numPr>
              <w:spacing w:after="0" w:line="240" w:lineRule="auto"/>
              <w:ind w:left="318" w:hanging="318"/>
              <w:rPr>
                <w:rFonts w:ascii="Times New Roman" w:hAnsi="Times New Roman" w:cs="Times New Roman"/>
                <w:sz w:val="24"/>
                <w:szCs w:val="24"/>
              </w:rPr>
            </w:pPr>
            <w:r w:rsidRPr="00C70D1E">
              <w:rPr>
                <w:rFonts w:ascii="Times New Roman" w:hAnsi="Times New Roman" w:cs="Times New Roman"/>
                <w:sz w:val="24"/>
                <w:szCs w:val="24"/>
              </w:rPr>
              <w:t xml:space="preserve">Анализировать и оптимизировать работу в коллективе и подразделении. </w:t>
            </w:r>
          </w:p>
          <w:p w:rsidR="00C70D1E" w:rsidRPr="00C70D1E" w:rsidRDefault="00C70D1E" w:rsidP="001011F7">
            <w:pPr>
              <w:pStyle w:val="a3"/>
              <w:numPr>
                <w:ilvl w:val="0"/>
                <w:numId w:val="18"/>
              </w:numPr>
              <w:spacing w:after="0" w:line="240" w:lineRule="auto"/>
              <w:ind w:left="318" w:hanging="318"/>
              <w:rPr>
                <w:rFonts w:ascii="Times New Roman" w:hAnsi="Times New Roman" w:cs="Times New Roman"/>
                <w:sz w:val="24"/>
                <w:szCs w:val="24"/>
              </w:rPr>
            </w:pPr>
            <w:r w:rsidRPr="00C70D1E">
              <w:rPr>
                <w:rFonts w:ascii="Times New Roman" w:hAnsi="Times New Roman" w:cs="Times New Roman"/>
                <w:sz w:val="24"/>
                <w:szCs w:val="24"/>
              </w:rPr>
              <w:t xml:space="preserve">Использовать законодательство Российской Федерации в сфере здравоохранения, технические регламенты, порядки оказания медицинской помощи по профилям, международные и национальные стандарты и рекомендации, международную систему единиц, действующие международные классификации, а также иную необходимую документацию для осуществления своей профессиональной деятельности, а также оценки качества и эффективности работы медицинских организаций. </w:t>
            </w:r>
          </w:p>
          <w:p w:rsidR="00C70D1E" w:rsidRPr="00C70D1E" w:rsidRDefault="00C70D1E" w:rsidP="001011F7">
            <w:pPr>
              <w:pStyle w:val="a3"/>
              <w:numPr>
                <w:ilvl w:val="0"/>
                <w:numId w:val="18"/>
              </w:numPr>
              <w:spacing w:after="0" w:line="240" w:lineRule="auto"/>
              <w:ind w:left="318" w:hanging="318"/>
              <w:rPr>
                <w:rFonts w:ascii="Times New Roman" w:hAnsi="Times New Roman" w:cs="Times New Roman"/>
                <w:sz w:val="24"/>
                <w:szCs w:val="24"/>
              </w:rPr>
            </w:pPr>
            <w:r w:rsidRPr="00C70D1E">
              <w:rPr>
                <w:rFonts w:ascii="Times New Roman" w:hAnsi="Times New Roman" w:cs="Times New Roman"/>
                <w:sz w:val="24"/>
                <w:szCs w:val="24"/>
              </w:rPr>
              <w:t>Использовать знания организационной структуры, управленческой и экономической деятельности медицинских организаций различных</w:t>
            </w:r>
            <w:r w:rsidR="004D79B1">
              <w:rPr>
                <w:rFonts w:ascii="Times New Roman" w:hAnsi="Times New Roman" w:cs="Times New Roman"/>
                <w:sz w:val="24"/>
                <w:szCs w:val="24"/>
              </w:rPr>
              <w:t xml:space="preserve"> типов по оказанию реабилитационн</w:t>
            </w:r>
            <w:r w:rsidRPr="00C70D1E">
              <w:rPr>
                <w:rFonts w:ascii="Times New Roman" w:hAnsi="Times New Roman" w:cs="Times New Roman"/>
                <w:sz w:val="24"/>
                <w:szCs w:val="24"/>
              </w:rPr>
              <w:t xml:space="preserve">ой медицинской помощи взрослым и детям, анализировать показатели работы их структурных подразделений. </w:t>
            </w:r>
          </w:p>
          <w:p w:rsidR="00C70D1E" w:rsidRPr="00C70D1E" w:rsidRDefault="00C70D1E" w:rsidP="001011F7">
            <w:pPr>
              <w:pStyle w:val="a3"/>
              <w:numPr>
                <w:ilvl w:val="0"/>
                <w:numId w:val="18"/>
              </w:numPr>
              <w:spacing w:after="0" w:line="240" w:lineRule="auto"/>
              <w:ind w:left="318" w:hanging="318"/>
              <w:rPr>
                <w:rFonts w:ascii="Times New Roman" w:hAnsi="Times New Roman" w:cs="Times New Roman"/>
                <w:sz w:val="24"/>
                <w:szCs w:val="24"/>
              </w:rPr>
            </w:pPr>
            <w:r w:rsidRPr="00C70D1E">
              <w:rPr>
                <w:rFonts w:ascii="Times New Roman" w:hAnsi="Times New Roman" w:cs="Times New Roman"/>
                <w:sz w:val="24"/>
                <w:szCs w:val="24"/>
              </w:rPr>
              <w:t xml:space="preserve">Анализировать основные показатели в сфере общественного здоровья и организации здравоохранения. </w:t>
            </w:r>
          </w:p>
          <w:p w:rsidR="00C70D1E" w:rsidRPr="00C70D1E" w:rsidRDefault="00C70D1E" w:rsidP="001011F7">
            <w:pPr>
              <w:pStyle w:val="a3"/>
              <w:numPr>
                <w:ilvl w:val="0"/>
                <w:numId w:val="18"/>
              </w:numPr>
              <w:spacing w:line="240" w:lineRule="auto"/>
              <w:ind w:left="318" w:hanging="318"/>
              <w:rPr>
                <w:rFonts w:ascii="Times New Roman" w:hAnsi="Times New Roman" w:cs="Times New Roman"/>
                <w:sz w:val="24"/>
                <w:szCs w:val="24"/>
              </w:rPr>
            </w:pPr>
            <w:r w:rsidRPr="00C70D1E">
              <w:rPr>
                <w:rFonts w:ascii="Times New Roman" w:hAnsi="Times New Roman" w:cs="Times New Roman"/>
                <w:sz w:val="24"/>
                <w:szCs w:val="24"/>
              </w:rPr>
              <w:t xml:space="preserve">Проводить анализ потребности населения в реабилитационной помощи в целом и по профилям, определять задачи по улучшению или поддержанию сложившейся ситуации с </w:t>
            </w:r>
            <w:r w:rsidRPr="00C70D1E">
              <w:rPr>
                <w:rFonts w:ascii="Times New Roman" w:hAnsi="Times New Roman" w:cs="Times New Roman"/>
                <w:sz w:val="24"/>
                <w:szCs w:val="24"/>
              </w:rPr>
              <w:lastRenderedPageBreak/>
              <w:t xml:space="preserve">учетом прогностических данных. </w:t>
            </w:r>
          </w:p>
          <w:p w:rsidR="00DE2A87" w:rsidRPr="006428BA" w:rsidRDefault="00C70D1E" w:rsidP="00B121EB">
            <w:pPr>
              <w:spacing w:after="0" w:line="240" w:lineRule="auto"/>
              <w:rPr>
                <w:rFonts w:ascii="Times New Roman" w:hAnsi="Times New Roman" w:cs="Times New Roman"/>
                <w:sz w:val="24"/>
                <w:szCs w:val="24"/>
                <w:u w:val="single"/>
              </w:rPr>
            </w:pPr>
            <w:r w:rsidRPr="006428BA">
              <w:rPr>
                <w:rFonts w:ascii="Times New Roman" w:hAnsi="Times New Roman" w:cs="Times New Roman"/>
                <w:sz w:val="24"/>
                <w:szCs w:val="24"/>
                <w:u w:val="single"/>
              </w:rPr>
              <w:t xml:space="preserve">Владеть: </w:t>
            </w:r>
          </w:p>
          <w:p w:rsidR="006428BA" w:rsidRPr="00943387" w:rsidRDefault="006428BA" w:rsidP="001011F7">
            <w:pPr>
              <w:pStyle w:val="a3"/>
              <w:numPr>
                <w:ilvl w:val="0"/>
                <w:numId w:val="19"/>
              </w:numPr>
              <w:spacing w:after="0" w:line="240" w:lineRule="auto"/>
              <w:ind w:left="318" w:hanging="318"/>
              <w:rPr>
                <w:rFonts w:ascii="Times New Roman" w:hAnsi="Times New Roman" w:cs="Times New Roman"/>
                <w:sz w:val="24"/>
                <w:szCs w:val="24"/>
              </w:rPr>
            </w:pPr>
            <w:r w:rsidRPr="00371F77">
              <w:rPr>
                <w:rFonts w:ascii="Times New Roman" w:hAnsi="Times New Roman" w:cs="Times New Roman"/>
                <w:sz w:val="24"/>
                <w:szCs w:val="24"/>
              </w:rPr>
              <w:t>Способностью оценивать эффективность и безопасность применяемых реабилитационных методик в аспекте персонифицированной медицины</w:t>
            </w:r>
            <w:r>
              <w:rPr>
                <w:rFonts w:ascii="Times New Roman" w:hAnsi="Times New Roman" w:cs="Times New Roman"/>
                <w:sz w:val="24"/>
                <w:szCs w:val="24"/>
              </w:rPr>
              <w:t>.</w:t>
            </w:r>
          </w:p>
          <w:p w:rsidR="006428BA" w:rsidRPr="00371F77" w:rsidRDefault="006428BA" w:rsidP="001011F7">
            <w:pPr>
              <w:pStyle w:val="a3"/>
              <w:widowControl w:val="0"/>
              <w:numPr>
                <w:ilvl w:val="0"/>
                <w:numId w:val="19"/>
              </w:numPr>
              <w:autoSpaceDE w:val="0"/>
              <w:autoSpaceDN w:val="0"/>
              <w:adjustRightInd w:val="0"/>
              <w:spacing w:after="0" w:line="240" w:lineRule="auto"/>
              <w:ind w:left="318" w:hanging="318"/>
              <w:rPr>
                <w:rFonts w:ascii="Times New Roman" w:hAnsi="Times New Roman" w:cs="Times New Roman"/>
                <w:sz w:val="24"/>
                <w:szCs w:val="24"/>
              </w:rPr>
            </w:pPr>
            <w:r w:rsidRPr="00371F77">
              <w:rPr>
                <w:rFonts w:ascii="Times New Roman" w:hAnsi="Times New Roman" w:cs="Times New Roman"/>
                <w:sz w:val="24"/>
                <w:szCs w:val="24"/>
              </w:rPr>
              <w:t>Способностью оформлять необходимую медицинскую документацию в соответствии с утверждёнными в установленном порядке образцами.</w:t>
            </w:r>
            <w:r w:rsidRPr="00371F77">
              <w:rPr>
                <w:rFonts w:ascii="Times New Roman" w:eastAsia="Times New Roman" w:hAnsi="Times New Roman" w:cs="Times New Roman"/>
                <w:sz w:val="24"/>
                <w:szCs w:val="24"/>
                <w:lang w:eastAsia="ru-RU"/>
              </w:rPr>
              <w:t xml:space="preserve"> </w:t>
            </w:r>
          </w:p>
          <w:p w:rsidR="006428BA" w:rsidRPr="006428BA" w:rsidRDefault="006428BA" w:rsidP="001011F7">
            <w:pPr>
              <w:pStyle w:val="a3"/>
              <w:numPr>
                <w:ilvl w:val="0"/>
                <w:numId w:val="19"/>
              </w:numPr>
              <w:tabs>
                <w:tab w:val="left" w:pos="459"/>
              </w:tabs>
              <w:spacing w:after="0" w:line="240" w:lineRule="auto"/>
              <w:ind w:left="318" w:hanging="318"/>
              <w:rPr>
                <w:rFonts w:ascii="Times New Roman" w:hAnsi="Times New Roman" w:cs="Times New Roman"/>
                <w:sz w:val="24"/>
                <w:szCs w:val="24"/>
              </w:rPr>
            </w:pPr>
            <w:r w:rsidRPr="006428BA">
              <w:rPr>
                <w:rFonts w:ascii="Times New Roman" w:hAnsi="Times New Roman" w:cs="Times New Roman"/>
                <w:sz w:val="24"/>
                <w:szCs w:val="24"/>
              </w:rPr>
              <w:t xml:space="preserve">Методикой применения законодательства и нормативных документов по вопросам охраны здоровья и труда, прав врача и пациента. </w:t>
            </w:r>
          </w:p>
          <w:p w:rsidR="006428BA" w:rsidRPr="006428BA" w:rsidRDefault="006428BA" w:rsidP="001011F7">
            <w:pPr>
              <w:pStyle w:val="a3"/>
              <w:numPr>
                <w:ilvl w:val="0"/>
                <w:numId w:val="19"/>
              </w:numPr>
              <w:tabs>
                <w:tab w:val="left" w:pos="459"/>
              </w:tabs>
              <w:spacing w:after="0" w:line="240" w:lineRule="auto"/>
              <w:ind w:left="318" w:hanging="318"/>
              <w:rPr>
                <w:rFonts w:ascii="Times New Roman" w:hAnsi="Times New Roman" w:cs="Times New Roman"/>
                <w:sz w:val="24"/>
                <w:szCs w:val="24"/>
              </w:rPr>
            </w:pPr>
            <w:r w:rsidRPr="006428BA">
              <w:rPr>
                <w:rFonts w:ascii="Times New Roman" w:hAnsi="Times New Roman" w:cs="Times New Roman"/>
                <w:sz w:val="24"/>
                <w:szCs w:val="24"/>
              </w:rPr>
              <w:t xml:space="preserve">Методикой применения основных принципов социальной медицины и управления здравоохранением. </w:t>
            </w:r>
          </w:p>
          <w:p w:rsidR="006428BA" w:rsidRPr="006428BA" w:rsidRDefault="006428BA" w:rsidP="001011F7">
            <w:pPr>
              <w:pStyle w:val="a3"/>
              <w:numPr>
                <w:ilvl w:val="0"/>
                <w:numId w:val="19"/>
              </w:numPr>
              <w:tabs>
                <w:tab w:val="left" w:pos="459"/>
              </w:tabs>
              <w:spacing w:after="0" w:line="240" w:lineRule="auto"/>
              <w:ind w:left="318" w:hanging="318"/>
              <w:rPr>
                <w:rFonts w:ascii="Times New Roman" w:hAnsi="Times New Roman" w:cs="Times New Roman"/>
                <w:sz w:val="24"/>
                <w:szCs w:val="24"/>
              </w:rPr>
            </w:pPr>
            <w:r w:rsidRPr="006428BA">
              <w:rPr>
                <w:rFonts w:ascii="Times New Roman" w:hAnsi="Times New Roman" w:cs="Times New Roman"/>
                <w:sz w:val="24"/>
                <w:szCs w:val="24"/>
              </w:rPr>
              <w:t xml:space="preserve">Методикой применения законодательства Российской Федерации в сфере здравоохранения, технических регламентов, порядков оказания медицинской помощи по профилям, международных и национальных стандартов и рекомендаций, международной системы единиц, действующих международных классификаций, а также иной необходимой документации для осуществления своей профессиональной деятельности. </w:t>
            </w:r>
          </w:p>
          <w:p w:rsidR="006428BA" w:rsidRPr="006428BA" w:rsidRDefault="006428BA" w:rsidP="001011F7">
            <w:pPr>
              <w:pStyle w:val="a3"/>
              <w:numPr>
                <w:ilvl w:val="0"/>
                <w:numId w:val="19"/>
              </w:numPr>
              <w:tabs>
                <w:tab w:val="left" w:pos="459"/>
              </w:tabs>
              <w:spacing w:after="0" w:line="240" w:lineRule="auto"/>
              <w:ind w:left="318" w:hanging="318"/>
              <w:rPr>
                <w:rFonts w:ascii="Times New Roman" w:hAnsi="Times New Roman" w:cs="Times New Roman"/>
                <w:sz w:val="24"/>
                <w:szCs w:val="24"/>
              </w:rPr>
            </w:pPr>
            <w:r w:rsidRPr="006428BA">
              <w:rPr>
                <w:rFonts w:ascii="Times New Roman" w:hAnsi="Times New Roman" w:cs="Times New Roman"/>
                <w:sz w:val="24"/>
                <w:szCs w:val="24"/>
              </w:rPr>
              <w:t xml:space="preserve">Методами оценки и анализа состояния здоровья населения различных возрастно-гендерных групп. </w:t>
            </w:r>
          </w:p>
          <w:p w:rsidR="00C70D1E" w:rsidRPr="004D79B1" w:rsidRDefault="006428BA" w:rsidP="001011F7">
            <w:pPr>
              <w:pStyle w:val="a3"/>
              <w:numPr>
                <w:ilvl w:val="0"/>
                <w:numId w:val="19"/>
              </w:numPr>
              <w:tabs>
                <w:tab w:val="left" w:pos="459"/>
              </w:tabs>
              <w:spacing w:line="240" w:lineRule="auto"/>
              <w:ind w:left="318" w:hanging="318"/>
              <w:rPr>
                <w:rFonts w:ascii="Times New Roman" w:hAnsi="Times New Roman" w:cs="Times New Roman"/>
                <w:sz w:val="24"/>
                <w:szCs w:val="24"/>
              </w:rPr>
            </w:pPr>
            <w:r w:rsidRPr="006428BA">
              <w:rPr>
                <w:rFonts w:ascii="Times New Roman" w:hAnsi="Times New Roman" w:cs="Times New Roman"/>
                <w:sz w:val="24"/>
                <w:szCs w:val="24"/>
              </w:rPr>
              <w:t xml:space="preserve">Методами анализа санитарно-демографических показателей здоровья населения мира, Российской Федерации и Краснодарского края применительно к основным социально значимым заболеваниям. </w:t>
            </w:r>
          </w:p>
        </w:tc>
      </w:tr>
      <w:tr w:rsidR="00B121EB" w:rsidRPr="008853D2" w:rsidTr="008853D2">
        <w:trPr>
          <w:trHeight w:val="420"/>
        </w:trPr>
        <w:tc>
          <w:tcPr>
            <w:tcW w:w="3964" w:type="dxa"/>
          </w:tcPr>
          <w:p w:rsidR="00B121EB" w:rsidRPr="008853D2" w:rsidRDefault="00B121EB" w:rsidP="001011F7">
            <w:pPr>
              <w:pStyle w:val="a3"/>
              <w:numPr>
                <w:ilvl w:val="0"/>
                <w:numId w:val="15"/>
              </w:numPr>
              <w:tabs>
                <w:tab w:val="left" w:pos="313"/>
              </w:tabs>
              <w:spacing w:line="240" w:lineRule="auto"/>
              <w:ind w:left="29" w:firstLine="0"/>
              <w:rPr>
                <w:rFonts w:ascii="Times New Roman" w:hAnsi="Times New Roman" w:cs="Times New Roman"/>
                <w:b/>
                <w:sz w:val="24"/>
                <w:szCs w:val="24"/>
              </w:rPr>
            </w:pPr>
            <w:r w:rsidRPr="008853D2">
              <w:rPr>
                <w:rFonts w:ascii="Times New Roman" w:hAnsi="Times New Roman" w:cs="Times New Roman"/>
                <w:b/>
                <w:sz w:val="24"/>
                <w:szCs w:val="24"/>
              </w:rPr>
              <w:lastRenderedPageBreak/>
              <w:t>В психолого-педагогической деятельности:</w:t>
            </w:r>
          </w:p>
          <w:p w:rsidR="00B121EB" w:rsidRPr="008853D2" w:rsidRDefault="00B121EB" w:rsidP="008853D2">
            <w:pPr>
              <w:spacing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ОПК-3.</w:t>
            </w:r>
            <w:r w:rsidRPr="008853D2">
              <w:rPr>
                <w:rFonts w:ascii="Times New Roman" w:hAnsi="Times New Roman" w:cs="Times New Roman"/>
                <w:sz w:val="24"/>
                <w:szCs w:val="24"/>
              </w:rPr>
              <w:t xml:space="preserve"> Способность и готовность формировать у пациентов и членов их семей мотивацию, направленную на сохранение и укрепление своего здоровья и здоровья окружающих.</w:t>
            </w:r>
          </w:p>
        </w:tc>
        <w:tc>
          <w:tcPr>
            <w:tcW w:w="5380" w:type="dxa"/>
          </w:tcPr>
          <w:p w:rsidR="00B121EB" w:rsidRPr="007D1371" w:rsidRDefault="007D1371" w:rsidP="00B121EB">
            <w:pPr>
              <w:spacing w:after="0" w:line="240" w:lineRule="auto"/>
              <w:rPr>
                <w:rFonts w:ascii="Times New Roman" w:hAnsi="Times New Roman" w:cs="Times New Roman"/>
                <w:sz w:val="24"/>
                <w:szCs w:val="24"/>
                <w:u w:val="single"/>
              </w:rPr>
            </w:pPr>
            <w:r w:rsidRPr="007D1371">
              <w:rPr>
                <w:rFonts w:ascii="Times New Roman" w:hAnsi="Times New Roman" w:cs="Times New Roman"/>
                <w:sz w:val="24"/>
                <w:szCs w:val="24"/>
                <w:u w:val="single"/>
              </w:rPr>
              <w:t xml:space="preserve">Знать: </w:t>
            </w:r>
          </w:p>
          <w:p w:rsidR="001F699F" w:rsidRPr="001F699F" w:rsidRDefault="001F699F" w:rsidP="001011F7">
            <w:pPr>
              <w:pStyle w:val="a3"/>
              <w:numPr>
                <w:ilvl w:val="0"/>
                <w:numId w:val="20"/>
              </w:numPr>
              <w:spacing w:after="0" w:line="240" w:lineRule="auto"/>
              <w:rPr>
                <w:rFonts w:ascii="Times New Roman" w:hAnsi="Times New Roman" w:cs="Times New Roman"/>
                <w:sz w:val="24"/>
                <w:szCs w:val="24"/>
              </w:rPr>
            </w:pPr>
            <w:r w:rsidRPr="001F699F">
              <w:rPr>
                <w:rFonts w:ascii="Times New Roman" w:hAnsi="Times New Roman" w:cs="Times New Roman"/>
                <w:sz w:val="24"/>
                <w:szCs w:val="24"/>
              </w:rPr>
              <w:t xml:space="preserve">Основы психологии поведения пациентов и их окружения в стрессовых ситуациях. </w:t>
            </w:r>
          </w:p>
          <w:p w:rsidR="001F699F" w:rsidRPr="001F699F" w:rsidRDefault="001F699F" w:rsidP="001011F7">
            <w:pPr>
              <w:pStyle w:val="a3"/>
              <w:numPr>
                <w:ilvl w:val="0"/>
                <w:numId w:val="20"/>
              </w:numPr>
              <w:spacing w:after="0" w:line="240" w:lineRule="auto"/>
              <w:rPr>
                <w:rFonts w:ascii="Times New Roman" w:hAnsi="Times New Roman" w:cs="Times New Roman"/>
                <w:sz w:val="24"/>
                <w:szCs w:val="24"/>
              </w:rPr>
            </w:pPr>
            <w:r w:rsidRPr="001F699F">
              <w:rPr>
                <w:rFonts w:ascii="Times New Roman" w:hAnsi="Times New Roman" w:cs="Times New Roman"/>
                <w:sz w:val="24"/>
                <w:szCs w:val="24"/>
              </w:rPr>
              <w:t xml:space="preserve">Принципы коррекции психоэмоционального состояния и управления лечебным процессом. </w:t>
            </w:r>
          </w:p>
          <w:p w:rsidR="001F699F" w:rsidRDefault="001F699F" w:rsidP="001011F7">
            <w:pPr>
              <w:pStyle w:val="a3"/>
              <w:numPr>
                <w:ilvl w:val="0"/>
                <w:numId w:val="20"/>
              </w:numPr>
              <w:spacing w:after="0" w:line="240" w:lineRule="auto"/>
              <w:rPr>
                <w:rFonts w:ascii="Times New Roman" w:hAnsi="Times New Roman" w:cs="Times New Roman"/>
                <w:sz w:val="24"/>
                <w:szCs w:val="24"/>
              </w:rPr>
            </w:pPr>
            <w:r w:rsidRPr="001F699F">
              <w:rPr>
                <w:rFonts w:ascii="Times New Roman" w:hAnsi="Times New Roman" w:cs="Times New Roman"/>
                <w:sz w:val="24"/>
                <w:szCs w:val="24"/>
              </w:rPr>
              <w:t xml:space="preserve">Основы коррекционной терапии у пациентов с анозогнозией и ниглектами. </w:t>
            </w:r>
          </w:p>
          <w:p w:rsidR="001F699F" w:rsidRPr="001F699F" w:rsidRDefault="001F699F" w:rsidP="001011F7">
            <w:pPr>
              <w:pStyle w:val="a3"/>
              <w:numPr>
                <w:ilvl w:val="0"/>
                <w:numId w:val="20"/>
              </w:numPr>
              <w:spacing w:after="0" w:line="240" w:lineRule="auto"/>
              <w:rPr>
                <w:rFonts w:ascii="Times New Roman" w:hAnsi="Times New Roman" w:cs="Times New Roman"/>
                <w:sz w:val="24"/>
                <w:szCs w:val="24"/>
              </w:rPr>
            </w:pPr>
            <w:r w:rsidRPr="00DE2A87">
              <w:rPr>
                <w:rFonts w:ascii="Times New Roman" w:hAnsi="Times New Roman" w:cs="Times New Roman"/>
                <w:sz w:val="24"/>
                <w:szCs w:val="24"/>
              </w:rPr>
              <w:t xml:space="preserve">Основные современные подходы к моделированию педагогической деятельности в повседневной работе врача с пациентами и членами их семей. </w:t>
            </w:r>
          </w:p>
          <w:p w:rsidR="004D79B1" w:rsidRPr="004D79B1" w:rsidRDefault="004D79B1" w:rsidP="001011F7">
            <w:pPr>
              <w:pStyle w:val="a3"/>
              <w:numPr>
                <w:ilvl w:val="0"/>
                <w:numId w:val="20"/>
              </w:numPr>
              <w:spacing w:after="0" w:line="240" w:lineRule="auto"/>
              <w:rPr>
                <w:rFonts w:ascii="Times New Roman" w:hAnsi="Times New Roman" w:cs="Times New Roman"/>
                <w:sz w:val="24"/>
                <w:szCs w:val="24"/>
              </w:rPr>
            </w:pPr>
            <w:r w:rsidRPr="004D79B1">
              <w:rPr>
                <w:rFonts w:ascii="Times New Roman" w:hAnsi="Times New Roman" w:cs="Times New Roman"/>
                <w:iCs/>
                <w:sz w:val="24"/>
                <w:szCs w:val="24"/>
              </w:rPr>
              <w:t>Основы первичной и вторичной профилактики наиболее важных неинфекционных заболеваний</w:t>
            </w:r>
            <w:r>
              <w:rPr>
                <w:rFonts w:ascii="Times New Roman" w:hAnsi="Times New Roman" w:cs="Times New Roman"/>
                <w:iCs/>
                <w:sz w:val="24"/>
                <w:szCs w:val="24"/>
              </w:rPr>
              <w:t xml:space="preserve">. </w:t>
            </w:r>
          </w:p>
          <w:p w:rsidR="004D79B1" w:rsidRPr="004D79B1" w:rsidRDefault="004D79B1" w:rsidP="001011F7">
            <w:pPr>
              <w:pStyle w:val="a3"/>
              <w:numPr>
                <w:ilvl w:val="0"/>
                <w:numId w:val="20"/>
              </w:numPr>
              <w:spacing w:line="240" w:lineRule="auto"/>
              <w:rPr>
                <w:rFonts w:ascii="Times New Roman" w:hAnsi="Times New Roman" w:cs="Times New Roman"/>
                <w:sz w:val="24"/>
                <w:szCs w:val="24"/>
              </w:rPr>
            </w:pPr>
            <w:r>
              <w:rPr>
                <w:rFonts w:ascii="Times New Roman" w:hAnsi="Times New Roman" w:cs="Times New Roman"/>
                <w:iCs/>
                <w:sz w:val="24"/>
                <w:szCs w:val="24"/>
              </w:rPr>
              <w:t>Принципы и методики</w:t>
            </w:r>
            <w:r w:rsidRPr="004D79B1">
              <w:rPr>
                <w:rFonts w:ascii="Times New Roman" w:hAnsi="Times New Roman" w:cs="Times New Roman"/>
                <w:iCs/>
                <w:sz w:val="24"/>
                <w:szCs w:val="24"/>
              </w:rPr>
              <w:t xml:space="preserve"> санитарно-</w:t>
            </w:r>
            <w:r w:rsidRPr="004D79B1">
              <w:rPr>
                <w:rFonts w:ascii="Times New Roman" w:hAnsi="Times New Roman" w:cs="Times New Roman"/>
                <w:iCs/>
                <w:sz w:val="24"/>
                <w:szCs w:val="24"/>
              </w:rPr>
              <w:lastRenderedPageBreak/>
              <w:t xml:space="preserve">просветительной работы. </w:t>
            </w:r>
          </w:p>
          <w:p w:rsidR="007D1371" w:rsidRPr="007D1371" w:rsidRDefault="007D1371" w:rsidP="00B121EB">
            <w:pPr>
              <w:spacing w:after="0" w:line="240" w:lineRule="auto"/>
              <w:rPr>
                <w:rFonts w:ascii="Times New Roman" w:hAnsi="Times New Roman" w:cs="Times New Roman"/>
                <w:sz w:val="24"/>
                <w:szCs w:val="24"/>
                <w:u w:val="single"/>
              </w:rPr>
            </w:pPr>
            <w:r w:rsidRPr="007D1371">
              <w:rPr>
                <w:rFonts w:ascii="Times New Roman" w:hAnsi="Times New Roman" w:cs="Times New Roman"/>
                <w:sz w:val="24"/>
                <w:szCs w:val="24"/>
                <w:u w:val="single"/>
              </w:rPr>
              <w:t xml:space="preserve">Уметь: </w:t>
            </w:r>
          </w:p>
          <w:p w:rsidR="004D79B1" w:rsidRPr="00426704" w:rsidRDefault="004D79B1" w:rsidP="001011F7">
            <w:pPr>
              <w:pStyle w:val="a3"/>
              <w:numPr>
                <w:ilvl w:val="0"/>
                <w:numId w:val="21"/>
              </w:numPr>
              <w:spacing w:after="0" w:line="240" w:lineRule="auto"/>
              <w:rPr>
                <w:rFonts w:ascii="Times New Roman" w:hAnsi="Times New Roman" w:cs="Times New Roman"/>
                <w:sz w:val="24"/>
                <w:szCs w:val="24"/>
              </w:rPr>
            </w:pPr>
            <w:r w:rsidRPr="00426704">
              <w:rPr>
                <w:rFonts w:ascii="Times New Roman" w:eastAsia="Times New Roman" w:hAnsi="Times New Roman" w:cs="Times New Roman"/>
                <w:sz w:val="24"/>
                <w:szCs w:val="24"/>
                <w:lang w:eastAsia="ru-RU"/>
              </w:rPr>
              <w:t>Мотивировать пациента и его родственников на активное участие в реабилитационном лечении.</w:t>
            </w:r>
          </w:p>
          <w:p w:rsidR="004D79B1" w:rsidRPr="00943387" w:rsidRDefault="004D79B1" w:rsidP="001011F7">
            <w:pPr>
              <w:pStyle w:val="a3"/>
              <w:numPr>
                <w:ilvl w:val="0"/>
                <w:numId w:val="21"/>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 xml:space="preserve">Выявлять эмоциональные расстройства </w:t>
            </w:r>
            <w:r>
              <w:rPr>
                <w:rFonts w:ascii="Times New Roman" w:eastAsia="Times New Roman" w:hAnsi="Times New Roman" w:cs="Times New Roman"/>
                <w:sz w:val="24"/>
                <w:szCs w:val="24"/>
                <w:lang w:eastAsia="ru-RU"/>
              </w:rPr>
              <w:t xml:space="preserve">пациентов </w:t>
            </w:r>
            <w:r w:rsidRPr="00943387">
              <w:rPr>
                <w:rFonts w:ascii="Times New Roman" w:eastAsia="Times New Roman" w:hAnsi="Times New Roman" w:cs="Times New Roman"/>
                <w:sz w:val="24"/>
                <w:szCs w:val="24"/>
                <w:lang w:eastAsia="ru-RU"/>
              </w:rPr>
              <w:t xml:space="preserve">и проводить их коррекцию на всем протяжении </w:t>
            </w:r>
            <w:r>
              <w:rPr>
                <w:rFonts w:ascii="Times New Roman" w:eastAsia="Times New Roman" w:hAnsi="Times New Roman" w:cs="Times New Roman"/>
                <w:sz w:val="24"/>
                <w:szCs w:val="24"/>
                <w:lang w:eastAsia="ru-RU"/>
              </w:rPr>
              <w:t>медицинской</w:t>
            </w:r>
            <w:r w:rsidRPr="00943387">
              <w:rPr>
                <w:rFonts w:ascii="Times New Roman" w:eastAsia="Times New Roman" w:hAnsi="Times New Roman" w:cs="Times New Roman"/>
                <w:sz w:val="24"/>
                <w:szCs w:val="24"/>
                <w:lang w:eastAsia="ru-RU"/>
              </w:rPr>
              <w:t xml:space="preserve"> реабилитаци</w:t>
            </w:r>
            <w:r>
              <w:rPr>
                <w:rFonts w:ascii="Times New Roman" w:eastAsia="Times New Roman" w:hAnsi="Times New Roman" w:cs="Times New Roman"/>
                <w:sz w:val="24"/>
                <w:szCs w:val="24"/>
                <w:lang w:eastAsia="ru-RU"/>
              </w:rPr>
              <w:t>и.</w:t>
            </w:r>
          </w:p>
          <w:p w:rsidR="004D79B1" w:rsidRPr="00C70D1E" w:rsidRDefault="004D79B1" w:rsidP="001011F7">
            <w:pPr>
              <w:pStyle w:val="a3"/>
              <w:numPr>
                <w:ilvl w:val="0"/>
                <w:numId w:val="21"/>
              </w:numPr>
              <w:spacing w:after="0" w:line="240" w:lineRule="auto"/>
              <w:rPr>
                <w:rFonts w:ascii="Times New Roman" w:hAnsi="Times New Roman" w:cs="Times New Roman"/>
                <w:sz w:val="24"/>
                <w:szCs w:val="24"/>
              </w:rPr>
            </w:pPr>
            <w:r w:rsidRPr="00C70D1E">
              <w:rPr>
                <w:rFonts w:ascii="Times New Roman" w:eastAsia="Times New Roman" w:hAnsi="Times New Roman" w:cs="Times New Roman"/>
                <w:sz w:val="24"/>
                <w:szCs w:val="24"/>
                <w:lang w:eastAsia="ru-RU"/>
              </w:rPr>
              <w:t>Общаться с пациентом и/или его родственниками на понятном им (русском) языке, доносить информацию о заболевании, результатах обследований и планируемом лечении простым языком.</w:t>
            </w:r>
          </w:p>
          <w:p w:rsidR="004D79B1" w:rsidRPr="00943387" w:rsidRDefault="004D79B1" w:rsidP="001011F7">
            <w:pPr>
              <w:pStyle w:val="a3"/>
              <w:numPr>
                <w:ilvl w:val="0"/>
                <w:numId w:val="21"/>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Оказывать психологическую по</w:t>
            </w:r>
            <w:r>
              <w:rPr>
                <w:rFonts w:ascii="Times New Roman" w:eastAsia="Times New Roman" w:hAnsi="Times New Roman" w:cs="Times New Roman"/>
                <w:sz w:val="24"/>
                <w:szCs w:val="24"/>
                <w:lang w:eastAsia="ru-RU"/>
              </w:rPr>
              <w:t>ддержку</w:t>
            </w:r>
            <w:r w:rsidRPr="00943387">
              <w:rPr>
                <w:rFonts w:ascii="Times New Roman" w:eastAsia="Times New Roman" w:hAnsi="Times New Roman" w:cs="Times New Roman"/>
                <w:sz w:val="24"/>
                <w:szCs w:val="24"/>
                <w:lang w:eastAsia="ru-RU"/>
              </w:rPr>
              <w:t xml:space="preserve"> пациентам и их родственникам</w:t>
            </w:r>
            <w:r>
              <w:rPr>
                <w:rFonts w:ascii="Times New Roman" w:eastAsia="Times New Roman" w:hAnsi="Times New Roman" w:cs="Times New Roman"/>
                <w:sz w:val="24"/>
                <w:szCs w:val="24"/>
                <w:lang w:eastAsia="ru-RU"/>
              </w:rPr>
              <w:t>.</w:t>
            </w:r>
          </w:p>
          <w:p w:rsidR="004D79B1" w:rsidRDefault="004D79B1" w:rsidP="001011F7">
            <w:pPr>
              <w:pStyle w:val="a3"/>
              <w:numPr>
                <w:ilvl w:val="0"/>
                <w:numId w:val="21"/>
              </w:numPr>
              <w:spacing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 xml:space="preserve">Проводить </w:t>
            </w:r>
            <w:r>
              <w:rPr>
                <w:rFonts w:ascii="Times New Roman" w:eastAsia="Times New Roman" w:hAnsi="Times New Roman" w:cs="Times New Roman"/>
                <w:sz w:val="24"/>
                <w:szCs w:val="24"/>
                <w:lang w:eastAsia="ru-RU"/>
              </w:rPr>
              <w:t xml:space="preserve">с пациентами и их родственниками </w:t>
            </w:r>
            <w:r w:rsidRPr="00943387">
              <w:rPr>
                <w:rFonts w:ascii="Times New Roman" w:eastAsia="Times New Roman" w:hAnsi="Times New Roman" w:cs="Times New Roman"/>
                <w:sz w:val="24"/>
                <w:szCs w:val="24"/>
                <w:lang w:eastAsia="ru-RU"/>
              </w:rPr>
              <w:t xml:space="preserve">санитарно-просветительскую деятельность по </w:t>
            </w:r>
            <w:r>
              <w:rPr>
                <w:rFonts w:ascii="Times New Roman" w:eastAsia="Times New Roman" w:hAnsi="Times New Roman" w:cs="Times New Roman"/>
                <w:sz w:val="24"/>
                <w:szCs w:val="24"/>
                <w:lang w:eastAsia="ru-RU"/>
              </w:rPr>
              <w:t xml:space="preserve">выявлению и </w:t>
            </w:r>
            <w:r w:rsidRPr="00943387">
              <w:rPr>
                <w:rFonts w:ascii="Times New Roman" w:eastAsia="Times New Roman" w:hAnsi="Times New Roman" w:cs="Times New Roman"/>
                <w:sz w:val="24"/>
                <w:szCs w:val="24"/>
                <w:lang w:eastAsia="ru-RU"/>
              </w:rPr>
              <w:t xml:space="preserve">устранению факторов риска </w:t>
            </w:r>
            <w:r>
              <w:rPr>
                <w:rFonts w:ascii="Times New Roman" w:eastAsia="Times New Roman" w:hAnsi="Times New Roman" w:cs="Times New Roman"/>
                <w:sz w:val="24"/>
                <w:szCs w:val="24"/>
                <w:lang w:eastAsia="ru-RU"/>
              </w:rPr>
              <w:t xml:space="preserve">основных социально значимых </w:t>
            </w:r>
            <w:r w:rsidRPr="00943387">
              <w:rPr>
                <w:rFonts w:ascii="Times New Roman" w:eastAsia="Times New Roman" w:hAnsi="Times New Roman" w:cs="Times New Roman"/>
                <w:sz w:val="24"/>
                <w:szCs w:val="24"/>
                <w:lang w:eastAsia="ru-RU"/>
              </w:rPr>
              <w:t>заболеваний и формированию навыков здорового образа жизни</w:t>
            </w:r>
            <w:r>
              <w:rPr>
                <w:rFonts w:ascii="Times New Roman" w:eastAsia="Times New Roman" w:hAnsi="Times New Roman" w:cs="Times New Roman"/>
                <w:sz w:val="24"/>
                <w:szCs w:val="24"/>
                <w:lang w:eastAsia="ru-RU"/>
              </w:rPr>
              <w:t>.</w:t>
            </w:r>
            <w:r w:rsidRPr="00943387">
              <w:rPr>
                <w:rFonts w:ascii="Times New Roman" w:hAnsi="Times New Roman" w:cs="Times New Roman"/>
                <w:sz w:val="24"/>
                <w:szCs w:val="24"/>
              </w:rPr>
              <w:t xml:space="preserve"> </w:t>
            </w:r>
          </w:p>
          <w:p w:rsidR="007D1371" w:rsidRPr="007D1371" w:rsidRDefault="007D1371" w:rsidP="00B121EB">
            <w:pPr>
              <w:spacing w:after="0" w:line="240" w:lineRule="auto"/>
              <w:rPr>
                <w:rFonts w:ascii="Times New Roman" w:hAnsi="Times New Roman" w:cs="Times New Roman"/>
                <w:sz w:val="24"/>
                <w:szCs w:val="24"/>
                <w:u w:val="single"/>
              </w:rPr>
            </w:pPr>
            <w:r w:rsidRPr="007D1371">
              <w:rPr>
                <w:rFonts w:ascii="Times New Roman" w:hAnsi="Times New Roman" w:cs="Times New Roman"/>
                <w:sz w:val="24"/>
                <w:szCs w:val="24"/>
                <w:u w:val="single"/>
              </w:rPr>
              <w:t xml:space="preserve">Владеть: </w:t>
            </w:r>
          </w:p>
          <w:p w:rsidR="004D79B1" w:rsidRPr="00426704" w:rsidRDefault="004D79B1" w:rsidP="001011F7">
            <w:pPr>
              <w:pStyle w:val="a3"/>
              <w:numPr>
                <w:ilvl w:val="0"/>
                <w:numId w:val="22"/>
              </w:numPr>
              <w:spacing w:after="0" w:line="240" w:lineRule="auto"/>
              <w:rPr>
                <w:rFonts w:ascii="Times New Roman" w:hAnsi="Times New Roman" w:cs="Times New Roman"/>
                <w:sz w:val="24"/>
                <w:szCs w:val="24"/>
              </w:rPr>
            </w:pPr>
            <w:r w:rsidRPr="00426704">
              <w:rPr>
                <w:rFonts w:ascii="Times New Roman" w:eastAsia="Times New Roman" w:hAnsi="Times New Roman" w:cs="Times New Roman"/>
                <w:sz w:val="24"/>
                <w:szCs w:val="24"/>
                <w:lang w:eastAsia="ru-RU"/>
              </w:rPr>
              <w:t xml:space="preserve">Навыками выявления эмоциональных расстройств и проведения их коррекции на всем протяжении реабилитационного лечения пациентов различного профиля, способностью быстро и глубоко вникать в психологию пациента и его родственников. </w:t>
            </w:r>
          </w:p>
          <w:p w:rsidR="004D79B1" w:rsidRPr="001F699F" w:rsidRDefault="004D79B1" w:rsidP="001011F7">
            <w:pPr>
              <w:pStyle w:val="a3"/>
              <w:numPr>
                <w:ilvl w:val="0"/>
                <w:numId w:val="22"/>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Способностью общаться с пациентом и/или его родственниками на понятном им (русском) языке, доносить информацию о заболевании простым языком</w:t>
            </w:r>
            <w:r>
              <w:rPr>
                <w:rFonts w:ascii="Times New Roman" w:eastAsia="Times New Roman" w:hAnsi="Times New Roman" w:cs="Times New Roman"/>
                <w:sz w:val="24"/>
                <w:szCs w:val="24"/>
                <w:lang w:eastAsia="ru-RU"/>
              </w:rPr>
              <w:t>.</w:t>
            </w:r>
            <w:r w:rsidR="001F699F">
              <w:rPr>
                <w:rFonts w:ascii="Times New Roman" w:eastAsia="Times New Roman" w:hAnsi="Times New Roman" w:cs="Times New Roman"/>
                <w:sz w:val="24"/>
                <w:szCs w:val="24"/>
                <w:lang w:eastAsia="ru-RU"/>
              </w:rPr>
              <w:t xml:space="preserve"> </w:t>
            </w:r>
          </w:p>
          <w:p w:rsidR="001F699F" w:rsidRPr="00943387" w:rsidRDefault="001F699F" w:rsidP="001011F7">
            <w:pPr>
              <w:pStyle w:val="a3"/>
              <w:numPr>
                <w:ilvl w:val="0"/>
                <w:numId w:val="22"/>
              </w:num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Способами мотивирования пациентов и их родственников на активное участие в процессе реабилитации, управления реабилитационным процессом. </w:t>
            </w:r>
          </w:p>
          <w:p w:rsidR="004D79B1" w:rsidRDefault="004D79B1" w:rsidP="001011F7">
            <w:pPr>
              <w:pStyle w:val="a3"/>
              <w:numPr>
                <w:ilvl w:val="0"/>
                <w:numId w:val="22"/>
              </w:numPr>
              <w:tabs>
                <w:tab w:val="left" w:pos="459"/>
              </w:tabs>
              <w:spacing w:after="0" w:line="240" w:lineRule="auto"/>
              <w:rPr>
                <w:rFonts w:ascii="Times New Roman" w:hAnsi="Times New Roman" w:cs="Times New Roman"/>
                <w:sz w:val="24"/>
                <w:szCs w:val="24"/>
              </w:rPr>
            </w:pPr>
            <w:r w:rsidRPr="006428BA">
              <w:rPr>
                <w:rFonts w:ascii="Times New Roman" w:hAnsi="Times New Roman" w:cs="Times New Roman"/>
                <w:sz w:val="24"/>
                <w:szCs w:val="24"/>
              </w:rPr>
              <w:t xml:space="preserve">Методиками профилактики важнейших </w:t>
            </w:r>
            <w:r>
              <w:rPr>
                <w:rFonts w:ascii="Times New Roman" w:hAnsi="Times New Roman" w:cs="Times New Roman"/>
                <w:sz w:val="24"/>
                <w:szCs w:val="24"/>
              </w:rPr>
              <w:t xml:space="preserve">социально значимых заболеваний. </w:t>
            </w:r>
          </w:p>
          <w:p w:rsidR="007D1371" w:rsidRPr="004D79B1" w:rsidRDefault="004D79B1" w:rsidP="001011F7">
            <w:pPr>
              <w:pStyle w:val="a3"/>
              <w:numPr>
                <w:ilvl w:val="0"/>
                <w:numId w:val="22"/>
              </w:numPr>
              <w:tabs>
                <w:tab w:val="left" w:pos="459"/>
              </w:tabs>
              <w:spacing w:line="240" w:lineRule="auto"/>
              <w:rPr>
                <w:rFonts w:ascii="Times New Roman" w:hAnsi="Times New Roman" w:cs="Times New Roman"/>
                <w:sz w:val="24"/>
                <w:szCs w:val="24"/>
              </w:rPr>
            </w:pPr>
            <w:r w:rsidRPr="004D79B1">
              <w:rPr>
                <w:rFonts w:ascii="Times New Roman" w:hAnsi="Times New Roman" w:cs="Times New Roman"/>
                <w:bCs/>
                <w:sz w:val="24"/>
                <w:szCs w:val="24"/>
              </w:rPr>
              <w:t>Основными методами санитарно-просветительной работы среди населения (печать, телевидение, школы пациентов, вебинары, санбюллетени).</w:t>
            </w:r>
          </w:p>
        </w:tc>
      </w:tr>
      <w:tr w:rsidR="00B121EB" w:rsidRPr="008853D2" w:rsidTr="00B121EB">
        <w:trPr>
          <w:trHeight w:val="412"/>
        </w:trPr>
        <w:tc>
          <w:tcPr>
            <w:tcW w:w="9344" w:type="dxa"/>
            <w:gridSpan w:val="2"/>
            <w:vAlign w:val="center"/>
          </w:tcPr>
          <w:p w:rsidR="00B121EB" w:rsidRPr="008853D2" w:rsidRDefault="00B121EB" w:rsidP="00B121EB">
            <w:pPr>
              <w:spacing w:after="0" w:line="240" w:lineRule="auto"/>
              <w:jc w:val="center"/>
              <w:rPr>
                <w:rFonts w:ascii="Times New Roman" w:hAnsi="Times New Roman" w:cs="Times New Roman"/>
                <w:b/>
                <w:sz w:val="24"/>
                <w:szCs w:val="24"/>
              </w:rPr>
            </w:pPr>
            <w:r w:rsidRPr="008853D2">
              <w:rPr>
                <w:rFonts w:ascii="Times New Roman" w:hAnsi="Times New Roman" w:cs="Times New Roman"/>
                <w:b/>
                <w:sz w:val="24"/>
                <w:szCs w:val="24"/>
              </w:rPr>
              <w:lastRenderedPageBreak/>
              <w:t>Пр</w:t>
            </w:r>
            <w:r w:rsidR="0034280B">
              <w:rPr>
                <w:rFonts w:ascii="Times New Roman" w:hAnsi="Times New Roman" w:cs="Times New Roman"/>
                <w:b/>
                <w:sz w:val="24"/>
                <w:szCs w:val="24"/>
              </w:rPr>
              <w:t>едметно-специализированные пр</w:t>
            </w:r>
            <w:r w:rsidRPr="008853D2">
              <w:rPr>
                <w:rFonts w:ascii="Times New Roman" w:hAnsi="Times New Roman" w:cs="Times New Roman"/>
                <w:b/>
                <w:sz w:val="24"/>
                <w:szCs w:val="24"/>
              </w:rPr>
              <w:t>офессиональные компетенции</w:t>
            </w:r>
          </w:p>
        </w:tc>
      </w:tr>
      <w:tr w:rsidR="00B121EB" w:rsidRPr="008853D2" w:rsidTr="008853D2">
        <w:trPr>
          <w:trHeight w:val="420"/>
        </w:trPr>
        <w:tc>
          <w:tcPr>
            <w:tcW w:w="3964" w:type="dxa"/>
          </w:tcPr>
          <w:p w:rsidR="00B121EB" w:rsidRPr="008853D2" w:rsidRDefault="001B3B8B" w:rsidP="001011F7">
            <w:pPr>
              <w:pStyle w:val="a3"/>
              <w:numPr>
                <w:ilvl w:val="0"/>
                <w:numId w:val="16"/>
              </w:numPr>
              <w:tabs>
                <w:tab w:val="left" w:pos="292"/>
              </w:tabs>
              <w:spacing w:line="240" w:lineRule="auto"/>
              <w:ind w:left="0" w:firstLine="0"/>
              <w:rPr>
                <w:rFonts w:ascii="Times New Roman" w:hAnsi="Times New Roman" w:cs="Times New Roman"/>
                <w:b/>
                <w:sz w:val="24"/>
                <w:szCs w:val="24"/>
              </w:rPr>
            </w:pPr>
            <w:r w:rsidRPr="008853D2">
              <w:rPr>
                <w:rFonts w:ascii="Times New Roman" w:hAnsi="Times New Roman" w:cs="Times New Roman"/>
                <w:b/>
                <w:sz w:val="24"/>
                <w:szCs w:val="24"/>
              </w:rPr>
              <w:t>В профилактической деятельности:</w:t>
            </w:r>
          </w:p>
          <w:p w:rsidR="001B3B8B" w:rsidRPr="008853D2" w:rsidRDefault="001B3B8B" w:rsidP="008853D2">
            <w:pPr>
              <w:spacing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П</w:t>
            </w:r>
            <w:r w:rsidR="0034280B">
              <w:rPr>
                <w:rFonts w:ascii="Times New Roman" w:hAnsi="Times New Roman" w:cs="Times New Roman"/>
                <w:sz w:val="24"/>
                <w:szCs w:val="24"/>
                <w:u w:val="single"/>
              </w:rPr>
              <w:t>С</w:t>
            </w:r>
            <w:r w:rsidRPr="008853D2">
              <w:rPr>
                <w:rFonts w:ascii="Times New Roman" w:hAnsi="Times New Roman" w:cs="Times New Roman"/>
                <w:sz w:val="24"/>
                <w:szCs w:val="24"/>
                <w:u w:val="single"/>
              </w:rPr>
              <w:t>К-1.</w:t>
            </w:r>
            <w:r w:rsidRPr="008853D2">
              <w:rPr>
                <w:rFonts w:ascii="Times New Roman" w:hAnsi="Times New Roman" w:cs="Times New Roman"/>
                <w:sz w:val="24"/>
                <w:szCs w:val="24"/>
              </w:rPr>
              <w:t xml:space="preserve"> Готовность к осуществлению комплекса мероприятий, направленных на сохранение и укрепление </w:t>
            </w:r>
            <w:r w:rsidRPr="008853D2">
              <w:rPr>
                <w:rFonts w:ascii="Times New Roman" w:hAnsi="Times New Roman" w:cs="Times New Roman"/>
                <w:sz w:val="24"/>
                <w:szCs w:val="24"/>
              </w:rPr>
              <w:lastRenderedPageBreak/>
              <w:t xml:space="preserve">здоровья и включающих в себя формирование здорового образа жизни, предупреждение возникновения и (или) распространения заболеваний, их раннюю диагностику, выявление причин и условий их возникновения и развития, а также направленных на устранение вредного влияния на здоровье человека факторов среды его обитания. </w:t>
            </w:r>
          </w:p>
          <w:p w:rsidR="001B3B8B" w:rsidRPr="008853D2" w:rsidRDefault="001B3B8B" w:rsidP="008853D2">
            <w:pPr>
              <w:spacing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П</w:t>
            </w:r>
            <w:r w:rsidR="0034280B">
              <w:rPr>
                <w:rFonts w:ascii="Times New Roman" w:hAnsi="Times New Roman" w:cs="Times New Roman"/>
                <w:sz w:val="24"/>
                <w:szCs w:val="24"/>
                <w:u w:val="single"/>
              </w:rPr>
              <w:t>С</w:t>
            </w:r>
            <w:r w:rsidRPr="008853D2">
              <w:rPr>
                <w:rFonts w:ascii="Times New Roman" w:hAnsi="Times New Roman" w:cs="Times New Roman"/>
                <w:sz w:val="24"/>
                <w:szCs w:val="24"/>
                <w:u w:val="single"/>
              </w:rPr>
              <w:t>К-4.</w:t>
            </w:r>
            <w:r w:rsidRPr="008853D2">
              <w:rPr>
                <w:rFonts w:ascii="Times New Roman" w:hAnsi="Times New Roman" w:cs="Times New Roman"/>
                <w:sz w:val="24"/>
                <w:szCs w:val="24"/>
              </w:rPr>
              <w:t xml:space="preserve"> Готовность к применению социально-гигиенических методик сбора и медико-статистического анализа информации о показателях здоровья пациентов независимо от возраста и пола. </w:t>
            </w:r>
          </w:p>
        </w:tc>
        <w:tc>
          <w:tcPr>
            <w:tcW w:w="5380" w:type="dxa"/>
          </w:tcPr>
          <w:p w:rsidR="00B121EB" w:rsidRPr="00D254F5" w:rsidRDefault="00D4737E" w:rsidP="00B121EB">
            <w:pPr>
              <w:spacing w:after="0" w:line="240" w:lineRule="auto"/>
              <w:rPr>
                <w:rFonts w:ascii="Times New Roman" w:hAnsi="Times New Roman" w:cs="Times New Roman"/>
                <w:sz w:val="24"/>
                <w:szCs w:val="24"/>
                <w:u w:val="single"/>
              </w:rPr>
            </w:pPr>
            <w:r w:rsidRPr="00D254F5">
              <w:rPr>
                <w:rFonts w:ascii="Times New Roman" w:hAnsi="Times New Roman" w:cs="Times New Roman"/>
                <w:sz w:val="24"/>
                <w:szCs w:val="24"/>
                <w:u w:val="single"/>
              </w:rPr>
              <w:lastRenderedPageBreak/>
              <w:t xml:space="preserve">Знать: </w:t>
            </w:r>
          </w:p>
          <w:p w:rsidR="00D4737E" w:rsidRPr="00D4737E" w:rsidRDefault="00D4737E" w:rsidP="001011F7">
            <w:pPr>
              <w:widowControl w:val="0"/>
              <w:numPr>
                <w:ilvl w:val="0"/>
                <w:numId w:val="23"/>
              </w:numPr>
              <w:autoSpaceDE w:val="0"/>
              <w:autoSpaceDN w:val="0"/>
              <w:adjustRightInd w:val="0"/>
              <w:spacing w:after="0" w:line="240" w:lineRule="auto"/>
              <w:rPr>
                <w:rFonts w:ascii="Times New Roman" w:hAnsi="Times New Roman" w:cs="Times New Roman"/>
                <w:sz w:val="24"/>
                <w:szCs w:val="24"/>
              </w:rPr>
            </w:pPr>
            <w:r w:rsidRPr="00D4737E">
              <w:rPr>
                <w:rFonts w:ascii="Times New Roman" w:hAnsi="Times New Roman" w:cs="Times New Roman"/>
                <w:sz w:val="24"/>
                <w:szCs w:val="24"/>
              </w:rPr>
              <w:t xml:space="preserve">Основной закон – Конституцию Российской Федерации, законодательство и подзаконные правовые документы в сфере здравоохранения, определяющие деятельность органов и учреждений </w:t>
            </w:r>
            <w:r w:rsidRPr="00D4737E">
              <w:rPr>
                <w:rFonts w:ascii="Times New Roman" w:hAnsi="Times New Roman" w:cs="Times New Roman"/>
                <w:sz w:val="24"/>
                <w:szCs w:val="24"/>
              </w:rPr>
              <w:lastRenderedPageBreak/>
              <w:t>здравоохранения.</w:t>
            </w:r>
          </w:p>
          <w:p w:rsidR="00D4737E" w:rsidRPr="00D4737E" w:rsidRDefault="00D4737E" w:rsidP="001011F7">
            <w:pPr>
              <w:widowControl w:val="0"/>
              <w:numPr>
                <w:ilvl w:val="0"/>
                <w:numId w:val="23"/>
              </w:numPr>
              <w:autoSpaceDE w:val="0"/>
              <w:autoSpaceDN w:val="0"/>
              <w:adjustRightInd w:val="0"/>
              <w:spacing w:after="0" w:line="240" w:lineRule="auto"/>
              <w:rPr>
                <w:rFonts w:ascii="Times New Roman" w:hAnsi="Times New Roman" w:cs="Times New Roman"/>
                <w:sz w:val="24"/>
                <w:szCs w:val="24"/>
              </w:rPr>
            </w:pPr>
            <w:r w:rsidRPr="00D4737E">
              <w:rPr>
                <w:rFonts w:ascii="Times New Roman" w:hAnsi="Times New Roman" w:cs="Times New Roman"/>
                <w:sz w:val="24"/>
                <w:szCs w:val="24"/>
              </w:rPr>
              <w:t>Основные законы и иные нормативные правовые акты Российской Федерации в сфере здравоохранения, защиты прав потребителей и санитарно-эпидемиологического благополучия населения.</w:t>
            </w:r>
          </w:p>
          <w:p w:rsidR="00D4737E" w:rsidRPr="00D4737E" w:rsidRDefault="00D4737E" w:rsidP="001011F7">
            <w:pPr>
              <w:widowControl w:val="0"/>
              <w:numPr>
                <w:ilvl w:val="0"/>
                <w:numId w:val="23"/>
              </w:numPr>
              <w:autoSpaceDE w:val="0"/>
              <w:autoSpaceDN w:val="0"/>
              <w:adjustRightInd w:val="0"/>
              <w:spacing w:after="0" w:line="240" w:lineRule="auto"/>
              <w:rPr>
                <w:rFonts w:ascii="Times New Roman" w:hAnsi="Times New Roman" w:cs="Times New Roman"/>
                <w:sz w:val="24"/>
                <w:szCs w:val="24"/>
              </w:rPr>
            </w:pPr>
            <w:r w:rsidRPr="00D4737E">
              <w:rPr>
                <w:rFonts w:ascii="Times New Roman" w:hAnsi="Times New Roman" w:cs="Times New Roman"/>
                <w:sz w:val="24"/>
                <w:szCs w:val="24"/>
              </w:rPr>
              <w:t>Нормативные правовые акты, регулирующие деятельность реабилитационной службы: порядки, стандарты, клинические рекомендации и национальные руководства по проведению медицинской реабилитации, принципы функционирования бюджетно-страховой медицины, добровольного медицинского страхования и системы оказания медицинских услуг на платной основе.</w:t>
            </w:r>
          </w:p>
          <w:p w:rsidR="00D4737E" w:rsidRPr="00943387" w:rsidRDefault="00D4737E" w:rsidP="001011F7">
            <w:pPr>
              <w:pStyle w:val="a3"/>
              <w:widowControl w:val="0"/>
              <w:numPr>
                <w:ilvl w:val="0"/>
                <w:numId w:val="23"/>
              </w:numPr>
              <w:autoSpaceDE w:val="0"/>
              <w:autoSpaceDN w:val="0"/>
              <w:adjustRightInd w:val="0"/>
              <w:spacing w:after="0" w:line="240" w:lineRule="auto"/>
              <w:rPr>
                <w:rFonts w:ascii="Times New Roman" w:hAnsi="Times New Roman" w:cs="Times New Roman"/>
                <w:sz w:val="24"/>
                <w:szCs w:val="24"/>
              </w:rPr>
            </w:pPr>
            <w:r w:rsidRPr="00943387">
              <w:rPr>
                <w:rFonts w:ascii="Times New Roman" w:hAnsi="Times New Roman" w:cs="Times New Roman"/>
                <w:sz w:val="24"/>
                <w:szCs w:val="24"/>
              </w:rPr>
              <w:t>Вопросы асептики и антисептики</w:t>
            </w:r>
            <w:r>
              <w:rPr>
                <w:rFonts w:ascii="Times New Roman" w:hAnsi="Times New Roman" w:cs="Times New Roman"/>
                <w:sz w:val="24"/>
                <w:szCs w:val="24"/>
              </w:rPr>
              <w:t>.</w:t>
            </w:r>
          </w:p>
          <w:p w:rsidR="00D4737E" w:rsidRPr="00D254F5" w:rsidRDefault="00D4737E" w:rsidP="001011F7">
            <w:pPr>
              <w:pStyle w:val="a3"/>
              <w:numPr>
                <w:ilvl w:val="0"/>
                <w:numId w:val="23"/>
              </w:numPr>
              <w:spacing w:after="0" w:line="240" w:lineRule="auto"/>
              <w:rPr>
                <w:rFonts w:ascii="Times New Roman" w:hAnsi="Times New Roman" w:cs="Times New Roman"/>
                <w:sz w:val="24"/>
                <w:szCs w:val="24"/>
              </w:rPr>
            </w:pPr>
            <w:r w:rsidRPr="00D254F5">
              <w:rPr>
                <w:rFonts w:ascii="Times New Roman" w:hAnsi="Times New Roman" w:cs="Times New Roman"/>
                <w:sz w:val="24"/>
                <w:szCs w:val="24"/>
              </w:rPr>
              <w:t>С</w:t>
            </w:r>
            <w:r w:rsidR="00D254F5">
              <w:rPr>
                <w:rFonts w:ascii="Times New Roman" w:hAnsi="Times New Roman" w:cs="Times New Roman"/>
                <w:sz w:val="24"/>
                <w:szCs w:val="24"/>
              </w:rPr>
              <w:t>анитарно</w:t>
            </w:r>
            <w:r w:rsidRPr="00D254F5">
              <w:rPr>
                <w:rFonts w:ascii="Times New Roman" w:hAnsi="Times New Roman" w:cs="Times New Roman"/>
                <w:sz w:val="24"/>
                <w:szCs w:val="24"/>
              </w:rPr>
              <w:t xml:space="preserve">-демографические показатели здоровья населения мира, Российской Федерации и Краснодарского края применительно к основным социально значимым заболеваниям. </w:t>
            </w:r>
          </w:p>
          <w:p w:rsidR="00D254F5" w:rsidRPr="00D254F5" w:rsidRDefault="00D254F5" w:rsidP="001011F7">
            <w:pPr>
              <w:pStyle w:val="a3"/>
              <w:numPr>
                <w:ilvl w:val="0"/>
                <w:numId w:val="23"/>
              </w:numPr>
              <w:spacing w:after="0" w:line="240" w:lineRule="auto"/>
              <w:rPr>
                <w:rFonts w:ascii="Times New Roman" w:hAnsi="Times New Roman" w:cs="Times New Roman"/>
                <w:sz w:val="24"/>
                <w:szCs w:val="24"/>
              </w:rPr>
            </w:pPr>
            <w:r w:rsidRPr="00D254F5">
              <w:rPr>
                <w:rFonts w:ascii="Times New Roman" w:hAnsi="Times New Roman" w:cs="Times New Roman"/>
                <w:sz w:val="24"/>
                <w:szCs w:val="24"/>
              </w:rPr>
              <w:t xml:space="preserve">Методы анализа и оценки санитарно-демографических показателей, организации лечебно-профилактической помощи населению. </w:t>
            </w:r>
          </w:p>
          <w:p w:rsidR="00D254F5" w:rsidRPr="00D254F5" w:rsidRDefault="00D254F5" w:rsidP="001011F7">
            <w:pPr>
              <w:pStyle w:val="a3"/>
              <w:numPr>
                <w:ilvl w:val="0"/>
                <w:numId w:val="23"/>
              </w:numPr>
              <w:spacing w:after="0" w:line="240" w:lineRule="auto"/>
              <w:rPr>
                <w:rFonts w:ascii="Times New Roman" w:hAnsi="Times New Roman" w:cs="Times New Roman"/>
                <w:sz w:val="24"/>
                <w:szCs w:val="24"/>
              </w:rPr>
            </w:pPr>
            <w:r w:rsidRPr="00D254F5">
              <w:rPr>
                <w:rFonts w:ascii="Times New Roman" w:hAnsi="Times New Roman" w:cs="Times New Roman"/>
                <w:iCs/>
                <w:sz w:val="24"/>
                <w:szCs w:val="24"/>
              </w:rPr>
              <w:t xml:space="preserve">Основы первичной и вторичной профилактики наиболее важных неинфекционных заболеваний. </w:t>
            </w:r>
          </w:p>
          <w:p w:rsidR="00D254F5" w:rsidRPr="00D254F5" w:rsidRDefault="00D254F5" w:rsidP="001011F7">
            <w:pPr>
              <w:pStyle w:val="a3"/>
              <w:numPr>
                <w:ilvl w:val="0"/>
                <w:numId w:val="23"/>
              </w:numPr>
              <w:spacing w:line="240" w:lineRule="auto"/>
              <w:rPr>
                <w:rFonts w:ascii="Times New Roman" w:hAnsi="Times New Roman" w:cs="Times New Roman"/>
                <w:sz w:val="24"/>
                <w:szCs w:val="24"/>
              </w:rPr>
            </w:pPr>
            <w:r w:rsidRPr="00D254F5">
              <w:rPr>
                <w:rFonts w:ascii="Times New Roman" w:hAnsi="Times New Roman" w:cs="Times New Roman"/>
                <w:iCs/>
                <w:sz w:val="24"/>
                <w:szCs w:val="24"/>
              </w:rPr>
              <w:t xml:space="preserve">Принципы и методики санитарно-просветительной работы. </w:t>
            </w:r>
          </w:p>
          <w:p w:rsidR="00D4737E" w:rsidRPr="00D254F5" w:rsidRDefault="00D254F5" w:rsidP="00B121EB">
            <w:pPr>
              <w:spacing w:after="0" w:line="240" w:lineRule="auto"/>
              <w:rPr>
                <w:rFonts w:ascii="Times New Roman" w:hAnsi="Times New Roman" w:cs="Times New Roman"/>
                <w:sz w:val="24"/>
                <w:szCs w:val="24"/>
                <w:u w:val="single"/>
              </w:rPr>
            </w:pPr>
            <w:r w:rsidRPr="00D254F5">
              <w:rPr>
                <w:rFonts w:ascii="Times New Roman" w:hAnsi="Times New Roman" w:cs="Times New Roman"/>
                <w:sz w:val="24"/>
                <w:szCs w:val="24"/>
                <w:u w:val="single"/>
              </w:rPr>
              <w:t xml:space="preserve">Уметь: </w:t>
            </w:r>
          </w:p>
          <w:p w:rsidR="00426704" w:rsidRPr="00426704" w:rsidRDefault="00426704" w:rsidP="001011F7">
            <w:pPr>
              <w:pStyle w:val="a3"/>
              <w:widowControl w:val="0"/>
              <w:numPr>
                <w:ilvl w:val="0"/>
                <w:numId w:val="24"/>
              </w:numPr>
              <w:autoSpaceDE w:val="0"/>
              <w:autoSpaceDN w:val="0"/>
              <w:adjustRightInd w:val="0"/>
              <w:spacing w:after="0" w:line="240" w:lineRule="auto"/>
              <w:rPr>
                <w:rFonts w:ascii="Times New Roman" w:hAnsi="Times New Roman" w:cs="Times New Roman"/>
                <w:sz w:val="24"/>
                <w:szCs w:val="24"/>
              </w:rPr>
            </w:pPr>
            <w:r w:rsidRPr="00426704">
              <w:rPr>
                <w:rFonts w:ascii="Times New Roman" w:hAnsi="Times New Roman" w:cs="Times New Roman"/>
                <w:sz w:val="24"/>
                <w:szCs w:val="24"/>
              </w:rPr>
              <w:t>Получать информацию о пациенте и его заболевании.</w:t>
            </w:r>
          </w:p>
          <w:p w:rsidR="00426704" w:rsidRPr="00426704" w:rsidRDefault="00426704" w:rsidP="001011F7">
            <w:pPr>
              <w:pStyle w:val="a3"/>
              <w:numPr>
                <w:ilvl w:val="0"/>
                <w:numId w:val="24"/>
              </w:numPr>
              <w:spacing w:after="0" w:line="240" w:lineRule="auto"/>
              <w:rPr>
                <w:rFonts w:ascii="Times New Roman" w:hAnsi="Times New Roman" w:cs="Times New Roman"/>
                <w:sz w:val="24"/>
                <w:szCs w:val="24"/>
              </w:rPr>
            </w:pPr>
            <w:r w:rsidRPr="00943387">
              <w:rPr>
                <w:rFonts w:ascii="Times New Roman" w:hAnsi="Times New Roman" w:cs="Times New Roman"/>
                <w:sz w:val="24"/>
                <w:szCs w:val="24"/>
              </w:rPr>
              <w:t>Получать достаточные для предварительной оценки анамнестические сведения из сопровождающей пациента медицинской и другой документации, от родственников, сопровождающих лиц, самого пациента о характере болезненных проявлений, времени их возникновения, сопутствующих и провоцирующих факторах.</w:t>
            </w:r>
          </w:p>
          <w:p w:rsidR="00426704" w:rsidRPr="00426704" w:rsidRDefault="00426704" w:rsidP="001011F7">
            <w:pPr>
              <w:pStyle w:val="a3"/>
              <w:numPr>
                <w:ilvl w:val="0"/>
                <w:numId w:val="24"/>
              </w:numPr>
              <w:spacing w:after="0" w:line="240" w:lineRule="auto"/>
              <w:rPr>
                <w:rFonts w:ascii="Times New Roman" w:hAnsi="Times New Roman" w:cs="Times New Roman"/>
                <w:sz w:val="24"/>
                <w:szCs w:val="24"/>
              </w:rPr>
            </w:pPr>
            <w:r w:rsidRPr="00426704">
              <w:rPr>
                <w:rFonts w:ascii="Times New Roman" w:hAnsi="Times New Roman" w:cs="Times New Roman"/>
                <w:sz w:val="24"/>
                <w:szCs w:val="24"/>
              </w:rPr>
              <w:t xml:space="preserve">Учиться в течение всей жизни. </w:t>
            </w:r>
          </w:p>
          <w:p w:rsidR="00426704" w:rsidRPr="00426704" w:rsidRDefault="00426704" w:rsidP="001011F7">
            <w:pPr>
              <w:numPr>
                <w:ilvl w:val="0"/>
                <w:numId w:val="24"/>
              </w:numPr>
              <w:spacing w:after="0" w:line="240" w:lineRule="auto"/>
              <w:rPr>
                <w:rFonts w:ascii="Times New Roman" w:hAnsi="Times New Roman" w:cs="Times New Roman"/>
                <w:sz w:val="24"/>
                <w:szCs w:val="24"/>
              </w:rPr>
            </w:pPr>
            <w:r w:rsidRPr="00426704">
              <w:rPr>
                <w:rFonts w:ascii="Times New Roman" w:hAnsi="Times New Roman" w:cs="Times New Roman"/>
                <w:sz w:val="24"/>
                <w:szCs w:val="24"/>
              </w:rPr>
              <w:t xml:space="preserve">Находить, анализировать, критически оценивать, выбирать и применять информацию в профессиональной деятельности. </w:t>
            </w:r>
          </w:p>
          <w:p w:rsidR="00426704" w:rsidRPr="00426704" w:rsidRDefault="00426704" w:rsidP="001011F7">
            <w:pPr>
              <w:numPr>
                <w:ilvl w:val="0"/>
                <w:numId w:val="24"/>
              </w:numPr>
              <w:spacing w:after="0" w:line="240" w:lineRule="auto"/>
              <w:rPr>
                <w:rFonts w:ascii="Times New Roman" w:hAnsi="Times New Roman" w:cs="Times New Roman"/>
                <w:sz w:val="24"/>
                <w:szCs w:val="24"/>
              </w:rPr>
            </w:pPr>
            <w:r w:rsidRPr="00426704">
              <w:rPr>
                <w:rFonts w:ascii="Times New Roman" w:hAnsi="Times New Roman" w:cs="Times New Roman"/>
                <w:sz w:val="24"/>
                <w:szCs w:val="24"/>
              </w:rPr>
              <w:t xml:space="preserve">Клинически мыслить. </w:t>
            </w:r>
          </w:p>
          <w:p w:rsidR="00426704" w:rsidRPr="00426704" w:rsidRDefault="00426704" w:rsidP="001011F7">
            <w:pPr>
              <w:numPr>
                <w:ilvl w:val="0"/>
                <w:numId w:val="24"/>
              </w:numPr>
              <w:spacing w:after="0" w:line="240" w:lineRule="auto"/>
              <w:rPr>
                <w:rFonts w:ascii="Times New Roman" w:hAnsi="Times New Roman" w:cs="Times New Roman"/>
                <w:sz w:val="24"/>
                <w:szCs w:val="24"/>
              </w:rPr>
            </w:pPr>
            <w:r w:rsidRPr="00426704">
              <w:rPr>
                <w:rFonts w:ascii="Times New Roman" w:hAnsi="Times New Roman" w:cs="Times New Roman"/>
                <w:sz w:val="24"/>
                <w:szCs w:val="24"/>
              </w:rPr>
              <w:t xml:space="preserve">Давать собственную оценку полученным данным, логично и аргументировано обосновывать свои выводы и умозаключения. </w:t>
            </w:r>
          </w:p>
          <w:p w:rsidR="00426704" w:rsidRPr="00426704" w:rsidRDefault="00426704" w:rsidP="001011F7">
            <w:pPr>
              <w:pStyle w:val="a3"/>
              <w:numPr>
                <w:ilvl w:val="0"/>
                <w:numId w:val="24"/>
              </w:numPr>
              <w:spacing w:after="0" w:line="240" w:lineRule="auto"/>
              <w:rPr>
                <w:rFonts w:ascii="Times New Roman" w:hAnsi="Times New Roman" w:cs="Times New Roman"/>
                <w:sz w:val="24"/>
                <w:szCs w:val="24"/>
              </w:rPr>
            </w:pPr>
            <w:r w:rsidRPr="00426704">
              <w:rPr>
                <w:rFonts w:ascii="Times New Roman" w:hAnsi="Times New Roman" w:cs="Times New Roman"/>
                <w:sz w:val="24"/>
                <w:szCs w:val="24"/>
              </w:rPr>
              <w:lastRenderedPageBreak/>
              <w:t xml:space="preserve">Анализировать основные показатели в сфере общественного здоровья и организации здравоохранения. </w:t>
            </w:r>
          </w:p>
          <w:p w:rsidR="00426704" w:rsidRPr="00426704" w:rsidRDefault="00426704" w:rsidP="001011F7">
            <w:pPr>
              <w:pStyle w:val="a3"/>
              <w:numPr>
                <w:ilvl w:val="0"/>
                <w:numId w:val="24"/>
              </w:numPr>
              <w:spacing w:line="240" w:lineRule="auto"/>
              <w:rPr>
                <w:rFonts w:ascii="Times New Roman" w:hAnsi="Times New Roman" w:cs="Times New Roman"/>
                <w:sz w:val="24"/>
                <w:szCs w:val="24"/>
              </w:rPr>
            </w:pPr>
            <w:r w:rsidRPr="00426704">
              <w:rPr>
                <w:rFonts w:ascii="Times New Roman" w:hAnsi="Times New Roman" w:cs="Times New Roman"/>
                <w:sz w:val="24"/>
                <w:szCs w:val="24"/>
              </w:rPr>
              <w:t xml:space="preserve">Проводить анализ потребности населения в реабилитационной помощи в целом и по профилям, определять задачи по улучшению или поддержанию сложившейся ситуации с учетом прогностических данных. </w:t>
            </w:r>
          </w:p>
          <w:p w:rsidR="00D254F5" w:rsidRPr="00426704" w:rsidRDefault="00426704" w:rsidP="00B121EB">
            <w:pPr>
              <w:spacing w:after="0" w:line="240" w:lineRule="auto"/>
              <w:rPr>
                <w:rFonts w:ascii="Times New Roman" w:hAnsi="Times New Roman" w:cs="Times New Roman"/>
                <w:sz w:val="24"/>
                <w:szCs w:val="24"/>
                <w:u w:val="single"/>
              </w:rPr>
            </w:pPr>
            <w:r w:rsidRPr="00426704">
              <w:rPr>
                <w:rFonts w:ascii="Times New Roman" w:hAnsi="Times New Roman" w:cs="Times New Roman"/>
                <w:sz w:val="24"/>
                <w:szCs w:val="24"/>
                <w:u w:val="single"/>
              </w:rPr>
              <w:t xml:space="preserve">Владеть: </w:t>
            </w:r>
          </w:p>
          <w:p w:rsidR="00426704" w:rsidRPr="00426704" w:rsidRDefault="00426704" w:rsidP="001011F7">
            <w:pPr>
              <w:pStyle w:val="a3"/>
              <w:numPr>
                <w:ilvl w:val="0"/>
                <w:numId w:val="25"/>
              </w:numPr>
              <w:spacing w:after="0" w:line="240" w:lineRule="auto"/>
              <w:rPr>
                <w:rFonts w:ascii="Times New Roman" w:hAnsi="Times New Roman" w:cs="Times New Roman"/>
                <w:sz w:val="24"/>
                <w:szCs w:val="24"/>
              </w:rPr>
            </w:pPr>
            <w:r w:rsidRPr="00426704">
              <w:rPr>
                <w:rFonts w:ascii="Times New Roman" w:hAnsi="Times New Roman" w:cs="Times New Roman"/>
                <w:sz w:val="24"/>
                <w:szCs w:val="24"/>
              </w:rPr>
              <w:t>Методикой сбора анамнеза у пациента и его родственников.</w:t>
            </w:r>
          </w:p>
          <w:p w:rsidR="00426704" w:rsidRPr="00426704" w:rsidRDefault="00426704" w:rsidP="001011F7">
            <w:pPr>
              <w:pStyle w:val="a3"/>
              <w:numPr>
                <w:ilvl w:val="0"/>
                <w:numId w:val="25"/>
              </w:numPr>
              <w:spacing w:after="0" w:line="240" w:lineRule="auto"/>
              <w:rPr>
                <w:rFonts w:ascii="Times New Roman" w:hAnsi="Times New Roman" w:cs="Times New Roman"/>
                <w:sz w:val="24"/>
                <w:szCs w:val="24"/>
              </w:rPr>
            </w:pPr>
            <w:r w:rsidRPr="00426704">
              <w:rPr>
                <w:rFonts w:ascii="Times New Roman" w:hAnsi="Times New Roman" w:cs="Times New Roman"/>
                <w:sz w:val="24"/>
                <w:szCs w:val="24"/>
              </w:rPr>
              <w:t xml:space="preserve">Методикой применения основных принципов социальной медицины и управления здравоохранением. </w:t>
            </w:r>
          </w:p>
          <w:p w:rsidR="00426704" w:rsidRPr="00426704" w:rsidRDefault="00426704" w:rsidP="001011F7">
            <w:pPr>
              <w:pStyle w:val="a3"/>
              <w:numPr>
                <w:ilvl w:val="0"/>
                <w:numId w:val="25"/>
              </w:numPr>
              <w:spacing w:after="0" w:line="240" w:lineRule="auto"/>
              <w:rPr>
                <w:rFonts w:ascii="Times New Roman" w:hAnsi="Times New Roman" w:cs="Times New Roman"/>
                <w:sz w:val="24"/>
                <w:szCs w:val="24"/>
              </w:rPr>
            </w:pPr>
            <w:r w:rsidRPr="00426704">
              <w:rPr>
                <w:rFonts w:ascii="Times New Roman" w:hAnsi="Times New Roman" w:cs="Times New Roman"/>
                <w:sz w:val="24"/>
                <w:szCs w:val="24"/>
              </w:rPr>
              <w:t xml:space="preserve">Методами оценки и анализа состояния здоровья населения различных возрастно-гендерных групп. </w:t>
            </w:r>
          </w:p>
          <w:p w:rsidR="00426704" w:rsidRPr="00426704" w:rsidRDefault="00426704" w:rsidP="001011F7">
            <w:pPr>
              <w:pStyle w:val="a3"/>
              <w:numPr>
                <w:ilvl w:val="0"/>
                <w:numId w:val="25"/>
              </w:numPr>
              <w:spacing w:after="0" w:line="240" w:lineRule="auto"/>
              <w:rPr>
                <w:rFonts w:ascii="Times New Roman" w:hAnsi="Times New Roman" w:cs="Times New Roman"/>
                <w:sz w:val="24"/>
                <w:szCs w:val="24"/>
              </w:rPr>
            </w:pPr>
            <w:r w:rsidRPr="00426704">
              <w:rPr>
                <w:rFonts w:ascii="Times New Roman" w:hAnsi="Times New Roman" w:cs="Times New Roman"/>
                <w:sz w:val="24"/>
                <w:szCs w:val="24"/>
              </w:rPr>
              <w:t xml:space="preserve">Методами анализа санитарно-демографических показателей здоровья населения мира, Российской Федерации и Краснодарского края применительно к основным социально значимым заболеваниям. </w:t>
            </w:r>
          </w:p>
          <w:p w:rsidR="00426704" w:rsidRDefault="00426704" w:rsidP="001011F7">
            <w:pPr>
              <w:pStyle w:val="a3"/>
              <w:numPr>
                <w:ilvl w:val="0"/>
                <w:numId w:val="25"/>
              </w:numPr>
              <w:spacing w:after="0" w:line="240" w:lineRule="auto"/>
              <w:rPr>
                <w:rFonts w:ascii="Times New Roman" w:hAnsi="Times New Roman" w:cs="Times New Roman"/>
                <w:sz w:val="24"/>
                <w:szCs w:val="24"/>
              </w:rPr>
            </w:pPr>
            <w:r w:rsidRPr="00426704">
              <w:rPr>
                <w:rFonts w:ascii="Times New Roman" w:hAnsi="Times New Roman" w:cs="Times New Roman"/>
                <w:sz w:val="24"/>
                <w:szCs w:val="24"/>
              </w:rPr>
              <w:t xml:space="preserve">Методиками профилактики важнейших социально значимых заболеваний. </w:t>
            </w:r>
          </w:p>
          <w:p w:rsidR="00426704" w:rsidRPr="008853D2" w:rsidRDefault="00426704" w:rsidP="001011F7">
            <w:pPr>
              <w:pStyle w:val="a3"/>
              <w:numPr>
                <w:ilvl w:val="0"/>
                <w:numId w:val="25"/>
              </w:numPr>
              <w:spacing w:line="240" w:lineRule="auto"/>
              <w:rPr>
                <w:rFonts w:ascii="Times New Roman" w:hAnsi="Times New Roman" w:cs="Times New Roman"/>
                <w:sz w:val="24"/>
                <w:szCs w:val="24"/>
              </w:rPr>
            </w:pPr>
            <w:r>
              <w:rPr>
                <w:rFonts w:ascii="Times New Roman" w:hAnsi="Times New Roman" w:cs="Times New Roman"/>
                <w:sz w:val="24"/>
                <w:szCs w:val="24"/>
              </w:rPr>
              <w:t>О</w:t>
            </w:r>
            <w:r w:rsidRPr="00426704">
              <w:rPr>
                <w:rFonts w:ascii="Times New Roman" w:hAnsi="Times New Roman" w:cs="Times New Roman"/>
                <w:bCs/>
                <w:sz w:val="24"/>
                <w:szCs w:val="24"/>
              </w:rPr>
              <w:t>сновными методами санитарно-просветительной работы среди населения (статьи и выступления в средствах массовой информации – печать, радио и телевидение, проведение тематических школ пациентов и вебинаров, выпуск санбюллетеней и т.п.).</w:t>
            </w:r>
          </w:p>
        </w:tc>
      </w:tr>
      <w:tr w:rsidR="00B121EB" w:rsidRPr="008853D2" w:rsidTr="008853D2">
        <w:trPr>
          <w:trHeight w:val="420"/>
        </w:trPr>
        <w:tc>
          <w:tcPr>
            <w:tcW w:w="3964" w:type="dxa"/>
          </w:tcPr>
          <w:p w:rsidR="00B121EB" w:rsidRPr="008853D2" w:rsidRDefault="001B3B8B" w:rsidP="001011F7">
            <w:pPr>
              <w:pStyle w:val="a3"/>
              <w:numPr>
                <w:ilvl w:val="0"/>
                <w:numId w:val="16"/>
              </w:numPr>
              <w:tabs>
                <w:tab w:val="left" w:pos="277"/>
              </w:tabs>
              <w:spacing w:line="240" w:lineRule="auto"/>
              <w:ind w:left="0" w:firstLine="29"/>
              <w:rPr>
                <w:rFonts w:ascii="Times New Roman" w:hAnsi="Times New Roman" w:cs="Times New Roman"/>
                <w:b/>
                <w:sz w:val="24"/>
                <w:szCs w:val="24"/>
              </w:rPr>
            </w:pPr>
            <w:r w:rsidRPr="008853D2">
              <w:rPr>
                <w:rFonts w:ascii="Times New Roman" w:hAnsi="Times New Roman" w:cs="Times New Roman"/>
                <w:b/>
                <w:sz w:val="24"/>
                <w:szCs w:val="24"/>
              </w:rPr>
              <w:lastRenderedPageBreak/>
              <w:t>В диагностической деятельности:</w:t>
            </w:r>
          </w:p>
          <w:p w:rsidR="001B3B8B" w:rsidRPr="008853D2" w:rsidRDefault="001B3B8B" w:rsidP="008853D2">
            <w:pPr>
              <w:spacing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П</w:t>
            </w:r>
            <w:r w:rsidR="0034280B">
              <w:rPr>
                <w:rFonts w:ascii="Times New Roman" w:hAnsi="Times New Roman" w:cs="Times New Roman"/>
                <w:sz w:val="24"/>
                <w:szCs w:val="24"/>
                <w:u w:val="single"/>
              </w:rPr>
              <w:t>С</w:t>
            </w:r>
            <w:r w:rsidRPr="008853D2">
              <w:rPr>
                <w:rFonts w:ascii="Times New Roman" w:hAnsi="Times New Roman" w:cs="Times New Roman"/>
                <w:sz w:val="24"/>
                <w:szCs w:val="24"/>
                <w:u w:val="single"/>
              </w:rPr>
              <w:t>К-5.</w:t>
            </w:r>
            <w:r w:rsidRPr="008853D2">
              <w:rPr>
                <w:rFonts w:ascii="Times New Roman" w:hAnsi="Times New Roman" w:cs="Times New Roman"/>
                <w:sz w:val="24"/>
                <w:szCs w:val="24"/>
              </w:rPr>
              <w:t xml:space="preserve"> Готовность к определению у пациентов патологических состояний, симптомов, синдромов заболеваний, нозологических форм в соответствии с Международной статистической классификацией болезней и проблем, связанных со здоровьем. </w:t>
            </w:r>
          </w:p>
        </w:tc>
        <w:tc>
          <w:tcPr>
            <w:tcW w:w="5380" w:type="dxa"/>
          </w:tcPr>
          <w:p w:rsidR="00B121EB" w:rsidRPr="00DE0DDC" w:rsidRDefault="00282901" w:rsidP="00B121EB">
            <w:pPr>
              <w:spacing w:after="0" w:line="240" w:lineRule="auto"/>
              <w:rPr>
                <w:rFonts w:ascii="Times New Roman" w:hAnsi="Times New Roman" w:cs="Times New Roman"/>
                <w:sz w:val="24"/>
                <w:szCs w:val="24"/>
                <w:u w:val="single"/>
              </w:rPr>
            </w:pPr>
            <w:r w:rsidRPr="00DE0DDC">
              <w:rPr>
                <w:rFonts w:ascii="Times New Roman" w:hAnsi="Times New Roman" w:cs="Times New Roman"/>
                <w:sz w:val="24"/>
                <w:szCs w:val="24"/>
                <w:u w:val="single"/>
              </w:rPr>
              <w:t xml:space="preserve">Знать: </w:t>
            </w:r>
          </w:p>
          <w:p w:rsidR="00DE0DDC" w:rsidRPr="00DE0DDC" w:rsidRDefault="00DE0DDC" w:rsidP="001011F7">
            <w:pPr>
              <w:widowControl w:val="0"/>
              <w:numPr>
                <w:ilvl w:val="0"/>
                <w:numId w:val="26"/>
              </w:numPr>
              <w:autoSpaceDE w:val="0"/>
              <w:autoSpaceDN w:val="0"/>
              <w:adjustRightInd w:val="0"/>
              <w:spacing w:after="0" w:line="240" w:lineRule="auto"/>
              <w:rPr>
                <w:rFonts w:ascii="Times New Roman" w:hAnsi="Times New Roman" w:cs="Times New Roman"/>
                <w:sz w:val="24"/>
                <w:szCs w:val="24"/>
              </w:rPr>
            </w:pPr>
            <w:r w:rsidRPr="00DE0DDC">
              <w:rPr>
                <w:rFonts w:ascii="Times New Roman" w:hAnsi="Times New Roman" w:cs="Times New Roman"/>
                <w:sz w:val="24"/>
                <w:szCs w:val="24"/>
              </w:rPr>
              <w:t>Функциональные и лабораторные методы исследования, необходимые для оценки функциональных нарушений и резервов восстановления.</w:t>
            </w:r>
          </w:p>
          <w:p w:rsidR="00DE0DDC" w:rsidRPr="00DE0DDC" w:rsidRDefault="00DE0DDC" w:rsidP="001011F7">
            <w:pPr>
              <w:widowControl w:val="0"/>
              <w:numPr>
                <w:ilvl w:val="0"/>
                <w:numId w:val="26"/>
              </w:numPr>
              <w:autoSpaceDE w:val="0"/>
              <w:autoSpaceDN w:val="0"/>
              <w:adjustRightInd w:val="0"/>
              <w:spacing w:after="0" w:line="240" w:lineRule="auto"/>
              <w:rPr>
                <w:rFonts w:ascii="Times New Roman" w:hAnsi="Times New Roman" w:cs="Times New Roman"/>
                <w:sz w:val="24"/>
                <w:szCs w:val="24"/>
              </w:rPr>
            </w:pPr>
            <w:r w:rsidRPr="00DE0DDC">
              <w:rPr>
                <w:rFonts w:ascii="Times New Roman" w:hAnsi="Times New Roman" w:cs="Times New Roman"/>
                <w:sz w:val="24"/>
                <w:szCs w:val="24"/>
              </w:rPr>
              <w:t>Анатомию, физиологию и патофизиологию нервной, сердечно-сосудистой, мышечной систем и опорно-двигательного аппарата, необходимые для выполнения диагностических и лечебных манипуляций.</w:t>
            </w:r>
          </w:p>
          <w:p w:rsidR="00DE0DDC" w:rsidRPr="00DE0DDC" w:rsidRDefault="00DE0DDC" w:rsidP="001011F7">
            <w:pPr>
              <w:widowControl w:val="0"/>
              <w:numPr>
                <w:ilvl w:val="0"/>
                <w:numId w:val="26"/>
              </w:numPr>
              <w:autoSpaceDE w:val="0"/>
              <w:autoSpaceDN w:val="0"/>
              <w:adjustRightInd w:val="0"/>
              <w:spacing w:after="0" w:line="240" w:lineRule="auto"/>
              <w:rPr>
                <w:rFonts w:ascii="Times New Roman" w:hAnsi="Times New Roman" w:cs="Times New Roman"/>
                <w:sz w:val="24"/>
                <w:szCs w:val="24"/>
              </w:rPr>
            </w:pPr>
            <w:r w:rsidRPr="00DE0DDC">
              <w:rPr>
                <w:rFonts w:ascii="Times New Roman" w:eastAsia="Times New Roman" w:hAnsi="Times New Roman" w:cs="Times New Roman"/>
                <w:sz w:val="24"/>
                <w:szCs w:val="24"/>
                <w:lang w:eastAsia="ru-RU"/>
              </w:rPr>
              <w:t>Основные методики клиниче</w:t>
            </w:r>
            <w:r w:rsidRPr="00DE0DDC">
              <w:rPr>
                <w:rFonts w:ascii="Times New Roman" w:eastAsia="Times New Roman" w:hAnsi="Times New Roman" w:cs="Times New Roman"/>
                <w:sz w:val="24"/>
                <w:szCs w:val="24"/>
                <w:lang w:eastAsia="ru-RU"/>
              </w:rPr>
              <w:softHyphen/>
              <w:t>ского, инструментального и лабора</w:t>
            </w:r>
            <w:r w:rsidRPr="00DE0DDC">
              <w:rPr>
                <w:rFonts w:ascii="Times New Roman" w:eastAsia="Times New Roman" w:hAnsi="Times New Roman" w:cs="Times New Roman"/>
                <w:sz w:val="24"/>
                <w:szCs w:val="24"/>
                <w:lang w:eastAsia="ru-RU"/>
              </w:rPr>
              <w:softHyphen/>
              <w:t>торного обследования и оценки функционального со</w:t>
            </w:r>
            <w:r w:rsidRPr="00DE0DDC">
              <w:rPr>
                <w:rFonts w:ascii="Times New Roman" w:eastAsia="Times New Roman" w:hAnsi="Times New Roman" w:cs="Times New Roman"/>
                <w:sz w:val="24"/>
                <w:szCs w:val="24"/>
                <w:lang w:eastAsia="ru-RU"/>
              </w:rPr>
              <w:softHyphen/>
              <w:t>стоя</w:t>
            </w:r>
            <w:r w:rsidRPr="00DE0DDC">
              <w:rPr>
                <w:rFonts w:ascii="Times New Roman" w:eastAsia="Times New Roman" w:hAnsi="Times New Roman" w:cs="Times New Roman"/>
                <w:sz w:val="24"/>
                <w:szCs w:val="24"/>
                <w:lang w:eastAsia="ru-RU"/>
              </w:rPr>
              <w:softHyphen/>
              <w:t>ния паци</w:t>
            </w:r>
            <w:r w:rsidRPr="00DE0DDC">
              <w:rPr>
                <w:rFonts w:ascii="Times New Roman" w:eastAsia="Times New Roman" w:hAnsi="Times New Roman" w:cs="Times New Roman"/>
                <w:sz w:val="24"/>
                <w:szCs w:val="24"/>
                <w:lang w:eastAsia="ru-RU"/>
              </w:rPr>
              <w:softHyphen/>
              <w:t>ен</w:t>
            </w:r>
            <w:r w:rsidRPr="00DE0DDC">
              <w:rPr>
                <w:rFonts w:ascii="Times New Roman" w:eastAsia="Times New Roman" w:hAnsi="Times New Roman" w:cs="Times New Roman"/>
                <w:sz w:val="24"/>
                <w:szCs w:val="24"/>
                <w:lang w:eastAsia="ru-RU"/>
              </w:rPr>
              <w:softHyphen/>
              <w:t>тов для выявления у них основных патологических симптомов и синдромов со стороны нервной, сердечно-сосудистой, мышечной систем и опорно-двигательного аппарата.</w:t>
            </w:r>
          </w:p>
          <w:p w:rsidR="00282901" w:rsidRPr="00AC6254" w:rsidRDefault="00DE0DDC" w:rsidP="001011F7">
            <w:pPr>
              <w:widowControl w:val="0"/>
              <w:numPr>
                <w:ilvl w:val="0"/>
                <w:numId w:val="26"/>
              </w:numPr>
              <w:autoSpaceDE w:val="0"/>
              <w:autoSpaceDN w:val="0"/>
              <w:adjustRightInd w:val="0"/>
              <w:spacing w:after="0" w:line="240" w:lineRule="auto"/>
              <w:rPr>
                <w:rFonts w:ascii="Times New Roman" w:hAnsi="Times New Roman" w:cs="Times New Roman"/>
                <w:sz w:val="24"/>
                <w:szCs w:val="24"/>
              </w:rPr>
            </w:pPr>
            <w:r w:rsidRPr="00DE0DDC">
              <w:rPr>
                <w:rFonts w:ascii="Times New Roman" w:eastAsia="Times New Roman" w:hAnsi="Times New Roman" w:cs="Times New Roman"/>
                <w:sz w:val="24"/>
                <w:szCs w:val="24"/>
                <w:lang w:eastAsia="ru-RU"/>
              </w:rPr>
              <w:t xml:space="preserve">Современные методы описательной, функциональной, клинической, лабораторной, инструментальной и нейрофизиологической </w:t>
            </w:r>
            <w:r w:rsidRPr="00DE0DDC">
              <w:rPr>
                <w:rFonts w:ascii="Times New Roman" w:eastAsia="Times New Roman" w:hAnsi="Times New Roman" w:cs="Times New Roman"/>
                <w:sz w:val="24"/>
                <w:szCs w:val="24"/>
                <w:lang w:eastAsia="ru-RU"/>
              </w:rPr>
              <w:lastRenderedPageBreak/>
              <w:t xml:space="preserve">диагностики заболеваний нервной, сердечно-сосудистой, мышечной систем и опорно-двигательного аппарата. </w:t>
            </w:r>
          </w:p>
          <w:p w:rsidR="00AC6254" w:rsidRPr="00AC6254" w:rsidRDefault="00AC6254" w:rsidP="001011F7">
            <w:pPr>
              <w:pStyle w:val="a3"/>
              <w:numPr>
                <w:ilvl w:val="0"/>
                <w:numId w:val="26"/>
              </w:numPr>
              <w:spacing w:line="240" w:lineRule="auto"/>
              <w:rPr>
                <w:rFonts w:ascii="Times New Roman" w:hAnsi="Times New Roman" w:cs="Times New Roman"/>
                <w:sz w:val="24"/>
                <w:szCs w:val="24"/>
              </w:rPr>
            </w:pPr>
            <w:r w:rsidRPr="00AC6254">
              <w:rPr>
                <w:rFonts w:ascii="Times New Roman" w:hAnsi="Times New Roman" w:cs="Times New Roman"/>
                <w:sz w:val="24"/>
                <w:szCs w:val="24"/>
              </w:rPr>
              <w:t xml:space="preserve">Принципы формулировки развернутых клинического, согласно требованиям МКБ-10, и реабилитационного, с позиций МКФ, диагнозов. </w:t>
            </w:r>
          </w:p>
          <w:p w:rsidR="00282901" w:rsidRPr="00DE0DDC" w:rsidRDefault="00282901" w:rsidP="00B121EB">
            <w:pPr>
              <w:spacing w:after="0" w:line="240" w:lineRule="auto"/>
              <w:rPr>
                <w:rFonts w:ascii="Times New Roman" w:hAnsi="Times New Roman" w:cs="Times New Roman"/>
                <w:sz w:val="24"/>
                <w:szCs w:val="24"/>
                <w:u w:val="single"/>
              </w:rPr>
            </w:pPr>
            <w:r w:rsidRPr="00DE0DDC">
              <w:rPr>
                <w:rFonts w:ascii="Times New Roman" w:hAnsi="Times New Roman" w:cs="Times New Roman"/>
                <w:sz w:val="24"/>
                <w:szCs w:val="24"/>
                <w:u w:val="single"/>
              </w:rPr>
              <w:t xml:space="preserve">Уметь: </w:t>
            </w:r>
          </w:p>
          <w:p w:rsidR="00DE0DDC" w:rsidRPr="00AC6254" w:rsidRDefault="00DE0DDC" w:rsidP="001011F7">
            <w:pPr>
              <w:pStyle w:val="a3"/>
              <w:widowControl w:val="0"/>
              <w:numPr>
                <w:ilvl w:val="0"/>
                <w:numId w:val="27"/>
              </w:numPr>
              <w:autoSpaceDE w:val="0"/>
              <w:autoSpaceDN w:val="0"/>
              <w:adjustRightInd w:val="0"/>
              <w:spacing w:after="0" w:line="240" w:lineRule="auto"/>
              <w:rPr>
                <w:rFonts w:ascii="Times New Roman" w:hAnsi="Times New Roman" w:cs="Times New Roman"/>
                <w:sz w:val="24"/>
                <w:szCs w:val="24"/>
              </w:rPr>
            </w:pPr>
            <w:r w:rsidRPr="00AC6254">
              <w:rPr>
                <w:rFonts w:ascii="Times New Roman" w:eastAsia="Times New Roman" w:hAnsi="Times New Roman" w:cs="Times New Roman"/>
                <w:sz w:val="24"/>
                <w:szCs w:val="24"/>
                <w:lang w:eastAsia="ru-RU"/>
              </w:rPr>
              <w:t xml:space="preserve">Проводить клиническое обследование пациентов (внешний осмотр, пальпация, аускультация, измерение АД и температуры, пульсоксиметрия, гониометрия и др.). </w:t>
            </w:r>
          </w:p>
          <w:p w:rsidR="00DE0DDC" w:rsidRPr="00DE0DDC" w:rsidRDefault="00DE0DDC" w:rsidP="001011F7">
            <w:pPr>
              <w:widowControl w:val="0"/>
              <w:numPr>
                <w:ilvl w:val="0"/>
                <w:numId w:val="27"/>
              </w:numPr>
              <w:autoSpaceDE w:val="0"/>
              <w:autoSpaceDN w:val="0"/>
              <w:adjustRightInd w:val="0"/>
              <w:spacing w:after="0" w:line="240" w:lineRule="auto"/>
              <w:rPr>
                <w:rFonts w:ascii="Times New Roman" w:hAnsi="Times New Roman" w:cs="Times New Roman"/>
                <w:sz w:val="24"/>
                <w:szCs w:val="24"/>
              </w:rPr>
            </w:pPr>
            <w:r w:rsidRPr="00DE0DDC">
              <w:rPr>
                <w:rFonts w:ascii="Times New Roman" w:eastAsia="Times New Roman" w:hAnsi="Times New Roman" w:cs="Times New Roman"/>
                <w:sz w:val="24"/>
                <w:szCs w:val="24"/>
                <w:lang w:eastAsia="ru-RU"/>
              </w:rPr>
              <w:t>Исследовать и интерпретировать реабилитационный статус пациентов.</w:t>
            </w:r>
          </w:p>
          <w:p w:rsidR="00DE0DDC" w:rsidRPr="00DE0DDC" w:rsidRDefault="00DE0DDC" w:rsidP="001011F7">
            <w:pPr>
              <w:widowControl w:val="0"/>
              <w:numPr>
                <w:ilvl w:val="0"/>
                <w:numId w:val="27"/>
              </w:numPr>
              <w:autoSpaceDE w:val="0"/>
              <w:autoSpaceDN w:val="0"/>
              <w:adjustRightInd w:val="0"/>
              <w:spacing w:after="0" w:line="240" w:lineRule="auto"/>
              <w:rPr>
                <w:rFonts w:ascii="Times New Roman" w:hAnsi="Times New Roman" w:cs="Times New Roman"/>
                <w:sz w:val="24"/>
                <w:szCs w:val="24"/>
              </w:rPr>
            </w:pPr>
            <w:r w:rsidRPr="00DE0DDC">
              <w:rPr>
                <w:rFonts w:ascii="Times New Roman" w:hAnsi="Times New Roman" w:cs="Times New Roman"/>
                <w:sz w:val="24"/>
                <w:szCs w:val="24"/>
              </w:rPr>
              <w:t>Применять объективные методы исследования пациентов, сравнивать полученные субъективные и объективные данные с основными клиническими проявлениями болезни.</w:t>
            </w:r>
          </w:p>
          <w:p w:rsidR="00DE0DDC" w:rsidRPr="00DE0DDC" w:rsidRDefault="00DE0DDC" w:rsidP="001011F7">
            <w:pPr>
              <w:widowControl w:val="0"/>
              <w:numPr>
                <w:ilvl w:val="0"/>
                <w:numId w:val="27"/>
              </w:numPr>
              <w:autoSpaceDE w:val="0"/>
              <w:autoSpaceDN w:val="0"/>
              <w:adjustRightInd w:val="0"/>
              <w:spacing w:after="0" w:line="240" w:lineRule="auto"/>
              <w:rPr>
                <w:rFonts w:ascii="Times New Roman" w:hAnsi="Times New Roman" w:cs="Times New Roman"/>
                <w:sz w:val="24"/>
                <w:szCs w:val="24"/>
              </w:rPr>
            </w:pPr>
            <w:r w:rsidRPr="00DE0DDC">
              <w:rPr>
                <w:rFonts w:ascii="Times New Roman" w:eastAsia="Times New Roman" w:hAnsi="Times New Roman" w:cs="Times New Roman"/>
                <w:sz w:val="24"/>
                <w:szCs w:val="24"/>
                <w:lang w:eastAsia="ru-RU"/>
              </w:rPr>
              <w:t>Обосновывать и составлять план необходимого лабораторного, инструментального (РКТ, МРТ, ПЭТ, методы функциональной нейровизуализации, рентгенография, ЭхоЭС, суточное мониторирование ЭКГ и АД, УЗД/ДС/ТС/ТКД), нейрофизиологического (ЭЭГ, ЭНМГ, ВП) обследования пациентов.</w:t>
            </w:r>
          </w:p>
          <w:p w:rsidR="00DE0DDC" w:rsidRPr="00DE0DDC" w:rsidRDefault="00DE0DDC" w:rsidP="001011F7">
            <w:pPr>
              <w:widowControl w:val="0"/>
              <w:numPr>
                <w:ilvl w:val="0"/>
                <w:numId w:val="27"/>
              </w:numPr>
              <w:autoSpaceDE w:val="0"/>
              <w:autoSpaceDN w:val="0"/>
              <w:adjustRightInd w:val="0"/>
              <w:spacing w:after="0" w:line="240" w:lineRule="auto"/>
              <w:rPr>
                <w:rFonts w:ascii="Times New Roman" w:hAnsi="Times New Roman" w:cs="Times New Roman"/>
                <w:sz w:val="24"/>
                <w:szCs w:val="24"/>
              </w:rPr>
            </w:pPr>
            <w:r w:rsidRPr="00DE0DDC">
              <w:rPr>
                <w:rFonts w:ascii="Times New Roman" w:hAnsi="Times New Roman" w:cs="Times New Roman"/>
                <w:sz w:val="24"/>
                <w:szCs w:val="24"/>
              </w:rPr>
              <w:t>Оценивать тяжесть состояния пациента и</w:t>
            </w:r>
            <w:r w:rsidRPr="00DE0DDC">
              <w:rPr>
                <w:rFonts w:ascii="Times New Roman" w:hAnsi="Times New Roman" w:cs="Times New Roman"/>
                <w:color w:val="000000"/>
                <w:sz w:val="28"/>
                <w:szCs w:val="28"/>
                <w:lang w:eastAsia="ru-RU"/>
              </w:rPr>
              <w:t xml:space="preserve"> </w:t>
            </w:r>
            <w:r w:rsidRPr="00DE0DDC">
              <w:rPr>
                <w:rFonts w:ascii="Times New Roman" w:hAnsi="Times New Roman" w:cs="Times New Roman"/>
                <w:sz w:val="24"/>
                <w:szCs w:val="24"/>
              </w:rPr>
              <w:t>выделить ведущий патогномоничный синдром, характерный для данной патологии.</w:t>
            </w:r>
          </w:p>
          <w:p w:rsidR="00DE0DDC" w:rsidRPr="00DE0DDC" w:rsidRDefault="00DE0DDC" w:rsidP="001011F7">
            <w:pPr>
              <w:widowControl w:val="0"/>
              <w:numPr>
                <w:ilvl w:val="0"/>
                <w:numId w:val="27"/>
              </w:numPr>
              <w:autoSpaceDE w:val="0"/>
              <w:autoSpaceDN w:val="0"/>
              <w:adjustRightInd w:val="0"/>
              <w:spacing w:after="0" w:line="240" w:lineRule="auto"/>
              <w:rPr>
                <w:rFonts w:ascii="Times New Roman" w:hAnsi="Times New Roman" w:cs="Times New Roman"/>
                <w:sz w:val="24"/>
                <w:szCs w:val="24"/>
              </w:rPr>
            </w:pPr>
            <w:r w:rsidRPr="00DE0DDC">
              <w:rPr>
                <w:rFonts w:ascii="Times New Roman" w:eastAsia="Times New Roman" w:hAnsi="Times New Roman" w:cs="Times New Roman"/>
                <w:sz w:val="24"/>
                <w:szCs w:val="24"/>
                <w:lang w:eastAsia="ru-RU"/>
              </w:rPr>
              <w:t xml:space="preserve">Оценивать функциональное состояние пациентов с использованием реабилитационных шкал, определять показания и противопоказания для проведения реабилитационного лечения.  </w:t>
            </w:r>
          </w:p>
          <w:p w:rsidR="00DE0DDC" w:rsidRPr="00DE0DDC" w:rsidRDefault="00DE0DDC" w:rsidP="001011F7">
            <w:pPr>
              <w:numPr>
                <w:ilvl w:val="0"/>
                <w:numId w:val="27"/>
              </w:numPr>
              <w:spacing w:after="0" w:line="240" w:lineRule="auto"/>
              <w:rPr>
                <w:rFonts w:ascii="Times New Roman" w:hAnsi="Times New Roman" w:cs="Times New Roman"/>
                <w:sz w:val="24"/>
                <w:szCs w:val="24"/>
              </w:rPr>
            </w:pPr>
            <w:r w:rsidRPr="00DE0DDC">
              <w:rPr>
                <w:rFonts w:ascii="Times New Roman" w:hAnsi="Times New Roman" w:cs="Times New Roman"/>
                <w:sz w:val="24"/>
                <w:szCs w:val="24"/>
              </w:rPr>
              <w:t>Устанавливать клинический и реабилитационный диагнозы</w:t>
            </w:r>
            <w:r w:rsidRPr="00DE0DDC">
              <w:rPr>
                <w:rFonts w:ascii="Times New Roman" w:eastAsia="Times New Roman" w:hAnsi="Times New Roman" w:cs="Times New Roman"/>
                <w:sz w:val="24"/>
                <w:szCs w:val="24"/>
                <w:lang w:eastAsia="ru-RU"/>
              </w:rPr>
              <w:t xml:space="preserve"> с учетом МКБ-10</w:t>
            </w:r>
            <w:r w:rsidRPr="00DE0DDC">
              <w:rPr>
                <w:rFonts w:ascii="Times New Roman" w:hAnsi="Times New Roman" w:cs="Times New Roman"/>
                <w:sz w:val="24"/>
                <w:szCs w:val="24"/>
              </w:rPr>
              <w:t xml:space="preserve"> и МКФ.</w:t>
            </w:r>
          </w:p>
          <w:p w:rsidR="00DE0DDC" w:rsidRPr="00DE0DDC" w:rsidRDefault="00DE0DDC" w:rsidP="001011F7">
            <w:pPr>
              <w:widowControl w:val="0"/>
              <w:numPr>
                <w:ilvl w:val="0"/>
                <w:numId w:val="27"/>
              </w:numPr>
              <w:autoSpaceDE w:val="0"/>
              <w:autoSpaceDN w:val="0"/>
              <w:adjustRightInd w:val="0"/>
              <w:spacing w:after="0" w:line="240" w:lineRule="auto"/>
              <w:rPr>
                <w:rFonts w:ascii="Times New Roman" w:hAnsi="Times New Roman" w:cs="Times New Roman"/>
                <w:sz w:val="24"/>
                <w:szCs w:val="24"/>
              </w:rPr>
            </w:pPr>
            <w:r w:rsidRPr="00DE0DDC">
              <w:rPr>
                <w:rFonts w:ascii="Times New Roman" w:hAnsi="Times New Roman" w:cs="Times New Roman"/>
                <w:sz w:val="24"/>
                <w:szCs w:val="24"/>
              </w:rPr>
              <w:t>Осуществлять функциональный и лабораторный мониторинг проводимого реабилитационного лечения.</w:t>
            </w:r>
          </w:p>
          <w:p w:rsidR="00DE0DDC" w:rsidRPr="00DE0DDC" w:rsidRDefault="00DE0DDC" w:rsidP="001011F7">
            <w:pPr>
              <w:widowControl w:val="0"/>
              <w:numPr>
                <w:ilvl w:val="0"/>
                <w:numId w:val="27"/>
              </w:numPr>
              <w:autoSpaceDE w:val="0"/>
              <w:autoSpaceDN w:val="0"/>
              <w:adjustRightInd w:val="0"/>
              <w:spacing w:after="0" w:line="240" w:lineRule="auto"/>
              <w:rPr>
                <w:rFonts w:ascii="Times New Roman" w:hAnsi="Times New Roman" w:cs="Times New Roman"/>
                <w:sz w:val="24"/>
                <w:szCs w:val="24"/>
              </w:rPr>
            </w:pPr>
            <w:r w:rsidRPr="00DE0DDC">
              <w:rPr>
                <w:rFonts w:ascii="Times New Roman" w:hAnsi="Times New Roman" w:cs="Times New Roman"/>
                <w:sz w:val="24"/>
                <w:szCs w:val="24"/>
              </w:rPr>
              <w:t>Определять необходимость консультаций специалистов по смежным дисциплинам.</w:t>
            </w:r>
          </w:p>
          <w:p w:rsidR="00DE0DDC" w:rsidRPr="00943387" w:rsidRDefault="00DE0DDC" w:rsidP="001011F7">
            <w:pPr>
              <w:pStyle w:val="a3"/>
              <w:numPr>
                <w:ilvl w:val="0"/>
                <w:numId w:val="27"/>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Оценивать реабилитационный потенциал пациентов с различными заболеваниями. </w:t>
            </w:r>
          </w:p>
          <w:p w:rsidR="00DE0DDC" w:rsidRPr="00943387" w:rsidRDefault="00DE0DDC" w:rsidP="001011F7">
            <w:pPr>
              <w:pStyle w:val="a3"/>
              <w:numPr>
                <w:ilvl w:val="0"/>
                <w:numId w:val="27"/>
              </w:numPr>
              <w:spacing w:after="0" w:line="240" w:lineRule="auto"/>
              <w:rPr>
                <w:rFonts w:ascii="Times New Roman" w:hAnsi="Times New Roman" w:cs="Times New Roman"/>
                <w:sz w:val="24"/>
                <w:szCs w:val="24"/>
              </w:rPr>
            </w:pPr>
            <w:r w:rsidRPr="00943387">
              <w:rPr>
                <w:rFonts w:ascii="Times New Roman" w:hAnsi="Times New Roman" w:cs="Times New Roman"/>
                <w:sz w:val="24"/>
                <w:szCs w:val="24"/>
              </w:rPr>
              <w:t>Интерпретировать результаты клинических, биохимических и функциональных методов исследования и оценивать на их основании тяжесть состояния пациентов</w:t>
            </w:r>
            <w:r>
              <w:rPr>
                <w:rFonts w:ascii="Times New Roman" w:hAnsi="Times New Roman" w:cs="Times New Roman"/>
                <w:sz w:val="24"/>
                <w:szCs w:val="24"/>
              </w:rPr>
              <w:t>.</w:t>
            </w:r>
          </w:p>
          <w:p w:rsidR="00282901" w:rsidRPr="00DE0DDC" w:rsidRDefault="00DE0DDC" w:rsidP="001011F7">
            <w:pPr>
              <w:pStyle w:val="a3"/>
              <w:numPr>
                <w:ilvl w:val="0"/>
                <w:numId w:val="27"/>
              </w:numPr>
              <w:spacing w:line="240" w:lineRule="auto"/>
              <w:rPr>
                <w:rFonts w:ascii="Times New Roman" w:hAnsi="Times New Roman" w:cs="Times New Roman"/>
                <w:sz w:val="24"/>
                <w:szCs w:val="24"/>
              </w:rPr>
            </w:pPr>
            <w:r w:rsidRPr="00943387">
              <w:rPr>
                <w:rFonts w:ascii="Times New Roman" w:hAnsi="Times New Roman" w:cs="Times New Roman"/>
                <w:sz w:val="24"/>
                <w:szCs w:val="24"/>
              </w:rPr>
              <w:t xml:space="preserve">Определять </w:t>
            </w:r>
            <w:r>
              <w:rPr>
                <w:rFonts w:ascii="Times New Roman" w:hAnsi="Times New Roman" w:cs="Times New Roman"/>
                <w:sz w:val="24"/>
                <w:szCs w:val="24"/>
              </w:rPr>
              <w:t xml:space="preserve">оптимальную реабилитационную маршрутизацию пациентов. </w:t>
            </w:r>
          </w:p>
          <w:p w:rsidR="00282901" w:rsidRPr="00DE0DDC" w:rsidRDefault="00282901" w:rsidP="00B121EB">
            <w:pPr>
              <w:spacing w:after="0" w:line="240" w:lineRule="auto"/>
              <w:rPr>
                <w:rFonts w:ascii="Times New Roman" w:hAnsi="Times New Roman" w:cs="Times New Roman"/>
                <w:sz w:val="24"/>
                <w:szCs w:val="24"/>
                <w:u w:val="single"/>
              </w:rPr>
            </w:pPr>
            <w:r w:rsidRPr="00DE0DDC">
              <w:rPr>
                <w:rFonts w:ascii="Times New Roman" w:hAnsi="Times New Roman" w:cs="Times New Roman"/>
                <w:sz w:val="24"/>
                <w:szCs w:val="24"/>
                <w:u w:val="single"/>
              </w:rPr>
              <w:lastRenderedPageBreak/>
              <w:t xml:space="preserve">Владеть: </w:t>
            </w:r>
          </w:p>
          <w:p w:rsidR="00DE0DDC" w:rsidRPr="00AC6254" w:rsidRDefault="00DE0DDC" w:rsidP="001011F7">
            <w:pPr>
              <w:pStyle w:val="a3"/>
              <w:widowControl w:val="0"/>
              <w:numPr>
                <w:ilvl w:val="0"/>
                <w:numId w:val="28"/>
              </w:numPr>
              <w:autoSpaceDE w:val="0"/>
              <w:autoSpaceDN w:val="0"/>
              <w:adjustRightInd w:val="0"/>
              <w:spacing w:after="0" w:line="240" w:lineRule="auto"/>
              <w:rPr>
                <w:rFonts w:ascii="Times New Roman" w:hAnsi="Times New Roman" w:cs="Times New Roman"/>
                <w:sz w:val="24"/>
                <w:szCs w:val="24"/>
              </w:rPr>
            </w:pPr>
            <w:r w:rsidRPr="00AC6254">
              <w:rPr>
                <w:rFonts w:ascii="Times New Roman" w:hAnsi="Times New Roman" w:cs="Times New Roman"/>
                <w:sz w:val="24"/>
                <w:szCs w:val="24"/>
              </w:rPr>
              <w:t xml:space="preserve">Методикой </w:t>
            </w:r>
            <w:r w:rsidRPr="00AC6254">
              <w:rPr>
                <w:rFonts w:ascii="Times New Roman" w:eastAsia="Times New Roman" w:hAnsi="Times New Roman" w:cs="Times New Roman"/>
                <w:sz w:val="24"/>
                <w:szCs w:val="24"/>
                <w:lang w:eastAsia="ru-RU"/>
              </w:rPr>
              <w:t>клинического обследования пациента (внешний осмотр, пальпация, аускультация, измерение АД и температуры, пульсоксиметрия, гониометрия и др.).</w:t>
            </w:r>
          </w:p>
          <w:p w:rsidR="00DE0DDC" w:rsidRPr="00DE0DDC" w:rsidRDefault="00DE0DDC" w:rsidP="001011F7">
            <w:pPr>
              <w:numPr>
                <w:ilvl w:val="0"/>
                <w:numId w:val="28"/>
              </w:numPr>
              <w:spacing w:after="0" w:line="240" w:lineRule="auto"/>
              <w:rPr>
                <w:rFonts w:ascii="Times New Roman" w:hAnsi="Times New Roman" w:cs="Times New Roman"/>
                <w:sz w:val="24"/>
                <w:szCs w:val="24"/>
              </w:rPr>
            </w:pPr>
            <w:r w:rsidRPr="00DE0DDC">
              <w:rPr>
                <w:rFonts w:ascii="Times New Roman" w:hAnsi="Times New Roman" w:cs="Times New Roman"/>
                <w:sz w:val="24"/>
                <w:szCs w:val="24"/>
              </w:rPr>
              <w:t>Методикой сбора анамнеза у пациента и его родственников.</w:t>
            </w:r>
          </w:p>
          <w:p w:rsidR="00DE0DDC" w:rsidRPr="00DE0DDC" w:rsidRDefault="00DE0DDC" w:rsidP="001011F7">
            <w:pPr>
              <w:widowControl w:val="0"/>
              <w:numPr>
                <w:ilvl w:val="0"/>
                <w:numId w:val="28"/>
              </w:numPr>
              <w:autoSpaceDE w:val="0"/>
              <w:autoSpaceDN w:val="0"/>
              <w:adjustRightInd w:val="0"/>
              <w:spacing w:after="0" w:line="240" w:lineRule="auto"/>
              <w:rPr>
                <w:rFonts w:ascii="Times New Roman" w:hAnsi="Times New Roman" w:cs="Times New Roman"/>
                <w:sz w:val="24"/>
                <w:szCs w:val="24"/>
              </w:rPr>
            </w:pPr>
            <w:r w:rsidRPr="00DE0DDC">
              <w:rPr>
                <w:rFonts w:ascii="Times New Roman" w:hAnsi="Times New Roman" w:cs="Times New Roman"/>
                <w:sz w:val="24"/>
                <w:szCs w:val="24"/>
              </w:rPr>
              <w:t xml:space="preserve">Методиками оценки общесоматического, неврологического и ортопедического состояния пациента, проведения функциональных проб. </w:t>
            </w:r>
          </w:p>
          <w:p w:rsidR="00DE0DDC" w:rsidRPr="00943387" w:rsidRDefault="00DE0DDC" w:rsidP="001011F7">
            <w:pPr>
              <w:pStyle w:val="a3"/>
              <w:widowControl w:val="0"/>
              <w:numPr>
                <w:ilvl w:val="0"/>
                <w:numId w:val="28"/>
              </w:numPr>
              <w:autoSpaceDE w:val="0"/>
              <w:autoSpaceDN w:val="0"/>
              <w:adjustRightInd w:val="0"/>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 xml:space="preserve">Методикой исследования и интерпретации </w:t>
            </w:r>
            <w:r>
              <w:rPr>
                <w:rFonts w:ascii="Times New Roman" w:eastAsia="Times New Roman" w:hAnsi="Times New Roman" w:cs="Times New Roman"/>
                <w:sz w:val="24"/>
                <w:szCs w:val="24"/>
                <w:lang w:eastAsia="ru-RU"/>
              </w:rPr>
              <w:t>реабилитационного</w:t>
            </w:r>
            <w:r w:rsidRPr="00943387">
              <w:rPr>
                <w:rFonts w:ascii="Times New Roman" w:eastAsia="Times New Roman" w:hAnsi="Times New Roman" w:cs="Times New Roman"/>
                <w:sz w:val="24"/>
                <w:szCs w:val="24"/>
                <w:lang w:eastAsia="ru-RU"/>
              </w:rPr>
              <w:t xml:space="preserve"> статуса.</w:t>
            </w:r>
          </w:p>
          <w:p w:rsidR="00DE0DDC" w:rsidRPr="00943387" w:rsidRDefault="00DE0DDC" w:rsidP="001011F7">
            <w:pPr>
              <w:pStyle w:val="a3"/>
              <w:widowControl w:val="0"/>
              <w:numPr>
                <w:ilvl w:val="0"/>
                <w:numId w:val="28"/>
              </w:numPr>
              <w:autoSpaceDE w:val="0"/>
              <w:autoSpaceDN w:val="0"/>
              <w:adjustRightInd w:val="0"/>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Навыками обоснов</w:t>
            </w:r>
            <w:r>
              <w:rPr>
                <w:rFonts w:ascii="Times New Roman" w:eastAsia="Times New Roman" w:hAnsi="Times New Roman" w:cs="Times New Roman"/>
                <w:sz w:val="24"/>
                <w:szCs w:val="24"/>
                <w:lang w:eastAsia="ru-RU"/>
              </w:rPr>
              <w:t xml:space="preserve">ания </w:t>
            </w:r>
            <w:r w:rsidRPr="00943387">
              <w:rPr>
                <w:rFonts w:ascii="Times New Roman" w:eastAsia="Times New Roman" w:hAnsi="Times New Roman" w:cs="Times New Roman"/>
                <w:sz w:val="24"/>
                <w:szCs w:val="24"/>
                <w:lang w:eastAsia="ru-RU"/>
              </w:rPr>
              <w:t>и состав</w:t>
            </w:r>
            <w:r>
              <w:rPr>
                <w:rFonts w:ascii="Times New Roman" w:eastAsia="Times New Roman" w:hAnsi="Times New Roman" w:cs="Times New Roman"/>
                <w:sz w:val="24"/>
                <w:szCs w:val="24"/>
                <w:lang w:eastAsia="ru-RU"/>
              </w:rPr>
              <w:t>ления</w:t>
            </w:r>
            <w:r w:rsidRPr="00943387">
              <w:rPr>
                <w:rFonts w:ascii="Times New Roman" w:eastAsia="Times New Roman" w:hAnsi="Times New Roman" w:cs="Times New Roman"/>
                <w:sz w:val="24"/>
                <w:szCs w:val="24"/>
                <w:lang w:eastAsia="ru-RU"/>
              </w:rPr>
              <w:t xml:space="preserve"> план</w:t>
            </w:r>
            <w:r>
              <w:rPr>
                <w:rFonts w:ascii="Times New Roman" w:eastAsia="Times New Roman" w:hAnsi="Times New Roman" w:cs="Times New Roman"/>
                <w:sz w:val="24"/>
                <w:szCs w:val="24"/>
                <w:lang w:eastAsia="ru-RU"/>
              </w:rPr>
              <w:t>а</w:t>
            </w:r>
            <w:r w:rsidRPr="00943387">
              <w:rPr>
                <w:rFonts w:ascii="Times New Roman" w:eastAsia="Times New Roman" w:hAnsi="Times New Roman" w:cs="Times New Roman"/>
                <w:sz w:val="24"/>
                <w:szCs w:val="24"/>
                <w:lang w:eastAsia="ru-RU"/>
              </w:rPr>
              <w:t xml:space="preserve"> обследования </w:t>
            </w:r>
            <w:r>
              <w:rPr>
                <w:rFonts w:ascii="Times New Roman" w:eastAsia="Times New Roman" w:hAnsi="Times New Roman" w:cs="Times New Roman"/>
                <w:sz w:val="24"/>
                <w:szCs w:val="24"/>
                <w:lang w:eastAsia="ru-RU"/>
              </w:rPr>
              <w:t>реабилитационного</w:t>
            </w:r>
            <w:r w:rsidRPr="00943387">
              <w:rPr>
                <w:rFonts w:ascii="Times New Roman" w:eastAsia="Times New Roman" w:hAnsi="Times New Roman" w:cs="Times New Roman"/>
                <w:sz w:val="24"/>
                <w:szCs w:val="24"/>
                <w:lang w:eastAsia="ru-RU"/>
              </w:rPr>
              <w:t xml:space="preserve"> пациента</w:t>
            </w:r>
            <w:r>
              <w:rPr>
                <w:rFonts w:ascii="Times New Roman" w:eastAsia="Times New Roman" w:hAnsi="Times New Roman" w:cs="Times New Roman"/>
                <w:sz w:val="24"/>
                <w:szCs w:val="24"/>
                <w:lang w:eastAsia="ru-RU"/>
              </w:rPr>
              <w:t>.</w:t>
            </w:r>
          </w:p>
          <w:p w:rsidR="00DE0DDC" w:rsidRPr="00943387" w:rsidRDefault="00DE0DDC" w:rsidP="001011F7">
            <w:pPr>
              <w:pStyle w:val="a3"/>
              <w:widowControl w:val="0"/>
              <w:numPr>
                <w:ilvl w:val="0"/>
                <w:numId w:val="28"/>
              </w:numPr>
              <w:autoSpaceDE w:val="0"/>
              <w:autoSpaceDN w:val="0"/>
              <w:adjustRightInd w:val="0"/>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Навыками</w:t>
            </w:r>
            <w:r w:rsidRPr="00943387">
              <w:rPr>
                <w:rFonts w:ascii="Times New Roman" w:hAnsi="Times New Roman" w:cs="Times New Roman"/>
                <w:sz w:val="24"/>
                <w:szCs w:val="24"/>
              </w:rPr>
              <w:t xml:space="preserve"> оцен</w:t>
            </w:r>
            <w:r>
              <w:rPr>
                <w:rFonts w:ascii="Times New Roman" w:hAnsi="Times New Roman" w:cs="Times New Roman"/>
                <w:sz w:val="24"/>
                <w:szCs w:val="24"/>
              </w:rPr>
              <w:t xml:space="preserve">ки степени </w:t>
            </w:r>
            <w:r w:rsidRPr="00943387">
              <w:rPr>
                <w:rFonts w:ascii="Times New Roman" w:hAnsi="Times New Roman" w:cs="Times New Roman"/>
                <w:sz w:val="24"/>
                <w:szCs w:val="24"/>
              </w:rPr>
              <w:t>тяжест</w:t>
            </w:r>
            <w:r>
              <w:rPr>
                <w:rFonts w:ascii="Times New Roman" w:hAnsi="Times New Roman" w:cs="Times New Roman"/>
                <w:sz w:val="24"/>
                <w:szCs w:val="24"/>
              </w:rPr>
              <w:t>и</w:t>
            </w:r>
            <w:r w:rsidRPr="00943387">
              <w:rPr>
                <w:rFonts w:ascii="Times New Roman" w:hAnsi="Times New Roman" w:cs="Times New Roman"/>
                <w:sz w:val="24"/>
                <w:szCs w:val="24"/>
              </w:rPr>
              <w:t xml:space="preserve"> состояния пациента.</w:t>
            </w:r>
            <w:r w:rsidRPr="00943387">
              <w:rPr>
                <w:rFonts w:ascii="Times New Roman" w:eastAsia="Times New Roman" w:hAnsi="Times New Roman" w:cs="Times New Roman"/>
                <w:sz w:val="24"/>
                <w:szCs w:val="24"/>
                <w:lang w:eastAsia="ru-RU"/>
              </w:rPr>
              <w:t xml:space="preserve"> </w:t>
            </w:r>
          </w:p>
          <w:p w:rsidR="00DE0DDC" w:rsidRPr="00943387" w:rsidRDefault="00DE0DDC" w:rsidP="001011F7">
            <w:pPr>
              <w:pStyle w:val="a3"/>
              <w:numPr>
                <w:ilvl w:val="0"/>
                <w:numId w:val="28"/>
              </w:numPr>
              <w:spacing w:after="0" w:line="240" w:lineRule="auto"/>
              <w:rPr>
                <w:rFonts w:ascii="Times New Roman" w:hAnsi="Times New Roman" w:cs="Times New Roman"/>
                <w:sz w:val="24"/>
                <w:szCs w:val="24"/>
              </w:rPr>
            </w:pPr>
            <w:r>
              <w:rPr>
                <w:rFonts w:ascii="Times New Roman" w:hAnsi="Times New Roman" w:cs="Times New Roman"/>
                <w:sz w:val="24"/>
                <w:szCs w:val="24"/>
              </w:rPr>
              <w:t>Навыками постановки реабилитационного</w:t>
            </w:r>
            <w:r w:rsidRPr="00943387">
              <w:rPr>
                <w:rFonts w:ascii="Times New Roman" w:hAnsi="Times New Roman" w:cs="Times New Roman"/>
                <w:sz w:val="24"/>
                <w:szCs w:val="24"/>
              </w:rPr>
              <w:t xml:space="preserve"> диагноз</w:t>
            </w:r>
            <w:r>
              <w:rPr>
                <w:rFonts w:ascii="Times New Roman" w:hAnsi="Times New Roman" w:cs="Times New Roman"/>
                <w:sz w:val="24"/>
                <w:szCs w:val="24"/>
              </w:rPr>
              <w:t>а</w:t>
            </w:r>
            <w:r w:rsidRPr="00943387">
              <w:rPr>
                <w:rFonts w:ascii="Times New Roman" w:eastAsia="Times New Roman" w:hAnsi="Times New Roman" w:cs="Times New Roman"/>
                <w:sz w:val="24"/>
                <w:szCs w:val="24"/>
                <w:lang w:eastAsia="ru-RU"/>
              </w:rPr>
              <w:t xml:space="preserve"> с учетом </w:t>
            </w:r>
            <w:r>
              <w:rPr>
                <w:rFonts w:ascii="Times New Roman" w:eastAsia="Times New Roman" w:hAnsi="Times New Roman" w:cs="Times New Roman"/>
                <w:sz w:val="24"/>
                <w:szCs w:val="24"/>
                <w:lang w:eastAsia="ru-RU"/>
              </w:rPr>
              <w:t xml:space="preserve">положений </w:t>
            </w:r>
            <w:r w:rsidRPr="00943387">
              <w:rPr>
                <w:rFonts w:ascii="Times New Roman" w:eastAsia="Times New Roman" w:hAnsi="Times New Roman" w:cs="Times New Roman"/>
                <w:sz w:val="24"/>
                <w:szCs w:val="24"/>
                <w:lang w:eastAsia="ru-RU"/>
              </w:rPr>
              <w:t>МКБ-10</w:t>
            </w:r>
            <w:r w:rsidRPr="00943387">
              <w:rPr>
                <w:rFonts w:ascii="Times New Roman" w:hAnsi="Times New Roman" w:cs="Times New Roman"/>
                <w:sz w:val="24"/>
                <w:szCs w:val="24"/>
              </w:rPr>
              <w:t xml:space="preserve"> и </w:t>
            </w:r>
            <w:r>
              <w:rPr>
                <w:rFonts w:ascii="Times New Roman" w:hAnsi="Times New Roman" w:cs="Times New Roman"/>
                <w:sz w:val="24"/>
                <w:szCs w:val="24"/>
              </w:rPr>
              <w:t>МКФ</w:t>
            </w:r>
            <w:r w:rsidRPr="00943387">
              <w:rPr>
                <w:rFonts w:ascii="Times New Roman" w:hAnsi="Times New Roman" w:cs="Times New Roman"/>
                <w:sz w:val="24"/>
                <w:szCs w:val="24"/>
              </w:rPr>
              <w:t>.</w:t>
            </w:r>
          </w:p>
          <w:p w:rsidR="00DE0DDC" w:rsidRPr="00943387" w:rsidRDefault="00DE0DDC" w:rsidP="001011F7">
            <w:pPr>
              <w:pStyle w:val="a3"/>
              <w:widowControl w:val="0"/>
              <w:numPr>
                <w:ilvl w:val="0"/>
                <w:numId w:val="28"/>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Навыками </w:t>
            </w:r>
            <w:r w:rsidRPr="00943387">
              <w:rPr>
                <w:rFonts w:ascii="Times New Roman" w:hAnsi="Times New Roman" w:cs="Times New Roman"/>
                <w:sz w:val="24"/>
                <w:szCs w:val="24"/>
              </w:rPr>
              <w:t>определять необходимость специальных методов исследовани</w:t>
            </w:r>
            <w:r>
              <w:rPr>
                <w:rFonts w:ascii="Times New Roman" w:hAnsi="Times New Roman" w:cs="Times New Roman"/>
                <w:sz w:val="24"/>
                <w:szCs w:val="24"/>
              </w:rPr>
              <w:t>й в медицинской реабилитации</w:t>
            </w:r>
            <w:r w:rsidRPr="00943387">
              <w:rPr>
                <w:rFonts w:ascii="Times New Roman" w:hAnsi="Times New Roman" w:cs="Times New Roman"/>
                <w:sz w:val="24"/>
                <w:szCs w:val="24"/>
              </w:rPr>
              <w:t>, уметь интерпретировать их результаты.</w:t>
            </w:r>
          </w:p>
          <w:p w:rsidR="00DE0DDC" w:rsidRPr="002077B9" w:rsidRDefault="00DE0DDC" w:rsidP="001011F7">
            <w:pPr>
              <w:pStyle w:val="a3"/>
              <w:widowControl w:val="0"/>
              <w:numPr>
                <w:ilvl w:val="0"/>
                <w:numId w:val="28"/>
              </w:numPr>
              <w:autoSpaceDE w:val="0"/>
              <w:autoSpaceDN w:val="0"/>
              <w:adjustRightInd w:val="0"/>
              <w:spacing w:after="0" w:line="240" w:lineRule="auto"/>
              <w:rPr>
                <w:rFonts w:ascii="Times New Roman" w:hAnsi="Times New Roman" w:cs="Times New Roman"/>
                <w:sz w:val="24"/>
                <w:szCs w:val="24"/>
              </w:rPr>
            </w:pPr>
            <w:r w:rsidRPr="002077B9">
              <w:rPr>
                <w:rFonts w:ascii="Times New Roman" w:hAnsi="Times New Roman" w:cs="Times New Roman"/>
                <w:sz w:val="24"/>
                <w:szCs w:val="24"/>
              </w:rPr>
              <w:t xml:space="preserve">Способностью осуществлять функциональный и лабораторный мониторинг адекватности проводимой медицинской реабилитации. </w:t>
            </w:r>
          </w:p>
          <w:p w:rsidR="00DE0DDC" w:rsidRPr="00943387" w:rsidRDefault="00DE0DDC" w:rsidP="001011F7">
            <w:pPr>
              <w:pStyle w:val="a3"/>
              <w:numPr>
                <w:ilvl w:val="0"/>
                <w:numId w:val="28"/>
              </w:numPr>
              <w:spacing w:after="0" w:line="240" w:lineRule="auto"/>
              <w:rPr>
                <w:rFonts w:ascii="Times New Roman" w:hAnsi="Times New Roman" w:cs="Times New Roman"/>
                <w:sz w:val="24"/>
                <w:szCs w:val="24"/>
              </w:rPr>
            </w:pPr>
            <w:r w:rsidRPr="00943387">
              <w:rPr>
                <w:rFonts w:ascii="Times New Roman" w:hAnsi="Times New Roman" w:cs="Times New Roman"/>
                <w:sz w:val="24"/>
                <w:szCs w:val="24"/>
              </w:rPr>
              <w:t>Навыками</w:t>
            </w:r>
            <w:r w:rsidRPr="0094338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использования реабилитационных шкал.</w:t>
            </w:r>
          </w:p>
          <w:p w:rsidR="00282901" w:rsidRPr="00DE0DDC" w:rsidRDefault="00DE0DDC" w:rsidP="001011F7">
            <w:pPr>
              <w:pStyle w:val="a3"/>
              <w:numPr>
                <w:ilvl w:val="0"/>
                <w:numId w:val="28"/>
              </w:numPr>
              <w:spacing w:line="240" w:lineRule="auto"/>
              <w:rPr>
                <w:rFonts w:ascii="Times New Roman" w:hAnsi="Times New Roman" w:cs="Times New Roman"/>
                <w:sz w:val="24"/>
                <w:szCs w:val="24"/>
              </w:rPr>
            </w:pPr>
            <w:r w:rsidRPr="00943387">
              <w:rPr>
                <w:rFonts w:ascii="Times New Roman" w:hAnsi="Times New Roman" w:cs="Times New Roman"/>
                <w:sz w:val="24"/>
                <w:szCs w:val="24"/>
              </w:rPr>
              <w:t>Навыками определ</w:t>
            </w:r>
            <w:r>
              <w:rPr>
                <w:rFonts w:ascii="Times New Roman" w:hAnsi="Times New Roman" w:cs="Times New Roman"/>
                <w:sz w:val="24"/>
                <w:szCs w:val="24"/>
              </w:rPr>
              <w:t>ения</w:t>
            </w:r>
            <w:r w:rsidRPr="00943387">
              <w:rPr>
                <w:rFonts w:ascii="Times New Roman" w:hAnsi="Times New Roman" w:cs="Times New Roman"/>
                <w:sz w:val="24"/>
                <w:szCs w:val="24"/>
              </w:rPr>
              <w:t xml:space="preserve"> необходимост</w:t>
            </w:r>
            <w:r>
              <w:rPr>
                <w:rFonts w:ascii="Times New Roman" w:hAnsi="Times New Roman" w:cs="Times New Roman"/>
                <w:sz w:val="24"/>
                <w:szCs w:val="24"/>
              </w:rPr>
              <w:t>и проведения</w:t>
            </w:r>
            <w:r w:rsidRPr="00943387">
              <w:rPr>
                <w:rFonts w:ascii="Times New Roman" w:hAnsi="Times New Roman" w:cs="Times New Roman"/>
                <w:sz w:val="24"/>
                <w:szCs w:val="24"/>
              </w:rPr>
              <w:t xml:space="preserve"> дополнительных методов исследования (лабораторных, рентгенологических, нейровизуализационных, функциональных и др.) и интерпрет</w:t>
            </w:r>
            <w:r>
              <w:rPr>
                <w:rFonts w:ascii="Times New Roman" w:hAnsi="Times New Roman" w:cs="Times New Roman"/>
                <w:sz w:val="24"/>
                <w:szCs w:val="24"/>
              </w:rPr>
              <w:t>ации</w:t>
            </w:r>
            <w:r w:rsidRPr="00943387">
              <w:rPr>
                <w:rFonts w:ascii="Times New Roman" w:hAnsi="Times New Roman" w:cs="Times New Roman"/>
                <w:sz w:val="24"/>
                <w:szCs w:val="24"/>
              </w:rPr>
              <w:t xml:space="preserve"> их результат</w:t>
            </w:r>
            <w:r>
              <w:rPr>
                <w:rFonts w:ascii="Times New Roman" w:hAnsi="Times New Roman" w:cs="Times New Roman"/>
                <w:sz w:val="24"/>
                <w:szCs w:val="24"/>
              </w:rPr>
              <w:t>ов</w:t>
            </w:r>
            <w:r w:rsidRPr="00943387">
              <w:rPr>
                <w:rFonts w:ascii="Times New Roman" w:hAnsi="Times New Roman" w:cs="Times New Roman"/>
                <w:sz w:val="24"/>
                <w:szCs w:val="24"/>
              </w:rPr>
              <w:t>.</w:t>
            </w:r>
          </w:p>
        </w:tc>
      </w:tr>
      <w:tr w:rsidR="00B121EB" w:rsidRPr="008853D2" w:rsidTr="008853D2">
        <w:trPr>
          <w:trHeight w:val="420"/>
        </w:trPr>
        <w:tc>
          <w:tcPr>
            <w:tcW w:w="3964" w:type="dxa"/>
          </w:tcPr>
          <w:p w:rsidR="00B121EB" w:rsidRPr="008853D2" w:rsidRDefault="001B3B8B" w:rsidP="001011F7">
            <w:pPr>
              <w:pStyle w:val="a3"/>
              <w:numPr>
                <w:ilvl w:val="0"/>
                <w:numId w:val="16"/>
              </w:numPr>
              <w:tabs>
                <w:tab w:val="left" w:pos="247"/>
              </w:tabs>
              <w:spacing w:line="240" w:lineRule="auto"/>
              <w:ind w:left="0" w:firstLine="29"/>
              <w:rPr>
                <w:rFonts w:ascii="Times New Roman" w:hAnsi="Times New Roman" w:cs="Times New Roman"/>
                <w:b/>
                <w:sz w:val="24"/>
                <w:szCs w:val="24"/>
              </w:rPr>
            </w:pPr>
            <w:r w:rsidRPr="008853D2">
              <w:rPr>
                <w:rFonts w:ascii="Times New Roman" w:hAnsi="Times New Roman" w:cs="Times New Roman"/>
                <w:b/>
                <w:sz w:val="24"/>
                <w:szCs w:val="24"/>
              </w:rPr>
              <w:lastRenderedPageBreak/>
              <w:t>В лечебной и реабилитационной деятельности:</w:t>
            </w:r>
          </w:p>
          <w:p w:rsidR="001B3B8B" w:rsidRPr="008853D2" w:rsidRDefault="001B3B8B" w:rsidP="008853D2">
            <w:pPr>
              <w:spacing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П</w:t>
            </w:r>
            <w:r w:rsidR="0034280B">
              <w:rPr>
                <w:rFonts w:ascii="Times New Roman" w:hAnsi="Times New Roman" w:cs="Times New Roman"/>
                <w:sz w:val="24"/>
                <w:szCs w:val="24"/>
                <w:u w:val="single"/>
              </w:rPr>
              <w:t>С</w:t>
            </w:r>
            <w:r w:rsidRPr="008853D2">
              <w:rPr>
                <w:rFonts w:ascii="Times New Roman" w:hAnsi="Times New Roman" w:cs="Times New Roman"/>
                <w:sz w:val="24"/>
                <w:szCs w:val="24"/>
                <w:u w:val="single"/>
              </w:rPr>
              <w:t>К-6.</w:t>
            </w:r>
            <w:r w:rsidRPr="008853D2">
              <w:rPr>
                <w:rFonts w:ascii="Times New Roman" w:hAnsi="Times New Roman" w:cs="Times New Roman"/>
                <w:sz w:val="24"/>
                <w:szCs w:val="24"/>
              </w:rPr>
              <w:t xml:space="preserve"> Готовность к ведению и лечению пациентов, нуждающихся в оказании помощи по медицинской реабилитации. </w:t>
            </w:r>
          </w:p>
          <w:p w:rsidR="001B3B8B" w:rsidRPr="008853D2" w:rsidRDefault="001B3B8B" w:rsidP="008853D2">
            <w:pPr>
              <w:spacing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П</w:t>
            </w:r>
            <w:r w:rsidR="0034280B">
              <w:rPr>
                <w:rFonts w:ascii="Times New Roman" w:hAnsi="Times New Roman" w:cs="Times New Roman"/>
                <w:sz w:val="24"/>
                <w:szCs w:val="24"/>
                <w:u w:val="single"/>
              </w:rPr>
              <w:t>С</w:t>
            </w:r>
            <w:r w:rsidRPr="008853D2">
              <w:rPr>
                <w:rFonts w:ascii="Times New Roman" w:hAnsi="Times New Roman" w:cs="Times New Roman"/>
                <w:sz w:val="24"/>
                <w:szCs w:val="24"/>
                <w:u w:val="single"/>
              </w:rPr>
              <w:t>К-8.</w:t>
            </w:r>
            <w:r w:rsidRPr="008853D2">
              <w:rPr>
                <w:rFonts w:ascii="Times New Roman" w:hAnsi="Times New Roman" w:cs="Times New Roman"/>
                <w:sz w:val="24"/>
                <w:szCs w:val="24"/>
              </w:rPr>
              <w:t xml:space="preserve"> Готовность к применению природных лечебных факторов, лекарственной, немедикаментозной терапии и других методов у пациентов, нуждающихся в медицинской реабилитации и санаторно-</w:t>
            </w:r>
            <w:r w:rsidRPr="008853D2">
              <w:rPr>
                <w:rFonts w:ascii="Times New Roman" w:hAnsi="Times New Roman" w:cs="Times New Roman"/>
                <w:sz w:val="24"/>
                <w:szCs w:val="24"/>
              </w:rPr>
              <w:lastRenderedPageBreak/>
              <w:t xml:space="preserve">курортном лечении. </w:t>
            </w:r>
          </w:p>
        </w:tc>
        <w:tc>
          <w:tcPr>
            <w:tcW w:w="5380" w:type="dxa"/>
          </w:tcPr>
          <w:p w:rsidR="00B121EB" w:rsidRPr="00AC6254" w:rsidRDefault="00DE0DDC" w:rsidP="00B121EB">
            <w:pPr>
              <w:spacing w:after="0" w:line="240" w:lineRule="auto"/>
              <w:rPr>
                <w:rFonts w:ascii="Times New Roman" w:hAnsi="Times New Roman" w:cs="Times New Roman"/>
                <w:sz w:val="24"/>
                <w:szCs w:val="24"/>
                <w:u w:val="single"/>
              </w:rPr>
            </w:pPr>
            <w:r w:rsidRPr="00AC6254">
              <w:rPr>
                <w:rFonts w:ascii="Times New Roman" w:hAnsi="Times New Roman" w:cs="Times New Roman"/>
                <w:sz w:val="24"/>
                <w:szCs w:val="24"/>
                <w:u w:val="single"/>
              </w:rPr>
              <w:lastRenderedPageBreak/>
              <w:t xml:space="preserve">Знать: </w:t>
            </w:r>
          </w:p>
          <w:p w:rsidR="00DE0DDC" w:rsidRPr="00DE0DDC" w:rsidRDefault="00DE0DDC" w:rsidP="001011F7">
            <w:pPr>
              <w:widowControl w:val="0"/>
              <w:numPr>
                <w:ilvl w:val="0"/>
                <w:numId w:val="29"/>
              </w:numPr>
              <w:autoSpaceDE w:val="0"/>
              <w:autoSpaceDN w:val="0"/>
              <w:adjustRightInd w:val="0"/>
              <w:spacing w:after="0" w:line="240" w:lineRule="auto"/>
              <w:rPr>
                <w:rFonts w:ascii="Times New Roman" w:hAnsi="Times New Roman" w:cs="Times New Roman"/>
                <w:sz w:val="24"/>
                <w:szCs w:val="24"/>
              </w:rPr>
            </w:pPr>
            <w:r w:rsidRPr="00DE0DDC">
              <w:rPr>
                <w:rFonts w:ascii="Times New Roman" w:hAnsi="Times New Roman" w:cs="Times New Roman"/>
                <w:sz w:val="24"/>
                <w:szCs w:val="24"/>
              </w:rPr>
              <w:t>Нормативные правовые акты, регулирующие деятельность реабилитационной службы: порядки, стандарты, клинические рекомендации и национальные руководства по проведению медицинской реабилитации, принципы функционирования бюджетно-страховой медицины, добровольного медицинского страхования и системы оказания медицинских услуг на платной основе.</w:t>
            </w:r>
          </w:p>
          <w:p w:rsidR="00AC6254" w:rsidRPr="00943387" w:rsidRDefault="00AC6254" w:rsidP="001011F7">
            <w:pPr>
              <w:pStyle w:val="a3"/>
              <w:widowControl w:val="0"/>
              <w:numPr>
                <w:ilvl w:val="0"/>
                <w:numId w:val="29"/>
              </w:numPr>
              <w:autoSpaceDE w:val="0"/>
              <w:autoSpaceDN w:val="0"/>
              <w:adjustRightInd w:val="0"/>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 xml:space="preserve">Показания </w:t>
            </w:r>
            <w:r>
              <w:rPr>
                <w:rFonts w:ascii="Times New Roman" w:eastAsia="Times New Roman" w:hAnsi="Times New Roman" w:cs="Times New Roman"/>
                <w:sz w:val="24"/>
                <w:szCs w:val="24"/>
                <w:lang w:eastAsia="ru-RU"/>
              </w:rPr>
              <w:t xml:space="preserve">и критерии отбора пациентов для лечения на различных этапах медицинской реабилитации и в различных по уровню оказания помощи медицинских организациях. </w:t>
            </w:r>
          </w:p>
          <w:p w:rsidR="00AC6254" w:rsidRPr="00943387" w:rsidRDefault="00AC6254" w:rsidP="001011F7">
            <w:pPr>
              <w:pStyle w:val="a3"/>
              <w:widowControl w:val="0"/>
              <w:numPr>
                <w:ilvl w:val="0"/>
                <w:numId w:val="29"/>
              </w:numPr>
              <w:autoSpaceDE w:val="0"/>
              <w:autoSpaceDN w:val="0"/>
              <w:adjustRightInd w:val="0"/>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ru-RU"/>
              </w:rPr>
              <w:lastRenderedPageBreak/>
              <w:t>Абсолютные и относительные противопоказания для проведения медицинской реабилитации пациентов с различными и нозологиями.</w:t>
            </w:r>
          </w:p>
          <w:p w:rsidR="00AC6254" w:rsidRPr="00943387" w:rsidRDefault="00AC6254" w:rsidP="001011F7">
            <w:pPr>
              <w:pStyle w:val="a3"/>
              <w:widowControl w:val="0"/>
              <w:numPr>
                <w:ilvl w:val="0"/>
                <w:numId w:val="29"/>
              </w:numPr>
              <w:autoSpaceDE w:val="0"/>
              <w:autoSpaceDN w:val="0"/>
              <w:adjustRightInd w:val="0"/>
              <w:spacing w:after="0" w:line="240" w:lineRule="auto"/>
              <w:rPr>
                <w:rFonts w:ascii="Times New Roman" w:hAnsi="Times New Roman" w:cs="Times New Roman"/>
                <w:sz w:val="24"/>
                <w:szCs w:val="24"/>
              </w:rPr>
            </w:pPr>
            <w:r w:rsidRPr="00943387">
              <w:rPr>
                <w:rFonts w:ascii="Times New Roman" w:hAnsi="Times New Roman" w:cs="Times New Roman"/>
                <w:sz w:val="24"/>
                <w:szCs w:val="24"/>
              </w:rPr>
              <w:t>Вопросы асептики и антисептики</w:t>
            </w:r>
            <w:r>
              <w:rPr>
                <w:rFonts w:ascii="Times New Roman" w:hAnsi="Times New Roman" w:cs="Times New Roman"/>
                <w:sz w:val="24"/>
                <w:szCs w:val="24"/>
              </w:rPr>
              <w:t>.</w:t>
            </w:r>
          </w:p>
          <w:p w:rsidR="00AC6254" w:rsidRPr="00943387" w:rsidRDefault="00AC6254" w:rsidP="001011F7">
            <w:pPr>
              <w:pStyle w:val="a3"/>
              <w:numPr>
                <w:ilvl w:val="0"/>
                <w:numId w:val="29"/>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Должностные обязанности медицинского персонала в медицинских организациях.</w:t>
            </w:r>
          </w:p>
          <w:p w:rsidR="00AC6254" w:rsidRPr="00943387" w:rsidRDefault="00AC6254" w:rsidP="001011F7">
            <w:pPr>
              <w:pStyle w:val="a3"/>
              <w:numPr>
                <w:ilvl w:val="0"/>
                <w:numId w:val="29"/>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Требования охраны труда</w:t>
            </w:r>
            <w:r>
              <w:rPr>
                <w:rFonts w:ascii="Times New Roman" w:eastAsia="Times New Roman" w:hAnsi="Times New Roman" w:cs="Times New Roman"/>
                <w:sz w:val="24"/>
                <w:szCs w:val="24"/>
                <w:lang w:eastAsia="ru-RU"/>
              </w:rPr>
              <w:t xml:space="preserve"> и безопасности в профессиональной деятельности.</w:t>
            </w:r>
          </w:p>
          <w:p w:rsidR="00AC6254" w:rsidRPr="00943387" w:rsidRDefault="00AC6254" w:rsidP="001011F7">
            <w:pPr>
              <w:pStyle w:val="a3"/>
              <w:numPr>
                <w:ilvl w:val="0"/>
                <w:numId w:val="29"/>
              </w:num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ru-RU"/>
              </w:rPr>
              <w:t>Лечебные р</w:t>
            </w:r>
            <w:r w:rsidRPr="00943387">
              <w:rPr>
                <w:rFonts w:ascii="Times New Roman" w:eastAsia="Times New Roman" w:hAnsi="Times New Roman" w:cs="Times New Roman"/>
                <w:sz w:val="24"/>
                <w:szCs w:val="24"/>
                <w:lang w:eastAsia="ru-RU"/>
              </w:rPr>
              <w:t>еабилитационные программы для пациентов с периферическими парезами</w:t>
            </w:r>
            <w:r>
              <w:rPr>
                <w:rFonts w:ascii="Times New Roman" w:eastAsia="Times New Roman" w:hAnsi="Times New Roman" w:cs="Times New Roman"/>
                <w:sz w:val="24"/>
                <w:szCs w:val="24"/>
                <w:lang w:eastAsia="ru-RU"/>
              </w:rPr>
              <w:t>.</w:t>
            </w:r>
          </w:p>
          <w:p w:rsidR="00AC6254" w:rsidRPr="00943387" w:rsidRDefault="00AC6254" w:rsidP="001011F7">
            <w:pPr>
              <w:pStyle w:val="a3"/>
              <w:numPr>
                <w:ilvl w:val="0"/>
                <w:numId w:val="29"/>
              </w:num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ru-RU"/>
              </w:rPr>
              <w:t>Лечебные р</w:t>
            </w:r>
            <w:r w:rsidRPr="00943387">
              <w:rPr>
                <w:rFonts w:ascii="Times New Roman" w:eastAsia="Times New Roman" w:hAnsi="Times New Roman" w:cs="Times New Roman"/>
                <w:sz w:val="24"/>
                <w:szCs w:val="24"/>
                <w:lang w:eastAsia="ru-RU"/>
              </w:rPr>
              <w:t>еабилитационные программы для пациентов с нарушением походки</w:t>
            </w:r>
            <w:r>
              <w:rPr>
                <w:rFonts w:ascii="Times New Roman" w:eastAsia="Times New Roman" w:hAnsi="Times New Roman" w:cs="Times New Roman"/>
                <w:sz w:val="24"/>
                <w:szCs w:val="24"/>
                <w:lang w:eastAsia="ru-RU"/>
              </w:rPr>
              <w:t>.</w:t>
            </w:r>
          </w:p>
          <w:p w:rsidR="00AC6254" w:rsidRPr="00943387" w:rsidRDefault="00AC6254" w:rsidP="001011F7">
            <w:pPr>
              <w:pStyle w:val="a3"/>
              <w:numPr>
                <w:ilvl w:val="0"/>
                <w:numId w:val="29"/>
              </w:num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ru-RU"/>
              </w:rPr>
              <w:t>Лечебные р</w:t>
            </w:r>
            <w:r w:rsidRPr="00943387">
              <w:rPr>
                <w:rFonts w:ascii="Times New Roman" w:eastAsia="Times New Roman" w:hAnsi="Times New Roman" w:cs="Times New Roman"/>
                <w:sz w:val="24"/>
                <w:szCs w:val="24"/>
                <w:lang w:eastAsia="ru-RU"/>
              </w:rPr>
              <w:t>еабилитационные программы для пациентов с различными видами атаксий</w:t>
            </w:r>
            <w:r>
              <w:rPr>
                <w:rFonts w:ascii="Times New Roman" w:eastAsia="Times New Roman" w:hAnsi="Times New Roman" w:cs="Times New Roman"/>
                <w:sz w:val="24"/>
                <w:szCs w:val="24"/>
                <w:lang w:eastAsia="ru-RU"/>
              </w:rPr>
              <w:t>.</w:t>
            </w:r>
          </w:p>
          <w:p w:rsidR="00AC6254" w:rsidRPr="00943387" w:rsidRDefault="00AC6254" w:rsidP="001011F7">
            <w:pPr>
              <w:pStyle w:val="a3"/>
              <w:numPr>
                <w:ilvl w:val="0"/>
                <w:numId w:val="29"/>
              </w:num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ru-RU"/>
              </w:rPr>
              <w:t>Лечебные р</w:t>
            </w:r>
            <w:r w:rsidRPr="00943387">
              <w:rPr>
                <w:rFonts w:ascii="Times New Roman" w:eastAsia="Times New Roman" w:hAnsi="Times New Roman" w:cs="Times New Roman"/>
                <w:sz w:val="24"/>
                <w:szCs w:val="24"/>
                <w:lang w:eastAsia="ru-RU"/>
              </w:rPr>
              <w:t>еабилитационные программы для пациентов с болями в спине</w:t>
            </w:r>
            <w:r>
              <w:rPr>
                <w:rFonts w:ascii="Times New Roman" w:eastAsia="Times New Roman" w:hAnsi="Times New Roman" w:cs="Times New Roman"/>
                <w:sz w:val="24"/>
                <w:szCs w:val="24"/>
                <w:lang w:eastAsia="ru-RU"/>
              </w:rPr>
              <w:t>.</w:t>
            </w:r>
          </w:p>
          <w:p w:rsidR="00AC6254" w:rsidRPr="00943387" w:rsidRDefault="00AC6254" w:rsidP="001011F7">
            <w:pPr>
              <w:pStyle w:val="a3"/>
              <w:numPr>
                <w:ilvl w:val="0"/>
                <w:numId w:val="29"/>
              </w:num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ru-RU"/>
              </w:rPr>
              <w:t>Лечебные р</w:t>
            </w:r>
            <w:r w:rsidRPr="00943387">
              <w:rPr>
                <w:rFonts w:ascii="Times New Roman" w:eastAsia="Times New Roman" w:hAnsi="Times New Roman" w:cs="Times New Roman"/>
                <w:sz w:val="24"/>
                <w:szCs w:val="24"/>
                <w:lang w:eastAsia="ru-RU"/>
              </w:rPr>
              <w:t>еабилитационные программы для пациентов с</w:t>
            </w:r>
            <w:r>
              <w:rPr>
                <w:rFonts w:ascii="Times New Roman" w:eastAsia="Times New Roman" w:hAnsi="Times New Roman" w:cs="Times New Roman"/>
                <w:sz w:val="24"/>
                <w:szCs w:val="24"/>
                <w:lang w:eastAsia="ru-RU"/>
              </w:rPr>
              <w:t>о спастичностью.</w:t>
            </w:r>
          </w:p>
          <w:p w:rsidR="00AC6254" w:rsidRPr="00943387" w:rsidRDefault="00AC6254" w:rsidP="001011F7">
            <w:pPr>
              <w:pStyle w:val="a3"/>
              <w:numPr>
                <w:ilvl w:val="0"/>
                <w:numId w:val="29"/>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 xml:space="preserve">Основы реабилитации больных, перенесших инсульт. </w:t>
            </w:r>
            <w:r>
              <w:rPr>
                <w:rFonts w:ascii="Times New Roman" w:eastAsia="Times New Roman" w:hAnsi="Times New Roman" w:cs="Times New Roman"/>
                <w:sz w:val="24"/>
                <w:szCs w:val="24"/>
                <w:lang w:eastAsia="ru-RU"/>
              </w:rPr>
              <w:t>Лечебные р</w:t>
            </w:r>
            <w:r w:rsidRPr="00943387">
              <w:rPr>
                <w:rFonts w:ascii="Times New Roman" w:eastAsia="Times New Roman" w:hAnsi="Times New Roman" w:cs="Times New Roman"/>
                <w:sz w:val="24"/>
                <w:szCs w:val="24"/>
                <w:lang w:eastAsia="ru-RU"/>
              </w:rPr>
              <w:t>анн</w:t>
            </w:r>
            <w:r>
              <w:rPr>
                <w:rFonts w:ascii="Times New Roman" w:eastAsia="Times New Roman" w:hAnsi="Times New Roman" w:cs="Times New Roman"/>
                <w:sz w:val="24"/>
                <w:szCs w:val="24"/>
                <w:lang w:eastAsia="ru-RU"/>
              </w:rPr>
              <w:t>юю</w:t>
            </w:r>
            <w:r w:rsidRPr="00943387">
              <w:rPr>
                <w:rFonts w:ascii="Times New Roman" w:eastAsia="Times New Roman" w:hAnsi="Times New Roman" w:cs="Times New Roman"/>
                <w:sz w:val="24"/>
                <w:szCs w:val="24"/>
                <w:lang w:eastAsia="ru-RU"/>
              </w:rPr>
              <w:t xml:space="preserve"> и поздн</w:t>
            </w:r>
            <w:r>
              <w:rPr>
                <w:rFonts w:ascii="Times New Roman" w:eastAsia="Times New Roman" w:hAnsi="Times New Roman" w:cs="Times New Roman"/>
                <w:sz w:val="24"/>
                <w:szCs w:val="24"/>
                <w:lang w:eastAsia="ru-RU"/>
              </w:rPr>
              <w:t>юю</w:t>
            </w:r>
            <w:r w:rsidRPr="00943387">
              <w:rPr>
                <w:rFonts w:ascii="Times New Roman" w:eastAsia="Times New Roman" w:hAnsi="Times New Roman" w:cs="Times New Roman"/>
                <w:sz w:val="24"/>
                <w:szCs w:val="24"/>
                <w:lang w:eastAsia="ru-RU"/>
              </w:rPr>
              <w:t xml:space="preserve"> реабилитационные программы для пациентов с инсультом.</w:t>
            </w:r>
          </w:p>
          <w:p w:rsidR="00AC6254" w:rsidRPr="00943387" w:rsidRDefault="00AC6254" w:rsidP="001011F7">
            <w:pPr>
              <w:pStyle w:val="a3"/>
              <w:numPr>
                <w:ilvl w:val="0"/>
                <w:numId w:val="29"/>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 xml:space="preserve">Основы рационального питания и принципы диетотерапии в </w:t>
            </w:r>
            <w:r>
              <w:rPr>
                <w:rFonts w:ascii="Times New Roman" w:eastAsia="Times New Roman" w:hAnsi="Times New Roman" w:cs="Times New Roman"/>
                <w:sz w:val="24"/>
                <w:szCs w:val="24"/>
                <w:lang w:eastAsia="ru-RU"/>
              </w:rPr>
              <w:t>реабилитационной</w:t>
            </w:r>
            <w:r w:rsidRPr="00943387">
              <w:rPr>
                <w:rFonts w:ascii="Times New Roman" w:eastAsia="Times New Roman" w:hAnsi="Times New Roman" w:cs="Times New Roman"/>
                <w:sz w:val="24"/>
                <w:szCs w:val="24"/>
                <w:lang w:eastAsia="ru-RU"/>
              </w:rPr>
              <w:t xml:space="preserve"> клинике</w:t>
            </w:r>
            <w:r>
              <w:rPr>
                <w:rFonts w:ascii="Times New Roman" w:eastAsia="Times New Roman" w:hAnsi="Times New Roman" w:cs="Times New Roman"/>
                <w:sz w:val="24"/>
                <w:szCs w:val="24"/>
                <w:lang w:eastAsia="ru-RU"/>
              </w:rPr>
              <w:t>.</w:t>
            </w:r>
          </w:p>
          <w:p w:rsidR="00AC6254" w:rsidRPr="00316753" w:rsidRDefault="00AC6254" w:rsidP="001011F7">
            <w:pPr>
              <w:pStyle w:val="a3"/>
              <w:numPr>
                <w:ilvl w:val="0"/>
                <w:numId w:val="29"/>
              </w:num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ru-RU"/>
              </w:rPr>
              <w:t>Принципы п</w:t>
            </w:r>
            <w:r w:rsidRPr="00943387">
              <w:rPr>
                <w:rFonts w:ascii="Times New Roman" w:eastAsia="Times New Roman" w:hAnsi="Times New Roman" w:cs="Times New Roman"/>
                <w:sz w:val="24"/>
                <w:szCs w:val="24"/>
                <w:lang w:eastAsia="ru-RU"/>
              </w:rPr>
              <w:t>рименени</w:t>
            </w:r>
            <w:r>
              <w:rPr>
                <w:rFonts w:ascii="Times New Roman" w:eastAsia="Times New Roman" w:hAnsi="Times New Roman" w:cs="Times New Roman"/>
                <w:sz w:val="24"/>
                <w:szCs w:val="24"/>
                <w:lang w:eastAsia="ru-RU"/>
              </w:rPr>
              <w:t>я различных методов и средств медицинской реабилитации</w:t>
            </w:r>
            <w:r w:rsidRPr="00943387">
              <w:rPr>
                <w:rFonts w:ascii="Times New Roman" w:eastAsia="Times New Roman" w:hAnsi="Times New Roman" w:cs="Times New Roman"/>
                <w:sz w:val="24"/>
                <w:szCs w:val="24"/>
                <w:lang w:eastAsia="ru-RU"/>
              </w:rPr>
              <w:t>.</w:t>
            </w:r>
          </w:p>
          <w:p w:rsidR="00AC6254" w:rsidRPr="00943387" w:rsidRDefault="00AC6254" w:rsidP="001011F7">
            <w:pPr>
              <w:pStyle w:val="a3"/>
              <w:numPr>
                <w:ilvl w:val="0"/>
                <w:numId w:val="29"/>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Принципы врачебной этики и деонтологии.</w:t>
            </w:r>
          </w:p>
          <w:p w:rsidR="00AC6254" w:rsidRPr="00943387" w:rsidRDefault="00AC6254" w:rsidP="001011F7">
            <w:pPr>
              <w:pStyle w:val="a3"/>
              <w:numPr>
                <w:ilvl w:val="0"/>
                <w:numId w:val="29"/>
              </w:numPr>
              <w:spacing w:after="0" w:line="240" w:lineRule="auto"/>
              <w:rPr>
                <w:rFonts w:ascii="Times New Roman" w:hAnsi="Times New Roman" w:cs="Times New Roman"/>
                <w:sz w:val="24"/>
                <w:szCs w:val="24"/>
              </w:rPr>
            </w:pPr>
            <w:r>
              <w:rPr>
                <w:rFonts w:ascii="Times New Roman" w:hAnsi="Times New Roman" w:cs="Times New Roman"/>
                <w:sz w:val="24"/>
                <w:szCs w:val="24"/>
              </w:rPr>
              <w:t>П</w:t>
            </w:r>
            <w:r w:rsidRPr="00943387">
              <w:rPr>
                <w:rFonts w:ascii="Times New Roman" w:hAnsi="Times New Roman" w:cs="Times New Roman"/>
                <w:sz w:val="24"/>
                <w:szCs w:val="24"/>
              </w:rPr>
              <w:t xml:space="preserve">равила ведения и оформления </w:t>
            </w:r>
            <w:r>
              <w:rPr>
                <w:rFonts w:ascii="Times New Roman" w:hAnsi="Times New Roman" w:cs="Times New Roman"/>
                <w:sz w:val="24"/>
                <w:szCs w:val="24"/>
              </w:rPr>
              <w:t xml:space="preserve">первичной и учетно-отчетной </w:t>
            </w:r>
            <w:r w:rsidRPr="00943387">
              <w:rPr>
                <w:rFonts w:ascii="Times New Roman" w:hAnsi="Times New Roman" w:cs="Times New Roman"/>
                <w:sz w:val="24"/>
                <w:szCs w:val="24"/>
              </w:rPr>
              <w:t xml:space="preserve">медицинской документации </w:t>
            </w:r>
            <w:r>
              <w:rPr>
                <w:rFonts w:ascii="Times New Roman" w:hAnsi="Times New Roman" w:cs="Times New Roman"/>
                <w:sz w:val="24"/>
                <w:szCs w:val="24"/>
              </w:rPr>
              <w:t xml:space="preserve">в пределах своей компетенции и </w:t>
            </w:r>
            <w:r w:rsidRPr="00943387">
              <w:rPr>
                <w:rFonts w:ascii="Times New Roman" w:hAnsi="Times New Roman" w:cs="Times New Roman"/>
                <w:sz w:val="24"/>
                <w:szCs w:val="24"/>
              </w:rPr>
              <w:t>в соответстви</w:t>
            </w:r>
            <w:r>
              <w:rPr>
                <w:rFonts w:ascii="Times New Roman" w:hAnsi="Times New Roman" w:cs="Times New Roman"/>
                <w:sz w:val="24"/>
                <w:szCs w:val="24"/>
              </w:rPr>
              <w:t>и</w:t>
            </w:r>
            <w:r w:rsidRPr="00943387">
              <w:rPr>
                <w:rFonts w:ascii="Times New Roman" w:hAnsi="Times New Roman" w:cs="Times New Roman"/>
                <w:sz w:val="24"/>
                <w:szCs w:val="24"/>
              </w:rPr>
              <w:t xml:space="preserve"> с утверждёнными в установленном порядке образцами.</w:t>
            </w:r>
            <w:r w:rsidRPr="00943387">
              <w:rPr>
                <w:rFonts w:ascii="Times New Roman" w:hAnsi="Times New Roman" w:cs="Times New Roman"/>
                <w:b/>
                <w:sz w:val="24"/>
                <w:szCs w:val="24"/>
              </w:rPr>
              <w:t xml:space="preserve"> </w:t>
            </w:r>
          </w:p>
          <w:p w:rsidR="00AC6254" w:rsidRPr="00AC6254" w:rsidRDefault="00AC6254" w:rsidP="001011F7">
            <w:pPr>
              <w:pStyle w:val="a3"/>
              <w:numPr>
                <w:ilvl w:val="0"/>
                <w:numId w:val="29"/>
              </w:num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Принципы работы основного реабилитационного оборудования и </w:t>
            </w:r>
            <w:r w:rsidRPr="00AC6254">
              <w:rPr>
                <w:rFonts w:ascii="Times New Roman" w:eastAsia="Times New Roman" w:hAnsi="Times New Roman" w:cs="Times New Roman"/>
                <w:sz w:val="24"/>
                <w:szCs w:val="24"/>
                <w:lang w:eastAsia="ru-RU"/>
              </w:rPr>
              <w:t>контрольно-диагностической аппаратуры.</w:t>
            </w:r>
          </w:p>
          <w:p w:rsidR="00AC6254" w:rsidRPr="00AC6254" w:rsidRDefault="00AC6254" w:rsidP="001011F7">
            <w:pPr>
              <w:pStyle w:val="a3"/>
              <w:numPr>
                <w:ilvl w:val="0"/>
                <w:numId w:val="29"/>
              </w:numPr>
              <w:spacing w:after="0" w:line="240" w:lineRule="auto"/>
              <w:rPr>
                <w:rFonts w:ascii="Times New Roman" w:hAnsi="Times New Roman" w:cs="Times New Roman"/>
                <w:sz w:val="24"/>
                <w:szCs w:val="24"/>
              </w:rPr>
            </w:pPr>
            <w:r w:rsidRPr="00AC6254">
              <w:rPr>
                <w:rFonts w:ascii="Times New Roman" w:hAnsi="Times New Roman" w:cs="Times New Roman"/>
                <w:sz w:val="24"/>
                <w:szCs w:val="24"/>
              </w:rPr>
              <w:t xml:space="preserve">Принципы коррекции психоэмоционального состояния и управления лечебным процессом. </w:t>
            </w:r>
          </w:p>
          <w:p w:rsidR="00AC6254" w:rsidRPr="00AC6254" w:rsidRDefault="00AC6254" w:rsidP="001011F7">
            <w:pPr>
              <w:pStyle w:val="a3"/>
              <w:numPr>
                <w:ilvl w:val="0"/>
                <w:numId w:val="29"/>
              </w:numPr>
              <w:spacing w:line="240" w:lineRule="auto"/>
              <w:rPr>
                <w:rFonts w:ascii="Times New Roman" w:hAnsi="Times New Roman" w:cs="Times New Roman"/>
                <w:sz w:val="24"/>
                <w:szCs w:val="24"/>
              </w:rPr>
            </w:pPr>
            <w:r w:rsidRPr="00AC6254">
              <w:rPr>
                <w:rFonts w:ascii="Times New Roman" w:hAnsi="Times New Roman" w:cs="Times New Roman"/>
                <w:sz w:val="24"/>
                <w:szCs w:val="24"/>
              </w:rPr>
              <w:t xml:space="preserve">Основы коррекционной терапии у пациентов с анозогнозией и ниглектами. </w:t>
            </w:r>
          </w:p>
          <w:p w:rsidR="00DE0DDC" w:rsidRPr="003713A3" w:rsidRDefault="00DE0DDC" w:rsidP="00B121EB">
            <w:pPr>
              <w:spacing w:after="0" w:line="240" w:lineRule="auto"/>
              <w:rPr>
                <w:rFonts w:ascii="Times New Roman" w:hAnsi="Times New Roman" w:cs="Times New Roman"/>
                <w:sz w:val="24"/>
                <w:szCs w:val="24"/>
                <w:u w:val="single"/>
              </w:rPr>
            </w:pPr>
            <w:r w:rsidRPr="003713A3">
              <w:rPr>
                <w:rFonts w:ascii="Times New Roman" w:hAnsi="Times New Roman" w:cs="Times New Roman"/>
                <w:sz w:val="24"/>
                <w:szCs w:val="24"/>
                <w:u w:val="single"/>
              </w:rPr>
              <w:t xml:space="preserve">Уметь: </w:t>
            </w:r>
          </w:p>
          <w:p w:rsidR="00AC6254" w:rsidRPr="003713A3" w:rsidRDefault="00AC6254" w:rsidP="001011F7">
            <w:pPr>
              <w:pStyle w:val="a3"/>
              <w:widowControl w:val="0"/>
              <w:numPr>
                <w:ilvl w:val="0"/>
                <w:numId w:val="30"/>
              </w:numPr>
              <w:autoSpaceDE w:val="0"/>
              <w:autoSpaceDN w:val="0"/>
              <w:adjustRightInd w:val="0"/>
              <w:spacing w:after="0" w:line="240" w:lineRule="auto"/>
              <w:rPr>
                <w:rFonts w:ascii="Times New Roman" w:hAnsi="Times New Roman" w:cs="Times New Roman"/>
                <w:sz w:val="24"/>
                <w:szCs w:val="24"/>
              </w:rPr>
            </w:pPr>
            <w:r w:rsidRPr="003713A3">
              <w:rPr>
                <w:rFonts w:ascii="Times New Roman" w:hAnsi="Times New Roman" w:cs="Times New Roman"/>
                <w:sz w:val="24"/>
                <w:szCs w:val="24"/>
              </w:rPr>
              <w:t>Проводить лечение различных видов патологии в соответствии с порядками оказания медицинской реабилитации, на основе стандартов, клинических рекомендаций, иной предусмотренной нормативной документации.</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Оценивать реабилитационный потенциал пациентов с различными заболеваниями. </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 xml:space="preserve">Осуществлять </w:t>
            </w:r>
            <w:r>
              <w:rPr>
                <w:rFonts w:ascii="Times New Roman" w:eastAsia="Times New Roman" w:hAnsi="Times New Roman" w:cs="Times New Roman"/>
                <w:sz w:val="24"/>
                <w:szCs w:val="24"/>
                <w:lang w:eastAsia="ru-RU"/>
              </w:rPr>
              <w:t xml:space="preserve">свою профессиональную деятельность в составе </w:t>
            </w:r>
            <w:r>
              <w:rPr>
                <w:rFonts w:ascii="Times New Roman" w:eastAsia="Times New Roman" w:hAnsi="Times New Roman" w:cs="Times New Roman"/>
                <w:sz w:val="24"/>
                <w:szCs w:val="24"/>
                <w:lang w:eastAsia="ru-RU"/>
              </w:rPr>
              <w:lastRenderedPageBreak/>
              <w:t>мультидисциплинарной команды специалистов</w:t>
            </w:r>
            <w:r w:rsidRPr="00943387">
              <w:rPr>
                <w:rFonts w:ascii="Times New Roman" w:eastAsia="Times New Roman" w:hAnsi="Times New Roman" w:cs="Times New Roman"/>
                <w:sz w:val="24"/>
                <w:szCs w:val="24"/>
                <w:lang w:eastAsia="ru-RU"/>
              </w:rPr>
              <w:t>.</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Ставить и о</w:t>
            </w:r>
            <w:r w:rsidRPr="00943387">
              <w:rPr>
                <w:rFonts w:ascii="Times New Roman" w:hAnsi="Times New Roman" w:cs="Times New Roman"/>
                <w:sz w:val="24"/>
                <w:szCs w:val="24"/>
              </w:rPr>
              <w:t xml:space="preserve">босновывать </w:t>
            </w:r>
            <w:r>
              <w:rPr>
                <w:rFonts w:ascii="Times New Roman" w:hAnsi="Times New Roman" w:cs="Times New Roman"/>
                <w:sz w:val="24"/>
                <w:szCs w:val="24"/>
              </w:rPr>
              <w:t xml:space="preserve">краткосрочные и долгосрочные «умные» цели реабилитации пациентов. </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sidRPr="00943387">
              <w:rPr>
                <w:rFonts w:ascii="Times New Roman" w:hAnsi="Times New Roman" w:cs="Times New Roman"/>
                <w:sz w:val="24"/>
                <w:szCs w:val="24"/>
              </w:rPr>
              <w:t xml:space="preserve">Оказывать консультативную помощь врачам других подразделений </w:t>
            </w:r>
            <w:r>
              <w:rPr>
                <w:rFonts w:ascii="Times New Roman" w:hAnsi="Times New Roman" w:cs="Times New Roman"/>
                <w:sz w:val="24"/>
                <w:szCs w:val="24"/>
              </w:rPr>
              <w:t>медицинской организации</w:t>
            </w:r>
            <w:r w:rsidRPr="00943387">
              <w:rPr>
                <w:rFonts w:ascii="Times New Roman" w:hAnsi="Times New Roman" w:cs="Times New Roman"/>
                <w:sz w:val="24"/>
                <w:szCs w:val="24"/>
              </w:rPr>
              <w:t xml:space="preserve"> по </w:t>
            </w:r>
            <w:r>
              <w:rPr>
                <w:rFonts w:ascii="Times New Roman" w:hAnsi="Times New Roman" w:cs="Times New Roman"/>
                <w:sz w:val="24"/>
                <w:szCs w:val="24"/>
              </w:rPr>
              <w:t xml:space="preserve">вопросам компетенции </w:t>
            </w:r>
            <w:r w:rsidRPr="00943387">
              <w:rPr>
                <w:rFonts w:ascii="Times New Roman" w:hAnsi="Times New Roman" w:cs="Times New Roman"/>
                <w:sz w:val="24"/>
                <w:szCs w:val="24"/>
              </w:rPr>
              <w:t>своей специальности</w:t>
            </w:r>
            <w:r>
              <w:rPr>
                <w:rFonts w:ascii="Times New Roman" w:hAnsi="Times New Roman" w:cs="Times New Roman"/>
                <w:sz w:val="24"/>
                <w:szCs w:val="24"/>
              </w:rPr>
              <w:t>.</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sidRPr="00943387">
              <w:rPr>
                <w:rFonts w:ascii="Times New Roman" w:hAnsi="Times New Roman" w:cs="Times New Roman"/>
                <w:sz w:val="24"/>
                <w:szCs w:val="24"/>
              </w:rPr>
              <w:t>Интерпретировать результаты клинических, биохимических и функциональных методов исследования и оценивать на их основании тяжесть состояния пациентов</w:t>
            </w:r>
            <w:r>
              <w:rPr>
                <w:rFonts w:ascii="Times New Roman" w:hAnsi="Times New Roman" w:cs="Times New Roman"/>
                <w:sz w:val="24"/>
                <w:szCs w:val="24"/>
              </w:rPr>
              <w:t>.</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sidRPr="00943387">
              <w:rPr>
                <w:rFonts w:ascii="Times New Roman" w:hAnsi="Times New Roman" w:cs="Times New Roman"/>
                <w:sz w:val="24"/>
                <w:szCs w:val="24"/>
              </w:rPr>
              <w:t xml:space="preserve">Определять </w:t>
            </w:r>
            <w:r>
              <w:rPr>
                <w:rFonts w:ascii="Times New Roman" w:hAnsi="Times New Roman" w:cs="Times New Roman"/>
                <w:sz w:val="24"/>
                <w:szCs w:val="24"/>
              </w:rPr>
              <w:t xml:space="preserve">оптимальную реабилитационную маршрутизацию пациентов. </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Планировать лечение</w:t>
            </w:r>
            <w:r w:rsidRPr="00943387">
              <w:rPr>
                <w:rFonts w:ascii="Times New Roman" w:hAnsi="Times New Roman" w:cs="Times New Roman"/>
                <w:sz w:val="24"/>
                <w:szCs w:val="24"/>
              </w:rPr>
              <w:t xml:space="preserve"> с </w:t>
            </w:r>
            <w:r>
              <w:rPr>
                <w:rFonts w:ascii="Times New Roman" w:hAnsi="Times New Roman" w:cs="Times New Roman"/>
                <w:sz w:val="24"/>
                <w:szCs w:val="24"/>
              </w:rPr>
              <w:t xml:space="preserve">использованием основного реабилитационного </w:t>
            </w:r>
            <w:r w:rsidRPr="00943387">
              <w:rPr>
                <w:rFonts w:ascii="Times New Roman" w:hAnsi="Times New Roman" w:cs="Times New Roman"/>
                <w:sz w:val="24"/>
                <w:szCs w:val="24"/>
              </w:rPr>
              <w:t>оборудовани</w:t>
            </w:r>
            <w:r>
              <w:rPr>
                <w:rFonts w:ascii="Times New Roman" w:hAnsi="Times New Roman" w:cs="Times New Roman"/>
                <w:sz w:val="24"/>
                <w:szCs w:val="24"/>
              </w:rPr>
              <w:t>я</w:t>
            </w:r>
            <w:r w:rsidRPr="00943387">
              <w:rPr>
                <w:rFonts w:ascii="Times New Roman" w:hAnsi="Times New Roman" w:cs="Times New Roman"/>
                <w:sz w:val="24"/>
                <w:szCs w:val="24"/>
              </w:rPr>
              <w:t xml:space="preserve"> и контрольно-диагностической аппаратурой</w:t>
            </w:r>
            <w:r>
              <w:rPr>
                <w:rFonts w:ascii="Times New Roman" w:hAnsi="Times New Roman" w:cs="Times New Roman"/>
                <w:sz w:val="24"/>
                <w:szCs w:val="24"/>
              </w:rPr>
              <w:t>.</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Мотивировать пациента и его родственников на активное участие в реабилитаци</w:t>
            </w:r>
            <w:r>
              <w:rPr>
                <w:rFonts w:ascii="Times New Roman" w:eastAsia="Times New Roman" w:hAnsi="Times New Roman" w:cs="Times New Roman"/>
                <w:sz w:val="24"/>
                <w:szCs w:val="24"/>
                <w:lang w:eastAsia="ru-RU"/>
              </w:rPr>
              <w:t>онном лечении.</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ru-RU"/>
              </w:rPr>
              <w:t xml:space="preserve">Составлять индивидуальные реабилитационные программы по профилям заболеваний с учетом фазы заболевания, тяжести состояния пациента и уровня медицинской организации, а также понимать принципы этапности и </w:t>
            </w:r>
            <w:r w:rsidRPr="00943387">
              <w:rPr>
                <w:rFonts w:ascii="Times New Roman" w:eastAsia="Times New Roman" w:hAnsi="Times New Roman" w:cs="Times New Roman"/>
                <w:sz w:val="24"/>
                <w:szCs w:val="24"/>
                <w:lang w:eastAsia="ru-RU"/>
              </w:rPr>
              <w:t>непрерывност</w:t>
            </w:r>
            <w:r>
              <w:rPr>
                <w:rFonts w:ascii="Times New Roman" w:eastAsia="Times New Roman" w:hAnsi="Times New Roman" w:cs="Times New Roman"/>
                <w:sz w:val="24"/>
                <w:szCs w:val="24"/>
                <w:lang w:eastAsia="ru-RU"/>
              </w:rPr>
              <w:t>и</w:t>
            </w:r>
            <w:r w:rsidRPr="0094338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проведения </w:t>
            </w:r>
            <w:r w:rsidRPr="00943387">
              <w:rPr>
                <w:rFonts w:ascii="Times New Roman" w:eastAsia="Times New Roman" w:hAnsi="Times New Roman" w:cs="Times New Roman"/>
                <w:sz w:val="24"/>
                <w:szCs w:val="24"/>
                <w:lang w:eastAsia="ru-RU"/>
              </w:rPr>
              <w:t>реабилитационн</w:t>
            </w:r>
            <w:r>
              <w:rPr>
                <w:rFonts w:ascii="Times New Roman" w:eastAsia="Times New Roman" w:hAnsi="Times New Roman" w:cs="Times New Roman"/>
                <w:sz w:val="24"/>
                <w:szCs w:val="24"/>
                <w:lang w:eastAsia="ru-RU"/>
              </w:rPr>
              <w:t>ого лечения</w:t>
            </w:r>
            <w:r w:rsidRPr="00943387">
              <w:rPr>
                <w:rFonts w:ascii="Times New Roman" w:eastAsia="Times New Roman" w:hAnsi="Times New Roman" w:cs="Times New Roman"/>
                <w:sz w:val="24"/>
                <w:szCs w:val="24"/>
                <w:lang w:eastAsia="ru-RU"/>
              </w:rPr>
              <w:t>.</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eastAsia="ru-RU"/>
              </w:rPr>
              <w:t>Ф</w:t>
            </w:r>
            <w:r w:rsidRPr="00943387">
              <w:rPr>
                <w:rFonts w:ascii="Times New Roman" w:eastAsia="Times New Roman" w:hAnsi="Times New Roman" w:cs="Times New Roman"/>
                <w:sz w:val="24"/>
                <w:szCs w:val="24"/>
                <w:lang w:eastAsia="ru-RU"/>
              </w:rPr>
              <w:t>ормулировать развернутое заключение по выбору методики реабилитационной программы, обеспечива</w:t>
            </w:r>
            <w:r>
              <w:rPr>
                <w:rFonts w:ascii="Times New Roman" w:eastAsia="Times New Roman" w:hAnsi="Times New Roman" w:cs="Times New Roman"/>
                <w:sz w:val="24"/>
                <w:szCs w:val="24"/>
                <w:lang w:eastAsia="ru-RU"/>
              </w:rPr>
              <w:t>ть пациента доступной информацией</w:t>
            </w:r>
            <w:r w:rsidRPr="00943387">
              <w:rPr>
                <w:rFonts w:ascii="Times New Roman" w:eastAsia="Times New Roman" w:hAnsi="Times New Roman" w:cs="Times New Roman"/>
                <w:sz w:val="24"/>
                <w:szCs w:val="24"/>
                <w:lang w:eastAsia="ru-RU"/>
              </w:rPr>
              <w:t xml:space="preserve"> о результатах обследования, диагноза и необходимости проведения </w:t>
            </w:r>
            <w:r>
              <w:rPr>
                <w:rFonts w:ascii="Times New Roman" w:eastAsia="Times New Roman" w:hAnsi="Times New Roman" w:cs="Times New Roman"/>
                <w:sz w:val="24"/>
                <w:szCs w:val="24"/>
                <w:lang w:eastAsia="ru-RU"/>
              </w:rPr>
              <w:t xml:space="preserve">индивидуальных </w:t>
            </w:r>
            <w:r w:rsidRPr="00943387">
              <w:rPr>
                <w:rFonts w:ascii="Times New Roman" w:eastAsia="Times New Roman" w:hAnsi="Times New Roman" w:cs="Times New Roman"/>
                <w:sz w:val="24"/>
                <w:szCs w:val="24"/>
                <w:lang w:eastAsia="ru-RU"/>
              </w:rPr>
              <w:t>реабилитационных программ</w:t>
            </w:r>
            <w:r>
              <w:rPr>
                <w:rFonts w:ascii="Times New Roman" w:eastAsia="Times New Roman" w:hAnsi="Times New Roman" w:cs="Times New Roman"/>
                <w:sz w:val="24"/>
                <w:szCs w:val="24"/>
                <w:lang w:eastAsia="ru-RU"/>
              </w:rPr>
              <w:t>.</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Соблюдать врачебную тайну</w:t>
            </w:r>
            <w:r>
              <w:rPr>
                <w:rFonts w:ascii="Times New Roman" w:eastAsia="Times New Roman" w:hAnsi="Times New Roman" w:cs="Times New Roman"/>
                <w:sz w:val="24"/>
                <w:szCs w:val="24"/>
                <w:lang w:eastAsia="ru-RU"/>
              </w:rPr>
              <w:t>.</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Соблюдать принципы врачебной этики и деонтологии.</w:t>
            </w:r>
          </w:p>
          <w:p w:rsidR="00AC6254" w:rsidRPr="00943387" w:rsidRDefault="00AC6254" w:rsidP="001011F7">
            <w:pPr>
              <w:pStyle w:val="a3"/>
              <w:numPr>
                <w:ilvl w:val="0"/>
                <w:numId w:val="30"/>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Оказывать психологическую по</w:t>
            </w:r>
            <w:r>
              <w:rPr>
                <w:rFonts w:ascii="Times New Roman" w:eastAsia="Times New Roman" w:hAnsi="Times New Roman" w:cs="Times New Roman"/>
                <w:sz w:val="24"/>
                <w:szCs w:val="24"/>
                <w:lang w:eastAsia="ru-RU"/>
              </w:rPr>
              <w:t>ддержку</w:t>
            </w:r>
            <w:r w:rsidRPr="00943387">
              <w:rPr>
                <w:rFonts w:ascii="Times New Roman" w:eastAsia="Times New Roman" w:hAnsi="Times New Roman" w:cs="Times New Roman"/>
                <w:sz w:val="24"/>
                <w:szCs w:val="24"/>
                <w:lang w:eastAsia="ru-RU"/>
              </w:rPr>
              <w:t xml:space="preserve"> пациентам и их родственникам</w:t>
            </w:r>
            <w:r>
              <w:rPr>
                <w:rFonts w:ascii="Times New Roman" w:eastAsia="Times New Roman" w:hAnsi="Times New Roman" w:cs="Times New Roman"/>
                <w:sz w:val="24"/>
                <w:szCs w:val="24"/>
                <w:lang w:eastAsia="ru-RU"/>
              </w:rPr>
              <w:t>.</w:t>
            </w:r>
          </w:p>
          <w:p w:rsidR="00AC6254" w:rsidRPr="00AC6254" w:rsidRDefault="00AC6254" w:rsidP="001011F7">
            <w:pPr>
              <w:pStyle w:val="a3"/>
              <w:numPr>
                <w:ilvl w:val="0"/>
                <w:numId w:val="30"/>
              </w:numPr>
              <w:spacing w:after="0" w:line="240" w:lineRule="auto"/>
              <w:rPr>
                <w:rFonts w:ascii="Times New Roman" w:hAnsi="Times New Roman" w:cs="Times New Roman"/>
                <w:sz w:val="24"/>
                <w:szCs w:val="24"/>
              </w:rPr>
            </w:pPr>
            <w:r w:rsidRPr="00AC6254">
              <w:rPr>
                <w:rFonts w:ascii="Times New Roman" w:hAnsi="Times New Roman" w:cs="Times New Roman"/>
                <w:sz w:val="24"/>
                <w:szCs w:val="24"/>
              </w:rPr>
              <w:t xml:space="preserve">Аргументировано убеждать коллег в правильности предлагаемого решения. </w:t>
            </w:r>
          </w:p>
          <w:p w:rsidR="00DE0DDC" w:rsidRPr="00AC6254" w:rsidRDefault="00AC6254" w:rsidP="001011F7">
            <w:pPr>
              <w:pStyle w:val="a3"/>
              <w:numPr>
                <w:ilvl w:val="0"/>
                <w:numId w:val="30"/>
              </w:numPr>
              <w:spacing w:line="240" w:lineRule="auto"/>
              <w:rPr>
                <w:rFonts w:ascii="Times New Roman" w:hAnsi="Times New Roman" w:cs="Times New Roman"/>
                <w:sz w:val="24"/>
                <w:szCs w:val="24"/>
              </w:rPr>
            </w:pPr>
            <w:r w:rsidRPr="00AC6254">
              <w:rPr>
                <w:rFonts w:ascii="Times New Roman" w:hAnsi="Times New Roman" w:cs="Times New Roman"/>
                <w:sz w:val="24"/>
                <w:szCs w:val="24"/>
              </w:rPr>
              <w:t xml:space="preserve">Признавать свои ошибки и принимать чужую точку зрения. </w:t>
            </w:r>
          </w:p>
          <w:p w:rsidR="00DE0DDC" w:rsidRPr="003713A3" w:rsidRDefault="00DE0DDC" w:rsidP="00B121EB">
            <w:pPr>
              <w:spacing w:after="0" w:line="240" w:lineRule="auto"/>
              <w:rPr>
                <w:rFonts w:ascii="Times New Roman" w:hAnsi="Times New Roman" w:cs="Times New Roman"/>
                <w:sz w:val="24"/>
                <w:szCs w:val="24"/>
                <w:u w:val="single"/>
              </w:rPr>
            </w:pPr>
            <w:r w:rsidRPr="003713A3">
              <w:rPr>
                <w:rFonts w:ascii="Times New Roman" w:hAnsi="Times New Roman" w:cs="Times New Roman"/>
                <w:sz w:val="24"/>
                <w:szCs w:val="24"/>
                <w:u w:val="single"/>
              </w:rPr>
              <w:t xml:space="preserve">Владеть: </w:t>
            </w:r>
          </w:p>
          <w:p w:rsidR="00AC6254" w:rsidRPr="003713A3" w:rsidRDefault="00AC6254" w:rsidP="001011F7">
            <w:pPr>
              <w:pStyle w:val="a3"/>
              <w:numPr>
                <w:ilvl w:val="0"/>
                <w:numId w:val="31"/>
              </w:numPr>
              <w:spacing w:after="0" w:line="240" w:lineRule="auto"/>
              <w:rPr>
                <w:rFonts w:ascii="Times New Roman" w:hAnsi="Times New Roman" w:cs="Times New Roman"/>
                <w:sz w:val="24"/>
                <w:szCs w:val="24"/>
              </w:rPr>
            </w:pPr>
            <w:r w:rsidRPr="003713A3">
              <w:rPr>
                <w:rFonts w:ascii="Times New Roman" w:hAnsi="Times New Roman" w:cs="Times New Roman"/>
                <w:sz w:val="24"/>
                <w:szCs w:val="24"/>
              </w:rPr>
              <w:t>Методикой составления схемы, плана и тактики ведения пациентов в аспекте медицинской реабилитации.</w:t>
            </w:r>
          </w:p>
          <w:p w:rsidR="00AC6254" w:rsidRPr="00AC6254" w:rsidRDefault="00AC6254" w:rsidP="001011F7">
            <w:pPr>
              <w:widowControl w:val="0"/>
              <w:numPr>
                <w:ilvl w:val="0"/>
                <w:numId w:val="31"/>
              </w:numPr>
              <w:autoSpaceDE w:val="0"/>
              <w:autoSpaceDN w:val="0"/>
              <w:adjustRightInd w:val="0"/>
              <w:spacing w:after="0" w:line="240" w:lineRule="auto"/>
              <w:rPr>
                <w:rFonts w:ascii="Times New Roman" w:hAnsi="Times New Roman" w:cs="Times New Roman"/>
                <w:sz w:val="24"/>
                <w:szCs w:val="24"/>
              </w:rPr>
            </w:pPr>
            <w:r w:rsidRPr="00AC6254">
              <w:rPr>
                <w:rFonts w:ascii="Times New Roman" w:eastAsia="Times New Roman" w:hAnsi="Times New Roman" w:cs="Times New Roman"/>
                <w:sz w:val="24"/>
                <w:szCs w:val="24"/>
                <w:lang w:eastAsia="ru-RU"/>
              </w:rPr>
              <w:t>Методикой исследования и интерпретации реабилитационного статуса.</w:t>
            </w:r>
          </w:p>
          <w:p w:rsidR="00AC6254" w:rsidRPr="00943387" w:rsidRDefault="00AC6254" w:rsidP="001011F7">
            <w:pPr>
              <w:pStyle w:val="a3"/>
              <w:widowControl w:val="0"/>
              <w:numPr>
                <w:ilvl w:val="0"/>
                <w:numId w:val="31"/>
              </w:numPr>
              <w:autoSpaceDE w:val="0"/>
              <w:autoSpaceDN w:val="0"/>
              <w:adjustRightInd w:val="0"/>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Навыками</w:t>
            </w:r>
            <w:r w:rsidRPr="00943387">
              <w:rPr>
                <w:rFonts w:ascii="Times New Roman" w:hAnsi="Times New Roman" w:cs="Times New Roman"/>
                <w:sz w:val="24"/>
                <w:szCs w:val="24"/>
              </w:rPr>
              <w:t xml:space="preserve"> оцен</w:t>
            </w:r>
            <w:r>
              <w:rPr>
                <w:rFonts w:ascii="Times New Roman" w:hAnsi="Times New Roman" w:cs="Times New Roman"/>
                <w:sz w:val="24"/>
                <w:szCs w:val="24"/>
              </w:rPr>
              <w:t xml:space="preserve">ки степени </w:t>
            </w:r>
            <w:r w:rsidRPr="00943387">
              <w:rPr>
                <w:rFonts w:ascii="Times New Roman" w:hAnsi="Times New Roman" w:cs="Times New Roman"/>
                <w:sz w:val="24"/>
                <w:szCs w:val="24"/>
              </w:rPr>
              <w:t>тяжест</w:t>
            </w:r>
            <w:r>
              <w:rPr>
                <w:rFonts w:ascii="Times New Roman" w:hAnsi="Times New Roman" w:cs="Times New Roman"/>
                <w:sz w:val="24"/>
                <w:szCs w:val="24"/>
              </w:rPr>
              <w:t>и</w:t>
            </w:r>
            <w:r w:rsidRPr="00943387">
              <w:rPr>
                <w:rFonts w:ascii="Times New Roman" w:hAnsi="Times New Roman" w:cs="Times New Roman"/>
                <w:sz w:val="24"/>
                <w:szCs w:val="24"/>
              </w:rPr>
              <w:t xml:space="preserve"> состояния </w:t>
            </w:r>
            <w:r w:rsidRPr="00943387">
              <w:rPr>
                <w:rFonts w:ascii="Times New Roman" w:hAnsi="Times New Roman" w:cs="Times New Roman"/>
                <w:sz w:val="24"/>
                <w:szCs w:val="24"/>
              </w:rPr>
              <w:lastRenderedPageBreak/>
              <w:t>пациента.</w:t>
            </w:r>
            <w:r w:rsidRPr="00943387">
              <w:rPr>
                <w:rFonts w:ascii="Times New Roman" w:eastAsia="Times New Roman" w:hAnsi="Times New Roman" w:cs="Times New Roman"/>
                <w:sz w:val="24"/>
                <w:szCs w:val="24"/>
                <w:lang w:eastAsia="ru-RU"/>
              </w:rPr>
              <w:t xml:space="preserve"> </w:t>
            </w:r>
          </w:p>
          <w:p w:rsidR="00AC6254" w:rsidRPr="00943387" w:rsidRDefault="00AC6254" w:rsidP="001011F7">
            <w:pPr>
              <w:pStyle w:val="a3"/>
              <w:numPr>
                <w:ilvl w:val="0"/>
                <w:numId w:val="31"/>
              </w:numPr>
              <w:spacing w:after="0" w:line="240" w:lineRule="auto"/>
              <w:rPr>
                <w:rFonts w:ascii="Times New Roman" w:hAnsi="Times New Roman" w:cs="Times New Roman"/>
                <w:sz w:val="24"/>
                <w:szCs w:val="24"/>
              </w:rPr>
            </w:pPr>
            <w:r w:rsidRPr="00943387">
              <w:rPr>
                <w:rFonts w:ascii="Times New Roman" w:hAnsi="Times New Roman" w:cs="Times New Roman"/>
                <w:sz w:val="24"/>
                <w:szCs w:val="24"/>
              </w:rPr>
              <w:t xml:space="preserve">Способностью проводить лечение различных видов патологии в соответствии с порядками </w:t>
            </w:r>
            <w:r>
              <w:rPr>
                <w:rFonts w:ascii="Times New Roman" w:hAnsi="Times New Roman" w:cs="Times New Roman"/>
                <w:sz w:val="24"/>
                <w:szCs w:val="24"/>
              </w:rPr>
              <w:t xml:space="preserve">и стандартами </w:t>
            </w:r>
            <w:r w:rsidRPr="00943387">
              <w:rPr>
                <w:rFonts w:ascii="Times New Roman" w:hAnsi="Times New Roman" w:cs="Times New Roman"/>
                <w:sz w:val="24"/>
                <w:szCs w:val="24"/>
              </w:rPr>
              <w:t xml:space="preserve">оказания медицинской </w:t>
            </w:r>
            <w:r>
              <w:rPr>
                <w:rFonts w:ascii="Times New Roman" w:hAnsi="Times New Roman" w:cs="Times New Roman"/>
                <w:sz w:val="24"/>
                <w:szCs w:val="24"/>
              </w:rPr>
              <w:t>реабилитации, а также</w:t>
            </w:r>
            <w:r w:rsidRPr="00943387">
              <w:rPr>
                <w:rFonts w:ascii="Times New Roman" w:hAnsi="Times New Roman" w:cs="Times New Roman"/>
                <w:sz w:val="24"/>
                <w:szCs w:val="24"/>
              </w:rPr>
              <w:t xml:space="preserve"> клинически</w:t>
            </w:r>
            <w:r>
              <w:rPr>
                <w:rFonts w:ascii="Times New Roman" w:hAnsi="Times New Roman" w:cs="Times New Roman"/>
                <w:sz w:val="24"/>
                <w:szCs w:val="24"/>
              </w:rPr>
              <w:t>ми</w:t>
            </w:r>
            <w:r w:rsidRPr="00943387">
              <w:rPr>
                <w:rFonts w:ascii="Times New Roman" w:hAnsi="Times New Roman" w:cs="Times New Roman"/>
                <w:sz w:val="24"/>
                <w:szCs w:val="24"/>
              </w:rPr>
              <w:t xml:space="preserve"> рекомендаци</w:t>
            </w:r>
            <w:r>
              <w:rPr>
                <w:rFonts w:ascii="Times New Roman" w:hAnsi="Times New Roman" w:cs="Times New Roman"/>
                <w:sz w:val="24"/>
                <w:szCs w:val="24"/>
              </w:rPr>
              <w:t>ями и иной нормативной д</w:t>
            </w:r>
            <w:r w:rsidRPr="00943387">
              <w:rPr>
                <w:rFonts w:ascii="Times New Roman" w:hAnsi="Times New Roman" w:cs="Times New Roman"/>
                <w:sz w:val="24"/>
                <w:szCs w:val="24"/>
              </w:rPr>
              <w:t>окументаци</w:t>
            </w:r>
            <w:r>
              <w:rPr>
                <w:rFonts w:ascii="Times New Roman" w:hAnsi="Times New Roman" w:cs="Times New Roman"/>
                <w:sz w:val="24"/>
                <w:szCs w:val="24"/>
              </w:rPr>
              <w:t>ей</w:t>
            </w:r>
            <w:r w:rsidRPr="00943387">
              <w:rPr>
                <w:rFonts w:ascii="Times New Roman" w:hAnsi="Times New Roman" w:cs="Times New Roman"/>
                <w:sz w:val="24"/>
                <w:szCs w:val="24"/>
              </w:rPr>
              <w:t>.</w:t>
            </w:r>
          </w:p>
          <w:p w:rsidR="003713A3" w:rsidRPr="00371F77" w:rsidRDefault="003713A3" w:rsidP="001011F7">
            <w:pPr>
              <w:pStyle w:val="a3"/>
              <w:widowControl w:val="0"/>
              <w:numPr>
                <w:ilvl w:val="0"/>
                <w:numId w:val="31"/>
              </w:numPr>
              <w:autoSpaceDE w:val="0"/>
              <w:autoSpaceDN w:val="0"/>
              <w:adjustRightInd w:val="0"/>
              <w:spacing w:after="0" w:line="240" w:lineRule="auto"/>
              <w:rPr>
                <w:rFonts w:ascii="Times New Roman" w:hAnsi="Times New Roman" w:cs="Times New Roman"/>
                <w:sz w:val="24"/>
                <w:szCs w:val="24"/>
              </w:rPr>
            </w:pPr>
            <w:r w:rsidRPr="00371F77">
              <w:rPr>
                <w:rFonts w:ascii="Times New Roman" w:hAnsi="Times New Roman" w:cs="Times New Roman"/>
                <w:sz w:val="24"/>
                <w:szCs w:val="24"/>
              </w:rPr>
              <w:t>Способностью оформлять необходимую медицинскую документацию в соответствии с утверждёнными в установленном порядке образцами.</w:t>
            </w:r>
            <w:r w:rsidRPr="00371F77">
              <w:rPr>
                <w:rFonts w:ascii="Times New Roman" w:eastAsia="Times New Roman" w:hAnsi="Times New Roman" w:cs="Times New Roman"/>
                <w:sz w:val="24"/>
                <w:szCs w:val="24"/>
                <w:lang w:eastAsia="ru-RU"/>
              </w:rPr>
              <w:t xml:space="preserve"> </w:t>
            </w:r>
          </w:p>
          <w:p w:rsidR="003713A3" w:rsidRPr="00943387" w:rsidRDefault="003713A3" w:rsidP="001011F7">
            <w:pPr>
              <w:pStyle w:val="a3"/>
              <w:numPr>
                <w:ilvl w:val="0"/>
                <w:numId w:val="31"/>
              </w:numPr>
              <w:spacing w:after="0" w:line="240" w:lineRule="auto"/>
              <w:rPr>
                <w:rFonts w:ascii="Times New Roman" w:hAnsi="Times New Roman" w:cs="Times New Roman"/>
                <w:sz w:val="24"/>
                <w:szCs w:val="24"/>
              </w:rPr>
            </w:pPr>
            <w:r w:rsidRPr="00943387">
              <w:rPr>
                <w:rFonts w:ascii="Times New Roman" w:hAnsi="Times New Roman" w:cs="Times New Roman"/>
                <w:sz w:val="24"/>
                <w:szCs w:val="24"/>
              </w:rPr>
              <w:t>Навыками</w:t>
            </w:r>
            <w:r w:rsidRPr="0094338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использования реабилитационных шкал.</w:t>
            </w:r>
          </w:p>
          <w:p w:rsidR="003713A3" w:rsidRPr="00943387" w:rsidRDefault="003713A3" w:rsidP="001011F7">
            <w:pPr>
              <w:pStyle w:val="a3"/>
              <w:numPr>
                <w:ilvl w:val="0"/>
                <w:numId w:val="31"/>
              </w:numPr>
              <w:spacing w:after="0" w:line="240" w:lineRule="auto"/>
              <w:rPr>
                <w:rFonts w:ascii="Times New Roman" w:hAnsi="Times New Roman" w:cs="Times New Roman"/>
                <w:sz w:val="24"/>
                <w:szCs w:val="24"/>
              </w:rPr>
            </w:pPr>
            <w:r w:rsidRPr="00943387">
              <w:rPr>
                <w:rFonts w:ascii="Times New Roman" w:hAnsi="Times New Roman" w:cs="Times New Roman"/>
                <w:sz w:val="24"/>
                <w:szCs w:val="24"/>
              </w:rPr>
              <w:t xml:space="preserve">Навыками работы с </w:t>
            </w:r>
            <w:r>
              <w:rPr>
                <w:rFonts w:ascii="Times New Roman" w:hAnsi="Times New Roman" w:cs="Times New Roman"/>
                <w:sz w:val="24"/>
                <w:szCs w:val="24"/>
              </w:rPr>
              <w:t xml:space="preserve">реабилитационным </w:t>
            </w:r>
            <w:r w:rsidRPr="00943387">
              <w:rPr>
                <w:rFonts w:ascii="Times New Roman" w:hAnsi="Times New Roman" w:cs="Times New Roman"/>
                <w:sz w:val="24"/>
                <w:szCs w:val="24"/>
              </w:rPr>
              <w:t>оборудованием, лечебной и контрольно-диагностической аппаратурой</w:t>
            </w:r>
            <w:r>
              <w:rPr>
                <w:rFonts w:ascii="Times New Roman" w:hAnsi="Times New Roman" w:cs="Times New Roman"/>
                <w:sz w:val="24"/>
                <w:szCs w:val="24"/>
              </w:rPr>
              <w:t>.</w:t>
            </w:r>
          </w:p>
          <w:p w:rsidR="003713A3" w:rsidRPr="00943387" w:rsidRDefault="003713A3" w:rsidP="001011F7">
            <w:pPr>
              <w:pStyle w:val="a3"/>
              <w:numPr>
                <w:ilvl w:val="0"/>
                <w:numId w:val="31"/>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Навыками выявления эмоциональных расстройств и проведения их коррекции на всем протяжении реабилитационн</w:t>
            </w:r>
            <w:r>
              <w:rPr>
                <w:rFonts w:ascii="Times New Roman" w:eastAsia="Times New Roman" w:hAnsi="Times New Roman" w:cs="Times New Roman"/>
                <w:sz w:val="24"/>
                <w:szCs w:val="24"/>
                <w:lang w:eastAsia="ru-RU"/>
              </w:rPr>
              <w:t xml:space="preserve">ого лечения пациентов различного профиля, </w:t>
            </w:r>
            <w:r w:rsidRPr="00164CF5">
              <w:rPr>
                <w:rFonts w:ascii="Times New Roman" w:eastAsia="Times New Roman" w:hAnsi="Times New Roman" w:cs="Times New Roman"/>
                <w:sz w:val="24"/>
                <w:szCs w:val="24"/>
                <w:lang w:eastAsia="ru-RU"/>
              </w:rPr>
              <w:t>способностью быстро и глубоко вникать в психологию пациента</w:t>
            </w:r>
            <w:r>
              <w:rPr>
                <w:rFonts w:ascii="Times New Roman" w:eastAsia="Times New Roman" w:hAnsi="Times New Roman" w:cs="Times New Roman"/>
                <w:sz w:val="24"/>
                <w:szCs w:val="24"/>
                <w:lang w:eastAsia="ru-RU"/>
              </w:rPr>
              <w:t xml:space="preserve"> и его родственников. </w:t>
            </w:r>
          </w:p>
          <w:p w:rsidR="003713A3" w:rsidRPr="00943387" w:rsidRDefault="003713A3" w:rsidP="001011F7">
            <w:pPr>
              <w:pStyle w:val="a3"/>
              <w:numPr>
                <w:ilvl w:val="0"/>
                <w:numId w:val="31"/>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Способностью составлять план и отчет о своей работе</w:t>
            </w:r>
            <w:r>
              <w:rPr>
                <w:rFonts w:ascii="Times New Roman" w:eastAsia="Times New Roman" w:hAnsi="Times New Roman" w:cs="Times New Roman"/>
                <w:sz w:val="24"/>
                <w:szCs w:val="24"/>
                <w:lang w:eastAsia="ru-RU"/>
              </w:rPr>
              <w:t>.</w:t>
            </w:r>
          </w:p>
          <w:p w:rsidR="003713A3" w:rsidRPr="00164CF5" w:rsidRDefault="003713A3" w:rsidP="001011F7">
            <w:pPr>
              <w:pStyle w:val="a3"/>
              <w:numPr>
                <w:ilvl w:val="0"/>
                <w:numId w:val="31"/>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 xml:space="preserve">Способностью ставить </w:t>
            </w:r>
            <w:r>
              <w:rPr>
                <w:rFonts w:ascii="Times New Roman" w:eastAsia="Times New Roman" w:hAnsi="Times New Roman" w:cs="Times New Roman"/>
                <w:sz w:val="24"/>
                <w:szCs w:val="24"/>
                <w:lang w:eastAsia="ru-RU"/>
              </w:rPr>
              <w:t xml:space="preserve">реабилитационные цели и составлять индивидуальную программу медицинской реабилитации пациентов на основе проблемно-ориентированного пациент-центрированного подхода. </w:t>
            </w:r>
          </w:p>
          <w:p w:rsidR="003713A3" w:rsidRPr="003713A3" w:rsidRDefault="003713A3" w:rsidP="001011F7">
            <w:pPr>
              <w:pStyle w:val="a3"/>
              <w:numPr>
                <w:ilvl w:val="0"/>
                <w:numId w:val="31"/>
              </w:numPr>
              <w:spacing w:after="0" w:line="240" w:lineRule="auto"/>
              <w:rPr>
                <w:rFonts w:ascii="Times New Roman" w:hAnsi="Times New Roman" w:cs="Times New Roman"/>
                <w:sz w:val="24"/>
                <w:szCs w:val="24"/>
              </w:rPr>
            </w:pPr>
            <w:r w:rsidRPr="003713A3">
              <w:rPr>
                <w:rFonts w:ascii="Times New Roman" w:eastAsia="Times New Roman" w:hAnsi="Times New Roman" w:cs="Times New Roman"/>
                <w:sz w:val="24"/>
                <w:szCs w:val="24"/>
                <w:lang w:eastAsia="ru-RU"/>
              </w:rPr>
              <w:t xml:space="preserve">Методикой применения основ этики и деонтологии. </w:t>
            </w:r>
          </w:p>
          <w:p w:rsidR="003713A3" w:rsidRPr="003713A3" w:rsidRDefault="003713A3" w:rsidP="001011F7">
            <w:pPr>
              <w:pStyle w:val="a3"/>
              <w:numPr>
                <w:ilvl w:val="0"/>
                <w:numId w:val="31"/>
              </w:numPr>
              <w:spacing w:after="0" w:line="240" w:lineRule="auto"/>
              <w:rPr>
                <w:rFonts w:ascii="Times New Roman" w:hAnsi="Times New Roman" w:cs="Times New Roman"/>
                <w:sz w:val="24"/>
                <w:szCs w:val="24"/>
              </w:rPr>
            </w:pPr>
            <w:r w:rsidRPr="003713A3">
              <w:rPr>
                <w:rFonts w:ascii="Times New Roman" w:hAnsi="Times New Roman" w:cs="Times New Roman"/>
                <w:sz w:val="24"/>
                <w:szCs w:val="24"/>
              </w:rPr>
              <w:t xml:space="preserve">Умением решать типовые клинико-диагностические задачи. </w:t>
            </w:r>
          </w:p>
          <w:p w:rsidR="003713A3" w:rsidRPr="003713A3" w:rsidRDefault="003713A3" w:rsidP="001011F7">
            <w:pPr>
              <w:pStyle w:val="a3"/>
              <w:numPr>
                <w:ilvl w:val="0"/>
                <w:numId w:val="31"/>
              </w:numPr>
              <w:spacing w:after="0" w:line="240" w:lineRule="auto"/>
              <w:rPr>
                <w:rFonts w:ascii="Times New Roman" w:hAnsi="Times New Roman" w:cs="Times New Roman"/>
                <w:sz w:val="24"/>
                <w:szCs w:val="24"/>
              </w:rPr>
            </w:pPr>
            <w:r w:rsidRPr="003713A3">
              <w:rPr>
                <w:rFonts w:ascii="Times New Roman" w:hAnsi="Times New Roman" w:cs="Times New Roman"/>
                <w:sz w:val="24"/>
                <w:szCs w:val="24"/>
              </w:rPr>
              <w:t xml:space="preserve">Умением перестраивать свою мыслительную деятельность в соответствии с требованиями ситуации. </w:t>
            </w:r>
          </w:p>
          <w:p w:rsidR="003713A3" w:rsidRPr="003713A3" w:rsidRDefault="003713A3" w:rsidP="001011F7">
            <w:pPr>
              <w:pStyle w:val="a3"/>
              <w:numPr>
                <w:ilvl w:val="0"/>
                <w:numId w:val="31"/>
              </w:numPr>
              <w:spacing w:after="0" w:line="240" w:lineRule="auto"/>
              <w:rPr>
                <w:rFonts w:ascii="Times New Roman" w:hAnsi="Times New Roman" w:cs="Times New Roman"/>
                <w:sz w:val="24"/>
                <w:szCs w:val="24"/>
              </w:rPr>
            </w:pPr>
            <w:r w:rsidRPr="003713A3">
              <w:rPr>
                <w:rFonts w:ascii="Times New Roman" w:hAnsi="Times New Roman" w:cs="Times New Roman"/>
                <w:sz w:val="24"/>
                <w:szCs w:val="24"/>
              </w:rPr>
              <w:t xml:space="preserve">Умениями и навыками конструктивного поведения в конфликтной ситуации. </w:t>
            </w:r>
          </w:p>
          <w:p w:rsidR="00DE0DDC" w:rsidRPr="008853D2" w:rsidRDefault="00DE0DDC" w:rsidP="00B121EB">
            <w:pPr>
              <w:spacing w:after="0" w:line="240" w:lineRule="auto"/>
              <w:rPr>
                <w:rFonts w:ascii="Times New Roman" w:hAnsi="Times New Roman" w:cs="Times New Roman"/>
                <w:sz w:val="24"/>
                <w:szCs w:val="24"/>
              </w:rPr>
            </w:pPr>
          </w:p>
        </w:tc>
      </w:tr>
      <w:tr w:rsidR="001B3B8B" w:rsidRPr="008853D2" w:rsidTr="008853D2">
        <w:trPr>
          <w:trHeight w:val="420"/>
        </w:trPr>
        <w:tc>
          <w:tcPr>
            <w:tcW w:w="3964" w:type="dxa"/>
          </w:tcPr>
          <w:p w:rsidR="001B3B8B" w:rsidRPr="008853D2" w:rsidRDefault="001B3B8B" w:rsidP="001011F7">
            <w:pPr>
              <w:pStyle w:val="a3"/>
              <w:numPr>
                <w:ilvl w:val="0"/>
                <w:numId w:val="16"/>
              </w:numPr>
              <w:tabs>
                <w:tab w:val="left" w:pos="292"/>
              </w:tabs>
              <w:spacing w:line="240" w:lineRule="auto"/>
              <w:ind w:left="0" w:firstLine="29"/>
              <w:rPr>
                <w:rFonts w:ascii="Times New Roman" w:hAnsi="Times New Roman" w:cs="Times New Roman"/>
                <w:b/>
                <w:sz w:val="24"/>
                <w:szCs w:val="24"/>
              </w:rPr>
            </w:pPr>
            <w:r w:rsidRPr="008853D2">
              <w:rPr>
                <w:rFonts w:ascii="Times New Roman" w:hAnsi="Times New Roman" w:cs="Times New Roman"/>
                <w:b/>
                <w:sz w:val="24"/>
                <w:szCs w:val="24"/>
              </w:rPr>
              <w:lastRenderedPageBreak/>
              <w:t xml:space="preserve">В </w:t>
            </w:r>
            <w:r w:rsidR="00577414" w:rsidRPr="008853D2">
              <w:rPr>
                <w:rFonts w:ascii="Times New Roman" w:hAnsi="Times New Roman" w:cs="Times New Roman"/>
                <w:b/>
                <w:sz w:val="24"/>
                <w:szCs w:val="24"/>
              </w:rPr>
              <w:t xml:space="preserve">организационно-управленческой </w:t>
            </w:r>
            <w:r w:rsidRPr="008853D2">
              <w:rPr>
                <w:rFonts w:ascii="Times New Roman" w:hAnsi="Times New Roman" w:cs="Times New Roman"/>
                <w:b/>
                <w:sz w:val="24"/>
                <w:szCs w:val="24"/>
              </w:rPr>
              <w:t xml:space="preserve">деятельности: </w:t>
            </w:r>
          </w:p>
          <w:p w:rsidR="00577414" w:rsidRPr="008853D2" w:rsidRDefault="001B3B8B" w:rsidP="006E183E">
            <w:pPr>
              <w:suppressAutoHyphens/>
              <w:spacing w:after="0" w:line="240" w:lineRule="auto"/>
              <w:ind w:left="596" w:hanging="596"/>
              <w:rPr>
                <w:rFonts w:ascii="Times New Roman" w:eastAsia="Times New Roman CYR" w:hAnsi="Times New Roman" w:cs="Times New Roman"/>
                <w:color w:val="000000"/>
                <w:sz w:val="24"/>
                <w:szCs w:val="24"/>
              </w:rPr>
            </w:pPr>
            <w:r w:rsidRPr="008853D2">
              <w:rPr>
                <w:rFonts w:ascii="Times New Roman" w:hAnsi="Times New Roman" w:cs="Times New Roman"/>
                <w:sz w:val="24"/>
                <w:szCs w:val="24"/>
                <w:u w:val="single"/>
              </w:rPr>
              <w:t>П</w:t>
            </w:r>
            <w:r w:rsidR="0034280B">
              <w:rPr>
                <w:rFonts w:ascii="Times New Roman" w:hAnsi="Times New Roman" w:cs="Times New Roman"/>
                <w:sz w:val="24"/>
                <w:szCs w:val="24"/>
                <w:u w:val="single"/>
              </w:rPr>
              <w:t>С</w:t>
            </w:r>
            <w:r w:rsidRPr="008853D2">
              <w:rPr>
                <w:rFonts w:ascii="Times New Roman" w:hAnsi="Times New Roman" w:cs="Times New Roman"/>
                <w:sz w:val="24"/>
                <w:szCs w:val="24"/>
                <w:u w:val="single"/>
              </w:rPr>
              <w:t>К-</w:t>
            </w:r>
            <w:r w:rsidR="00577414" w:rsidRPr="008853D2">
              <w:rPr>
                <w:rFonts w:ascii="Times New Roman" w:hAnsi="Times New Roman" w:cs="Times New Roman"/>
                <w:sz w:val="24"/>
                <w:szCs w:val="24"/>
                <w:u w:val="single"/>
              </w:rPr>
              <w:t>9</w:t>
            </w:r>
            <w:r w:rsidRPr="008853D2">
              <w:rPr>
                <w:rFonts w:ascii="Times New Roman" w:hAnsi="Times New Roman" w:cs="Times New Roman"/>
                <w:sz w:val="24"/>
                <w:szCs w:val="24"/>
                <w:u w:val="single"/>
              </w:rPr>
              <w:t>.</w:t>
            </w:r>
            <w:r w:rsidRPr="008853D2">
              <w:rPr>
                <w:rFonts w:ascii="Times New Roman" w:hAnsi="Times New Roman" w:cs="Times New Roman"/>
                <w:sz w:val="24"/>
                <w:szCs w:val="24"/>
              </w:rPr>
              <w:t xml:space="preserve"> </w:t>
            </w:r>
            <w:r w:rsidR="00577414" w:rsidRPr="008853D2">
              <w:rPr>
                <w:rFonts w:ascii="Times New Roman" w:eastAsia="Times New Roman CYR" w:hAnsi="Times New Roman" w:cs="Times New Roman"/>
                <w:color w:val="000000"/>
                <w:sz w:val="24"/>
                <w:szCs w:val="24"/>
              </w:rPr>
              <w:t>Готовность к формированию у населения, пациентов и членов их семей мотивации, направленной на сохранение и укрепление своего</w:t>
            </w:r>
            <w:r w:rsidR="006E183E">
              <w:rPr>
                <w:rFonts w:ascii="Times New Roman" w:eastAsia="Times New Roman CYR" w:hAnsi="Times New Roman" w:cs="Times New Roman"/>
                <w:color w:val="000000"/>
                <w:sz w:val="24"/>
                <w:szCs w:val="24"/>
              </w:rPr>
              <w:t xml:space="preserve"> здоровья и здоровья окружающих.</w:t>
            </w:r>
            <w:r w:rsidR="00577414" w:rsidRPr="008853D2">
              <w:rPr>
                <w:rFonts w:ascii="Times New Roman" w:eastAsia="Times New Roman CYR" w:hAnsi="Times New Roman" w:cs="Times New Roman"/>
                <w:color w:val="000000"/>
                <w:sz w:val="24"/>
                <w:szCs w:val="24"/>
              </w:rPr>
              <w:t xml:space="preserve"> </w:t>
            </w:r>
          </w:p>
          <w:p w:rsidR="00577414" w:rsidRPr="008853D2" w:rsidRDefault="00577414" w:rsidP="00577414">
            <w:pPr>
              <w:suppressAutoHyphens/>
              <w:spacing w:after="0" w:line="240" w:lineRule="auto"/>
              <w:rPr>
                <w:rFonts w:ascii="Times New Roman" w:eastAsia="Times New Roman CYR" w:hAnsi="Times New Roman" w:cs="Times New Roman"/>
                <w:color w:val="000000"/>
                <w:sz w:val="24"/>
                <w:szCs w:val="24"/>
              </w:rPr>
            </w:pPr>
          </w:p>
          <w:p w:rsidR="00577414" w:rsidRPr="008853D2" w:rsidRDefault="00577414" w:rsidP="006E183E">
            <w:pPr>
              <w:suppressAutoHyphens/>
              <w:spacing w:after="0" w:line="240" w:lineRule="auto"/>
              <w:ind w:left="596" w:hanging="596"/>
              <w:rPr>
                <w:rFonts w:ascii="Times New Roman" w:eastAsia="Times New Roman CYR" w:hAnsi="Times New Roman" w:cs="Times New Roman"/>
                <w:color w:val="000000"/>
                <w:sz w:val="24"/>
                <w:szCs w:val="24"/>
              </w:rPr>
            </w:pPr>
            <w:r w:rsidRPr="008853D2">
              <w:rPr>
                <w:rFonts w:ascii="Times New Roman" w:eastAsia="Times New Roman CYR" w:hAnsi="Times New Roman" w:cs="Times New Roman"/>
                <w:color w:val="000000"/>
                <w:sz w:val="24"/>
                <w:szCs w:val="24"/>
                <w:u w:val="single"/>
              </w:rPr>
              <w:t>П</w:t>
            </w:r>
            <w:r w:rsidR="0034280B">
              <w:rPr>
                <w:rFonts w:ascii="Times New Roman" w:eastAsia="Times New Roman CYR" w:hAnsi="Times New Roman" w:cs="Times New Roman"/>
                <w:color w:val="000000"/>
                <w:sz w:val="24"/>
                <w:szCs w:val="24"/>
                <w:u w:val="single"/>
              </w:rPr>
              <w:t>С</w:t>
            </w:r>
            <w:r w:rsidRPr="008853D2">
              <w:rPr>
                <w:rFonts w:ascii="Times New Roman" w:eastAsia="Times New Roman CYR" w:hAnsi="Times New Roman" w:cs="Times New Roman"/>
                <w:color w:val="000000"/>
                <w:sz w:val="24"/>
                <w:szCs w:val="24"/>
                <w:u w:val="single"/>
              </w:rPr>
              <w:t>К-10.</w:t>
            </w:r>
            <w:r w:rsidRPr="008853D2">
              <w:rPr>
                <w:rFonts w:ascii="Times New Roman" w:eastAsia="Times New Roman CYR" w:hAnsi="Times New Roman" w:cs="Times New Roman"/>
                <w:color w:val="000000"/>
                <w:sz w:val="24"/>
                <w:szCs w:val="24"/>
              </w:rPr>
              <w:t xml:space="preserve"> Готовность к применению </w:t>
            </w:r>
            <w:r w:rsidRPr="008853D2">
              <w:rPr>
                <w:rFonts w:ascii="Times New Roman" w:eastAsia="Times New Roman CYR" w:hAnsi="Times New Roman" w:cs="Times New Roman"/>
                <w:color w:val="000000"/>
                <w:sz w:val="24"/>
                <w:szCs w:val="24"/>
              </w:rPr>
              <w:lastRenderedPageBreak/>
              <w:t>основных принципов организации и управления в сфере охраны здоровья граждан, в медицинских организациях и их структурных подразделениях</w:t>
            </w:r>
            <w:r w:rsidR="006E183E">
              <w:rPr>
                <w:rFonts w:ascii="Times New Roman" w:eastAsia="Times New Roman CYR" w:hAnsi="Times New Roman" w:cs="Times New Roman"/>
                <w:color w:val="000000"/>
                <w:sz w:val="24"/>
                <w:szCs w:val="24"/>
              </w:rPr>
              <w:t>.</w:t>
            </w:r>
            <w:r w:rsidRPr="008853D2">
              <w:rPr>
                <w:rFonts w:ascii="Times New Roman" w:eastAsia="Times New Roman CYR" w:hAnsi="Times New Roman" w:cs="Times New Roman"/>
                <w:color w:val="000000"/>
                <w:sz w:val="24"/>
                <w:szCs w:val="24"/>
              </w:rPr>
              <w:t xml:space="preserve"> </w:t>
            </w:r>
          </w:p>
          <w:p w:rsidR="00577414" w:rsidRPr="008853D2" w:rsidRDefault="00577414" w:rsidP="00577414">
            <w:pPr>
              <w:suppressAutoHyphens/>
              <w:spacing w:after="0" w:line="240" w:lineRule="auto"/>
              <w:rPr>
                <w:rFonts w:ascii="Times New Roman" w:eastAsia="Times New Roman CYR" w:hAnsi="Times New Roman" w:cs="Times New Roman"/>
                <w:color w:val="000000"/>
                <w:sz w:val="24"/>
                <w:szCs w:val="24"/>
              </w:rPr>
            </w:pPr>
          </w:p>
          <w:p w:rsidR="001B3B8B" w:rsidRPr="008853D2" w:rsidRDefault="00577414" w:rsidP="006E183E">
            <w:pPr>
              <w:spacing w:line="240" w:lineRule="auto"/>
              <w:ind w:left="596" w:hanging="596"/>
              <w:rPr>
                <w:rFonts w:ascii="Times New Roman" w:hAnsi="Times New Roman" w:cs="Times New Roman"/>
                <w:sz w:val="24"/>
                <w:szCs w:val="24"/>
              </w:rPr>
            </w:pPr>
            <w:r w:rsidRPr="008853D2">
              <w:rPr>
                <w:rFonts w:ascii="Times New Roman" w:hAnsi="Times New Roman" w:cs="Times New Roman"/>
                <w:sz w:val="24"/>
                <w:szCs w:val="24"/>
                <w:u w:val="single"/>
              </w:rPr>
              <w:t>П</w:t>
            </w:r>
            <w:r w:rsidR="0034280B">
              <w:rPr>
                <w:rFonts w:ascii="Times New Roman" w:hAnsi="Times New Roman" w:cs="Times New Roman"/>
                <w:sz w:val="24"/>
                <w:szCs w:val="24"/>
                <w:u w:val="single"/>
              </w:rPr>
              <w:t>С</w:t>
            </w:r>
            <w:r w:rsidRPr="008853D2">
              <w:rPr>
                <w:rFonts w:ascii="Times New Roman" w:hAnsi="Times New Roman" w:cs="Times New Roman"/>
                <w:sz w:val="24"/>
                <w:szCs w:val="24"/>
                <w:u w:val="single"/>
              </w:rPr>
              <w:t>К-11</w:t>
            </w:r>
            <w:r w:rsidRPr="008853D2">
              <w:rPr>
                <w:rFonts w:ascii="Times New Roman" w:hAnsi="Times New Roman" w:cs="Times New Roman"/>
                <w:sz w:val="24"/>
                <w:szCs w:val="24"/>
              </w:rPr>
              <w:t>. Готовность к участию в оценке качества оказания медицинской помощи с использованием основных медико-статистических показателей.</w:t>
            </w:r>
          </w:p>
        </w:tc>
        <w:tc>
          <w:tcPr>
            <w:tcW w:w="5380" w:type="dxa"/>
          </w:tcPr>
          <w:p w:rsidR="001B3B8B" w:rsidRPr="009E3B5A" w:rsidRDefault="00DE0DDC" w:rsidP="00B121EB">
            <w:pPr>
              <w:spacing w:after="0" w:line="240" w:lineRule="auto"/>
              <w:rPr>
                <w:rFonts w:ascii="Times New Roman" w:hAnsi="Times New Roman" w:cs="Times New Roman"/>
                <w:sz w:val="24"/>
                <w:szCs w:val="24"/>
                <w:u w:val="single"/>
              </w:rPr>
            </w:pPr>
            <w:r w:rsidRPr="009E3B5A">
              <w:rPr>
                <w:rFonts w:ascii="Times New Roman" w:hAnsi="Times New Roman" w:cs="Times New Roman"/>
                <w:sz w:val="24"/>
                <w:szCs w:val="24"/>
                <w:u w:val="single"/>
              </w:rPr>
              <w:lastRenderedPageBreak/>
              <w:t xml:space="preserve">Знать: </w:t>
            </w:r>
          </w:p>
          <w:p w:rsidR="009E3B5A" w:rsidRPr="009E3B5A" w:rsidRDefault="009E3B5A" w:rsidP="001011F7">
            <w:pPr>
              <w:widowControl w:val="0"/>
              <w:numPr>
                <w:ilvl w:val="0"/>
                <w:numId w:val="32"/>
              </w:numPr>
              <w:autoSpaceDE w:val="0"/>
              <w:autoSpaceDN w:val="0"/>
              <w:adjustRightInd w:val="0"/>
              <w:spacing w:after="0" w:line="240" w:lineRule="auto"/>
              <w:rPr>
                <w:rFonts w:ascii="Times New Roman" w:hAnsi="Times New Roman" w:cs="Times New Roman"/>
                <w:sz w:val="24"/>
                <w:szCs w:val="24"/>
              </w:rPr>
            </w:pPr>
            <w:r w:rsidRPr="009E3B5A">
              <w:rPr>
                <w:rFonts w:ascii="Times New Roman" w:hAnsi="Times New Roman" w:cs="Times New Roman"/>
                <w:sz w:val="24"/>
                <w:szCs w:val="24"/>
              </w:rPr>
              <w:t>Основной закон – Конституцию Российской Федерации, законодательство и подзаконные правовые документы в сфере здравоохранения, определяющие деятельность органов и учреждений здравоохранения.</w:t>
            </w:r>
          </w:p>
          <w:p w:rsidR="009E3B5A" w:rsidRPr="009E3B5A" w:rsidRDefault="009E3B5A" w:rsidP="001011F7">
            <w:pPr>
              <w:widowControl w:val="0"/>
              <w:numPr>
                <w:ilvl w:val="0"/>
                <w:numId w:val="32"/>
              </w:numPr>
              <w:autoSpaceDE w:val="0"/>
              <w:autoSpaceDN w:val="0"/>
              <w:adjustRightInd w:val="0"/>
              <w:spacing w:after="0" w:line="240" w:lineRule="auto"/>
              <w:rPr>
                <w:rFonts w:ascii="Times New Roman" w:hAnsi="Times New Roman" w:cs="Times New Roman"/>
                <w:sz w:val="24"/>
                <w:szCs w:val="24"/>
              </w:rPr>
            </w:pPr>
            <w:r w:rsidRPr="009E3B5A">
              <w:rPr>
                <w:rFonts w:ascii="Times New Roman" w:hAnsi="Times New Roman" w:cs="Times New Roman"/>
                <w:sz w:val="24"/>
                <w:szCs w:val="24"/>
              </w:rPr>
              <w:t>Основные законы и иные нормативные правовые акты Российской Федерации в сфере здравоохранения, защиты прав потребителей и санитарно-эпидемиологического благополучия населения.</w:t>
            </w:r>
          </w:p>
          <w:p w:rsidR="009E3B5A" w:rsidRPr="009E3B5A" w:rsidRDefault="009E3B5A" w:rsidP="001011F7">
            <w:pPr>
              <w:widowControl w:val="0"/>
              <w:numPr>
                <w:ilvl w:val="0"/>
                <w:numId w:val="32"/>
              </w:numPr>
              <w:autoSpaceDE w:val="0"/>
              <w:autoSpaceDN w:val="0"/>
              <w:adjustRightInd w:val="0"/>
              <w:spacing w:after="0" w:line="240" w:lineRule="auto"/>
              <w:rPr>
                <w:rFonts w:ascii="Times New Roman" w:hAnsi="Times New Roman" w:cs="Times New Roman"/>
                <w:sz w:val="24"/>
                <w:szCs w:val="24"/>
              </w:rPr>
            </w:pPr>
            <w:r w:rsidRPr="009E3B5A">
              <w:rPr>
                <w:rFonts w:ascii="Times New Roman" w:hAnsi="Times New Roman" w:cs="Times New Roman"/>
                <w:sz w:val="24"/>
                <w:szCs w:val="24"/>
              </w:rPr>
              <w:lastRenderedPageBreak/>
              <w:t>Нормативные правовые акты, регулирующие деятельность реабилитационной службы: порядки, стандарты, клинические рекомендации и национальные руководства по проведению медицинской реабилитации, принципы функционирования бюджетно-страховой медицины, добровольного медицинского страхования и системы оказания медицинских услуг на платной основе.</w:t>
            </w:r>
          </w:p>
          <w:p w:rsidR="009E3B5A" w:rsidRPr="00943387" w:rsidRDefault="009E3B5A" w:rsidP="001011F7">
            <w:pPr>
              <w:pStyle w:val="a3"/>
              <w:numPr>
                <w:ilvl w:val="0"/>
                <w:numId w:val="32"/>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Должностные обязанности медицинского персонала в медицинских организациях.</w:t>
            </w:r>
          </w:p>
          <w:p w:rsidR="009E3B5A" w:rsidRPr="00943387" w:rsidRDefault="009E3B5A" w:rsidP="001011F7">
            <w:pPr>
              <w:pStyle w:val="a3"/>
              <w:numPr>
                <w:ilvl w:val="0"/>
                <w:numId w:val="32"/>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Требования охраны труда</w:t>
            </w:r>
            <w:r>
              <w:rPr>
                <w:rFonts w:ascii="Times New Roman" w:eastAsia="Times New Roman" w:hAnsi="Times New Roman" w:cs="Times New Roman"/>
                <w:sz w:val="24"/>
                <w:szCs w:val="24"/>
                <w:lang w:eastAsia="ru-RU"/>
              </w:rPr>
              <w:t xml:space="preserve"> и безопасности в профессиональной деятельности.</w:t>
            </w:r>
          </w:p>
          <w:p w:rsidR="009E3B5A" w:rsidRPr="00943387" w:rsidRDefault="009E3B5A" w:rsidP="001011F7">
            <w:pPr>
              <w:pStyle w:val="a3"/>
              <w:numPr>
                <w:ilvl w:val="0"/>
                <w:numId w:val="32"/>
              </w:numPr>
              <w:spacing w:after="0" w:line="240" w:lineRule="auto"/>
              <w:rPr>
                <w:rFonts w:ascii="Times New Roman" w:hAnsi="Times New Roman" w:cs="Times New Roman"/>
                <w:sz w:val="24"/>
                <w:szCs w:val="24"/>
              </w:rPr>
            </w:pPr>
            <w:r>
              <w:rPr>
                <w:rFonts w:ascii="Times New Roman" w:hAnsi="Times New Roman" w:cs="Times New Roman"/>
                <w:sz w:val="24"/>
                <w:szCs w:val="24"/>
              </w:rPr>
              <w:t>П</w:t>
            </w:r>
            <w:r w:rsidRPr="00943387">
              <w:rPr>
                <w:rFonts w:ascii="Times New Roman" w:hAnsi="Times New Roman" w:cs="Times New Roman"/>
                <w:sz w:val="24"/>
                <w:szCs w:val="24"/>
              </w:rPr>
              <w:t xml:space="preserve">равила ведения и оформления </w:t>
            </w:r>
            <w:r>
              <w:rPr>
                <w:rFonts w:ascii="Times New Roman" w:hAnsi="Times New Roman" w:cs="Times New Roman"/>
                <w:sz w:val="24"/>
                <w:szCs w:val="24"/>
              </w:rPr>
              <w:t xml:space="preserve">первичной и учетно-отчетной </w:t>
            </w:r>
            <w:r w:rsidRPr="00943387">
              <w:rPr>
                <w:rFonts w:ascii="Times New Roman" w:hAnsi="Times New Roman" w:cs="Times New Roman"/>
                <w:sz w:val="24"/>
                <w:szCs w:val="24"/>
              </w:rPr>
              <w:t xml:space="preserve">медицинской документации </w:t>
            </w:r>
            <w:r>
              <w:rPr>
                <w:rFonts w:ascii="Times New Roman" w:hAnsi="Times New Roman" w:cs="Times New Roman"/>
                <w:sz w:val="24"/>
                <w:szCs w:val="24"/>
              </w:rPr>
              <w:t xml:space="preserve">в пределах своей компетенции и </w:t>
            </w:r>
            <w:r w:rsidRPr="00943387">
              <w:rPr>
                <w:rFonts w:ascii="Times New Roman" w:hAnsi="Times New Roman" w:cs="Times New Roman"/>
                <w:sz w:val="24"/>
                <w:szCs w:val="24"/>
              </w:rPr>
              <w:t>в соответстви</w:t>
            </w:r>
            <w:r>
              <w:rPr>
                <w:rFonts w:ascii="Times New Roman" w:hAnsi="Times New Roman" w:cs="Times New Roman"/>
                <w:sz w:val="24"/>
                <w:szCs w:val="24"/>
              </w:rPr>
              <w:t>и</w:t>
            </w:r>
            <w:r w:rsidRPr="00943387">
              <w:rPr>
                <w:rFonts w:ascii="Times New Roman" w:hAnsi="Times New Roman" w:cs="Times New Roman"/>
                <w:sz w:val="24"/>
                <w:szCs w:val="24"/>
              </w:rPr>
              <w:t xml:space="preserve"> с утверждёнными в установленном порядке образцами.</w:t>
            </w:r>
            <w:r w:rsidRPr="00943387">
              <w:rPr>
                <w:rFonts w:ascii="Times New Roman" w:hAnsi="Times New Roman" w:cs="Times New Roman"/>
                <w:b/>
                <w:sz w:val="24"/>
                <w:szCs w:val="24"/>
              </w:rPr>
              <w:t xml:space="preserve"> </w:t>
            </w:r>
          </w:p>
          <w:p w:rsidR="009E3B5A" w:rsidRPr="006B27E0" w:rsidRDefault="009E3B5A" w:rsidP="001011F7">
            <w:pPr>
              <w:pStyle w:val="a3"/>
              <w:numPr>
                <w:ilvl w:val="0"/>
                <w:numId w:val="32"/>
              </w:numPr>
              <w:spacing w:after="0" w:line="240" w:lineRule="auto"/>
              <w:rPr>
                <w:rFonts w:ascii="Times New Roman" w:hAnsi="Times New Roman" w:cs="Times New Roman"/>
                <w:b/>
                <w:sz w:val="24"/>
                <w:szCs w:val="24"/>
              </w:rPr>
            </w:pPr>
            <w:r>
              <w:rPr>
                <w:rFonts w:ascii="Times New Roman" w:eastAsia="Times New Roman CYR" w:hAnsi="Times New Roman" w:cs="Times New Roman"/>
                <w:sz w:val="24"/>
                <w:szCs w:val="24"/>
              </w:rPr>
              <w:t xml:space="preserve">Принципы, методы и критерии оценки качества оказания медицинской помощи. </w:t>
            </w:r>
          </w:p>
          <w:p w:rsidR="009E3B5A" w:rsidRPr="009E3B5A" w:rsidRDefault="009E3B5A" w:rsidP="001011F7">
            <w:pPr>
              <w:pStyle w:val="a3"/>
              <w:numPr>
                <w:ilvl w:val="0"/>
                <w:numId w:val="32"/>
              </w:numPr>
              <w:spacing w:after="0" w:line="240" w:lineRule="auto"/>
              <w:rPr>
                <w:rFonts w:ascii="Times New Roman" w:hAnsi="Times New Roman" w:cs="Times New Roman"/>
                <w:sz w:val="24"/>
                <w:szCs w:val="24"/>
              </w:rPr>
            </w:pPr>
            <w:r w:rsidRPr="009E3B5A">
              <w:rPr>
                <w:rFonts w:ascii="Times New Roman" w:hAnsi="Times New Roman" w:cs="Times New Roman"/>
                <w:iCs/>
                <w:sz w:val="24"/>
                <w:szCs w:val="24"/>
              </w:rPr>
              <w:t xml:space="preserve">Основы медицинской статистики, учета и анализа основных показателей здоровья населения. </w:t>
            </w:r>
          </w:p>
          <w:p w:rsidR="009E3B5A" w:rsidRPr="009E3B5A" w:rsidRDefault="009E3B5A" w:rsidP="001011F7">
            <w:pPr>
              <w:pStyle w:val="a3"/>
              <w:numPr>
                <w:ilvl w:val="0"/>
                <w:numId w:val="32"/>
              </w:numPr>
              <w:spacing w:after="0" w:line="240" w:lineRule="auto"/>
              <w:rPr>
                <w:rFonts w:ascii="Times New Roman" w:hAnsi="Times New Roman" w:cs="Times New Roman"/>
                <w:sz w:val="24"/>
                <w:szCs w:val="24"/>
              </w:rPr>
            </w:pPr>
            <w:r w:rsidRPr="009E3B5A">
              <w:rPr>
                <w:rFonts w:ascii="Times New Roman" w:hAnsi="Times New Roman" w:cs="Times New Roman"/>
                <w:sz w:val="24"/>
                <w:szCs w:val="24"/>
              </w:rPr>
              <w:t xml:space="preserve">Основные методы, способы и средства получения, обобщения и анализа научной, справочной, статистической и иной информации. </w:t>
            </w:r>
          </w:p>
          <w:p w:rsidR="009E3B5A" w:rsidRPr="009E3B5A" w:rsidRDefault="009E3B5A" w:rsidP="001011F7">
            <w:pPr>
              <w:pStyle w:val="a3"/>
              <w:numPr>
                <w:ilvl w:val="0"/>
                <w:numId w:val="32"/>
              </w:numPr>
              <w:spacing w:after="0" w:line="240" w:lineRule="auto"/>
              <w:rPr>
                <w:rFonts w:ascii="Times New Roman" w:hAnsi="Times New Roman" w:cs="Times New Roman"/>
                <w:sz w:val="24"/>
                <w:szCs w:val="24"/>
              </w:rPr>
            </w:pPr>
            <w:r w:rsidRPr="009E3B5A">
              <w:rPr>
                <w:rFonts w:ascii="Times New Roman" w:hAnsi="Times New Roman" w:cs="Times New Roman"/>
                <w:sz w:val="24"/>
                <w:szCs w:val="24"/>
              </w:rPr>
              <w:t xml:space="preserve">Методы оценки состояния здоровья взрослого и детского населения в связи с санитарно-гигиеническими условиями среды обитания. </w:t>
            </w:r>
          </w:p>
          <w:p w:rsidR="009E3B5A" w:rsidRPr="009E3B5A" w:rsidRDefault="009E3B5A" w:rsidP="001011F7">
            <w:pPr>
              <w:pStyle w:val="a3"/>
              <w:numPr>
                <w:ilvl w:val="0"/>
                <w:numId w:val="32"/>
              </w:numPr>
              <w:spacing w:after="0" w:line="240" w:lineRule="auto"/>
              <w:rPr>
                <w:rFonts w:ascii="Times New Roman" w:hAnsi="Times New Roman" w:cs="Times New Roman"/>
                <w:sz w:val="24"/>
                <w:szCs w:val="24"/>
              </w:rPr>
            </w:pPr>
            <w:r w:rsidRPr="009E3B5A">
              <w:rPr>
                <w:rFonts w:ascii="Times New Roman" w:hAnsi="Times New Roman" w:cs="Times New Roman"/>
                <w:sz w:val="24"/>
                <w:szCs w:val="24"/>
              </w:rPr>
              <w:t xml:space="preserve">Санитарно-демографические показатели здоровья населения мира, Российской Федерации и Краснодарского края применительно к основным социально значимым заболеваниям. </w:t>
            </w:r>
          </w:p>
          <w:p w:rsidR="009E3B5A" w:rsidRPr="009E3B5A" w:rsidRDefault="009E3B5A" w:rsidP="001011F7">
            <w:pPr>
              <w:pStyle w:val="a3"/>
              <w:numPr>
                <w:ilvl w:val="0"/>
                <w:numId w:val="32"/>
              </w:numPr>
              <w:spacing w:after="0" w:line="240" w:lineRule="auto"/>
              <w:rPr>
                <w:rFonts w:ascii="Times New Roman" w:hAnsi="Times New Roman" w:cs="Times New Roman"/>
                <w:sz w:val="24"/>
                <w:szCs w:val="24"/>
              </w:rPr>
            </w:pPr>
            <w:r w:rsidRPr="009E3B5A">
              <w:rPr>
                <w:rFonts w:ascii="Times New Roman" w:hAnsi="Times New Roman" w:cs="Times New Roman"/>
                <w:sz w:val="24"/>
                <w:szCs w:val="24"/>
              </w:rPr>
              <w:t xml:space="preserve">Методы анализа и оценки санитарно-демографических показателей, организации лечебно-профилактической помощи населению. </w:t>
            </w:r>
          </w:p>
          <w:p w:rsidR="009E3B5A" w:rsidRPr="009E3B5A" w:rsidRDefault="009E3B5A" w:rsidP="001011F7">
            <w:pPr>
              <w:pStyle w:val="a3"/>
              <w:numPr>
                <w:ilvl w:val="0"/>
                <w:numId w:val="32"/>
              </w:numPr>
              <w:spacing w:after="0" w:line="240" w:lineRule="auto"/>
              <w:rPr>
                <w:rFonts w:ascii="Times New Roman" w:hAnsi="Times New Roman" w:cs="Times New Roman"/>
                <w:sz w:val="24"/>
                <w:szCs w:val="24"/>
              </w:rPr>
            </w:pPr>
            <w:r w:rsidRPr="009E3B5A">
              <w:rPr>
                <w:rFonts w:ascii="Times New Roman" w:hAnsi="Times New Roman" w:cs="Times New Roman"/>
                <w:iCs/>
                <w:sz w:val="24"/>
                <w:szCs w:val="24"/>
              </w:rPr>
              <w:t xml:space="preserve">Основы первичной и вторичной профилактики наиболее важных неинфекционных заболеваний. </w:t>
            </w:r>
          </w:p>
          <w:p w:rsidR="00DE0DDC" w:rsidRPr="009E3B5A" w:rsidRDefault="009E3B5A" w:rsidP="001011F7">
            <w:pPr>
              <w:pStyle w:val="a3"/>
              <w:numPr>
                <w:ilvl w:val="0"/>
                <w:numId w:val="32"/>
              </w:numPr>
              <w:spacing w:line="240" w:lineRule="auto"/>
              <w:rPr>
                <w:rFonts w:ascii="Times New Roman" w:hAnsi="Times New Roman" w:cs="Times New Roman"/>
                <w:sz w:val="24"/>
                <w:szCs w:val="24"/>
              </w:rPr>
            </w:pPr>
            <w:r w:rsidRPr="009E3B5A">
              <w:rPr>
                <w:rFonts w:ascii="Times New Roman" w:hAnsi="Times New Roman" w:cs="Times New Roman"/>
                <w:iCs/>
                <w:sz w:val="24"/>
                <w:szCs w:val="24"/>
              </w:rPr>
              <w:t xml:space="preserve">Принципы и методики санитарно-просветительной работы. </w:t>
            </w:r>
          </w:p>
          <w:p w:rsidR="00DE0DDC" w:rsidRPr="00BA75BC" w:rsidRDefault="00DE0DDC" w:rsidP="00B121EB">
            <w:pPr>
              <w:spacing w:after="0" w:line="240" w:lineRule="auto"/>
              <w:rPr>
                <w:rFonts w:ascii="Times New Roman" w:hAnsi="Times New Roman" w:cs="Times New Roman"/>
                <w:sz w:val="24"/>
                <w:szCs w:val="24"/>
                <w:u w:val="single"/>
              </w:rPr>
            </w:pPr>
            <w:r w:rsidRPr="00BA75BC">
              <w:rPr>
                <w:rFonts w:ascii="Times New Roman" w:hAnsi="Times New Roman" w:cs="Times New Roman"/>
                <w:sz w:val="24"/>
                <w:szCs w:val="24"/>
                <w:u w:val="single"/>
              </w:rPr>
              <w:t xml:space="preserve">Уметь: </w:t>
            </w:r>
          </w:p>
          <w:p w:rsidR="009E3B5A" w:rsidRPr="00BA75BC" w:rsidRDefault="009E3B5A" w:rsidP="001011F7">
            <w:pPr>
              <w:pStyle w:val="a3"/>
              <w:numPr>
                <w:ilvl w:val="0"/>
                <w:numId w:val="33"/>
              </w:numPr>
              <w:spacing w:after="0" w:line="240" w:lineRule="auto"/>
              <w:rPr>
                <w:rFonts w:ascii="Times New Roman" w:hAnsi="Times New Roman" w:cs="Times New Roman"/>
                <w:sz w:val="24"/>
                <w:szCs w:val="24"/>
              </w:rPr>
            </w:pPr>
            <w:r w:rsidRPr="00BA75BC">
              <w:rPr>
                <w:rFonts w:ascii="Times New Roman" w:eastAsia="Times New Roman" w:hAnsi="Times New Roman" w:cs="Times New Roman"/>
                <w:sz w:val="24"/>
                <w:szCs w:val="24"/>
                <w:lang w:eastAsia="ru-RU"/>
              </w:rPr>
              <w:t xml:space="preserve">Объективно оценивать эффективность своей профессиональной деятельности и оперативно проводить ее корректировку при необходимости. </w:t>
            </w:r>
          </w:p>
          <w:p w:rsidR="00BA75BC" w:rsidRPr="00943387" w:rsidRDefault="00BA75BC" w:rsidP="001011F7">
            <w:pPr>
              <w:pStyle w:val="a3"/>
              <w:numPr>
                <w:ilvl w:val="0"/>
                <w:numId w:val="33"/>
              </w:numPr>
              <w:spacing w:after="0" w:line="240" w:lineRule="auto"/>
              <w:rPr>
                <w:rFonts w:ascii="Times New Roman" w:hAnsi="Times New Roman" w:cs="Times New Roman"/>
                <w:sz w:val="24"/>
                <w:szCs w:val="24"/>
              </w:rPr>
            </w:pPr>
            <w:r w:rsidRPr="00943387">
              <w:rPr>
                <w:rFonts w:ascii="Times New Roman" w:hAnsi="Times New Roman" w:cs="Times New Roman"/>
                <w:sz w:val="24"/>
                <w:szCs w:val="24"/>
              </w:rPr>
              <w:t xml:space="preserve">Составлять отчет о своей работе и давать </w:t>
            </w:r>
            <w:r w:rsidRPr="00943387">
              <w:rPr>
                <w:rFonts w:ascii="Times New Roman" w:hAnsi="Times New Roman" w:cs="Times New Roman"/>
                <w:sz w:val="24"/>
                <w:szCs w:val="24"/>
              </w:rPr>
              <w:lastRenderedPageBreak/>
              <w:t>анализ ее эффективности</w:t>
            </w:r>
            <w:r>
              <w:rPr>
                <w:rFonts w:ascii="Times New Roman" w:hAnsi="Times New Roman" w:cs="Times New Roman"/>
                <w:sz w:val="24"/>
                <w:szCs w:val="24"/>
              </w:rPr>
              <w:t>.</w:t>
            </w:r>
          </w:p>
          <w:p w:rsidR="00BA75BC" w:rsidRPr="00943387" w:rsidRDefault="00BA75BC" w:rsidP="001011F7">
            <w:pPr>
              <w:pStyle w:val="a3"/>
              <w:numPr>
                <w:ilvl w:val="0"/>
                <w:numId w:val="33"/>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Мотивировать пациента и его родственников на активное участие в реабилитаци</w:t>
            </w:r>
            <w:r>
              <w:rPr>
                <w:rFonts w:ascii="Times New Roman" w:eastAsia="Times New Roman" w:hAnsi="Times New Roman" w:cs="Times New Roman"/>
                <w:sz w:val="24"/>
                <w:szCs w:val="24"/>
                <w:lang w:eastAsia="ru-RU"/>
              </w:rPr>
              <w:t>онном лечении.</w:t>
            </w:r>
          </w:p>
          <w:p w:rsidR="00BA75BC" w:rsidRDefault="00BA75BC" w:rsidP="001011F7">
            <w:pPr>
              <w:pStyle w:val="a3"/>
              <w:numPr>
                <w:ilvl w:val="0"/>
                <w:numId w:val="33"/>
              </w:numPr>
              <w:spacing w:after="0" w:line="240" w:lineRule="auto"/>
              <w:rPr>
                <w:rFonts w:ascii="Times New Roman" w:hAnsi="Times New Roman" w:cs="Times New Roman"/>
                <w:sz w:val="24"/>
                <w:szCs w:val="24"/>
              </w:rPr>
            </w:pPr>
            <w:r w:rsidRPr="00943387">
              <w:rPr>
                <w:rFonts w:ascii="Times New Roman" w:eastAsia="Times New Roman" w:hAnsi="Times New Roman" w:cs="Times New Roman"/>
                <w:sz w:val="24"/>
                <w:szCs w:val="24"/>
                <w:lang w:eastAsia="ru-RU"/>
              </w:rPr>
              <w:t xml:space="preserve">Проводить </w:t>
            </w:r>
            <w:r>
              <w:rPr>
                <w:rFonts w:ascii="Times New Roman" w:eastAsia="Times New Roman" w:hAnsi="Times New Roman" w:cs="Times New Roman"/>
                <w:sz w:val="24"/>
                <w:szCs w:val="24"/>
                <w:lang w:eastAsia="ru-RU"/>
              </w:rPr>
              <w:t xml:space="preserve">с пациентами и их родственниками </w:t>
            </w:r>
            <w:r w:rsidRPr="00943387">
              <w:rPr>
                <w:rFonts w:ascii="Times New Roman" w:eastAsia="Times New Roman" w:hAnsi="Times New Roman" w:cs="Times New Roman"/>
                <w:sz w:val="24"/>
                <w:szCs w:val="24"/>
                <w:lang w:eastAsia="ru-RU"/>
              </w:rPr>
              <w:t xml:space="preserve">санитарно-просветительскую деятельность по </w:t>
            </w:r>
            <w:r>
              <w:rPr>
                <w:rFonts w:ascii="Times New Roman" w:eastAsia="Times New Roman" w:hAnsi="Times New Roman" w:cs="Times New Roman"/>
                <w:sz w:val="24"/>
                <w:szCs w:val="24"/>
                <w:lang w:eastAsia="ru-RU"/>
              </w:rPr>
              <w:t xml:space="preserve">выявлению и </w:t>
            </w:r>
            <w:r w:rsidRPr="00943387">
              <w:rPr>
                <w:rFonts w:ascii="Times New Roman" w:eastAsia="Times New Roman" w:hAnsi="Times New Roman" w:cs="Times New Roman"/>
                <w:sz w:val="24"/>
                <w:szCs w:val="24"/>
                <w:lang w:eastAsia="ru-RU"/>
              </w:rPr>
              <w:t xml:space="preserve">устранению факторов риска </w:t>
            </w:r>
            <w:r>
              <w:rPr>
                <w:rFonts w:ascii="Times New Roman" w:eastAsia="Times New Roman" w:hAnsi="Times New Roman" w:cs="Times New Roman"/>
                <w:sz w:val="24"/>
                <w:szCs w:val="24"/>
                <w:lang w:eastAsia="ru-RU"/>
              </w:rPr>
              <w:t xml:space="preserve">основных социально значимых </w:t>
            </w:r>
            <w:r w:rsidRPr="00943387">
              <w:rPr>
                <w:rFonts w:ascii="Times New Roman" w:eastAsia="Times New Roman" w:hAnsi="Times New Roman" w:cs="Times New Roman"/>
                <w:sz w:val="24"/>
                <w:szCs w:val="24"/>
                <w:lang w:eastAsia="ru-RU"/>
              </w:rPr>
              <w:t>заболеваний и формированию навыков здорового образа жизни</w:t>
            </w:r>
            <w:r>
              <w:rPr>
                <w:rFonts w:ascii="Times New Roman" w:eastAsia="Times New Roman" w:hAnsi="Times New Roman" w:cs="Times New Roman"/>
                <w:sz w:val="24"/>
                <w:szCs w:val="24"/>
                <w:lang w:eastAsia="ru-RU"/>
              </w:rPr>
              <w:t>.</w:t>
            </w:r>
            <w:r w:rsidRPr="00943387">
              <w:rPr>
                <w:rFonts w:ascii="Times New Roman" w:hAnsi="Times New Roman" w:cs="Times New Roman"/>
                <w:sz w:val="24"/>
                <w:szCs w:val="24"/>
              </w:rPr>
              <w:t xml:space="preserve"> </w:t>
            </w:r>
          </w:p>
          <w:p w:rsidR="00DE0DDC" w:rsidRPr="00BA75BC" w:rsidRDefault="00BA75BC" w:rsidP="001011F7">
            <w:pPr>
              <w:pStyle w:val="a3"/>
              <w:numPr>
                <w:ilvl w:val="0"/>
                <w:numId w:val="33"/>
              </w:numPr>
              <w:spacing w:line="240" w:lineRule="auto"/>
              <w:rPr>
                <w:rFonts w:ascii="Times New Roman" w:hAnsi="Times New Roman" w:cs="Times New Roman"/>
                <w:sz w:val="24"/>
                <w:szCs w:val="24"/>
              </w:rPr>
            </w:pPr>
            <w:r w:rsidRPr="00BA75BC">
              <w:rPr>
                <w:rFonts w:ascii="Times New Roman" w:hAnsi="Times New Roman" w:cs="Times New Roman"/>
                <w:sz w:val="24"/>
                <w:szCs w:val="24"/>
              </w:rPr>
              <w:t xml:space="preserve">Использовать законодательство Российской Федерации в сфере здравоохранения, технические регламенты, порядки оказания медицинской помощи по профилям, международные и национальные стандарты и рекомендации, международную систему единиц, действующие международные классификации, а также иную необходимую документацию для осуществления своей профессиональной деятельности, а также оценки качества и эффективности работы медицинских организаций. </w:t>
            </w:r>
          </w:p>
          <w:p w:rsidR="00DE0DDC" w:rsidRPr="00BA75BC" w:rsidRDefault="00DE0DDC" w:rsidP="00B121EB">
            <w:pPr>
              <w:spacing w:after="0" w:line="240" w:lineRule="auto"/>
              <w:rPr>
                <w:rFonts w:ascii="Times New Roman" w:hAnsi="Times New Roman" w:cs="Times New Roman"/>
                <w:sz w:val="24"/>
                <w:szCs w:val="24"/>
                <w:u w:val="single"/>
              </w:rPr>
            </w:pPr>
            <w:r w:rsidRPr="00BA75BC">
              <w:rPr>
                <w:rFonts w:ascii="Times New Roman" w:hAnsi="Times New Roman" w:cs="Times New Roman"/>
                <w:sz w:val="24"/>
                <w:szCs w:val="24"/>
                <w:u w:val="single"/>
              </w:rPr>
              <w:t xml:space="preserve">Владеть: </w:t>
            </w:r>
          </w:p>
          <w:p w:rsidR="00BA75BC" w:rsidRPr="00BA75BC" w:rsidRDefault="00BA75BC" w:rsidP="001011F7">
            <w:pPr>
              <w:pStyle w:val="a3"/>
              <w:numPr>
                <w:ilvl w:val="0"/>
                <w:numId w:val="34"/>
              </w:numPr>
              <w:spacing w:after="0" w:line="240" w:lineRule="auto"/>
              <w:rPr>
                <w:rFonts w:ascii="Times New Roman" w:hAnsi="Times New Roman" w:cs="Times New Roman"/>
                <w:sz w:val="24"/>
                <w:szCs w:val="24"/>
              </w:rPr>
            </w:pPr>
            <w:r w:rsidRPr="00BA75BC">
              <w:rPr>
                <w:rFonts w:ascii="Times New Roman" w:hAnsi="Times New Roman" w:cs="Times New Roman"/>
                <w:sz w:val="24"/>
                <w:szCs w:val="24"/>
              </w:rPr>
              <w:t>Способностью оценивать эффективность и безопасность применяемых реабилитационных методик в аспекте персонифицированной медицины.</w:t>
            </w:r>
          </w:p>
          <w:p w:rsidR="00BA75BC" w:rsidRPr="00BA75BC" w:rsidRDefault="00BA75BC" w:rsidP="001011F7">
            <w:pPr>
              <w:widowControl w:val="0"/>
              <w:numPr>
                <w:ilvl w:val="0"/>
                <w:numId w:val="34"/>
              </w:numPr>
              <w:autoSpaceDE w:val="0"/>
              <w:autoSpaceDN w:val="0"/>
              <w:adjustRightInd w:val="0"/>
              <w:spacing w:after="0" w:line="240" w:lineRule="auto"/>
              <w:rPr>
                <w:rFonts w:ascii="Times New Roman" w:hAnsi="Times New Roman" w:cs="Times New Roman"/>
                <w:sz w:val="24"/>
                <w:szCs w:val="24"/>
              </w:rPr>
            </w:pPr>
            <w:r w:rsidRPr="00BA75BC">
              <w:rPr>
                <w:rFonts w:ascii="Times New Roman" w:hAnsi="Times New Roman" w:cs="Times New Roman"/>
                <w:sz w:val="24"/>
                <w:szCs w:val="24"/>
              </w:rPr>
              <w:t>Способностью оформлять необходимую медицинскую документацию в соответствии с утверждёнными в установленном порядке образцами.</w:t>
            </w:r>
            <w:r w:rsidRPr="00BA75BC">
              <w:rPr>
                <w:rFonts w:ascii="Times New Roman" w:eastAsia="Times New Roman" w:hAnsi="Times New Roman" w:cs="Times New Roman"/>
                <w:sz w:val="24"/>
                <w:szCs w:val="24"/>
                <w:lang w:eastAsia="ru-RU"/>
              </w:rPr>
              <w:t xml:space="preserve"> </w:t>
            </w:r>
          </w:p>
          <w:p w:rsidR="00BA75BC" w:rsidRPr="00BA75BC" w:rsidRDefault="00BA75BC" w:rsidP="001011F7">
            <w:pPr>
              <w:pStyle w:val="a3"/>
              <w:numPr>
                <w:ilvl w:val="0"/>
                <w:numId w:val="34"/>
              </w:numPr>
              <w:spacing w:after="0" w:line="240" w:lineRule="auto"/>
              <w:rPr>
                <w:rFonts w:ascii="Times New Roman" w:hAnsi="Times New Roman" w:cs="Times New Roman"/>
                <w:sz w:val="24"/>
                <w:szCs w:val="24"/>
              </w:rPr>
            </w:pPr>
            <w:r w:rsidRPr="00BA75BC">
              <w:rPr>
                <w:rFonts w:ascii="Times New Roman" w:hAnsi="Times New Roman" w:cs="Times New Roman"/>
                <w:sz w:val="24"/>
                <w:szCs w:val="24"/>
              </w:rPr>
              <w:t xml:space="preserve">Методикой применения законодательства и нормативных документов по вопросам охраны здоровья и труда, прав врача и пациента. </w:t>
            </w:r>
          </w:p>
          <w:p w:rsidR="00BA75BC" w:rsidRPr="00BA75BC" w:rsidRDefault="00BA75BC" w:rsidP="001011F7">
            <w:pPr>
              <w:pStyle w:val="a3"/>
              <w:numPr>
                <w:ilvl w:val="0"/>
                <w:numId w:val="34"/>
              </w:numPr>
              <w:spacing w:after="0" w:line="240" w:lineRule="auto"/>
              <w:rPr>
                <w:rFonts w:ascii="Times New Roman" w:hAnsi="Times New Roman" w:cs="Times New Roman"/>
                <w:sz w:val="24"/>
                <w:szCs w:val="24"/>
              </w:rPr>
            </w:pPr>
            <w:r w:rsidRPr="00BA75BC">
              <w:rPr>
                <w:rFonts w:ascii="Times New Roman" w:hAnsi="Times New Roman" w:cs="Times New Roman"/>
                <w:sz w:val="24"/>
                <w:szCs w:val="24"/>
              </w:rPr>
              <w:t xml:space="preserve">Методикой применения основных принципов социальной медицины и управления здравоохранением. </w:t>
            </w:r>
          </w:p>
          <w:p w:rsidR="00BA75BC" w:rsidRPr="00BA75BC" w:rsidRDefault="00BA75BC" w:rsidP="001011F7">
            <w:pPr>
              <w:pStyle w:val="a3"/>
              <w:numPr>
                <w:ilvl w:val="0"/>
                <w:numId w:val="34"/>
              </w:numPr>
              <w:spacing w:after="0" w:line="240" w:lineRule="auto"/>
              <w:rPr>
                <w:rFonts w:ascii="Times New Roman" w:hAnsi="Times New Roman" w:cs="Times New Roman"/>
                <w:sz w:val="24"/>
                <w:szCs w:val="24"/>
              </w:rPr>
            </w:pPr>
            <w:r w:rsidRPr="00BA75BC">
              <w:rPr>
                <w:rFonts w:ascii="Times New Roman" w:hAnsi="Times New Roman" w:cs="Times New Roman"/>
                <w:sz w:val="24"/>
                <w:szCs w:val="24"/>
              </w:rPr>
              <w:t xml:space="preserve">Методами оценки и анализа состояния здоровья населения различных возрастно-гендерных групп. </w:t>
            </w:r>
          </w:p>
          <w:p w:rsidR="00BA75BC" w:rsidRPr="00BA75BC" w:rsidRDefault="00BA75BC" w:rsidP="001011F7">
            <w:pPr>
              <w:pStyle w:val="a3"/>
              <w:numPr>
                <w:ilvl w:val="0"/>
                <w:numId w:val="34"/>
              </w:numPr>
              <w:spacing w:after="0" w:line="240" w:lineRule="auto"/>
              <w:rPr>
                <w:rFonts w:ascii="Times New Roman" w:hAnsi="Times New Roman" w:cs="Times New Roman"/>
                <w:sz w:val="24"/>
                <w:szCs w:val="24"/>
              </w:rPr>
            </w:pPr>
            <w:r w:rsidRPr="00BA75BC">
              <w:rPr>
                <w:rFonts w:ascii="Times New Roman" w:hAnsi="Times New Roman" w:cs="Times New Roman"/>
                <w:sz w:val="24"/>
                <w:szCs w:val="24"/>
              </w:rPr>
              <w:t xml:space="preserve">Методами анализа санитарно-демографических показателей здоровья населения мира, Российской Федерации и Краснодарского края применительно к основным социально значимым заболеваниям. </w:t>
            </w:r>
          </w:p>
          <w:p w:rsidR="00BA75BC" w:rsidRPr="00BA75BC" w:rsidRDefault="00BA75BC" w:rsidP="001011F7">
            <w:pPr>
              <w:pStyle w:val="a3"/>
              <w:numPr>
                <w:ilvl w:val="0"/>
                <w:numId w:val="34"/>
              </w:numPr>
              <w:spacing w:after="0" w:line="240" w:lineRule="auto"/>
              <w:rPr>
                <w:rFonts w:ascii="Times New Roman" w:hAnsi="Times New Roman" w:cs="Times New Roman"/>
                <w:sz w:val="24"/>
                <w:szCs w:val="24"/>
              </w:rPr>
            </w:pPr>
            <w:r w:rsidRPr="00BA75BC">
              <w:rPr>
                <w:rFonts w:ascii="Times New Roman" w:hAnsi="Times New Roman" w:cs="Times New Roman"/>
                <w:sz w:val="24"/>
                <w:szCs w:val="24"/>
              </w:rPr>
              <w:t xml:space="preserve">Методиками профилактики важнейших социально значимых заболеваний. </w:t>
            </w:r>
          </w:p>
          <w:p w:rsidR="00DE0DDC" w:rsidRPr="00BA75BC" w:rsidRDefault="00BA75BC" w:rsidP="001011F7">
            <w:pPr>
              <w:pStyle w:val="a3"/>
              <w:numPr>
                <w:ilvl w:val="0"/>
                <w:numId w:val="34"/>
              </w:numPr>
              <w:spacing w:line="240" w:lineRule="auto"/>
              <w:rPr>
                <w:rFonts w:ascii="Times New Roman" w:hAnsi="Times New Roman" w:cs="Times New Roman"/>
                <w:b/>
                <w:sz w:val="24"/>
                <w:szCs w:val="24"/>
              </w:rPr>
            </w:pPr>
            <w:r w:rsidRPr="00BA75BC">
              <w:rPr>
                <w:rFonts w:ascii="Times New Roman" w:hAnsi="Times New Roman" w:cs="Times New Roman"/>
                <w:bCs/>
                <w:sz w:val="24"/>
                <w:szCs w:val="24"/>
              </w:rPr>
              <w:t xml:space="preserve">Основными методами санитарно-просветительной работы среди населения (статьи и выступления в средствах массовой информации – печать, радио и телевидение, </w:t>
            </w:r>
            <w:r w:rsidRPr="00BA75BC">
              <w:rPr>
                <w:rFonts w:ascii="Times New Roman" w:hAnsi="Times New Roman" w:cs="Times New Roman"/>
                <w:bCs/>
                <w:sz w:val="24"/>
                <w:szCs w:val="24"/>
              </w:rPr>
              <w:lastRenderedPageBreak/>
              <w:t>проведение тематических школ пациентов и вебинаров, выпуск санбюллетеней и т.п.).</w:t>
            </w:r>
          </w:p>
        </w:tc>
      </w:tr>
    </w:tbl>
    <w:p w:rsidR="00A33A0D" w:rsidRDefault="00A33A0D"/>
    <w:p w:rsidR="008A62A9" w:rsidRPr="008A62A9" w:rsidRDefault="008A62A9" w:rsidP="008A62A9">
      <w:pPr>
        <w:spacing w:after="0" w:line="240" w:lineRule="auto"/>
        <w:ind w:firstLine="709"/>
        <w:jc w:val="center"/>
        <w:rPr>
          <w:rFonts w:ascii="Times New Roman" w:hAnsi="Times New Roman" w:cs="Times New Roman"/>
          <w:b/>
          <w:sz w:val="28"/>
          <w:szCs w:val="28"/>
        </w:rPr>
      </w:pPr>
      <w:r w:rsidRPr="008A62A9">
        <w:rPr>
          <w:rFonts w:ascii="Times New Roman" w:hAnsi="Times New Roman" w:cs="Times New Roman"/>
          <w:b/>
          <w:sz w:val="28"/>
          <w:szCs w:val="28"/>
        </w:rPr>
        <w:t>4. ОБЪЕМ ПРОГРАММЫ</w:t>
      </w:r>
    </w:p>
    <w:p w:rsidR="008A62A9" w:rsidRDefault="008A62A9" w:rsidP="009A7F59">
      <w:pPr>
        <w:spacing w:after="0" w:line="240" w:lineRule="auto"/>
        <w:ind w:firstLine="709"/>
        <w:jc w:val="both"/>
        <w:rPr>
          <w:rFonts w:ascii="Times New Roman" w:hAnsi="Times New Roman" w:cs="Times New Roman"/>
          <w:sz w:val="28"/>
          <w:szCs w:val="28"/>
        </w:rPr>
      </w:pPr>
    </w:p>
    <w:p w:rsidR="00836DB0" w:rsidRDefault="00836DB0" w:rsidP="00836DB0">
      <w:pPr>
        <w:pStyle w:val="western"/>
        <w:shd w:val="clear" w:color="auto" w:fill="FFFFFF"/>
        <w:spacing w:before="0" w:beforeAutospacing="0" w:after="0" w:afterAutospacing="0"/>
        <w:ind w:firstLine="709"/>
        <w:jc w:val="both"/>
        <w:rPr>
          <w:sz w:val="28"/>
          <w:szCs w:val="28"/>
        </w:rPr>
      </w:pPr>
      <w:r w:rsidRPr="009966E6">
        <w:rPr>
          <w:sz w:val="28"/>
          <w:szCs w:val="28"/>
        </w:rPr>
        <w:t xml:space="preserve">Общая трудоемкость </w:t>
      </w:r>
      <w:r>
        <w:rPr>
          <w:sz w:val="28"/>
          <w:szCs w:val="28"/>
        </w:rPr>
        <w:t>программы (таблица 4)</w:t>
      </w:r>
      <w:r w:rsidRPr="009966E6">
        <w:rPr>
          <w:sz w:val="28"/>
          <w:szCs w:val="28"/>
        </w:rPr>
        <w:t xml:space="preserve"> составляет </w:t>
      </w:r>
      <w:r>
        <w:rPr>
          <w:sz w:val="28"/>
          <w:szCs w:val="28"/>
        </w:rPr>
        <w:t xml:space="preserve">36 </w:t>
      </w:r>
      <w:r w:rsidRPr="009966E6">
        <w:rPr>
          <w:sz w:val="28"/>
          <w:szCs w:val="28"/>
        </w:rPr>
        <w:t>часов</w:t>
      </w:r>
      <w:r>
        <w:rPr>
          <w:sz w:val="28"/>
          <w:szCs w:val="28"/>
        </w:rPr>
        <w:t xml:space="preserve"> </w:t>
      </w:r>
      <w:r w:rsidRPr="009966E6">
        <w:rPr>
          <w:sz w:val="28"/>
          <w:szCs w:val="28"/>
        </w:rPr>
        <w:t>/</w:t>
      </w:r>
      <w:r>
        <w:rPr>
          <w:sz w:val="28"/>
          <w:szCs w:val="28"/>
        </w:rPr>
        <w:t xml:space="preserve"> 36</w:t>
      </w:r>
      <w:r w:rsidRPr="009966E6">
        <w:rPr>
          <w:sz w:val="28"/>
          <w:szCs w:val="28"/>
        </w:rPr>
        <w:t xml:space="preserve"> зачетных единиц, в том числе </w:t>
      </w:r>
      <w:r>
        <w:rPr>
          <w:sz w:val="28"/>
          <w:szCs w:val="28"/>
        </w:rPr>
        <w:t>18</w:t>
      </w:r>
      <w:r w:rsidRPr="009966E6">
        <w:rPr>
          <w:sz w:val="28"/>
          <w:szCs w:val="28"/>
        </w:rPr>
        <w:t xml:space="preserve"> часов / </w:t>
      </w:r>
      <w:r>
        <w:rPr>
          <w:sz w:val="28"/>
          <w:szCs w:val="28"/>
        </w:rPr>
        <w:t>18</w:t>
      </w:r>
      <w:r w:rsidRPr="009966E6">
        <w:rPr>
          <w:sz w:val="28"/>
          <w:szCs w:val="28"/>
        </w:rPr>
        <w:t xml:space="preserve"> зачетных единиц аудиторных занятий</w:t>
      </w:r>
      <w:r>
        <w:rPr>
          <w:sz w:val="28"/>
          <w:szCs w:val="28"/>
        </w:rPr>
        <w:t xml:space="preserve"> и 18</w:t>
      </w:r>
      <w:r w:rsidRPr="009966E6">
        <w:rPr>
          <w:sz w:val="28"/>
          <w:szCs w:val="28"/>
        </w:rPr>
        <w:t xml:space="preserve"> часов / </w:t>
      </w:r>
      <w:r>
        <w:rPr>
          <w:sz w:val="28"/>
          <w:szCs w:val="28"/>
        </w:rPr>
        <w:t>18</w:t>
      </w:r>
      <w:r w:rsidRPr="009966E6">
        <w:rPr>
          <w:sz w:val="28"/>
          <w:szCs w:val="28"/>
        </w:rPr>
        <w:t xml:space="preserve"> зачетных единиц </w:t>
      </w:r>
      <w:r>
        <w:rPr>
          <w:sz w:val="28"/>
          <w:szCs w:val="28"/>
        </w:rPr>
        <w:t>д</w:t>
      </w:r>
      <w:r w:rsidRPr="009966E6">
        <w:rPr>
          <w:sz w:val="28"/>
          <w:szCs w:val="28"/>
        </w:rPr>
        <w:t>истанционны</w:t>
      </w:r>
      <w:r>
        <w:rPr>
          <w:sz w:val="28"/>
          <w:szCs w:val="28"/>
        </w:rPr>
        <w:t>х</w:t>
      </w:r>
      <w:r w:rsidRPr="009966E6">
        <w:rPr>
          <w:sz w:val="28"/>
          <w:szCs w:val="28"/>
        </w:rPr>
        <w:t xml:space="preserve"> заняти</w:t>
      </w:r>
      <w:r>
        <w:rPr>
          <w:sz w:val="28"/>
          <w:szCs w:val="28"/>
        </w:rPr>
        <w:t>й</w:t>
      </w:r>
      <w:r w:rsidRPr="009966E6">
        <w:rPr>
          <w:sz w:val="28"/>
          <w:szCs w:val="28"/>
        </w:rPr>
        <w:t xml:space="preserve">. </w:t>
      </w:r>
    </w:p>
    <w:p w:rsidR="00836DB0" w:rsidRDefault="00836DB0" w:rsidP="00836DB0">
      <w:pPr>
        <w:pStyle w:val="western"/>
        <w:shd w:val="clear" w:color="auto" w:fill="FFFFFF"/>
        <w:spacing w:before="0" w:beforeAutospacing="0" w:after="0" w:afterAutospacing="0"/>
        <w:ind w:firstLine="709"/>
        <w:jc w:val="both"/>
        <w:rPr>
          <w:sz w:val="28"/>
          <w:szCs w:val="28"/>
        </w:rPr>
      </w:pPr>
      <w:r>
        <w:rPr>
          <w:sz w:val="28"/>
          <w:szCs w:val="28"/>
        </w:rPr>
        <w:t xml:space="preserve">Форма промежуточного контроля знаний – тестирование с использованием дистанционных технологий, 2,5 часа / 2,5 зачетные единицы. </w:t>
      </w:r>
    </w:p>
    <w:p w:rsidR="00836DB0" w:rsidRPr="009966E6" w:rsidRDefault="00836DB0" w:rsidP="00836DB0">
      <w:pPr>
        <w:pStyle w:val="western"/>
        <w:shd w:val="clear" w:color="auto" w:fill="FFFFFF"/>
        <w:spacing w:before="0" w:beforeAutospacing="0" w:after="0" w:afterAutospacing="0"/>
        <w:ind w:firstLine="709"/>
        <w:jc w:val="both"/>
        <w:rPr>
          <w:sz w:val="28"/>
          <w:szCs w:val="28"/>
        </w:rPr>
      </w:pPr>
      <w:r w:rsidRPr="009966E6">
        <w:rPr>
          <w:sz w:val="28"/>
          <w:szCs w:val="28"/>
        </w:rPr>
        <w:t xml:space="preserve">Форма </w:t>
      </w:r>
      <w:r>
        <w:rPr>
          <w:sz w:val="28"/>
          <w:szCs w:val="28"/>
        </w:rPr>
        <w:t xml:space="preserve">итоговой </w:t>
      </w:r>
      <w:r w:rsidRPr="009966E6">
        <w:rPr>
          <w:sz w:val="28"/>
          <w:szCs w:val="28"/>
        </w:rPr>
        <w:t xml:space="preserve">аттестации – зачет, </w:t>
      </w:r>
      <w:r>
        <w:rPr>
          <w:sz w:val="28"/>
          <w:szCs w:val="28"/>
        </w:rPr>
        <w:t>2</w:t>
      </w:r>
      <w:r w:rsidRPr="009966E6">
        <w:rPr>
          <w:sz w:val="28"/>
          <w:szCs w:val="28"/>
        </w:rPr>
        <w:t xml:space="preserve"> час</w:t>
      </w:r>
      <w:r>
        <w:rPr>
          <w:sz w:val="28"/>
          <w:szCs w:val="28"/>
        </w:rPr>
        <w:t>а</w:t>
      </w:r>
      <w:r w:rsidRPr="009966E6">
        <w:rPr>
          <w:sz w:val="28"/>
          <w:szCs w:val="28"/>
        </w:rPr>
        <w:t xml:space="preserve"> / </w:t>
      </w:r>
      <w:r>
        <w:rPr>
          <w:sz w:val="28"/>
          <w:szCs w:val="28"/>
        </w:rPr>
        <w:t>2</w:t>
      </w:r>
      <w:r w:rsidRPr="009966E6">
        <w:rPr>
          <w:sz w:val="28"/>
          <w:szCs w:val="28"/>
        </w:rPr>
        <w:t xml:space="preserve"> зачетн</w:t>
      </w:r>
      <w:r>
        <w:rPr>
          <w:sz w:val="28"/>
          <w:szCs w:val="28"/>
        </w:rPr>
        <w:t>ые</w:t>
      </w:r>
      <w:r w:rsidRPr="009966E6">
        <w:rPr>
          <w:sz w:val="28"/>
          <w:szCs w:val="28"/>
        </w:rPr>
        <w:t xml:space="preserve"> единиц</w:t>
      </w:r>
      <w:r>
        <w:rPr>
          <w:sz w:val="28"/>
          <w:szCs w:val="28"/>
        </w:rPr>
        <w:t>ы</w:t>
      </w:r>
      <w:r w:rsidRPr="009966E6">
        <w:rPr>
          <w:sz w:val="28"/>
          <w:szCs w:val="28"/>
        </w:rPr>
        <w:t>.</w:t>
      </w:r>
      <w:r>
        <w:rPr>
          <w:sz w:val="28"/>
          <w:szCs w:val="28"/>
        </w:rPr>
        <w:t xml:space="preserve"> </w:t>
      </w:r>
    </w:p>
    <w:p w:rsidR="008A62A9" w:rsidRDefault="00836DB0" w:rsidP="00836DB0">
      <w:pPr>
        <w:spacing w:before="240" w:line="24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4 – Объем учебной программы и виды учебной работы</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44"/>
        <w:gridCol w:w="1765"/>
        <w:gridCol w:w="2062"/>
      </w:tblGrid>
      <w:tr w:rsidR="00836DB0" w:rsidRPr="00836DB0" w:rsidTr="00013043">
        <w:trPr>
          <w:trHeight w:val="843"/>
          <w:tblHeader/>
        </w:trPr>
        <w:tc>
          <w:tcPr>
            <w:tcW w:w="3001" w:type="pct"/>
            <w:shd w:val="clear" w:color="auto" w:fill="FFFFFF"/>
            <w:vAlign w:val="center"/>
          </w:tcPr>
          <w:p w:rsidR="00836DB0" w:rsidRPr="00836DB0" w:rsidRDefault="00836DB0" w:rsidP="00B13209">
            <w:pPr>
              <w:widowControl w:val="0"/>
              <w:tabs>
                <w:tab w:val="left" w:pos="4678"/>
              </w:tabs>
              <w:spacing w:after="0" w:line="240" w:lineRule="auto"/>
              <w:jc w:val="center"/>
              <w:rPr>
                <w:rFonts w:ascii="Times New Roman" w:hAnsi="Times New Roman" w:cs="Times New Roman"/>
                <w:b/>
                <w:bCs/>
                <w:sz w:val="24"/>
                <w:szCs w:val="28"/>
              </w:rPr>
            </w:pPr>
            <w:r w:rsidRPr="00836DB0">
              <w:rPr>
                <w:rFonts w:ascii="Times New Roman" w:hAnsi="Times New Roman" w:cs="Times New Roman"/>
                <w:b/>
                <w:bCs/>
                <w:sz w:val="24"/>
                <w:szCs w:val="28"/>
              </w:rPr>
              <w:t>Вид учебной работы</w:t>
            </w:r>
          </w:p>
        </w:tc>
        <w:tc>
          <w:tcPr>
            <w:tcW w:w="922" w:type="pct"/>
            <w:shd w:val="clear" w:color="auto" w:fill="FFFFFF"/>
            <w:vAlign w:val="center"/>
          </w:tcPr>
          <w:p w:rsidR="00836DB0" w:rsidRPr="00836DB0" w:rsidRDefault="00836DB0" w:rsidP="00013043">
            <w:pPr>
              <w:widowControl w:val="0"/>
              <w:tabs>
                <w:tab w:val="left" w:pos="4678"/>
              </w:tabs>
              <w:spacing w:after="0" w:line="240" w:lineRule="auto"/>
              <w:jc w:val="center"/>
              <w:rPr>
                <w:rFonts w:ascii="Times New Roman" w:hAnsi="Times New Roman" w:cs="Times New Roman"/>
                <w:b/>
                <w:bCs/>
                <w:sz w:val="24"/>
                <w:szCs w:val="28"/>
              </w:rPr>
            </w:pPr>
            <w:r w:rsidRPr="00836DB0">
              <w:rPr>
                <w:rFonts w:ascii="Times New Roman" w:hAnsi="Times New Roman" w:cs="Times New Roman"/>
                <w:b/>
                <w:bCs/>
                <w:sz w:val="24"/>
                <w:szCs w:val="28"/>
              </w:rPr>
              <w:t>Количество часов (ч.) /зачетных единиц (з.е.)</w:t>
            </w:r>
          </w:p>
        </w:tc>
        <w:tc>
          <w:tcPr>
            <w:tcW w:w="1077" w:type="pct"/>
            <w:shd w:val="clear" w:color="auto" w:fill="FFFFFF"/>
            <w:vAlign w:val="center"/>
          </w:tcPr>
          <w:p w:rsidR="00836DB0" w:rsidRPr="00836DB0" w:rsidRDefault="00836DB0" w:rsidP="00013043">
            <w:pPr>
              <w:widowControl w:val="0"/>
              <w:tabs>
                <w:tab w:val="left" w:pos="4678"/>
              </w:tabs>
              <w:spacing w:after="0" w:line="240" w:lineRule="auto"/>
              <w:jc w:val="center"/>
              <w:rPr>
                <w:rFonts w:ascii="Times New Roman" w:hAnsi="Times New Roman" w:cs="Times New Roman"/>
                <w:b/>
                <w:bCs/>
                <w:sz w:val="24"/>
                <w:szCs w:val="28"/>
              </w:rPr>
            </w:pPr>
            <w:r w:rsidRPr="00836DB0">
              <w:rPr>
                <w:rFonts w:ascii="Times New Roman" w:hAnsi="Times New Roman" w:cs="Times New Roman"/>
                <w:b/>
                <w:bCs/>
                <w:sz w:val="24"/>
                <w:szCs w:val="28"/>
              </w:rPr>
              <w:t>Дистанционные занятия (ч.) /зачетных единиц (з.е.)</w:t>
            </w:r>
          </w:p>
        </w:tc>
      </w:tr>
      <w:tr w:rsidR="00836DB0" w:rsidRPr="00836DB0" w:rsidTr="00C30944">
        <w:trPr>
          <w:trHeight w:val="146"/>
        </w:trPr>
        <w:tc>
          <w:tcPr>
            <w:tcW w:w="3001" w:type="pct"/>
            <w:vAlign w:val="center"/>
          </w:tcPr>
          <w:p w:rsidR="00836DB0" w:rsidRPr="00836DB0" w:rsidRDefault="00836DB0" w:rsidP="00C30944">
            <w:pPr>
              <w:widowControl w:val="0"/>
              <w:tabs>
                <w:tab w:val="left" w:pos="4678"/>
              </w:tabs>
              <w:spacing w:line="240" w:lineRule="auto"/>
              <w:rPr>
                <w:rFonts w:ascii="Times New Roman" w:hAnsi="Times New Roman" w:cs="Times New Roman"/>
                <w:b/>
                <w:bCs/>
                <w:sz w:val="24"/>
                <w:szCs w:val="28"/>
              </w:rPr>
            </w:pPr>
            <w:r w:rsidRPr="00836DB0">
              <w:rPr>
                <w:rFonts w:ascii="Times New Roman" w:hAnsi="Times New Roman" w:cs="Times New Roman"/>
                <w:b/>
                <w:bCs/>
                <w:sz w:val="24"/>
                <w:szCs w:val="28"/>
              </w:rPr>
              <w:t>1. Общая трудоемкость</w:t>
            </w:r>
            <w:r w:rsidRPr="00836DB0">
              <w:rPr>
                <w:rFonts w:ascii="Times New Roman" w:hAnsi="Times New Roman" w:cs="Times New Roman"/>
                <w:sz w:val="24"/>
                <w:szCs w:val="28"/>
              </w:rPr>
              <w:t xml:space="preserve"> по учебному плану</w:t>
            </w:r>
          </w:p>
        </w:tc>
        <w:tc>
          <w:tcPr>
            <w:tcW w:w="922" w:type="pct"/>
            <w:vAlign w:val="center"/>
          </w:tcPr>
          <w:p w:rsidR="00836DB0" w:rsidRPr="00836DB0" w:rsidRDefault="00836DB0" w:rsidP="00013043">
            <w:pPr>
              <w:widowControl w:val="0"/>
              <w:tabs>
                <w:tab w:val="left" w:pos="4678"/>
              </w:tabs>
              <w:spacing w:after="0" w:line="240" w:lineRule="auto"/>
              <w:jc w:val="center"/>
              <w:rPr>
                <w:rFonts w:ascii="Times New Roman" w:hAnsi="Times New Roman" w:cs="Times New Roman"/>
                <w:b/>
                <w:bCs/>
                <w:sz w:val="24"/>
                <w:szCs w:val="28"/>
              </w:rPr>
            </w:pPr>
            <w:r w:rsidRPr="00836DB0">
              <w:rPr>
                <w:rFonts w:ascii="Times New Roman" w:hAnsi="Times New Roman" w:cs="Times New Roman"/>
                <w:b/>
                <w:bCs/>
                <w:sz w:val="24"/>
                <w:szCs w:val="28"/>
              </w:rPr>
              <w:t>18/18</w:t>
            </w:r>
          </w:p>
        </w:tc>
        <w:tc>
          <w:tcPr>
            <w:tcW w:w="1077" w:type="pct"/>
            <w:vAlign w:val="center"/>
          </w:tcPr>
          <w:p w:rsidR="00836DB0" w:rsidRPr="00836DB0" w:rsidRDefault="00836DB0" w:rsidP="00013043">
            <w:pPr>
              <w:widowControl w:val="0"/>
              <w:tabs>
                <w:tab w:val="left" w:pos="4678"/>
              </w:tabs>
              <w:spacing w:after="0" w:line="240" w:lineRule="auto"/>
              <w:jc w:val="center"/>
              <w:rPr>
                <w:rFonts w:ascii="Times New Roman" w:hAnsi="Times New Roman" w:cs="Times New Roman"/>
                <w:b/>
                <w:bCs/>
                <w:sz w:val="24"/>
                <w:szCs w:val="28"/>
              </w:rPr>
            </w:pPr>
            <w:r w:rsidRPr="00836DB0">
              <w:rPr>
                <w:rFonts w:ascii="Times New Roman" w:hAnsi="Times New Roman" w:cs="Times New Roman"/>
                <w:b/>
                <w:bCs/>
                <w:sz w:val="24"/>
                <w:szCs w:val="28"/>
              </w:rPr>
              <w:t>18/18</w:t>
            </w:r>
          </w:p>
        </w:tc>
      </w:tr>
      <w:tr w:rsidR="00836DB0" w:rsidRPr="00836DB0" w:rsidTr="00013043">
        <w:trPr>
          <w:trHeight w:val="146"/>
        </w:trPr>
        <w:tc>
          <w:tcPr>
            <w:tcW w:w="3001" w:type="pct"/>
          </w:tcPr>
          <w:p w:rsidR="00836DB0" w:rsidRPr="00836DB0" w:rsidRDefault="00836DB0" w:rsidP="00B13209">
            <w:pPr>
              <w:widowControl w:val="0"/>
              <w:spacing w:after="0" w:line="240" w:lineRule="auto"/>
              <w:rPr>
                <w:rFonts w:ascii="Times New Roman" w:hAnsi="Times New Roman" w:cs="Times New Roman"/>
                <w:b/>
                <w:bCs/>
                <w:sz w:val="24"/>
                <w:szCs w:val="28"/>
              </w:rPr>
            </w:pPr>
            <w:r w:rsidRPr="00836DB0">
              <w:rPr>
                <w:rFonts w:ascii="Times New Roman" w:hAnsi="Times New Roman" w:cs="Times New Roman"/>
                <w:b/>
                <w:bCs/>
                <w:color w:val="000000"/>
                <w:spacing w:val="-1"/>
                <w:sz w:val="24"/>
                <w:szCs w:val="28"/>
              </w:rPr>
              <w:t>2. Контактная работа слушателей с преподавателем (аудиторная работа)</w:t>
            </w:r>
            <w:r w:rsidRPr="00836DB0">
              <w:rPr>
                <w:rFonts w:ascii="Times New Roman" w:hAnsi="Times New Roman" w:cs="Times New Roman"/>
                <w:color w:val="000000"/>
                <w:spacing w:val="-1"/>
                <w:sz w:val="24"/>
                <w:szCs w:val="28"/>
              </w:rPr>
              <w:t>, в том числе:</w:t>
            </w:r>
          </w:p>
        </w:tc>
        <w:tc>
          <w:tcPr>
            <w:tcW w:w="922" w:type="pct"/>
            <w:vAlign w:val="center"/>
          </w:tcPr>
          <w:p w:rsidR="00836DB0" w:rsidRPr="00836DB0" w:rsidRDefault="00836DB0" w:rsidP="00013043">
            <w:pPr>
              <w:widowControl w:val="0"/>
              <w:spacing w:after="0" w:line="240" w:lineRule="auto"/>
              <w:jc w:val="center"/>
              <w:rPr>
                <w:rFonts w:ascii="Times New Roman" w:hAnsi="Times New Roman" w:cs="Times New Roman"/>
                <w:b/>
                <w:bCs/>
                <w:sz w:val="24"/>
                <w:szCs w:val="28"/>
              </w:rPr>
            </w:pPr>
            <w:r w:rsidRPr="00836DB0">
              <w:rPr>
                <w:rFonts w:ascii="Times New Roman" w:hAnsi="Times New Roman" w:cs="Times New Roman"/>
                <w:b/>
                <w:bCs/>
                <w:sz w:val="24"/>
                <w:szCs w:val="28"/>
              </w:rPr>
              <w:t>1</w:t>
            </w:r>
            <w:r w:rsidR="00013043">
              <w:rPr>
                <w:rFonts w:ascii="Times New Roman" w:hAnsi="Times New Roman" w:cs="Times New Roman"/>
                <w:b/>
                <w:bCs/>
                <w:sz w:val="24"/>
                <w:szCs w:val="28"/>
              </w:rPr>
              <w:t>6</w:t>
            </w:r>
            <w:r w:rsidRPr="00836DB0">
              <w:rPr>
                <w:rFonts w:ascii="Times New Roman" w:hAnsi="Times New Roman" w:cs="Times New Roman"/>
                <w:b/>
                <w:bCs/>
                <w:sz w:val="24"/>
                <w:szCs w:val="28"/>
              </w:rPr>
              <w:t>/1</w:t>
            </w:r>
            <w:r w:rsidR="00013043">
              <w:rPr>
                <w:rFonts w:ascii="Times New Roman" w:hAnsi="Times New Roman" w:cs="Times New Roman"/>
                <w:b/>
                <w:bCs/>
                <w:sz w:val="24"/>
                <w:szCs w:val="28"/>
              </w:rPr>
              <w:t>6</w:t>
            </w:r>
          </w:p>
        </w:tc>
        <w:tc>
          <w:tcPr>
            <w:tcW w:w="1077" w:type="pct"/>
            <w:vAlign w:val="center"/>
          </w:tcPr>
          <w:p w:rsidR="00836DB0" w:rsidRPr="00836DB0" w:rsidRDefault="00836DB0" w:rsidP="00013043">
            <w:pPr>
              <w:widowControl w:val="0"/>
              <w:spacing w:after="0" w:line="240" w:lineRule="auto"/>
              <w:jc w:val="center"/>
              <w:rPr>
                <w:rFonts w:ascii="Times New Roman" w:hAnsi="Times New Roman" w:cs="Times New Roman"/>
                <w:b/>
                <w:bCs/>
                <w:sz w:val="24"/>
                <w:szCs w:val="28"/>
              </w:rPr>
            </w:pPr>
            <w:r w:rsidRPr="00836DB0">
              <w:rPr>
                <w:rFonts w:ascii="Times New Roman" w:hAnsi="Times New Roman" w:cs="Times New Roman"/>
                <w:b/>
                <w:bCs/>
                <w:sz w:val="24"/>
                <w:szCs w:val="28"/>
              </w:rPr>
              <w:t>-</w:t>
            </w:r>
          </w:p>
        </w:tc>
      </w:tr>
      <w:tr w:rsidR="00836DB0" w:rsidRPr="00836DB0" w:rsidTr="00013043">
        <w:trPr>
          <w:trHeight w:val="146"/>
        </w:trPr>
        <w:tc>
          <w:tcPr>
            <w:tcW w:w="3001" w:type="pct"/>
          </w:tcPr>
          <w:p w:rsidR="00836DB0" w:rsidRPr="00836DB0" w:rsidRDefault="00836DB0" w:rsidP="00B13209">
            <w:pPr>
              <w:widowControl w:val="0"/>
              <w:spacing w:after="0" w:line="240" w:lineRule="auto"/>
              <w:rPr>
                <w:rFonts w:ascii="Times New Roman" w:hAnsi="Times New Roman" w:cs="Times New Roman"/>
                <w:sz w:val="24"/>
                <w:szCs w:val="28"/>
              </w:rPr>
            </w:pPr>
            <w:r w:rsidRPr="00836DB0">
              <w:rPr>
                <w:rFonts w:ascii="Times New Roman" w:hAnsi="Times New Roman" w:cs="Times New Roman"/>
                <w:sz w:val="24"/>
                <w:szCs w:val="28"/>
              </w:rPr>
              <w:t>Лекции (Л)</w:t>
            </w:r>
          </w:p>
        </w:tc>
        <w:tc>
          <w:tcPr>
            <w:tcW w:w="922" w:type="pct"/>
            <w:vAlign w:val="center"/>
          </w:tcPr>
          <w:p w:rsidR="00836DB0" w:rsidRPr="00836DB0" w:rsidRDefault="00F1697C" w:rsidP="00F1697C">
            <w:pPr>
              <w:widowControl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0</w:t>
            </w:r>
            <w:r w:rsidR="00836DB0" w:rsidRPr="00836DB0">
              <w:rPr>
                <w:rFonts w:ascii="Times New Roman" w:hAnsi="Times New Roman" w:cs="Times New Roman"/>
                <w:sz w:val="24"/>
                <w:szCs w:val="28"/>
              </w:rPr>
              <w:t>/</w:t>
            </w:r>
            <w:r>
              <w:rPr>
                <w:rFonts w:ascii="Times New Roman" w:hAnsi="Times New Roman" w:cs="Times New Roman"/>
                <w:sz w:val="24"/>
                <w:szCs w:val="28"/>
              </w:rPr>
              <w:t>0</w:t>
            </w:r>
          </w:p>
        </w:tc>
        <w:tc>
          <w:tcPr>
            <w:tcW w:w="1077" w:type="pct"/>
            <w:vAlign w:val="center"/>
          </w:tcPr>
          <w:p w:rsidR="00836DB0" w:rsidRPr="00836DB0" w:rsidRDefault="00013043" w:rsidP="00013043">
            <w:pPr>
              <w:widowControl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w:t>
            </w:r>
          </w:p>
        </w:tc>
      </w:tr>
      <w:tr w:rsidR="00836DB0" w:rsidRPr="00836DB0" w:rsidTr="00013043">
        <w:trPr>
          <w:trHeight w:val="146"/>
        </w:trPr>
        <w:tc>
          <w:tcPr>
            <w:tcW w:w="3001" w:type="pct"/>
          </w:tcPr>
          <w:p w:rsidR="00836DB0" w:rsidRPr="00836DB0" w:rsidRDefault="00836DB0" w:rsidP="00B13209">
            <w:pPr>
              <w:widowControl w:val="0"/>
              <w:spacing w:after="0" w:line="240" w:lineRule="auto"/>
              <w:rPr>
                <w:rFonts w:ascii="Times New Roman" w:hAnsi="Times New Roman" w:cs="Times New Roman"/>
                <w:sz w:val="24"/>
                <w:szCs w:val="28"/>
              </w:rPr>
            </w:pPr>
            <w:r w:rsidRPr="00836DB0">
              <w:rPr>
                <w:rFonts w:ascii="Times New Roman" w:hAnsi="Times New Roman" w:cs="Times New Roman"/>
                <w:sz w:val="24"/>
                <w:szCs w:val="28"/>
              </w:rPr>
              <w:t>Семинары (С)</w:t>
            </w:r>
          </w:p>
        </w:tc>
        <w:tc>
          <w:tcPr>
            <w:tcW w:w="922" w:type="pct"/>
            <w:vAlign w:val="center"/>
          </w:tcPr>
          <w:p w:rsidR="00836DB0" w:rsidRPr="00836DB0" w:rsidRDefault="00F1697C" w:rsidP="00F1697C">
            <w:pPr>
              <w:widowControl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10</w:t>
            </w:r>
            <w:r w:rsidR="00836DB0" w:rsidRPr="00836DB0">
              <w:rPr>
                <w:rFonts w:ascii="Times New Roman" w:hAnsi="Times New Roman" w:cs="Times New Roman"/>
                <w:sz w:val="24"/>
                <w:szCs w:val="28"/>
              </w:rPr>
              <w:t>/</w:t>
            </w:r>
            <w:r>
              <w:rPr>
                <w:rFonts w:ascii="Times New Roman" w:hAnsi="Times New Roman" w:cs="Times New Roman"/>
                <w:sz w:val="24"/>
                <w:szCs w:val="28"/>
              </w:rPr>
              <w:t>10</w:t>
            </w:r>
          </w:p>
        </w:tc>
        <w:tc>
          <w:tcPr>
            <w:tcW w:w="1077" w:type="pct"/>
            <w:vAlign w:val="center"/>
          </w:tcPr>
          <w:p w:rsidR="00836DB0" w:rsidRPr="00836DB0" w:rsidRDefault="00013043" w:rsidP="00013043">
            <w:pPr>
              <w:widowControl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w:t>
            </w:r>
          </w:p>
        </w:tc>
      </w:tr>
      <w:tr w:rsidR="00836DB0" w:rsidRPr="00836DB0" w:rsidTr="00013043">
        <w:trPr>
          <w:trHeight w:val="146"/>
        </w:trPr>
        <w:tc>
          <w:tcPr>
            <w:tcW w:w="3001" w:type="pct"/>
          </w:tcPr>
          <w:p w:rsidR="00836DB0" w:rsidRPr="00836DB0" w:rsidRDefault="00836DB0" w:rsidP="00B13209">
            <w:pPr>
              <w:widowControl w:val="0"/>
              <w:spacing w:after="0" w:line="240" w:lineRule="auto"/>
              <w:rPr>
                <w:rFonts w:ascii="Times New Roman" w:hAnsi="Times New Roman" w:cs="Times New Roman"/>
                <w:sz w:val="24"/>
                <w:szCs w:val="28"/>
              </w:rPr>
            </w:pPr>
            <w:r w:rsidRPr="00836DB0">
              <w:rPr>
                <w:rFonts w:ascii="Times New Roman" w:hAnsi="Times New Roman" w:cs="Times New Roman"/>
                <w:sz w:val="24"/>
                <w:szCs w:val="28"/>
              </w:rPr>
              <w:t>Практические занятия (ПЗ)</w:t>
            </w:r>
          </w:p>
        </w:tc>
        <w:tc>
          <w:tcPr>
            <w:tcW w:w="922" w:type="pct"/>
            <w:vAlign w:val="center"/>
          </w:tcPr>
          <w:p w:rsidR="00836DB0" w:rsidRPr="00836DB0" w:rsidRDefault="00F1697C" w:rsidP="00F1697C">
            <w:pPr>
              <w:widowControl w:val="0"/>
              <w:spacing w:after="0" w:line="240" w:lineRule="auto"/>
              <w:jc w:val="center"/>
              <w:rPr>
                <w:rFonts w:ascii="Times New Roman" w:hAnsi="Times New Roman" w:cs="Times New Roman"/>
                <w:sz w:val="24"/>
                <w:szCs w:val="28"/>
              </w:rPr>
            </w:pPr>
            <w:r>
              <w:rPr>
                <w:rFonts w:ascii="Times New Roman" w:hAnsi="Times New Roman" w:cs="Times New Roman"/>
                <w:sz w:val="24"/>
                <w:szCs w:val="28"/>
              </w:rPr>
              <w:t>6</w:t>
            </w:r>
            <w:r w:rsidR="00836DB0" w:rsidRPr="00836DB0">
              <w:rPr>
                <w:rFonts w:ascii="Times New Roman" w:hAnsi="Times New Roman" w:cs="Times New Roman"/>
                <w:sz w:val="24"/>
                <w:szCs w:val="28"/>
              </w:rPr>
              <w:t>/</w:t>
            </w:r>
            <w:r>
              <w:rPr>
                <w:rFonts w:ascii="Times New Roman" w:hAnsi="Times New Roman" w:cs="Times New Roman"/>
                <w:sz w:val="24"/>
                <w:szCs w:val="28"/>
              </w:rPr>
              <w:t>6</w:t>
            </w:r>
          </w:p>
        </w:tc>
        <w:tc>
          <w:tcPr>
            <w:tcW w:w="1077" w:type="pct"/>
            <w:vAlign w:val="center"/>
          </w:tcPr>
          <w:p w:rsidR="00836DB0" w:rsidRPr="00836DB0" w:rsidRDefault="00836DB0" w:rsidP="00013043">
            <w:pPr>
              <w:widowControl w:val="0"/>
              <w:spacing w:after="0" w:line="240" w:lineRule="auto"/>
              <w:jc w:val="center"/>
              <w:rPr>
                <w:rFonts w:ascii="Times New Roman" w:hAnsi="Times New Roman" w:cs="Times New Roman"/>
                <w:sz w:val="24"/>
                <w:szCs w:val="28"/>
              </w:rPr>
            </w:pPr>
            <w:r w:rsidRPr="00836DB0">
              <w:rPr>
                <w:rFonts w:ascii="Times New Roman" w:hAnsi="Times New Roman" w:cs="Times New Roman"/>
                <w:sz w:val="24"/>
                <w:szCs w:val="28"/>
              </w:rPr>
              <w:t>-</w:t>
            </w:r>
          </w:p>
        </w:tc>
      </w:tr>
      <w:tr w:rsidR="00836DB0" w:rsidRPr="00836DB0" w:rsidTr="00013043">
        <w:trPr>
          <w:trHeight w:val="146"/>
        </w:trPr>
        <w:tc>
          <w:tcPr>
            <w:tcW w:w="3001" w:type="pct"/>
          </w:tcPr>
          <w:p w:rsidR="00836DB0" w:rsidRPr="00836DB0" w:rsidRDefault="00836DB0" w:rsidP="0067575E">
            <w:pPr>
              <w:widowControl w:val="0"/>
              <w:spacing w:line="240" w:lineRule="auto"/>
              <w:rPr>
                <w:rFonts w:ascii="Times New Roman" w:hAnsi="Times New Roman" w:cs="Times New Roman"/>
                <w:sz w:val="24"/>
                <w:szCs w:val="28"/>
              </w:rPr>
            </w:pPr>
            <w:r w:rsidRPr="00836DB0">
              <w:rPr>
                <w:rFonts w:ascii="Times New Roman" w:hAnsi="Times New Roman" w:cs="Times New Roman"/>
                <w:sz w:val="24"/>
                <w:szCs w:val="28"/>
              </w:rPr>
              <w:t>Лабораторные работы (ЛР)</w:t>
            </w:r>
          </w:p>
        </w:tc>
        <w:tc>
          <w:tcPr>
            <w:tcW w:w="922" w:type="pct"/>
            <w:vAlign w:val="center"/>
          </w:tcPr>
          <w:p w:rsidR="00836DB0" w:rsidRPr="00836DB0" w:rsidRDefault="00836DB0" w:rsidP="00013043">
            <w:pPr>
              <w:widowControl w:val="0"/>
              <w:spacing w:after="0" w:line="240" w:lineRule="auto"/>
              <w:jc w:val="center"/>
              <w:rPr>
                <w:rFonts w:ascii="Times New Roman" w:hAnsi="Times New Roman" w:cs="Times New Roman"/>
                <w:sz w:val="24"/>
                <w:szCs w:val="28"/>
              </w:rPr>
            </w:pPr>
            <w:r w:rsidRPr="00836DB0">
              <w:rPr>
                <w:rFonts w:ascii="Times New Roman" w:hAnsi="Times New Roman" w:cs="Times New Roman"/>
                <w:sz w:val="24"/>
                <w:szCs w:val="28"/>
              </w:rPr>
              <w:t>-</w:t>
            </w:r>
          </w:p>
        </w:tc>
        <w:tc>
          <w:tcPr>
            <w:tcW w:w="1077" w:type="pct"/>
            <w:vAlign w:val="center"/>
          </w:tcPr>
          <w:p w:rsidR="00836DB0" w:rsidRPr="00836DB0" w:rsidRDefault="00836DB0" w:rsidP="00013043">
            <w:pPr>
              <w:widowControl w:val="0"/>
              <w:spacing w:after="0" w:line="240" w:lineRule="auto"/>
              <w:jc w:val="center"/>
              <w:rPr>
                <w:rFonts w:ascii="Times New Roman" w:hAnsi="Times New Roman" w:cs="Times New Roman"/>
                <w:sz w:val="24"/>
                <w:szCs w:val="28"/>
              </w:rPr>
            </w:pPr>
            <w:r w:rsidRPr="00836DB0">
              <w:rPr>
                <w:rFonts w:ascii="Times New Roman" w:hAnsi="Times New Roman" w:cs="Times New Roman"/>
                <w:sz w:val="24"/>
                <w:szCs w:val="28"/>
              </w:rPr>
              <w:t>-</w:t>
            </w:r>
          </w:p>
        </w:tc>
      </w:tr>
      <w:tr w:rsidR="00836DB0" w:rsidRPr="00836DB0" w:rsidTr="00013043">
        <w:trPr>
          <w:trHeight w:val="146"/>
        </w:trPr>
        <w:tc>
          <w:tcPr>
            <w:tcW w:w="3001" w:type="pct"/>
          </w:tcPr>
          <w:p w:rsidR="00836DB0" w:rsidRDefault="00050551" w:rsidP="00B13209">
            <w:pPr>
              <w:widowControl w:val="0"/>
              <w:spacing w:after="0" w:line="240" w:lineRule="auto"/>
              <w:rPr>
                <w:rFonts w:ascii="Times New Roman" w:hAnsi="Times New Roman" w:cs="Times New Roman"/>
                <w:b/>
                <w:bCs/>
                <w:sz w:val="24"/>
                <w:szCs w:val="28"/>
              </w:rPr>
            </w:pPr>
            <w:r>
              <w:rPr>
                <w:rFonts w:ascii="Times New Roman" w:hAnsi="Times New Roman" w:cs="Times New Roman"/>
                <w:b/>
                <w:bCs/>
                <w:sz w:val="24"/>
                <w:szCs w:val="28"/>
              </w:rPr>
              <w:t>3</w:t>
            </w:r>
            <w:r w:rsidR="00836DB0" w:rsidRPr="00836DB0">
              <w:rPr>
                <w:rFonts w:ascii="Times New Roman" w:hAnsi="Times New Roman" w:cs="Times New Roman"/>
                <w:b/>
                <w:bCs/>
                <w:sz w:val="24"/>
                <w:szCs w:val="28"/>
              </w:rPr>
              <w:t xml:space="preserve">. Самостоятельная работа слушателей (СРС), </w:t>
            </w:r>
          </w:p>
          <w:p w:rsidR="00836DB0" w:rsidRPr="00836DB0" w:rsidRDefault="00836DB0" w:rsidP="00B13209">
            <w:pPr>
              <w:widowControl w:val="0"/>
              <w:spacing w:after="0" w:line="240" w:lineRule="auto"/>
              <w:rPr>
                <w:rFonts w:ascii="Times New Roman" w:hAnsi="Times New Roman" w:cs="Times New Roman"/>
                <w:b/>
                <w:bCs/>
                <w:sz w:val="24"/>
                <w:szCs w:val="28"/>
              </w:rPr>
            </w:pPr>
            <w:r w:rsidRPr="00836DB0">
              <w:rPr>
                <w:rFonts w:ascii="Times New Roman" w:hAnsi="Times New Roman" w:cs="Times New Roman"/>
                <w:sz w:val="24"/>
                <w:szCs w:val="28"/>
              </w:rPr>
              <w:t>в том числе:</w:t>
            </w:r>
          </w:p>
        </w:tc>
        <w:tc>
          <w:tcPr>
            <w:tcW w:w="922" w:type="pct"/>
            <w:vAlign w:val="center"/>
          </w:tcPr>
          <w:p w:rsidR="00836DB0" w:rsidRPr="00836DB0" w:rsidRDefault="00836DB0" w:rsidP="00013043">
            <w:pPr>
              <w:widowControl w:val="0"/>
              <w:spacing w:after="0" w:line="240" w:lineRule="auto"/>
              <w:jc w:val="center"/>
              <w:rPr>
                <w:rFonts w:ascii="Times New Roman" w:hAnsi="Times New Roman" w:cs="Times New Roman"/>
                <w:b/>
                <w:bCs/>
                <w:sz w:val="24"/>
                <w:szCs w:val="28"/>
              </w:rPr>
            </w:pPr>
            <w:r w:rsidRPr="00836DB0">
              <w:rPr>
                <w:rFonts w:ascii="Times New Roman" w:hAnsi="Times New Roman" w:cs="Times New Roman"/>
                <w:b/>
                <w:bCs/>
                <w:sz w:val="24"/>
                <w:szCs w:val="28"/>
              </w:rPr>
              <w:t>+</w:t>
            </w:r>
          </w:p>
        </w:tc>
        <w:tc>
          <w:tcPr>
            <w:tcW w:w="1077" w:type="pct"/>
            <w:vAlign w:val="center"/>
          </w:tcPr>
          <w:p w:rsidR="00836DB0" w:rsidRPr="00836DB0" w:rsidRDefault="00836DB0" w:rsidP="00013043">
            <w:pPr>
              <w:widowControl w:val="0"/>
              <w:spacing w:after="0" w:line="240" w:lineRule="auto"/>
              <w:jc w:val="center"/>
              <w:rPr>
                <w:rFonts w:ascii="Times New Roman" w:hAnsi="Times New Roman" w:cs="Times New Roman"/>
                <w:b/>
                <w:bCs/>
                <w:sz w:val="24"/>
                <w:szCs w:val="28"/>
              </w:rPr>
            </w:pPr>
            <w:r w:rsidRPr="00836DB0">
              <w:rPr>
                <w:rFonts w:ascii="Times New Roman" w:hAnsi="Times New Roman" w:cs="Times New Roman"/>
                <w:b/>
                <w:bCs/>
                <w:sz w:val="24"/>
                <w:szCs w:val="28"/>
              </w:rPr>
              <w:t>+</w:t>
            </w:r>
          </w:p>
        </w:tc>
      </w:tr>
      <w:tr w:rsidR="00050551" w:rsidRPr="00836DB0" w:rsidTr="00013043">
        <w:trPr>
          <w:trHeight w:val="146"/>
        </w:trPr>
        <w:tc>
          <w:tcPr>
            <w:tcW w:w="3001" w:type="pct"/>
          </w:tcPr>
          <w:p w:rsidR="00050551" w:rsidRDefault="00050551" w:rsidP="00050551">
            <w:pPr>
              <w:widowControl w:val="0"/>
              <w:spacing w:after="0" w:line="240" w:lineRule="auto"/>
              <w:rPr>
                <w:rFonts w:ascii="Times New Roman" w:hAnsi="Times New Roman" w:cs="Times New Roman"/>
                <w:b/>
                <w:bCs/>
                <w:sz w:val="24"/>
                <w:szCs w:val="28"/>
              </w:rPr>
            </w:pPr>
            <w:r>
              <w:rPr>
                <w:rFonts w:ascii="Times New Roman" w:hAnsi="Times New Roman" w:cs="Times New Roman"/>
                <w:sz w:val="24"/>
                <w:szCs w:val="28"/>
              </w:rPr>
              <w:t>Дистанционное прослушивание лекций (Л)</w:t>
            </w:r>
          </w:p>
        </w:tc>
        <w:tc>
          <w:tcPr>
            <w:tcW w:w="922" w:type="pct"/>
            <w:vAlign w:val="center"/>
          </w:tcPr>
          <w:p w:rsidR="00050551" w:rsidRPr="00836DB0" w:rsidRDefault="00050551" w:rsidP="00013043">
            <w:pPr>
              <w:widowControl w:val="0"/>
              <w:spacing w:after="0" w:line="240" w:lineRule="auto"/>
              <w:jc w:val="center"/>
              <w:rPr>
                <w:rFonts w:ascii="Times New Roman" w:hAnsi="Times New Roman" w:cs="Times New Roman"/>
                <w:b/>
                <w:bCs/>
                <w:sz w:val="24"/>
                <w:szCs w:val="28"/>
              </w:rPr>
            </w:pPr>
            <w:r>
              <w:rPr>
                <w:rFonts w:ascii="Times New Roman" w:hAnsi="Times New Roman" w:cs="Times New Roman"/>
                <w:b/>
                <w:bCs/>
                <w:sz w:val="24"/>
                <w:szCs w:val="28"/>
              </w:rPr>
              <w:t>-</w:t>
            </w:r>
          </w:p>
        </w:tc>
        <w:tc>
          <w:tcPr>
            <w:tcW w:w="1077" w:type="pct"/>
            <w:vAlign w:val="center"/>
          </w:tcPr>
          <w:p w:rsidR="00050551" w:rsidRPr="00836DB0" w:rsidRDefault="00050551" w:rsidP="00013043">
            <w:pPr>
              <w:widowControl w:val="0"/>
              <w:spacing w:after="0" w:line="240" w:lineRule="auto"/>
              <w:jc w:val="center"/>
              <w:rPr>
                <w:rFonts w:ascii="Times New Roman" w:hAnsi="Times New Roman" w:cs="Times New Roman"/>
                <w:b/>
                <w:bCs/>
                <w:sz w:val="24"/>
                <w:szCs w:val="28"/>
              </w:rPr>
            </w:pPr>
            <w:r>
              <w:rPr>
                <w:rFonts w:ascii="Times New Roman" w:hAnsi="Times New Roman" w:cs="Times New Roman"/>
                <w:sz w:val="24"/>
                <w:szCs w:val="28"/>
              </w:rPr>
              <w:t>15/15</w:t>
            </w:r>
          </w:p>
        </w:tc>
      </w:tr>
      <w:tr w:rsidR="00050551" w:rsidRPr="00836DB0" w:rsidTr="00013043">
        <w:trPr>
          <w:trHeight w:val="146"/>
        </w:trPr>
        <w:tc>
          <w:tcPr>
            <w:tcW w:w="3001" w:type="pct"/>
          </w:tcPr>
          <w:p w:rsidR="00050551" w:rsidRDefault="00050551" w:rsidP="00050551">
            <w:pPr>
              <w:widowControl w:val="0"/>
              <w:spacing w:after="0" w:line="240" w:lineRule="auto"/>
              <w:rPr>
                <w:rFonts w:ascii="Times New Roman" w:hAnsi="Times New Roman" w:cs="Times New Roman"/>
                <w:b/>
                <w:bCs/>
                <w:sz w:val="24"/>
                <w:szCs w:val="28"/>
              </w:rPr>
            </w:pPr>
            <w:r>
              <w:rPr>
                <w:rFonts w:ascii="Times New Roman" w:hAnsi="Times New Roman" w:cs="Times New Roman"/>
                <w:sz w:val="24"/>
                <w:szCs w:val="28"/>
              </w:rPr>
              <w:t>Дистанционный текущий</w:t>
            </w:r>
            <w:r w:rsidR="000B45CB">
              <w:rPr>
                <w:rFonts w:ascii="Times New Roman" w:hAnsi="Times New Roman" w:cs="Times New Roman"/>
                <w:sz w:val="24"/>
                <w:szCs w:val="28"/>
              </w:rPr>
              <w:t>*</w:t>
            </w:r>
            <w:r>
              <w:rPr>
                <w:rFonts w:ascii="Times New Roman" w:hAnsi="Times New Roman" w:cs="Times New Roman"/>
                <w:sz w:val="24"/>
                <w:szCs w:val="28"/>
              </w:rPr>
              <w:t xml:space="preserve"> контроль успеваемости</w:t>
            </w:r>
            <w:r w:rsidR="000B45CB">
              <w:rPr>
                <w:rFonts w:ascii="Times New Roman" w:hAnsi="Times New Roman" w:cs="Times New Roman"/>
                <w:sz w:val="24"/>
                <w:szCs w:val="28"/>
              </w:rPr>
              <w:t xml:space="preserve"> (ТК)</w:t>
            </w:r>
          </w:p>
        </w:tc>
        <w:tc>
          <w:tcPr>
            <w:tcW w:w="922" w:type="pct"/>
            <w:vAlign w:val="center"/>
          </w:tcPr>
          <w:p w:rsidR="00050551" w:rsidRPr="00836DB0" w:rsidRDefault="00050551" w:rsidP="00013043">
            <w:pPr>
              <w:widowControl w:val="0"/>
              <w:spacing w:after="0" w:line="240" w:lineRule="auto"/>
              <w:jc w:val="center"/>
              <w:rPr>
                <w:rFonts w:ascii="Times New Roman" w:hAnsi="Times New Roman" w:cs="Times New Roman"/>
                <w:b/>
                <w:bCs/>
                <w:sz w:val="24"/>
                <w:szCs w:val="28"/>
              </w:rPr>
            </w:pPr>
            <w:r>
              <w:rPr>
                <w:rFonts w:ascii="Times New Roman" w:hAnsi="Times New Roman" w:cs="Times New Roman"/>
                <w:b/>
                <w:bCs/>
                <w:sz w:val="24"/>
                <w:szCs w:val="28"/>
              </w:rPr>
              <w:t>-</w:t>
            </w:r>
          </w:p>
        </w:tc>
        <w:tc>
          <w:tcPr>
            <w:tcW w:w="1077" w:type="pct"/>
            <w:vAlign w:val="center"/>
          </w:tcPr>
          <w:p w:rsidR="00050551" w:rsidRPr="00836DB0" w:rsidRDefault="00050551" w:rsidP="00013043">
            <w:pPr>
              <w:widowControl w:val="0"/>
              <w:spacing w:after="0" w:line="240" w:lineRule="auto"/>
              <w:jc w:val="center"/>
              <w:rPr>
                <w:rFonts w:ascii="Times New Roman" w:hAnsi="Times New Roman" w:cs="Times New Roman"/>
                <w:b/>
                <w:bCs/>
                <w:sz w:val="24"/>
                <w:szCs w:val="28"/>
              </w:rPr>
            </w:pPr>
            <w:r>
              <w:rPr>
                <w:rFonts w:ascii="Times New Roman" w:hAnsi="Times New Roman" w:cs="Times New Roman"/>
                <w:sz w:val="24"/>
                <w:szCs w:val="28"/>
              </w:rPr>
              <w:t>2,5/2,5</w:t>
            </w:r>
          </w:p>
        </w:tc>
      </w:tr>
      <w:tr w:rsidR="00836DB0" w:rsidRPr="00836DB0" w:rsidTr="00013043">
        <w:trPr>
          <w:trHeight w:val="146"/>
        </w:trPr>
        <w:tc>
          <w:tcPr>
            <w:tcW w:w="3001" w:type="pct"/>
          </w:tcPr>
          <w:p w:rsidR="00836DB0" w:rsidRPr="00836DB0" w:rsidRDefault="00836DB0" w:rsidP="0067575E">
            <w:pPr>
              <w:widowControl w:val="0"/>
              <w:spacing w:line="240" w:lineRule="auto"/>
              <w:rPr>
                <w:rFonts w:ascii="Times New Roman" w:hAnsi="Times New Roman" w:cs="Times New Roman"/>
                <w:sz w:val="24"/>
                <w:szCs w:val="28"/>
              </w:rPr>
            </w:pPr>
            <w:r w:rsidRPr="00836DB0">
              <w:rPr>
                <w:rFonts w:ascii="Times New Roman" w:hAnsi="Times New Roman" w:cs="Times New Roman"/>
                <w:sz w:val="24"/>
                <w:szCs w:val="28"/>
              </w:rPr>
              <w:t>Самоподготовка (проработка и повторение лекционного материала и материала учебников и учебных пособий, подготовка к семинарам, коллоквиумам, эссе, рефератам, докладам, к контрольной, курсовой работе, и т.д.)</w:t>
            </w:r>
          </w:p>
        </w:tc>
        <w:tc>
          <w:tcPr>
            <w:tcW w:w="922" w:type="pct"/>
            <w:vAlign w:val="center"/>
          </w:tcPr>
          <w:p w:rsidR="00836DB0" w:rsidRPr="00836DB0" w:rsidRDefault="00836DB0" w:rsidP="00013043">
            <w:pPr>
              <w:widowControl w:val="0"/>
              <w:spacing w:after="0" w:line="240" w:lineRule="auto"/>
              <w:jc w:val="center"/>
              <w:rPr>
                <w:rFonts w:ascii="Times New Roman" w:hAnsi="Times New Roman" w:cs="Times New Roman"/>
                <w:sz w:val="24"/>
                <w:szCs w:val="28"/>
              </w:rPr>
            </w:pPr>
            <w:r w:rsidRPr="00836DB0">
              <w:rPr>
                <w:rFonts w:ascii="Times New Roman" w:hAnsi="Times New Roman" w:cs="Times New Roman"/>
                <w:sz w:val="24"/>
                <w:szCs w:val="28"/>
              </w:rPr>
              <w:t>+</w:t>
            </w:r>
          </w:p>
        </w:tc>
        <w:tc>
          <w:tcPr>
            <w:tcW w:w="1077" w:type="pct"/>
            <w:vAlign w:val="center"/>
          </w:tcPr>
          <w:p w:rsidR="00836DB0" w:rsidRPr="00836DB0" w:rsidRDefault="00836DB0" w:rsidP="00013043">
            <w:pPr>
              <w:widowControl w:val="0"/>
              <w:spacing w:after="0" w:line="240" w:lineRule="auto"/>
              <w:jc w:val="center"/>
              <w:rPr>
                <w:rFonts w:ascii="Times New Roman" w:hAnsi="Times New Roman" w:cs="Times New Roman"/>
                <w:sz w:val="24"/>
                <w:szCs w:val="28"/>
              </w:rPr>
            </w:pPr>
            <w:r w:rsidRPr="00836DB0">
              <w:rPr>
                <w:rFonts w:ascii="Times New Roman" w:hAnsi="Times New Roman" w:cs="Times New Roman"/>
                <w:sz w:val="24"/>
                <w:szCs w:val="28"/>
              </w:rPr>
              <w:t>+</w:t>
            </w:r>
          </w:p>
        </w:tc>
      </w:tr>
      <w:tr w:rsidR="00836DB0" w:rsidRPr="00836DB0" w:rsidTr="00C30944">
        <w:trPr>
          <w:trHeight w:val="255"/>
        </w:trPr>
        <w:tc>
          <w:tcPr>
            <w:tcW w:w="3001" w:type="pct"/>
            <w:tcBorders>
              <w:top w:val="nil"/>
            </w:tcBorders>
            <w:shd w:val="clear" w:color="auto" w:fill="FFFFFF"/>
            <w:vAlign w:val="center"/>
          </w:tcPr>
          <w:p w:rsidR="00836DB0" w:rsidRPr="00836DB0" w:rsidRDefault="00050551" w:rsidP="00C30944">
            <w:pPr>
              <w:widowControl w:val="0"/>
              <w:spacing w:line="240" w:lineRule="auto"/>
              <w:rPr>
                <w:rFonts w:ascii="Times New Roman" w:hAnsi="Times New Roman" w:cs="Times New Roman"/>
                <w:i/>
                <w:iCs/>
                <w:sz w:val="24"/>
                <w:szCs w:val="28"/>
                <w:lang w:eastAsia="ru-RU"/>
              </w:rPr>
            </w:pPr>
            <w:r>
              <w:rPr>
                <w:rFonts w:ascii="Times New Roman" w:hAnsi="Times New Roman" w:cs="Times New Roman"/>
                <w:b/>
                <w:bCs/>
                <w:sz w:val="24"/>
                <w:szCs w:val="28"/>
              </w:rPr>
              <w:t>4</w:t>
            </w:r>
            <w:r w:rsidR="00836DB0" w:rsidRPr="00836DB0">
              <w:rPr>
                <w:rFonts w:ascii="Times New Roman" w:hAnsi="Times New Roman" w:cs="Times New Roman"/>
                <w:b/>
                <w:bCs/>
                <w:sz w:val="24"/>
                <w:szCs w:val="28"/>
              </w:rPr>
              <w:t>. Форма</w:t>
            </w:r>
            <w:r w:rsidR="000B45CB">
              <w:rPr>
                <w:rFonts w:ascii="Times New Roman" w:hAnsi="Times New Roman" w:cs="Times New Roman"/>
                <w:b/>
                <w:bCs/>
                <w:sz w:val="24"/>
                <w:szCs w:val="28"/>
              </w:rPr>
              <w:t>**</w:t>
            </w:r>
            <w:r w:rsidR="00836DB0" w:rsidRPr="00836DB0">
              <w:rPr>
                <w:rFonts w:ascii="Times New Roman" w:hAnsi="Times New Roman" w:cs="Times New Roman"/>
                <w:b/>
                <w:bCs/>
                <w:sz w:val="24"/>
                <w:szCs w:val="28"/>
              </w:rPr>
              <w:t xml:space="preserve"> итоговой аттестации</w:t>
            </w:r>
          </w:p>
        </w:tc>
        <w:tc>
          <w:tcPr>
            <w:tcW w:w="922" w:type="pct"/>
            <w:tcBorders>
              <w:top w:val="nil"/>
            </w:tcBorders>
            <w:shd w:val="clear" w:color="auto" w:fill="FFFFFF"/>
            <w:vAlign w:val="center"/>
          </w:tcPr>
          <w:p w:rsidR="00836DB0" w:rsidRPr="00836DB0" w:rsidRDefault="00013043" w:rsidP="00C30944">
            <w:pPr>
              <w:widowControl w:val="0"/>
              <w:spacing w:after="0" w:line="240" w:lineRule="auto"/>
              <w:jc w:val="center"/>
              <w:rPr>
                <w:rFonts w:ascii="Times New Roman" w:hAnsi="Times New Roman" w:cs="Times New Roman"/>
                <w:b/>
                <w:bCs/>
                <w:sz w:val="24"/>
                <w:szCs w:val="28"/>
              </w:rPr>
            </w:pPr>
            <w:r>
              <w:rPr>
                <w:rFonts w:ascii="Times New Roman" w:hAnsi="Times New Roman" w:cs="Times New Roman"/>
                <w:b/>
                <w:bCs/>
                <w:sz w:val="24"/>
                <w:szCs w:val="28"/>
              </w:rPr>
              <w:t>2</w:t>
            </w:r>
            <w:r w:rsidR="00836DB0" w:rsidRPr="00836DB0">
              <w:rPr>
                <w:rFonts w:ascii="Times New Roman" w:hAnsi="Times New Roman" w:cs="Times New Roman"/>
                <w:b/>
                <w:bCs/>
                <w:sz w:val="24"/>
                <w:szCs w:val="28"/>
              </w:rPr>
              <w:t>/</w:t>
            </w:r>
            <w:r>
              <w:rPr>
                <w:rFonts w:ascii="Times New Roman" w:hAnsi="Times New Roman" w:cs="Times New Roman"/>
                <w:b/>
                <w:bCs/>
                <w:sz w:val="24"/>
                <w:szCs w:val="28"/>
              </w:rPr>
              <w:t>2</w:t>
            </w:r>
          </w:p>
        </w:tc>
        <w:tc>
          <w:tcPr>
            <w:tcW w:w="1077" w:type="pct"/>
            <w:tcBorders>
              <w:top w:val="nil"/>
            </w:tcBorders>
            <w:shd w:val="clear" w:color="auto" w:fill="FFFFFF"/>
            <w:vAlign w:val="center"/>
          </w:tcPr>
          <w:p w:rsidR="00836DB0" w:rsidRPr="00836DB0" w:rsidRDefault="00F1697C" w:rsidP="00C30944">
            <w:pPr>
              <w:widowControl w:val="0"/>
              <w:spacing w:after="0" w:line="240" w:lineRule="auto"/>
              <w:jc w:val="center"/>
              <w:rPr>
                <w:rFonts w:ascii="Times New Roman" w:hAnsi="Times New Roman" w:cs="Times New Roman"/>
                <w:b/>
                <w:bCs/>
                <w:sz w:val="24"/>
                <w:szCs w:val="28"/>
              </w:rPr>
            </w:pPr>
            <w:r>
              <w:rPr>
                <w:rFonts w:ascii="Times New Roman" w:hAnsi="Times New Roman" w:cs="Times New Roman"/>
                <w:b/>
                <w:bCs/>
                <w:sz w:val="24"/>
                <w:szCs w:val="28"/>
              </w:rPr>
              <w:t>0,5/0,5</w:t>
            </w:r>
          </w:p>
        </w:tc>
      </w:tr>
    </w:tbl>
    <w:p w:rsidR="002E533D" w:rsidRPr="000B45CB" w:rsidRDefault="000B45CB" w:rsidP="000B45CB">
      <w:pPr>
        <w:tabs>
          <w:tab w:val="left" w:pos="0"/>
        </w:tabs>
        <w:spacing w:after="0" w:line="240" w:lineRule="auto"/>
        <w:jc w:val="both"/>
        <w:rPr>
          <w:rFonts w:ascii="Times New Roman" w:hAnsi="Times New Roman" w:cs="Times New Roman"/>
          <w:sz w:val="24"/>
          <w:szCs w:val="28"/>
        </w:rPr>
      </w:pPr>
      <w:r w:rsidRPr="000B45CB">
        <w:rPr>
          <w:rFonts w:ascii="Times New Roman" w:hAnsi="Times New Roman" w:cs="Times New Roman"/>
          <w:sz w:val="24"/>
          <w:szCs w:val="28"/>
        </w:rPr>
        <w:t>*Дистанционный текущий контроль успеваемости – тестирование (Т)</w:t>
      </w:r>
    </w:p>
    <w:p w:rsidR="000B45CB" w:rsidRPr="000B45CB" w:rsidRDefault="000B45CB" w:rsidP="000B45CB">
      <w:pPr>
        <w:tabs>
          <w:tab w:val="left" w:pos="0"/>
        </w:tabs>
        <w:spacing w:line="240" w:lineRule="auto"/>
        <w:jc w:val="both"/>
        <w:rPr>
          <w:rFonts w:ascii="Times New Roman" w:hAnsi="Times New Roman" w:cs="Times New Roman"/>
          <w:sz w:val="24"/>
          <w:szCs w:val="28"/>
        </w:rPr>
      </w:pPr>
      <w:r w:rsidRPr="000B45CB">
        <w:rPr>
          <w:rFonts w:ascii="Times New Roman" w:hAnsi="Times New Roman" w:cs="Times New Roman"/>
          <w:sz w:val="24"/>
          <w:szCs w:val="28"/>
        </w:rPr>
        <w:t>**Форма итоговой аттестации – зачет (З)</w:t>
      </w:r>
    </w:p>
    <w:p w:rsidR="00F1697C" w:rsidRPr="002E533D" w:rsidRDefault="002E533D" w:rsidP="00D540FA">
      <w:pPr>
        <w:tabs>
          <w:tab w:val="left" w:pos="0"/>
        </w:tabs>
        <w:spacing w:before="240" w:line="240" w:lineRule="auto"/>
        <w:ind w:left="5"/>
        <w:jc w:val="center"/>
        <w:rPr>
          <w:rFonts w:ascii="Times New Roman" w:hAnsi="Times New Roman" w:cs="Times New Roman"/>
          <w:b/>
          <w:sz w:val="28"/>
          <w:szCs w:val="28"/>
        </w:rPr>
      </w:pPr>
      <w:r>
        <w:rPr>
          <w:rFonts w:ascii="Times New Roman" w:hAnsi="Times New Roman" w:cs="Times New Roman"/>
          <w:b/>
          <w:sz w:val="28"/>
          <w:szCs w:val="28"/>
        </w:rPr>
        <w:t xml:space="preserve">5. </w:t>
      </w:r>
      <w:r w:rsidR="00F1697C" w:rsidRPr="002E533D">
        <w:rPr>
          <w:rFonts w:ascii="Times New Roman" w:hAnsi="Times New Roman" w:cs="Times New Roman"/>
          <w:b/>
          <w:sz w:val="28"/>
          <w:szCs w:val="28"/>
        </w:rPr>
        <w:t>СТРУКТУРА И СОДЕРЖАНИЕ ПРОГРАММЫ</w:t>
      </w:r>
    </w:p>
    <w:p w:rsidR="00F1697C" w:rsidRPr="008B7517" w:rsidRDefault="00F1697C" w:rsidP="001011F7">
      <w:pPr>
        <w:pStyle w:val="a3"/>
        <w:numPr>
          <w:ilvl w:val="1"/>
          <w:numId w:val="33"/>
        </w:numPr>
        <w:tabs>
          <w:tab w:val="left" w:pos="1276"/>
        </w:tabs>
        <w:spacing w:before="240" w:line="240" w:lineRule="auto"/>
        <w:ind w:left="0" w:firstLine="720"/>
        <w:rPr>
          <w:rFonts w:ascii="Times New Roman" w:hAnsi="Times New Roman" w:cs="Times New Roman"/>
          <w:b/>
          <w:sz w:val="28"/>
          <w:szCs w:val="28"/>
        </w:rPr>
      </w:pPr>
      <w:r w:rsidRPr="008B7517">
        <w:rPr>
          <w:rFonts w:ascii="Times New Roman" w:hAnsi="Times New Roman" w:cs="Times New Roman"/>
          <w:b/>
          <w:sz w:val="28"/>
          <w:szCs w:val="28"/>
        </w:rPr>
        <w:t>Структура программы</w:t>
      </w:r>
    </w:p>
    <w:p w:rsidR="002E533D" w:rsidRDefault="002E533D" w:rsidP="002E533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таблице 5 отражены содержание разделов </w:t>
      </w:r>
      <w:r w:rsidRPr="002E533D">
        <w:rPr>
          <w:rFonts w:ascii="Times New Roman" w:hAnsi="Times New Roman" w:cs="Times New Roman"/>
          <w:sz w:val="28"/>
          <w:szCs w:val="28"/>
        </w:rPr>
        <w:t>дополнительн</w:t>
      </w:r>
      <w:r>
        <w:rPr>
          <w:rFonts w:ascii="Times New Roman" w:hAnsi="Times New Roman" w:cs="Times New Roman"/>
          <w:sz w:val="28"/>
          <w:szCs w:val="28"/>
        </w:rPr>
        <w:t>ой</w:t>
      </w:r>
      <w:r w:rsidRPr="002E533D">
        <w:rPr>
          <w:rFonts w:ascii="Times New Roman" w:hAnsi="Times New Roman" w:cs="Times New Roman"/>
          <w:sz w:val="28"/>
          <w:szCs w:val="28"/>
        </w:rPr>
        <w:t xml:space="preserve"> профессиональн</w:t>
      </w:r>
      <w:r>
        <w:rPr>
          <w:rFonts w:ascii="Times New Roman" w:hAnsi="Times New Roman" w:cs="Times New Roman"/>
          <w:sz w:val="28"/>
          <w:szCs w:val="28"/>
        </w:rPr>
        <w:t>ой</w:t>
      </w:r>
      <w:r w:rsidRPr="002E533D">
        <w:rPr>
          <w:rFonts w:ascii="Times New Roman" w:hAnsi="Times New Roman" w:cs="Times New Roman"/>
          <w:sz w:val="28"/>
          <w:szCs w:val="28"/>
        </w:rPr>
        <w:t xml:space="preserve"> программ</w:t>
      </w:r>
      <w:r>
        <w:rPr>
          <w:rFonts w:ascii="Times New Roman" w:hAnsi="Times New Roman" w:cs="Times New Roman"/>
          <w:sz w:val="28"/>
          <w:szCs w:val="28"/>
        </w:rPr>
        <w:t xml:space="preserve">ы повышения квалификации </w:t>
      </w:r>
      <w:r w:rsidRPr="002E533D">
        <w:rPr>
          <w:rFonts w:ascii="Times New Roman" w:hAnsi="Times New Roman" w:cs="Times New Roman"/>
          <w:sz w:val="28"/>
          <w:szCs w:val="28"/>
        </w:rPr>
        <w:t>«</w:t>
      </w:r>
      <w:r>
        <w:rPr>
          <w:rFonts w:ascii="Times New Roman" w:hAnsi="Times New Roman" w:cs="Times New Roman"/>
          <w:sz w:val="28"/>
          <w:szCs w:val="28"/>
        </w:rPr>
        <w:t>О</w:t>
      </w:r>
      <w:r w:rsidRPr="002E533D">
        <w:rPr>
          <w:rFonts w:ascii="Times New Roman" w:hAnsi="Times New Roman" w:cs="Times New Roman"/>
          <w:sz w:val="28"/>
          <w:szCs w:val="28"/>
        </w:rPr>
        <w:t xml:space="preserve">бщие вопросы </w:t>
      </w:r>
      <w:r w:rsidRPr="002E533D">
        <w:rPr>
          <w:rFonts w:ascii="Times New Roman" w:hAnsi="Times New Roman" w:cs="Times New Roman"/>
          <w:sz w:val="28"/>
          <w:szCs w:val="28"/>
        </w:rPr>
        <w:lastRenderedPageBreak/>
        <w:t>медицинской реабилитации: организация процесса»</w:t>
      </w:r>
      <w:r>
        <w:rPr>
          <w:rFonts w:ascii="Times New Roman" w:hAnsi="Times New Roman" w:cs="Times New Roman"/>
          <w:sz w:val="28"/>
          <w:szCs w:val="28"/>
        </w:rPr>
        <w:t xml:space="preserve">, а также виды занятий, формы текущего контроля успеваемости слушателей и итоговой аттестации. </w:t>
      </w:r>
    </w:p>
    <w:p w:rsidR="002E533D" w:rsidRDefault="002E533D" w:rsidP="002E533D">
      <w:pPr>
        <w:spacing w:after="0" w:line="240" w:lineRule="auto"/>
        <w:jc w:val="right"/>
        <w:rPr>
          <w:rFonts w:ascii="Times New Roman" w:hAnsi="Times New Roman" w:cs="Times New Roman"/>
          <w:sz w:val="28"/>
          <w:szCs w:val="28"/>
        </w:rPr>
      </w:pPr>
    </w:p>
    <w:p w:rsidR="002E533D" w:rsidRDefault="002E533D" w:rsidP="002E533D">
      <w:pPr>
        <w:spacing w:after="0" w:line="240" w:lineRule="auto"/>
        <w:jc w:val="right"/>
        <w:rPr>
          <w:rFonts w:ascii="Times New Roman" w:hAnsi="Times New Roman" w:cs="Times New Roman"/>
          <w:sz w:val="28"/>
          <w:szCs w:val="28"/>
        </w:rPr>
      </w:pPr>
    </w:p>
    <w:p w:rsidR="002E533D" w:rsidRDefault="002E533D" w:rsidP="002E533D">
      <w:pPr>
        <w:spacing w:after="0" w:line="240" w:lineRule="auto"/>
        <w:jc w:val="right"/>
        <w:rPr>
          <w:rFonts w:ascii="Times New Roman" w:hAnsi="Times New Roman" w:cs="Times New Roman"/>
          <w:sz w:val="28"/>
          <w:szCs w:val="28"/>
        </w:rPr>
      </w:pPr>
    </w:p>
    <w:p w:rsidR="002E533D" w:rsidRDefault="002E533D" w:rsidP="00050551">
      <w:pPr>
        <w:spacing w:line="240" w:lineRule="auto"/>
        <w:jc w:val="right"/>
        <w:rPr>
          <w:rFonts w:ascii="Times New Roman" w:hAnsi="Times New Roman" w:cs="Times New Roman"/>
          <w:sz w:val="28"/>
          <w:szCs w:val="28"/>
        </w:rPr>
      </w:pPr>
      <w:r>
        <w:rPr>
          <w:rFonts w:ascii="Times New Roman" w:hAnsi="Times New Roman" w:cs="Times New Roman"/>
          <w:sz w:val="28"/>
          <w:szCs w:val="28"/>
        </w:rPr>
        <w:t xml:space="preserve">Таблица 5 – Структура </w:t>
      </w:r>
      <w:r w:rsidR="00B13209">
        <w:rPr>
          <w:rFonts w:ascii="Times New Roman" w:hAnsi="Times New Roman" w:cs="Times New Roman"/>
          <w:sz w:val="28"/>
          <w:szCs w:val="28"/>
        </w:rPr>
        <w:t xml:space="preserve">образовательной </w:t>
      </w:r>
      <w:r>
        <w:rPr>
          <w:rFonts w:ascii="Times New Roman" w:hAnsi="Times New Roman" w:cs="Times New Roman"/>
          <w:sz w:val="28"/>
          <w:szCs w:val="28"/>
        </w:rPr>
        <w:t>программы</w:t>
      </w:r>
    </w:p>
    <w:tbl>
      <w:tblPr>
        <w:tblStyle w:val="a8"/>
        <w:tblW w:w="0" w:type="auto"/>
        <w:tblLayout w:type="fixed"/>
        <w:tblLook w:val="04A0" w:firstRow="1" w:lastRow="0" w:firstColumn="1" w:lastColumn="0" w:noHBand="0" w:noVBand="1"/>
      </w:tblPr>
      <w:tblGrid>
        <w:gridCol w:w="421"/>
        <w:gridCol w:w="2268"/>
        <w:gridCol w:w="708"/>
        <w:gridCol w:w="709"/>
        <w:gridCol w:w="709"/>
        <w:gridCol w:w="709"/>
        <w:gridCol w:w="708"/>
        <w:gridCol w:w="709"/>
        <w:gridCol w:w="709"/>
        <w:gridCol w:w="709"/>
        <w:gridCol w:w="985"/>
      </w:tblGrid>
      <w:tr w:rsidR="001D3BFB" w:rsidRPr="00050551" w:rsidTr="005F0DFA">
        <w:tc>
          <w:tcPr>
            <w:tcW w:w="421" w:type="dxa"/>
            <w:vMerge w:val="restart"/>
            <w:textDirection w:val="btLr"/>
            <w:vAlign w:val="center"/>
          </w:tcPr>
          <w:p w:rsidR="001D3BFB" w:rsidRPr="00050551" w:rsidRDefault="001D3BFB" w:rsidP="001D3BFB">
            <w:pPr>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Номер темы</w:t>
            </w:r>
          </w:p>
        </w:tc>
        <w:tc>
          <w:tcPr>
            <w:tcW w:w="2268" w:type="dxa"/>
            <w:vMerge w:val="restart"/>
            <w:textDirection w:val="btLr"/>
            <w:vAlign w:val="center"/>
          </w:tcPr>
          <w:p w:rsidR="001D3BFB" w:rsidRPr="00050551" w:rsidRDefault="001D3BFB" w:rsidP="001D3BFB">
            <w:pPr>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Наименование тем дисциплины</w:t>
            </w:r>
          </w:p>
        </w:tc>
        <w:tc>
          <w:tcPr>
            <w:tcW w:w="5670" w:type="dxa"/>
            <w:gridSpan w:val="8"/>
          </w:tcPr>
          <w:p w:rsidR="001D3BFB" w:rsidRPr="00050551" w:rsidRDefault="001D3BFB" w:rsidP="000B45C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Количество часов (ч)</w:t>
            </w:r>
          </w:p>
        </w:tc>
        <w:tc>
          <w:tcPr>
            <w:tcW w:w="985" w:type="dxa"/>
            <w:vMerge w:val="restart"/>
            <w:textDirection w:val="btLr"/>
            <w:vAlign w:val="center"/>
          </w:tcPr>
          <w:p w:rsidR="001D3BFB" w:rsidRPr="00050551" w:rsidRDefault="001D3BFB" w:rsidP="001D3BFB">
            <w:pPr>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Форма* текущего контроля успеваемости и итоговой аттестации</w:t>
            </w:r>
          </w:p>
        </w:tc>
      </w:tr>
      <w:tr w:rsidR="001D3BFB" w:rsidRPr="00050551" w:rsidTr="005F0DFA">
        <w:tc>
          <w:tcPr>
            <w:tcW w:w="421" w:type="dxa"/>
            <w:vMerge/>
            <w:vAlign w:val="center"/>
          </w:tcPr>
          <w:p w:rsidR="001D3BFB" w:rsidRPr="00050551" w:rsidRDefault="001D3BFB" w:rsidP="000B45CB">
            <w:pPr>
              <w:spacing w:after="0" w:line="240" w:lineRule="auto"/>
              <w:jc w:val="center"/>
              <w:rPr>
                <w:rFonts w:ascii="Times New Roman" w:hAnsi="Times New Roman" w:cs="Times New Roman"/>
                <w:b/>
                <w:sz w:val="24"/>
                <w:szCs w:val="24"/>
              </w:rPr>
            </w:pPr>
          </w:p>
        </w:tc>
        <w:tc>
          <w:tcPr>
            <w:tcW w:w="2268" w:type="dxa"/>
            <w:vMerge/>
            <w:vAlign w:val="center"/>
          </w:tcPr>
          <w:p w:rsidR="001D3BFB" w:rsidRPr="00050551" w:rsidRDefault="001D3BFB" w:rsidP="000B45CB">
            <w:pPr>
              <w:spacing w:after="0" w:line="240" w:lineRule="auto"/>
              <w:jc w:val="center"/>
              <w:rPr>
                <w:rFonts w:ascii="Times New Roman" w:hAnsi="Times New Roman" w:cs="Times New Roman"/>
                <w:b/>
                <w:sz w:val="24"/>
                <w:szCs w:val="24"/>
              </w:rPr>
            </w:pPr>
          </w:p>
        </w:tc>
        <w:tc>
          <w:tcPr>
            <w:tcW w:w="708" w:type="dxa"/>
            <w:vMerge w:val="restart"/>
            <w:textDirection w:val="btLr"/>
            <w:vAlign w:val="center"/>
          </w:tcPr>
          <w:p w:rsidR="001D3BFB" w:rsidRDefault="001D3BFB" w:rsidP="001D3BFB">
            <w:pPr>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Общее</w:t>
            </w:r>
          </w:p>
        </w:tc>
        <w:tc>
          <w:tcPr>
            <w:tcW w:w="2835" w:type="dxa"/>
            <w:gridSpan w:val="4"/>
            <w:vAlign w:val="center"/>
          </w:tcPr>
          <w:p w:rsidR="001D3BFB" w:rsidRPr="00050551" w:rsidRDefault="001D3BFB" w:rsidP="000B45C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Аудиторная работа</w:t>
            </w:r>
          </w:p>
        </w:tc>
        <w:tc>
          <w:tcPr>
            <w:tcW w:w="2127" w:type="dxa"/>
            <w:gridSpan w:val="3"/>
            <w:vAlign w:val="center"/>
          </w:tcPr>
          <w:p w:rsidR="001D3BFB" w:rsidRPr="00050551" w:rsidRDefault="00E31DC9" w:rsidP="000B45C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Дистанционная</w:t>
            </w:r>
            <w:r w:rsidR="001D3BFB">
              <w:rPr>
                <w:rFonts w:ascii="Times New Roman" w:hAnsi="Times New Roman" w:cs="Times New Roman"/>
                <w:b/>
                <w:sz w:val="24"/>
                <w:szCs w:val="24"/>
              </w:rPr>
              <w:t xml:space="preserve"> работа</w:t>
            </w:r>
          </w:p>
        </w:tc>
        <w:tc>
          <w:tcPr>
            <w:tcW w:w="985" w:type="dxa"/>
            <w:vMerge/>
            <w:vAlign w:val="center"/>
          </w:tcPr>
          <w:p w:rsidR="001D3BFB" w:rsidRPr="00050551" w:rsidRDefault="001D3BFB" w:rsidP="000B45CB">
            <w:pPr>
              <w:spacing w:after="0" w:line="240" w:lineRule="auto"/>
              <w:jc w:val="center"/>
              <w:rPr>
                <w:rFonts w:ascii="Times New Roman" w:hAnsi="Times New Roman" w:cs="Times New Roman"/>
                <w:b/>
                <w:sz w:val="24"/>
                <w:szCs w:val="24"/>
              </w:rPr>
            </w:pPr>
          </w:p>
        </w:tc>
      </w:tr>
      <w:tr w:rsidR="005F0DFA" w:rsidRPr="00050551" w:rsidTr="005F0DFA">
        <w:trPr>
          <w:cantSplit/>
          <w:trHeight w:val="2027"/>
        </w:trPr>
        <w:tc>
          <w:tcPr>
            <w:tcW w:w="421" w:type="dxa"/>
            <w:vMerge/>
            <w:vAlign w:val="center"/>
          </w:tcPr>
          <w:p w:rsidR="005F0DFA" w:rsidRPr="00050551" w:rsidRDefault="005F0DFA" w:rsidP="000B45CB">
            <w:pPr>
              <w:spacing w:after="0" w:line="240" w:lineRule="auto"/>
              <w:jc w:val="center"/>
              <w:rPr>
                <w:rFonts w:ascii="Times New Roman" w:hAnsi="Times New Roman" w:cs="Times New Roman"/>
                <w:b/>
                <w:sz w:val="24"/>
                <w:szCs w:val="24"/>
              </w:rPr>
            </w:pPr>
          </w:p>
        </w:tc>
        <w:tc>
          <w:tcPr>
            <w:tcW w:w="2268" w:type="dxa"/>
            <w:vMerge/>
            <w:vAlign w:val="center"/>
          </w:tcPr>
          <w:p w:rsidR="005F0DFA" w:rsidRPr="00050551" w:rsidRDefault="005F0DFA" w:rsidP="000B45CB">
            <w:pPr>
              <w:spacing w:after="0" w:line="240" w:lineRule="auto"/>
              <w:jc w:val="center"/>
              <w:rPr>
                <w:rFonts w:ascii="Times New Roman" w:hAnsi="Times New Roman" w:cs="Times New Roman"/>
                <w:b/>
                <w:sz w:val="24"/>
                <w:szCs w:val="24"/>
              </w:rPr>
            </w:pPr>
          </w:p>
        </w:tc>
        <w:tc>
          <w:tcPr>
            <w:tcW w:w="708" w:type="dxa"/>
            <w:vMerge/>
          </w:tcPr>
          <w:p w:rsidR="005F0DFA" w:rsidRDefault="005F0DFA" w:rsidP="000B45CB">
            <w:pPr>
              <w:spacing w:after="0" w:line="240" w:lineRule="auto"/>
              <w:jc w:val="center"/>
              <w:rPr>
                <w:rFonts w:ascii="Times New Roman" w:hAnsi="Times New Roman" w:cs="Times New Roman"/>
                <w:b/>
                <w:sz w:val="24"/>
                <w:szCs w:val="24"/>
              </w:rPr>
            </w:pPr>
          </w:p>
        </w:tc>
        <w:tc>
          <w:tcPr>
            <w:tcW w:w="709" w:type="dxa"/>
            <w:textDirection w:val="btLr"/>
            <w:vAlign w:val="center"/>
          </w:tcPr>
          <w:p w:rsidR="005F0DFA" w:rsidRPr="00050551" w:rsidRDefault="005F0DFA" w:rsidP="001D3BFB">
            <w:pPr>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Всего</w:t>
            </w:r>
          </w:p>
        </w:tc>
        <w:tc>
          <w:tcPr>
            <w:tcW w:w="709" w:type="dxa"/>
            <w:textDirection w:val="btLr"/>
            <w:vAlign w:val="center"/>
          </w:tcPr>
          <w:p w:rsidR="005F0DFA" w:rsidRPr="00050551" w:rsidRDefault="005F0DFA" w:rsidP="001D3BFB">
            <w:pPr>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Л</w:t>
            </w:r>
          </w:p>
        </w:tc>
        <w:tc>
          <w:tcPr>
            <w:tcW w:w="709" w:type="dxa"/>
            <w:textDirection w:val="btLr"/>
            <w:vAlign w:val="center"/>
          </w:tcPr>
          <w:p w:rsidR="005F0DFA" w:rsidRPr="00050551" w:rsidRDefault="005F0DFA" w:rsidP="001D3BFB">
            <w:pPr>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С</w:t>
            </w:r>
          </w:p>
        </w:tc>
        <w:tc>
          <w:tcPr>
            <w:tcW w:w="708" w:type="dxa"/>
            <w:textDirection w:val="btLr"/>
            <w:vAlign w:val="center"/>
          </w:tcPr>
          <w:p w:rsidR="005F0DFA" w:rsidRPr="00050551" w:rsidRDefault="005F0DFA" w:rsidP="001D3BFB">
            <w:pPr>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ПЗ</w:t>
            </w:r>
          </w:p>
        </w:tc>
        <w:tc>
          <w:tcPr>
            <w:tcW w:w="709" w:type="dxa"/>
            <w:textDirection w:val="btLr"/>
            <w:vAlign w:val="center"/>
          </w:tcPr>
          <w:p w:rsidR="005F0DFA" w:rsidRPr="00050551" w:rsidRDefault="005F0DFA" w:rsidP="001D3BFB">
            <w:pPr>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Всего</w:t>
            </w:r>
          </w:p>
        </w:tc>
        <w:tc>
          <w:tcPr>
            <w:tcW w:w="709" w:type="dxa"/>
            <w:textDirection w:val="btLr"/>
            <w:vAlign w:val="center"/>
          </w:tcPr>
          <w:p w:rsidR="005F0DFA" w:rsidRPr="00050551" w:rsidRDefault="005F0DFA" w:rsidP="001D3BFB">
            <w:pPr>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Л</w:t>
            </w:r>
          </w:p>
        </w:tc>
        <w:tc>
          <w:tcPr>
            <w:tcW w:w="709" w:type="dxa"/>
            <w:textDirection w:val="btLr"/>
            <w:vAlign w:val="center"/>
          </w:tcPr>
          <w:p w:rsidR="005F0DFA" w:rsidRPr="00050551" w:rsidRDefault="005F0DFA" w:rsidP="001D3BFB">
            <w:pPr>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ТК</w:t>
            </w:r>
          </w:p>
        </w:tc>
        <w:tc>
          <w:tcPr>
            <w:tcW w:w="985" w:type="dxa"/>
            <w:vMerge/>
            <w:vAlign w:val="center"/>
          </w:tcPr>
          <w:p w:rsidR="005F0DFA" w:rsidRPr="00050551" w:rsidRDefault="005F0DFA" w:rsidP="000B45CB">
            <w:pPr>
              <w:spacing w:after="0" w:line="240" w:lineRule="auto"/>
              <w:jc w:val="center"/>
              <w:rPr>
                <w:rFonts w:ascii="Times New Roman" w:hAnsi="Times New Roman" w:cs="Times New Roman"/>
                <w:b/>
                <w:sz w:val="24"/>
                <w:szCs w:val="24"/>
              </w:rPr>
            </w:pPr>
          </w:p>
        </w:tc>
      </w:tr>
      <w:tr w:rsidR="005F0DFA" w:rsidRPr="00050551" w:rsidTr="005F0DFA">
        <w:tc>
          <w:tcPr>
            <w:tcW w:w="421" w:type="dxa"/>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268" w:type="dxa"/>
          </w:tcPr>
          <w:p w:rsidR="005F0DFA" w:rsidRPr="00050551" w:rsidRDefault="000F34CF" w:rsidP="0067575E">
            <w:pPr>
              <w:spacing w:line="240" w:lineRule="auto"/>
              <w:rPr>
                <w:rFonts w:ascii="Times New Roman" w:hAnsi="Times New Roman" w:cs="Times New Roman"/>
                <w:sz w:val="24"/>
                <w:szCs w:val="24"/>
              </w:rPr>
            </w:pPr>
            <w:r>
              <w:rPr>
                <w:rFonts w:ascii="Times New Roman" w:hAnsi="Times New Roman" w:cs="Times New Roman"/>
                <w:sz w:val="24"/>
                <w:szCs w:val="24"/>
              </w:rPr>
              <w:t>Нормативно-правовая база медицинской реабилитации</w:t>
            </w:r>
          </w:p>
        </w:tc>
        <w:tc>
          <w:tcPr>
            <w:tcW w:w="708" w:type="dxa"/>
            <w:vAlign w:val="center"/>
          </w:tcPr>
          <w:p w:rsidR="005F0DFA" w:rsidRPr="008B7517" w:rsidRDefault="0029761B" w:rsidP="001D3BF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5,5</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08"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0,5</w:t>
            </w:r>
          </w:p>
        </w:tc>
        <w:tc>
          <w:tcPr>
            <w:tcW w:w="985" w:type="dxa"/>
            <w:vAlign w:val="center"/>
          </w:tcPr>
          <w:p w:rsidR="005F0DFA" w:rsidRPr="008B7517" w:rsidRDefault="005F0DFA" w:rsidP="000B45CB">
            <w:pPr>
              <w:spacing w:after="0" w:line="240" w:lineRule="auto"/>
              <w:jc w:val="center"/>
              <w:rPr>
                <w:rFonts w:ascii="Times New Roman" w:hAnsi="Times New Roman" w:cs="Times New Roman"/>
                <w:b/>
                <w:sz w:val="24"/>
                <w:szCs w:val="24"/>
              </w:rPr>
            </w:pPr>
            <w:r w:rsidRPr="008B7517">
              <w:rPr>
                <w:rFonts w:ascii="Times New Roman" w:hAnsi="Times New Roman" w:cs="Times New Roman"/>
                <w:b/>
                <w:sz w:val="24"/>
                <w:szCs w:val="24"/>
              </w:rPr>
              <w:t>Т</w:t>
            </w:r>
          </w:p>
        </w:tc>
      </w:tr>
      <w:tr w:rsidR="005F0DFA" w:rsidRPr="00050551" w:rsidTr="005F0DFA">
        <w:tc>
          <w:tcPr>
            <w:tcW w:w="421" w:type="dxa"/>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268" w:type="dxa"/>
          </w:tcPr>
          <w:p w:rsidR="005F0DFA" w:rsidRPr="00050551" w:rsidRDefault="005F0DFA" w:rsidP="0067575E">
            <w:pPr>
              <w:spacing w:line="240" w:lineRule="auto"/>
              <w:rPr>
                <w:rFonts w:ascii="Times New Roman" w:hAnsi="Times New Roman" w:cs="Times New Roman"/>
                <w:sz w:val="24"/>
                <w:szCs w:val="24"/>
              </w:rPr>
            </w:pPr>
            <w:r>
              <w:rPr>
                <w:rFonts w:ascii="Times New Roman" w:hAnsi="Times New Roman" w:cs="Times New Roman"/>
                <w:sz w:val="24"/>
                <w:szCs w:val="24"/>
              </w:rPr>
              <w:t>Базовые положения физической и реабилитационной медицины</w:t>
            </w:r>
          </w:p>
        </w:tc>
        <w:tc>
          <w:tcPr>
            <w:tcW w:w="708" w:type="dxa"/>
            <w:vAlign w:val="center"/>
          </w:tcPr>
          <w:p w:rsidR="005F0DFA" w:rsidRPr="008B7517" w:rsidRDefault="0029761B" w:rsidP="001D3BF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5,5</w:t>
            </w:r>
          </w:p>
        </w:tc>
        <w:tc>
          <w:tcPr>
            <w:tcW w:w="709" w:type="dxa"/>
            <w:vAlign w:val="center"/>
          </w:tcPr>
          <w:p w:rsidR="005F0DFA"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09" w:type="dxa"/>
            <w:vAlign w:val="center"/>
          </w:tcPr>
          <w:p w:rsidR="005F0DFA"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08"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0,5</w:t>
            </w:r>
          </w:p>
        </w:tc>
        <w:tc>
          <w:tcPr>
            <w:tcW w:w="985" w:type="dxa"/>
            <w:vAlign w:val="center"/>
          </w:tcPr>
          <w:p w:rsidR="005F0DFA" w:rsidRPr="008B7517" w:rsidRDefault="005F0DFA" w:rsidP="000B45CB">
            <w:pPr>
              <w:spacing w:after="0" w:line="240" w:lineRule="auto"/>
              <w:jc w:val="center"/>
              <w:rPr>
                <w:rFonts w:ascii="Times New Roman" w:hAnsi="Times New Roman" w:cs="Times New Roman"/>
                <w:b/>
                <w:sz w:val="24"/>
                <w:szCs w:val="24"/>
              </w:rPr>
            </w:pPr>
            <w:r w:rsidRPr="008B7517">
              <w:rPr>
                <w:rFonts w:ascii="Times New Roman" w:hAnsi="Times New Roman" w:cs="Times New Roman"/>
                <w:b/>
                <w:sz w:val="24"/>
                <w:szCs w:val="24"/>
              </w:rPr>
              <w:t>Т</w:t>
            </w:r>
          </w:p>
        </w:tc>
      </w:tr>
      <w:tr w:rsidR="005F0DFA" w:rsidRPr="00050551" w:rsidTr="005F0DFA">
        <w:tc>
          <w:tcPr>
            <w:tcW w:w="421" w:type="dxa"/>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268" w:type="dxa"/>
          </w:tcPr>
          <w:p w:rsidR="005F0DFA" w:rsidRPr="00050551" w:rsidRDefault="00022F82" w:rsidP="00022F82">
            <w:pPr>
              <w:spacing w:line="240" w:lineRule="auto"/>
              <w:rPr>
                <w:rFonts w:ascii="Times New Roman" w:hAnsi="Times New Roman" w:cs="Times New Roman"/>
                <w:sz w:val="24"/>
                <w:szCs w:val="24"/>
              </w:rPr>
            </w:pPr>
            <w:r>
              <w:rPr>
                <w:rFonts w:ascii="Times New Roman" w:hAnsi="Times New Roman" w:cs="Times New Roman"/>
                <w:sz w:val="24"/>
                <w:szCs w:val="24"/>
              </w:rPr>
              <w:t>Современные и п</w:t>
            </w:r>
            <w:r w:rsidR="005F0DFA">
              <w:rPr>
                <w:rFonts w:ascii="Times New Roman" w:hAnsi="Times New Roman" w:cs="Times New Roman"/>
                <w:sz w:val="24"/>
                <w:szCs w:val="24"/>
              </w:rPr>
              <w:t>ерспектив</w:t>
            </w:r>
            <w:r w:rsidR="00DD192A">
              <w:rPr>
                <w:rFonts w:ascii="Times New Roman" w:hAnsi="Times New Roman" w:cs="Times New Roman"/>
                <w:sz w:val="24"/>
                <w:szCs w:val="24"/>
              </w:rPr>
              <w:t>н</w:t>
            </w:r>
            <w:r w:rsidR="005F0DFA">
              <w:rPr>
                <w:rFonts w:ascii="Times New Roman" w:hAnsi="Times New Roman" w:cs="Times New Roman"/>
                <w:sz w:val="24"/>
                <w:szCs w:val="24"/>
              </w:rPr>
              <w:t>ы</w:t>
            </w:r>
            <w:r w:rsidR="00DD192A">
              <w:rPr>
                <w:rFonts w:ascii="Times New Roman" w:hAnsi="Times New Roman" w:cs="Times New Roman"/>
                <w:sz w:val="24"/>
                <w:szCs w:val="24"/>
              </w:rPr>
              <w:t>е направления</w:t>
            </w:r>
            <w:r w:rsidR="005F0DFA">
              <w:rPr>
                <w:rFonts w:ascii="Times New Roman" w:hAnsi="Times New Roman" w:cs="Times New Roman"/>
                <w:sz w:val="24"/>
                <w:szCs w:val="24"/>
              </w:rPr>
              <w:t xml:space="preserve"> развития медицинской реабилитации</w:t>
            </w:r>
            <w:r w:rsidR="00DD192A">
              <w:rPr>
                <w:rFonts w:ascii="Times New Roman" w:hAnsi="Times New Roman" w:cs="Times New Roman"/>
                <w:sz w:val="24"/>
                <w:szCs w:val="24"/>
              </w:rPr>
              <w:t xml:space="preserve"> в Р</w:t>
            </w:r>
            <w:r w:rsidR="008F1901">
              <w:rPr>
                <w:rFonts w:ascii="Times New Roman" w:hAnsi="Times New Roman" w:cs="Times New Roman"/>
                <w:sz w:val="24"/>
                <w:szCs w:val="24"/>
              </w:rPr>
              <w:t>оссийской Федерации</w:t>
            </w:r>
          </w:p>
        </w:tc>
        <w:tc>
          <w:tcPr>
            <w:tcW w:w="708" w:type="dxa"/>
            <w:vAlign w:val="center"/>
          </w:tcPr>
          <w:p w:rsidR="005F0DFA" w:rsidRPr="008B7517" w:rsidRDefault="0029761B" w:rsidP="001D3BF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7,5</w:t>
            </w:r>
          </w:p>
        </w:tc>
        <w:tc>
          <w:tcPr>
            <w:tcW w:w="709" w:type="dxa"/>
            <w:vAlign w:val="center"/>
          </w:tcPr>
          <w:p w:rsidR="005F0DFA"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09" w:type="dxa"/>
            <w:vAlign w:val="center"/>
          </w:tcPr>
          <w:p w:rsidR="005F0DFA"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08"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0,5</w:t>
            </w:r>
          </w:p>
        </w:tc>
        <w:tc>
          <w:tcPr>
            <w:tcW w:w="985" w:type="dxa"/>
            <w:vAlign w:val="center"/>
          </w:tcPr>
          <w:p w:rsidR="005F0DFA" w:rsidRPr="008B7517" w:rsidRDefault="005F0DFA" w:rsidP="000B45CB">
            <w:pPr>
              <w:spacing w:after="0" w:line="240" w:lineRule="auto"/>
              <w:jc w:val="center"/>
              <w:rPr>
                <w:rFonts w:ascii="Times New Roman" w:hAnsi="Times New Roman" w:cs="Times New Roman"/>
                <w:b/>
                <w:sz w:val="24"/>
                <w:szCs w:val="24"/>
              </w:rPr>
            </w:pPr>
            <w:r w:rsidRPr="008B7517">
              <w:rPr>
                <w:rFonts w:ascii="Times New Roman" w:hAnsi="Times New Roman" w:cs="Times New Roman"/>
                <w:b/>
                <w:sz w:val="24"/>
                <w:szCs w:val="24"/>
              </w:rPr>
              <w:t>Т</w:t>
            </w:r>
          </w:p>
        </w:tc>
      </w:tr>
      <w:tr w:rsidR="005F0DFA" w:rsidRPr="00050551" w:rsidTr="005F0DFA">
        <w:tc>
          <w:tcPr>
            <w:tcW w:w="421" w:type="dxa"/>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268" w:type="dxa"/>
          </w:tcPr>
          <w:p w:rsidR="005F0DFA" w:rsidRPr="00050551" w:rsidRDefault="005F0DFA" w:rsidP="0067575E">
            <w:pPr>
              <w:spacing w:line="240" w:lineRule="auto"/>
              <w:rPr>
                <w:rFonts w:ascii="Times New Roman" w:hAnsi="Times New Roman" w:cs="Times New Roman"/>
                <w:sz w:val="24"/>
                <w:szCs w:val="24"/>
              </w:rPr>
            </w:pPr>
            <w:r>
              <w:rPr>
                <w:rFonts w:ascii="Times New Roman" w:hAnsi="Times New Roman" w:cs="Times New Roman"/>
                <w:sz w:val="24"/>
                <w:szCs w:val="24"/>
              </w:rPr>
              <w:t>Международная классификация функционирования, ограничений жизнедеятельности и здоровья (МКФ) как инструмент медицинской реабилитации</w:t>
            </w:r>
          </w:p>
        </w:tc>
        <w:tc>
          <w:tcPr>
            <w:tcW w:w="708" w:type="dxa"/>
            <w:vAlign w:val="center"/>
          </w:tcPr>
          <w:p w:rsidR="005F0DFA" w:rsidRPr="008B7517" w:rsidRDefault="0029761B" w:rsidP="001D3BF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7,5</w:t>
            </w:r>
          </w:p>
        </w:tc>
        <w:tc>
          <w:tcPr>
            <w:tcW w:w="709" w:type="dxa"/>
            <w:vAlign w:val="center"/>
          </w:tcPr>
          <w:p w:rsidR="005F0DFA"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09" w:type="dxa"/>
            <w:vAlign w:val="center"/>
          </w:tcPr>
          <w:p w:rsidR="005F0DFA"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08"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0,5</w:t>
            </w:r>
          </w:p>
        </w:tc>
        <w:tc>
          <w:tcPr>
            <w:tcW w:w="985" w:type="dxa"/>
            <w:vAlign w:val="center"/>
          </w:tcPr>
          <w:p w:rsidR="005F0DFA" w:rsidRPr="008B7517" w:rsidRDefault="005F0DFA" w:rsidP="000B45CB">
            <w:pPr>
              <w:spacing w:after="0" w:line="240" w:lineRule="auto"/>
              <w:jc w:val="center"/>
              <w:rPr>
                <w:rFonts w:ascii="Times New Roman" w:hAnsi="Times New Roman" w:cs="Times New Roman"/>
                <w:b/>
                <w:sz w:val="24"/>
                <w:szCs w:val="24"/>
              </w:rPr>
            </w:pPr>
            <w:r w:rsidRPr="008B7517">
              <w:rPr>
                <w:rFonts w:ascii="Times New Roman" w:hAnsi="Times New Roman" w:cs="Times New Roman"/>
                <w:b/>
                <w:sz w:val="24"/>
                <w:szCs w:val="24"/>
              </w:rPr>
              <w:t>Т</w:t>
            </w:r>
          </w:p>
        </w:tc>
      </w:tr>
      <w:tr w:rsidR="005F0DFA" w:rsidRPr="00050551" w:rsidTr="005F0DFA">
        <w:tc>
          <w:tcPr>
            <w:tcW w:w="421" w:type="dxa"/>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268" w:type="dxa"/>
          </w:tcPr>
          <w:p w:rsidR="005F0DFA" w:rsidRPr="00050551" w:rsidRDefault="00813C79" w:rsidP="0067575E">
            <w:pPr>
              <w:spacing w:line="240" w:lineRule="auto"/>
              <w:rPr>
                <w:rFonts w:ascii="Times New Roman" w:hAnsi="Times New Roman" w:cs="Times New Roman"/>
                <w:sz w:val="24"/>
                <w:szCs w:val="24"/>
              </w:rPr>
            </w:pPr>
            <w:r>
              <w:rPr>
                <w:rFonts w:ascii="Times New Roman" w:hAnsi="Times New Roman" w:cs="Times New Roman"/>
                <w:sz w:val="24"/>
                <w:szCs w:val="24"/>
              </w:rPr>
              <w:t>Принципы проведения</w:t>
            </w:r>
            <w:r w:rsidR="00F247B3">
              <w:rPr>
                <w:rFonts w:ascii="Times New Roman" w:hAnsi="Times New Roman" w:cs="Times New Roman"/>
                <w:sz w:val="24"/>
                <w:szCs w:val="24"/>
              </w:rPr>
              <w:t xml:space="preserve"> </w:t>
            </w:r>
            <w:r w:rsidR="005F0DFA">
              <w:rPr>
                <w:rFonts w:ascii="Times New Roman" w:hAnsi="Times New Roman" w:cs="Times New Roman"/>
                <w:sz w:val="24"/>
                <w:szCs w:val="24"/>
              </w:rPr>
              <w:t>медицинской реабилитации</w:t>
            </w:r>
            <w:r w:rsidR="00F247B3">
              <w:rPr>
                <w:rFonts w:ascii="Times New Roman" w:hAnsi="Times New Roman" w:cs="Times New Roman"/>
                <w:sz w:val="24"/>
                <w:szCs w:val="24"/>
              </w:rPr>
              <w:t xml:space="preserve"> по основным </w:t>
            </w:r>
            <w:r w:rsidR="00F247B3">
              <w:rPr>
                <w:rFonts w:ascii="Times New Roman" w:hAnsi="Times New Roman" w:cs="Times New Roman"/>
                <w:sz w:val="24"/>
                <w:szCs w:val="24"/>
              </w:rPr>
              <w:lastRenderedPageBreak/>
              <w:t>профилям</w:t>
            </w:r>
          </w:p>
        </w:tc>
        <w:tc>
          <w:tcPr>
            <w:tcW w:w="708" w:type="dxa"/>
            <w:vAlign w:val="center"/>
          </w:tcPr>
          <w:p w:rsidR="005F0DFA" w:rsidRPr="008B7517" w:rsidRDefault="0029761B" w:rsidP="001D3BF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7,5</w:t>
            </w:r>
          </w:p>
        </w:tc>
        <w:tc>
          <w:tcPr>
            <w:tcW w:w="709" w:type="dxa"/>
            <w:vAlign w:val="center"/>
          </w:tcPr>
          <w:p w:rsidR="005F0DFA"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709" w:type="dxa"/>
            <w:vAlign w:val="center"/>
          </w:tcPr>
          <w:p w:rsidR="005F0DFA"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08"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0,5</w:t>
            </w:r>
          </w:p>
        </w:tc>
        <w:tc>
          <w:tcPr>
            <w:tcW w:w="985" w:type="dxa"/>
            <w:vAlign w:val="center"/>
          </w:tcPr>
          <w:p w:rsidR="005F0DFA" w:rsidRPr="008B7517" w:rsidRDefault="005F0DFA" w:rsidP="000B45CB">
            <w:pPr>
              <w:spacing w:after="0" w:line="240" w:lineRule="auto"/>
              <w:jc w:val="center"/>
              <w:rPr>
                <w:rFonts w:ascii="Times New Roman" w:hAnsi="Times New Roman" w:cs="Times New Roman"/>
                <w:b/>
                <w:sz w:val="24"/>
                <w:szCs w:val="24"/>
              </w:rPr>
            </w:pPr>
            <w:r w:rsidRPr="008B7517">
              <w:rPr>
                <w:rFonts w:ascii="Times New Roman" w:hAnsi="Times New Roman" w:cs="Times New Roman"/>
                <w:b/>
                <w:sz w:val="24"/>
                <w:szCs w:val="24"/>
              </w:rPr>
              <w:t>Т</w:t>
            </w:r>
          </w:p>
        </w:tc>
      </w:tr>
      <w:tr w:rsidR="005F0DFA" w:rsidRPr="00050551" w:rsidTr="005F0DFA">
        <w:tc>
          <w:tcPr>
            <w:tcW w:w="2689" w:type="dxa"/>
            <w:gridSpan w:val="2"/>
          </w:tcPr>
          <w:p w:rsidR="005F0DFA" w:rsidRPr="00050551" w:rsidRDefault="005F0DFA" w:rsidP="0067575E">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Итого</w:t>
            </w:r>
          </w:p>
        </w:tc>
        <w:tc>
          <w:tcPr>
            <w:tcW w:w="708" w:type="dxa"/>
          </w:tcPr>
          <w:p w:rsidR="005F0DFA" w:rsidRPr="008B7517" w:rsidRDefault="008B7517" w:rsidP="000B45CB">
            <w:pPr>
              <w:spacing w:after="0" w:line="240" w:lineRule="auto"/>
              <w:jc w:val="center"/>
              <w:rPr>
                <w:rFonts w:ascii="Times New Roman" w:hAnsi="Times New Roman" w:cs="Times New Roman"/>
                <w:b/>
                <w:sz w:val="24"/>
                <w:szCs w:val="24"/>
              </w:rPr>
            </w:pPr>
            <w:r w:rsidRPr="008B7517">
              <w:rPr>
                <w:rFonts w:ascii="Times New Roman" w:hAnsi="Times New Roman" w:cs="Times New Roman"/>
                <w:b/>
                <w:sz w:val="24"/>
                <w:szCs w:val="24"/>
              </w:rPr>
              <w:t>33,5</w:t>
            </w:r>
          </w:p>
        </w:tc>
        <w:tc>
          <w:tcPr>
            <w:tcW w:w="709" w:type="dxa"/>
            <w:vAlign w:val="center"/>
          </w:tcPr>
          <w:p w:rsidR="005F0DFA"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709" w:type="dxa"/>
            <w:vAlign w:val="center"/>
          </w:tcPr>
          <w:p w:rsidR="005F0DFA"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709" w:type="dxa"/>
            <w:vAlign w:val="center"/>
          </w:tcPr>
          <w:p w:rsidR="005F0DFA"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708"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17,5</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709" w:type="dxa"/>
            <w:vAlign w:val="center"/>
          </w:tcPr>
          <w:p w:rsidR="005F0DFA" w:rsidRPr="00050551" w:rsidRDefault="005F0DFA"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985" w:type="dxa"/>
            <w:vAlign w:val="center"/>
          </w:tcPr>
          <w:p w:rsidR="005F0DFA" w:rsidRPr="008B7517" w:rsidRDefault="005F0DFA" w:rsidP="000B45CB">
            <w:pPr>
              <w:spacing w:after="0" w:line="240" w:lineRule="auto"/>
              <w:jc w:val="center"/>
              <w:rPr>
                <w:rFonts w:ascii="Times New Roman" w:hAnsi="Times New Roman" w:cs="Times New Roman"/>
                <w:b/>
                <w:sz w:val="24"/>
                <w:szCs w:val="24"/>
              </w:rPr>
            </w:pPr>
          </w:p>
        </w:tc>
      </w:tr>
      <w:tr w:rsidR="008B7517" w:rsidRPr="00050551" w:rsidTr="008B7517">
        <w:tc>
          <w:tcPr>
            <w:tcW w:w="2689" w:type="dxa"/>
            <w:gridSpan w:val="2"/>
          </w:tcPr>
          <w:p w:rsidR="008B7517" w:rsidRPr="00050551" w:rsidRDefault="008B7517" w:rsidP="0067575E">
            <w:pPr>
              <w:spacing w:line="240" w:lineRule="auto"/>
              <w:rPr>
                <w:rFonts w:ascii="Times New Roman" w:hAnsi="Times New Roman" w:cs="Times New Roman"/>
                <w:sz w:val="24"/>
                <w:szCs w:val="24"/>
              </w:rPr>
            </w:pPr>
            <w:r>
              <w:rPr>
                <w:rFonts w:ascii="Times New Roman" w:hAnsi="Times New Roman" w:cs="Times New Roman"/>
                <w:sz w:val="24"/>
                <w:szCs w:val="24"/>
              </w:rPr>
              <w:t>Подготовка и сдача экзамена/зачета</w:t>
            </w:r>
          </w:p>
        </w:tc>
        <w:tc>
          <w:tcPr>
            <w:tcW w:w="708" w:type="dxa"/>
            <w:vAlign w:val="center"/>
          </w:tcPr>
          <w:p w:rsidR="008B7517" w:rsidRPr="008B7517" w:rsidRDefault="008B7517" w:rsidP="008B7517">
            <w:pPr>
              <w:spacing w:after="0" w:line="240" w:lineRule="auto"/>
              <w:jc w:val="center"/>
              <w:rPr>
                <w:rFonts w:ascii="Times New Roman" w:hAnsi="Times New Roman" w:cs="Times New Roman"/>
                <w:b/>
                <w:sz w:val="24"/>
                <w:szCs w:val="24"/>
              </w:rPr>
            </w:pPr>
            <w:r w:rsidRPr="008B7517">
              <w:rPr>
                <w:rFonts w:ascii="Times New Roman" w:hAnsi="Times New Roman" w:cs="Times New Roman"/>
                <w:b/>
                <w:sz w:val="24"/>
                <w:szCs w:val="24"/>
              </w:rPr>
              <w:t>2,5</w:t>
            </w:r>
          </w:p>
        </w:tc>
        <w:tc>
          <w:tcPr>
            <w:tcW w:w="2835" w:type="dxa"/>
            <w:gridSpan w:val="4"/>
            <w:vAlign w:val="center"/>
          </w:tcPr>
          <w:p w:rsidR="008B7517"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127" w:type="dxa"/>
            <w:gridSpan w:val="3"/>
            <w:vAlign w:val="center"/>
          </w:tcPr>
          <w:p w:rsidR="008B7517" w:rsidRPr="00050551" w:rsidRDefault="008B7517" w:rsidP="000B45C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0,5</w:t>
            </w:r>
          </w:p>
        </w:tc>
        <w:tc>
          <w:tcPr>
            <w:tcW w:w="985" w:type="dxa"/>
            <w:vAlign w:val="center"/>
          </w:tcPr>
          <w:p w:rsidR="008B7517" w:rsidRPr="008B7517" w:rsidRDefault="008B7517" w:rsidP="000B45CB">
            <w:pPr>
              <w:spacing w:after="0" w:line="240" w:lineRule="auto"/>
              <w:jc w:val="center"/>
              <w:rPr>
                <w:rFonts w:ascii="Times New Roman" w:hAnsi="Times New Roman" w:cs="Times New Roman"/>
                <w:b/>
                <w:sz w:val="24"/>
                <w:szCs w:val="24"/>
              </w:rPr>
            </w:pPr>
            <w:r w:rsidRPr="008B7517">
              <w:rPr>
                <w:rFonts w:ascii="Times New Roman" w:hAnsi="Times New Roman" w:cs="Times New Roman"/>
                <w:b/>
                <w:sz w:val="24"/>
                <w:szCs w:val="24"/>
              </w:rPr>
              <w:t>З</w:t>
            </w:r>
          </w:p>
        </w:tc>
      </w:tr>
      <w:tr w:rsidR="008B7517" w:rsidRPr="000B45CB" w:rsidTr="00B13209">
        <w:tc>
          <w:tcPr>
            <w:tcW w:w="2689" w:type="dxa"/>
            <w:gridSpan w:val="2"/>
          </w:tcPr>
          <w:p w:rsidR="008B7517" w:rsidRPr="000B45CB" w:rsidRDefault="008B7517" w:rsidP="0067575E">
            <w:pPr>
              <w:spacing w:line="240" w:lineRule="auto"/>
              <w:rPr>
                <w:rFonts w:ascii="Times New Roman" w:hAnsi="Times New Roman" w:cs="Times New Roman"/>
                <w:b/>
                <w:sz w:val="24"/>
                <w:szCs w:val="24"/>
              </w:rPr>
            </w:pPr>
            <w:r w:rsidRPr="000B45CB">
              <w:rPr>
                <w:rFonts w:ascii="Times New Roman" w:hAnsi="Times New Roman" w:cs="Times New Roman"/>
                <w:b/>
                <w:sz w:val="24"/>
                <w:szCs w:val="24"/>
              </w:rPr>
              <w:t>Всего</w:t>
            </w:r>
          </w:p>
        </w:tc>
        <w:tc>
          <w:tcPr>
            <w:tcW w:w="708" w:type="dxa"/>
          </w:tcPr>
          <w:p w:rsidR="008B7517" w:rsidRPr="000B45CB" w:rsidRDefault="008B7517" w:rsidP="000B45C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36</w:t>
            </w:r>
          </w:p>
        </w:tc>
        <w:tc>
          <w:tcPr>
            <w:tcW w:w="2835" w:type="dxa"/>
            <w:gridSpan w:val="4"/>
            <w:vAlign w:val="center"/>
          </w:tcPr>
          <w:p w:rsidR="008B7517" w:rsidRPr="000B45CB" w:rsidRDefault="008B7517" w:rsidP="000B45C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18</w:t>
            </w:r>
          </w:p>
        </w:tc>
        <w:tc>
          <w:tcPr>
            <w:tcW w:w="2127" w:type="dxa"/>
            <w:gridSpan w:val="3"/>
            <w:vAlign w:val="center"/>
          </w:tcPr>
          <w:p w:rsidR="008B7517" w:rsidRPr="000B45CB" w:rsidRDefault="008B7517" w:rsidP="000B45C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18</w:t>
            </w:r>
          </w:p>
        </w:tc>
        <w:tc>
          <w:tcPr>
            <w:tcW w:w="985" w:type="dxa"/>
            <w:vAlign w:val="center"/>
          </w:tcPr>
          <w:p w:rsidR="008B7517" w:rsidRPr="000B45CB" w:rsidRDefault="008B7517" w:rsidP="000B45CB">
            <w:pPr>
              <w:spacing w:after="0" w:line="240" w:lineRule="auto"/>
              <w:jc w:val="center"/>
              <w:rPr>
                <w:rFonts w:ascii="Times New Roman" w:hAnsi="Times New Roman" w:cs="Times New Roman"/>
                <w:b/>
                <w:sz w:val="24"/>
                <w:szCs w:val="24"/>
              </w:rPr>
            </w:pPr>
          </w:p>
        </w:tc>
      </w:tr>
    </w:tbl>
    <w:p w:rsidR="002E533D" w:rsidRPr="00B13209" w:rsidRDefault="008B7517" w:rsidP="001011F7">
      <w:pPr>
        <w:pStyle w:val="a3"/>
        <w:numPr>
          <w:ilvl w:val="1"/>
          <w:numId w:val="33"/>
        </w:numPr>
        <w:spacing w:before="240" w:line="240" w:lineRule="auto"/>
        <w:jc w:val="both"/>
        <w:rPr>
          <w:rFonts w:ascii="Times New Roman" w:hAnsi="Times New Roman" w:cs="Times New Roman"/>
          <w:b/>
          <w:sz w:val="28"/>
          <w:szCs w:val="28"/>
        </w:rPr>
      </w:pPr>
      <w:r w:rsidRPr="00B13209">
        <w:rPr>
          <w:rFonts w:ascii="Times New Roman" w:hAnsi="Times New Roman" w:cs="Times New Roman"/>
          <w:b/>
          <w:sz w:val="28"/>
          <w:szCs w:val="28"/>
        </w:rPr>
        <w:t>Содержание программы</w:t>
      </w:r>
    </w:p>
    <w:p w:rsidR="00997204" w:rsidRPr="00997204" w:rsidRDefault="00997204" w:rsidP="00A97B99">
      <w:pPr>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В таблице 6 указано </w:t>
      </w:r>
      <w:r w:rsidR="00B13209">
        <w:rPr>
          <w:rFonts w:ascii="Times New Roman" w:hAnsi="Times New Roman" w:cs="Times New Roman"/>
          <w:bCs/>
          <w:sz w:val="28"/>
          <w:szCs w:val="28"/>
        </w:rPr>
        <w:t>краткое содержание тем изучаемой дисциплины, видов занятий и количество часов по каждой из предлагаемых к освоению в процессе обучения тем</w:t>
      </w:r>
      <w:r w:rsidR="0014083F">
        <w:rPr>
          <w:rFonts w:ascii="Times New Roman" w:hAnsi="Times New Roman" w:cs="Times New Roman"/>
          <w:bCs/>
          <w:sz w:val="28"/>
          <w:szCs w:val="28"/>
        </w:rPr>
        <w:t>.</w:t>
      </w:r>
    </w:p>
    <w:p w:rsidR="0014083F" w:rsidRDefault="0014083F" w:rsidP="00D20BD7">
      <w:pPr>
        <w:widowControl w:val="0"/>
        <w:shd w:val="clear" w:color="auto" w:fill="FFFFFF"/>
        <w:autoSpaceDE w:val="0"/>
        <w:autoSpaceDN w:val="0"/>
        <w:adjustRightInd w:val="0"/>
        <w:spacing w:after="0" w:line="240" w:lineRule="auto"/>
        <w:ind w:firstLine="709"/>
        <w:jc w:val="right"/>
        <w:rPr>
          <w:rFonts w:ascii="Times New Roman" w:hAnsi="Times New Roman" w:cs="Times New Roman"/>
          <w:sz w:val="28"/>
          <w:szCs w:val="24"/>
        </w:rPr>
        <w:sectPr w:rsidR="0014083F" w:rsidSect="0014083F">
          <w:pgSz w:w="11906" w:h="16838" w:code="9"/>
          <w:pgMar w:top="1134" w:right="850" w:bottom="1134" w:left="1701" w:header="708" w:footer="708" w:gutter="0"/>
          <w:cols w:space="708"/>
          <w:docGrid w:linePitch="360"/>
        </w:sectPr>
      </w:pPr>
    </w:p>
    <w:p w:rsidR="006A11AF" w:rsidRDefault="00726808" w:rsidP="00A97B99">
      <w:pPr>
        <w:widowControl w:val="0"/>
        <w:shd w:val="clear" w:color="auto" w:fill="FFFFFF"/>
        <w:autoSpaceDE w:val="0"/>
        <w:autoSpaceDN w:val="0"/>
        <w:adjustRightInd w:val="0"/>
        <w:spacing w:before="240" w:line="240" w:lineRule="auto"/>
        <w:jc w:val="right"/>
        <w:rPr>
          <w:rFonts w:ascii="Times New Roman" w:hAnsi="Times New Roman" w:cs="Times New Roman"/>
          <w:sz w:val="28"/>
          <w:szCs w:val="24"/>
        </w:rPr>
      </w:pPr>
      <w:r w:rsidRPr="00D20BD7">
        <w:rPr>
          <w:rFonts w:ascii="Times New Roman" w:hAnsi="Times New Roman" w:cs="Times New Roman"/>
          <w:sz w:val="28"/>
          <w:szCs w:val="24"/>
        </w:rPr>
        <w:lastRenderedPageBreak/>
        <w:t xml:space="preserve">Таблица </w:t>
      </w:r>
      <w:r w:rsidR="00D20BD7" w:rsidRPr="00D20BD7">
        <w:rPr>
          <w:rFonts w:ascii="Times New Roman" w:hAnsi="Times New Roman" w:cs="Times New Roman"/>
          <w:sz w:val="28"/>
          <w:szCs w:val="24"/>
        </w:rPr>
        <w:t>6</w:t>
      </w:r>
      <w:r w:rsidRPr="00D20BD7">
        <w:rPr>
          <w:rFonts w:ascii="Times New Roman" w:hAnsi="Times New Roman" w:cs="Times New Roman"/>
          <w:sz w:val="28"/>
          <w:szCs w:val="24"/>
        </w:rPr>
        <w:t xml:space="preserve"> –</w:t>
      </w:r>
      <w:r w:rsidR="00A97B99">
        <w:rPr>
          <w:rFonts w:ascii="Times New Roman" w:hAnsi="Times New Roman" w:cs="Times New Roman"/>
          <w:sz w:val="28"/>
          <w:szCs w:val="24"/>
        </w:rPr>
        <w:t xml:space="preserve"> </w:t>
      </w:r>
      <w:r w:rsidRPr="00D20BD7">
        <w:rPr>
          <w:rFonts w:ascii="Times New Roman" w:hAnsi="Times New Roman" w:cs="Times New Roman"/>
          <w:sz w:val="28"/>
          <w:szCs w:val="24"/>
        </w:rPr>
        <w:t>С</w:t>
      </w:r>
      <w:r w:rsidR="00B13209">
        <w:rPr>
          <w:rFonts w:ascii="Times New Roman" w:hAnsi="Times New Roman" w:cs="Times New Roman"/>
          <w:sz w:val="28"/>
          <w:szCs w:val="24"/>
        </w:rPr>
        <w:t>одержание</w:t>
      </w:r>
      <w:r w:rsidRPr="00D20BD7">
        <w:rPr>
          <w:rFonts w:ascii="Times New Roman" w:hAnsi="Times New Roman" w:cs="Times New Roman"/>
          <w:sz w:val="28"/>
          <w:szCs w:val="24"/>
        </w:rPr>
        <w:t xml:space="preserve"> </w:t>
      </w:r>
      <w:r w:rsidR="008448A4">
        <w:rPr>
          <w:rFonts w:ascii="Times New Roman" w:hAnsi="Times New Roman" w:cs="Times New Roman"/>
          <w:sz w:val="28"/>
          <w:szCs w:val="24"/>
        </w:rPr>
        <w:t xml:space="preserve">образовательной </w:t>
      </w:r>
      <w:r w:rsidRPr="00D20BD7">
        <w:rPr>
          <w:rFonts w:ascii="Times New Roman" w:hAnsi="Times New Roman" w:cs="Times New Roman"/>
          <w:sz w:val="28"/>
          <w:szCs w:val="24"/>
        </w:rPr>
        <w:t>програ</w:t>
      </w:r>
      <w:r w:rsidR="006A11AF">
        <w:rPr>
          <w:rFonts w:ascii="Times New Roman" w:hAnsi="Times New Roman" w:cs="Times New Roman"/>
          <w:sz w:val="28"/>
          <w:szCs w:val="24"/>
        </w:rPr>
        <w:t>ммы</w:t>
      </w:r>
    </w:p>
    <w:tbl>
      <w:tblPr>
        <w:tblStyle w:val="a8"/>
        <w:tblW w:w="0" w:type="auto"/>
        <w:tblLook w:val="04A0" w:firstRow="1" w:lastRow="0" w:firstColumn="1" w:lastColumn="0" w:noHBand="0" w:noVBand="1"/>
      </w:tblPr>
      <w:tblGrid>
        <w:gridCol w:w="2572"/>
        <w:gridCol w:w="4086"/>
        <w:gridCol w:w="1134"/>
        <w:gridCol w:w="1553"/>
      </w:tblGrid>
      <w:tr w:rsidR="00EC679B" w:rsidRPr="00286439" w:rsidTr="0067575E">
        <w:trPr>
          <w:trHeight w:val="1281"/>
        </w:trPr>
        <w:tc>
          <w:tcPr>
            <w:tcW w:w="2572" w:type="dxa"/>
            <w:vAlign w:val="center"/>
          </w:tcPr>
          <w:p w:rsidR="00B13209" w:rsidRPr="00286439" w:rsidRDefault="00B13209" w:rsidP="00EC679B">
            <w:pPr>
              <w:widowControl w:val="0"/>
              <w:autoSpaceDE w:val="0"/>
              <w:autoSpaceDN w:val="0"/>
              <w:adjustRightInd w:val="0"/>
              <w:spacing w:after="0" w:line="240" w:lineRule="auto"/>
              <w:jc w:val="center"/>
              <w:rPr>
                <w:rFonts w:ascii="Times New Roman" w:hAnsi="Times New Roman" w:cs="Times New Roman"/>
                <w:b/>
                <w:sz w:val="24"/>
                <w:szCs w:val="24"/>
              </w:rPr>
            </w:pPr>
            <w:r w:rsidRPr="00286439">
              <w:rPr>
                <w:rFonts w:ascii="Times New Roman" w:hAnsi="Times New Roman" w:cs="Times New Roman"/>
                <w:b/>
                <w:sz w:val="24"/>
                <w:szCs w:val="24"/>
              </w:rPr>
              <w:t>Номер и название тем</w:t>
            </w:r>
          </w:p>
        </w:tc>
        <w:tc>
          <w:tcPr>
            <w:tcW w:w="4086" w:type="dxa"/>
            <w:vAlign w:val="center"/>
          </w:tcPr>
          <w:p w:rsidR="00B13209" w:rsidRPr="00286439" w:rsidRDefault="00B13209" w:rsidP="00EC679B">
            <w:pPr>
              <w:widowControl w:val="0"/>
              <w:autoSpaceDE w:val="0"/>
              <w:autoSpaceDN w:val="0"/>
              <w:adjustRightInd w:val="0"/>
              <w:spacing w:after="0" w:line="240" w:lineRule="auto"/>
              <w:jc w:val="center"/>
              <w:rPr>
                <w:rFonts w:ascii="Times New Roman" w:hAnsi="Times New Roman" w:cs="Times New Roman"/>
                <w:b/>
                <w:sz w:val="24"/>
                <w:szCs w:val="24"/>
              </w:rPr>
            </w:pPr>
            <w:r w:rsidRPr="00286439">
              <w:rPr>
                <w:rFonts w:ascii="Times New Roman" w:hAnsi="Times New Roman" w:cs="Times New Roman"/>
                <w:b/>
                <w:sz w:val="24"/>
                <w:szCs w:val="24"/>
              </w:rPr>
              <w:t>Содержание тем</w:t>
            </w:r>
          </w:p>
        </w:tc>
        <w:tc>
          <w:tcPr>
            <w:tcW w:w="1134" w:type="dxa"/>
            <w:vAlign w:val="center"/>
          </w:tcPr>
          <w:p w:rsidR="00B13209" w:rsidRPr="00286439" w:rsidRDefault="00B13209" w:rsidP="00EC679B">
            <w:pPr>
              <w:widowControl w:val="0"/>
              <w:autoSpaceDE w:val="0"/>
              <w:autoSpaceDN w:val="0"/>
              <w:adjustRightInd w:val="0"/>
              <w:spacing w:after="0" w:line="240" w:lineRule="auto"/>
              <w:jc w:val="center"/>
              <w:rPr>
                <w:rFonts w:ascii="Times New Roman" w:hAnsi="Times New Roman" w:cs="Times New Roman"/>
                <w:b/>
                <w:sz w:val="24"/>
                <w:szCs w:val="24"/>
              </w:rPr>
            </w:pPr>
            <w:r w:rsidRPr="00286439">
              <w:rPr>
                <w:rFonts w:ascii="Times New Roman" w:hAnsi="Times New Roman" w:cs="Times New Roman"/>
                <w:b/>
                <w:sz w:val="24"/>
                <w:szCs w:val="24"/>
              </w:rPr>
              <w:t>Вид занятий</w:t>
            </w:r>
          </w:p>
        </w:tc>
        <w:tc>
          <w:tcPr>
            <w:tcW w:w="1553" w:type="dxa"/>
            <w:vAlign w:val="center"/>
          </w:tcPr>
          <w:p w:rsidR="00B13209" w:rsidRPr="00286439" w:rsidRDefault="00B13209" w:rsidP="00EC679B">
            <w:pPr>
              <w:widowControl w:val="0"/>
              <w:autoSpaceDE w:val="0"/>
              <w:autoSpaceDN w:val="0"/>
              <w:adjustRightInd w:val="0"/>
              <w:spacing w:after="0" w:line="240" w:lineRule="auto"/>
              <w:jc w:val="center"/>
              <w:rPr>
                <w:rFonts w:ascii="Times New Roman" w:hAnsi="Times New Roman" w:cs="Times New Roman"/>
                <w:b/>
                <w:sz w:val="24"/>
                <w:szCs w:val="24"/>
              </w:rPr>
            </w:pPr>
            <w:r w:rsidRPr="00286439">
              <w:rPr>
                <w:rFonts w:ascii="Times New Roman" w:hAnsi="Times New Roman" w:cs="Times New Roman"/>
                <w:b/>
                <w:sz w:val="24"/>
                <w:szCs w:val="24"/>
              </w:rPr>
              <w:t>Количество часов (ч.) / зачетных единиц (з.е.)</w:t>
            </w:r>
          </w:p>
        </w:tc>
      </w:tr>
      <w:tr w:rsidR="00EC679B" w:rsidRPr="00286439" w:rsidTr="00286439">
        <w:tc>
          <w:tcPr>
            <w:tcW w:w="2572" w:type="dxa"/>
          </w:tcPr>
          <w:p w:rsidR="00B13209" w:rsidRPr="00286439" w:rsidRDefault="000F34CF" w:rsidP="001011F7">
            <w:pPr>
              <w:pStyle w:val="a3"/>
              <w:widowControl w:val="0"/>
              <w:numPr>
                <w:ilvl w:val="0"/>
                <w:numId w:val="35"/>
              </w:numPr>
              <w:autoSpaceDE w:val="0"/>
              <w:autoSpaceDN w:val="0"/>
              <w:adjustRightInd w:val="0"/>
              <w:spacing w:after="0" w:line="240" w:lineRule="auto"/>
              <w:ind w:left="313" w:hanging="284"/>
              <w:rPr>
                <w:rFonts w:ascii="Times New Roman" w:hAnsi="Times New Roman" w:cs="Times New Roman"/>
                <w:sz w:val="24"/>
                <w:szCs w:val="24"/>
              </w:rPr>
            </w:pPr>
            <w:r>
              <w:rPr>
                <w:rFonts w:ascii="Times New Roman" w:hAnsi="Times New Roman" w:cs="Times New Roman"/>
                <w:sz w:val="24"/>
                <w:szCs w:val="24"/>
              </w:rPr>
              <w:t>Нормативно-правовая база медицинской реабилитации</w:t>
            </w:r>
          </w:p>
        </w:tc>
        <w:tc>
          <w:tcPr>
            <w:tcW w:w="4086" w:type="dxa"/>
          </w:tcPr>
          <w:p w:rsidR="00B13209" w:rsidRPr="00286439" w:rsidRDefault="00EC679B" w:rsidP="001011F7">
            <w:pPr>
              <w:pStyle w:val="a3"/>
              <w:widowControl w:val="0"/>
              <w:numPr>
                <w:ilvl w:val="0"/>
                <w:numId w:val="36"/>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Правовые аспекты медицинской реабилитации</w:t>
            </w:r>
          </w:p>
          <w:p w:rsidR="00EC679B" w:rsidRPr="00286439" w:rsidRDefault="00EC679B" w:rsidP="001011F7">
            <w:pPr>
              <w:pStyle w:val="a3"/>
              <w:widowControl w:val="0"/>
              <w:numPr>
                <w:ilvl w:val="0"/>
                <w:numId w:val="36"/>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Принципы организации и оценки качества медицинской реабилитации</w:t>
            </w:r>
          </w:p>
          <w:p w:rsidR="00EC679B" w:rsidRPr="00286439" w:rsidRDefault="00EC679B" w:rsidP="001011F7">
            <w:pPr>
              <w:pStyle w:val="a3"/>
              <w:widowControl w:val="0"/>
              <w:numPr>
                <w:ilvl w:val="0"/>
                <w:numId w:val="36"/>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Основные понятия и терминология в медицинской реабилитации</w:t>
            </w:r>
          </w:p>
          <w:p w:rsidR="00EC679B" w:rsidRPr="00286439" w:rsidRDefault="00EC679B" w:rsidP="001011F7">
            <w:pPr>
              <w:pStyle w:val="a3"/>
              <w:widowControl w:val="0"/>
              <w:numPr>
                <w:ilvl w:val="0"/>
                <w:numId w:val="36"/>
              </w:numPr>
              <w:autoSpaceDE w:val="0"/>
              <w:autoSpaceDN w:val="0"/>
              <w:adjustRightInd w:val="0"/>
              <w:spacing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Общая методология медицинской реабилитации</w:t>
            </w:r>
          </w:p>
        </w:tc>
        <w:tc>
          <w:tcPr>
            <w:tcW w:w="1134" w:type="dxa"/>
          </w:tcPr>
          <w:p w:rsidR="00B13209"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С</w:t>
            </w:r>
          </w:p>
          <w:p w:rsidR="0029761B"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Л</w:t>
            </w:r>
          </w:p>
          <w:p w:rsidR="0029761B"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ТК</w:t>
            </w:r>
          </w:p>
        </w:tc>
        <w:tc>
          <w:tcPr>
            <w:tcW w:w="1553" w:type="dxa"/>
          </w:tcPr>
          <w:p w:rsidR="00B13209"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5,5 / 5,5</w:t>
            </w:r>
          </w:p>
        </w:tc>
      </w:tr>
      <w:tr w:rsidR="00EC679B" w:rsidRPr="00286439" w:rsidTr="00286439">
        <w:tc>
          <w:tcPr>
            <w:tcW w:w="2572" w:type="dxa"/>
          </w:tcPr>
          <w:p w:rsidR="00B13209" w:rsidRPr="00286439" w:rsidRDefault="00EC679B" w:rsidP="001011F7">
            <w:pPr>
              <w:pStyle w:val="a3"/>
              <w:widowControl w:val="0"/>
              <w:numPr>
                <w:ilvl w:val="0"/>
                <w:numId w:val="35"/>
              </w:numPr>
              <w:autoSpaceDE w:val="0"/>
              <w:autoSpaceDN w:val="0"/>
              <w:adjustRightInd w:val="0"/>
              <w:spacing w:after="0" w:line="240" w:lineRule="auto"/>
              <w:ind w:left="313" w:hanging="284"/>
              <w:rPr>
                <w:rFonts w:ascii="Times New Roman" w:hAnsi="Times New Roman" w:cs="Times New Roman"/>
                <w:sz w:val="24"/>
                <w:szCs w:val="24"/>
              </w:rPr>
            </w:pPr>
            <w:r w:rsidRPr="00286439">
              <w:rPr>
                <w:rFonts w:ascii="Times New Roman" w:hAnsi="Times New Roman" w:cs="Times New Roman"/>
                <w:sz w:val="24"/>
                <w:szCs w:val="24"/>
              </w:rPr>
              <w:t>Базовые положения физической и реабилитационной медицины</w:t>
            </w:r>
          </w:p>
        </w:tc>
        <w:tc>
          <w:tcPr>
            <w:tcW w:w="4086" w:type="dxa"/>
          </w:tcPr>
          <w:p w:rsidR="00B13209" w:rsidRPr="00286439" w:rsidRDefault="00EC679B" w:rsidP="001011F7">
            <w:pPr>
              <w:pStyle w:val="a3"/>
              <w:widowControl w:val="0"/>
              <w:numPr>
                <w:ilvl w:val="0"/>
                <w:numId w:val="37"/>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Основные принципы и компетенции физической и реабилитационной медицины</w:t>
            </w:r>
          </w:p>
          <w:p w:rsidR="00EC679B" w:rsidRPr="00286439" w:rsidRDefault="00EC679B" w:rsidP="001011F7">
            <w:pPr>
              <w:pStyle w:val="a3"/>
              <w:widowControl w:val="0"/>
              <w:numPr>
                <w:ilvl w:val="0"/>
                <w:numId w:val="37"/>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Физическая и реабилитационная медицина при острых состояниях</w:t>
            </w:r>
          </w:p>
          <w:p w:rsidR="00EC679B" w:rsidRPr="00286439" w:rsidRDefault="00EC679B" w:rsidP="001011F7">
            <w:pPr>
              <w:pStyle w:val="a3"/>
              <w:widowControl w:val="0"/>
              <w:numPr>
                <w:ilvl w:val="0"/>
                <w:numId w:val="37"/>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Физическая и реабилитационная медицина в период восстановления</w:t>
            </w:r>
          </w:p>
          <w:p w:rsidR="00EC679B" w:rsidRPr="00286439" w:rsidRDefault="00EC679B" w:rsidP="001011F7">
            <w:pPr>
              <w:pStyle w:val="a3"/>
              <w:widowControl w:val="0"/>
              <w:numPr>
                <w:ilvl w:val="0"/>
                <w:numId w:val="37"/>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Физическая и реабилитационная медицина у лиц с длительной инвалидностью</w:t>
            </w:r>
          </w:p>
          <w:p w:rsidR="00EC679B" w:rsidRPr="00286439" w:rsidRDefault="00EC679B" w:rsidP="001011F7">
            <w:pPr>
              <w:pStyle w:val="a3"/>
              <w:widowControl w:val="0"/>
              <w:numPr>
                <w:ilvl w:val="0"/>
                <w:numId w:val="37"/>
              </w:numPr>
              <w:autoSpaceDE w:val="0"/>
              <w:autoSpaceDN w:val="0"/>
              <w:adjustRightInd w:val="0"/>
              <w:spacing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Технологии, направленные на улучшение функционирования</w:t>
            </w:r>
          </w:p>
        </w:tc>
        <w:tc>
          <w:tcPr>
            <w:tcW w:w="1134" w:type="dxa"/>
          </w:tcPr>
          <w:p w:rsidR="00B13209"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С</w:t>
            </w:r>
          </w:p>
          <w:p w:rsidR="0029761B"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Л</w:t>
            </w:r>
          </w:p>
          <w:p w:rsidR="0029761B"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ТК</w:t>
            </w:r>
          </w:p>
        </w:tc>
        <w:tc>
          <w:tcPr>
            <w:tcW w:w="1553" w:type="dxa"/>
          </w:tcPr>
          <w:p w:rsidR="00B13209"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5,5 / 5,5</w:t>
            </w:r>
          </w:p>
        </w:tc>
      </w:tr>
      <w:tr w:rsidR="00EC679B" w:rsidRPr="00286439" w:rsidTr="00286439">
        <w:tc>
          <w:tcPr>
            <w:tcW w:w="2572" w:type="dxa"/>
          </w:tcPr>
          <w:p w:rsidR="00B13209" w:rsidRPr="00286439" w:rsidRDefault="00022F82" w:rsidP="00022F82">
            <w:pPr>
              <w:pStyle w:val="a3"/>
              <w:widowControl w:val="0"/>
              <w:numPr>
                <w:ilvl w:val="0"/>
                <w:numId w:val="35"/>
              </w:numPr>
              <w:autoSpaceDE w:val="0"/>
              <w:autoSpaceDN w:val="0"/>
              <w:adjustRightInd w:val="0"/>
              <w:spacing w:after="0" w:line="240" w:lineRule="auto"/>
              <w:ind w:left="313" w:hanging="284"/>
              <w:rPr>
                <w:rFonts w:ascii="Times New Roman" w:hAnsi="Times New Roman" w:cs="Times New Roman"/>
                <w:sz w:val="24"/>
                <w:szCs w:val="24"/>
              </w:rPr>
            </w:pPr>
            <w:bookmarkStart w:id="2" w:name="_Hlk526542230"/>
            <w:r>
              <w:rPr>
                <w:rFonts w:ascii="Times New Roman" w:hAnsi="Times New Roman" w:cs="Times New Roman"/>
                <w:sz w:val="24"/>
                <w:szCs w:val="24"/>
              </w:rPr>
              <w:t>Современные и п</w:t>
            </w:r>
            <w:r w:rsidR="00DD192A">
              <w:rPr>
                <w:rFonts w:ascii="Times New Roman" w:hAnsi="Times New Roman" w:cs="Times New Roman"/>
                <w:sz w:val="24"/>
                <w:szCs w:val="24"/>
              </w:rPr>
              <w:t xml:space="preserve">ерспективные направления развития медицинской реабилитации в </w:t>
            </w:r>
            <w:r w:rsidR="00DD192A">
              <w:rPr>
                <w:rFonts w:ascii="Times New Roman" w:hAnsi="Times New Roman" w:cs="Times New Roman"/>
                <w:sz w:val="24"/>
                <w:szCs w:val="24"/>
              </w:rPr>
              <w:lastRenderedPageBreak/>
              <w:t>Р</w:t>
            </w:r>
            <w:r w:rsidR="008F1901">
              <w:rPr>
                <w:rFonts w:ascii="Times New Roman" w:hAnsi="Times New Roman" w:cs="Times New Roman"/>
                <w:sz w:val="24"/>
                <w:szCs w:val="24"/>
              </w:rPr>
              <w:t>оссийской Федерации</w:t>
            </w:r>
            <w:bookmarkEnd w:id="2"/>
          </w:p>
        </w:tc>
        <w:tc>
          <w:tcPr>
            <w:tcW w:w="4086" w:type="dxa"/>
          </w:tcPr>
          <w:p w:rsidR="00B13209" w:rsidRPr="00286439" w:rsidRDefault="00EC679B" w:rsidP="001011F7">
            <w:pPr>
              <w:pStyle w:val="a3"/>
              <w:widowControl w:val="0"/>
              <w:numPr>
                <w:ilvl w:val="0"/>
                <w:numId w:val="38"/>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lastRenderedPageBreak/>
              <w:t>Персонификация и мультидисциплинарность в медицинской реабилитации</w:t>
            </w:r>
          </w:p>
          <w:p w:rsidR="00EC679B" w:rsidRPr="00286439" w:rsidRDefault="00EC679B" w:rsidP="001011F7">
            <w:pPr>
              <w:pStyle w:val="a3"/>
              <w:widowControl w:val="0"/>
              <w:numPr>
                <w:ilvl w:val="0"/>
                <w:numId w:val="38"/>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Классические и инновационные средства и методы медицинской реабилитации</w:t>
            </w:r>
          </w:p>
          <w:p w:rsidR="00EC679B" w:rsidRPr="00286439" w:rsidRDefault="00EC679B" w:rsidP="001011F7">
            <w:pPr>
              <w:pStyle w:val="a3"/>
              <w:widowControl w:val="0"/>
              <w:numPr>
                <w:ilvl w:val="0"/>
                <w:numId w:val="38"/>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lastRenderedPageBreak/>
              <w:t>Дистанционные технологии в медицинской реабилитации двигательных нарушений</w:t>
            </w:r>
          </w:p>
          <w:p w:rsidR="00EC679B" w:rsidRPr="00286439" w:rsidRDefault="00EC679B" w:rsidP="001011F7">
            <w:pPr>
              <w:pStyle w:val="a3"/>
              <w:widowControl w:val="0"/>
              <w:numPr>
                <w:ilvl w:val="0"/>
                <w:numId w:val="38"/>
              </w:numPr>
              <w:autoSpaceDE w:val="0"/>
              <w:autoSpaceDN w:val="0"/>
              <w:adjustRightInd w:val="0"/>
              <w:spacing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Программа направленной самореабилитации в структуре медицинской реабилитации</w:t>
            </w:r>
          </w:p>
        </w:tc>
        <w:tc>
          <w:tcPr>
            <w:tcW w:w="1134" w:type="dxa"/>
          </w:tcPr>
          <w:p w:rsidR="00B13209"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lastRenderedPageBreak/>
              <w:t>С</w:t>
            </w:r>
            <w:r w:rsidRPr="00286439">
              <w:rPr>
                <w:rFonts w:ascii="Times New Roman" w:hAnsi="Times New Roman" w:cs="Times New Roman"/>
                <w:sz w:val="24"/>
                <w:szCs w:val="24"/>
              </w:rPr>
              <w:br/>
              <w:t>ПЗ</w:t>
            </w:r>
            <w:r w:rsidRPr="00286439">
              <w:rPr>
                <w:rFonts w:ascii="Times New Roman" w:hAnsi="Times New Roman" w:cs="Times New Roman"/>
                <w:sz w:val="24"/>
                <w:szCs w:val="24"/>
              </w:rPr>
              <w:br/>
              <w:t>Л</w:t>
            </w:r>
            <w:r w:rsidRPr="00286439">
              <w:rPr>
                <w:rFonts w:ascii="Times New Roman" w:hAnsi="Times New Roman" w:cs="Times New Roman"/>
                <w:sz w:val="24"/>
                <w:szCs w:val="24"/>
              </w:rPr>
              <w:br/>
              <w:t>ТК</w:t>
            </w:r>
          </w:p>
        </w:tc>
        <w:tc>
          <w:tcPr>
            <w:tcW w:w="1553" w:type="dxa"/>
          </w:tcPr>
          <w:p w:rsidR="00B13209"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7,5 / 7,5</w:t>
            </w:r>
          </w:p>
        </w:tc>
      </w:tr>
      <w:tr w:rsidR="00EC679B" w:rsidRPr="00286439" w:rsidTr="00286439">
        <w:tc>
          <w:tcPr>
            <w:tcW w:w="2572" w:type="dxa"/>
          </w:tcPr>
          <w:p w:rsidR="00B13209" w:rsidRPr="00286439" w:rsidRDefault="00EC679B" w:rsidP="001011F7">
            <w:pPr>
              <w:pStyle w:val="a3"/>
              <w:widowControl w:val="0"/>
              <w:numPr>
                <w:ilvl w:val="0"/>
                <w:numId w:val="35"/>
              </w:numPr>
              <w:autoSpaceDE w:val="0"/>
              <w:autoSpaceDN w:val="0"/>
              <w:adjustRightInd w:val="0"/>
              <w:spacing w:after="0" w:line="240" w:lineRule="auto"/>
              <w:ind w:left="313" w:hanging="284"/>
              <w:rPr>
                <w:rFonts w:ascii="Times New Roman" w:hAnsi="Times New Roman" w:cs="Times New Roman"/>
                <w:sz w:val="24"/>
                <w:szCs w:val="24"/>
              </w:rPr>
            </w:pPr>
            <w:r w:rsidRPr="00286439">
              <w:rPr>
                <w:rFonts w:ascii="Times New Roman" w:hAnsi="Times New Roman" w:cs="Times New Roman"/>
                <w:sz w:val="24"/>
                <w:szCs w:val="24"/>
              </w:rPr>
              <w:lastRenderedPageBreak/>
              <w:t>Международная классификация функционирования, ограничений жизнедеятельности и здоровья (МКФ) как инструмент медицинской реабилитации</w:t>
            </w:r>
          </w:p>
        </w:tc>
        <w:tc>
          <w:tcPr>
            <w:tcW w:w="4086" w:type="dxa"/>
          </w:tcPr>
          <w:p w:rsidR="00B13209" w:rsidRPr="00286439" w:rsidRDefault="004B1788" w:rsidP="001011F7">
            <w:pPr>
              <w:pStyle w:val="a3"/>
              <w:widowControl w:val="0"/>
              <w:numPr>
                <w:ilvl w:val="0"/>
                <w:numId w:val="39"/>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Место Международной классификации функционирования, ограничений жизнедеятельности и здоровья в медицинской реабилитации</w:t>
            </w:r>
          </w:p>
          <w:p w:rsidR="004B1788" w:rsidRPr="00286439" w:rsidRDefault="004B1788" w:rsidP="001011F7">
            <w:pPr>
              <w:pStyle w:val="a3"/>
              <w:widowControl w:val="0"/>
              <w:numPr>
                <w:ilvl w:val="0"/>
                <w:numId w:val="39"/>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Принципы оценки структур, функций, активности и участия, факторов окружающей среды пациента с позиций Международной классификации функционирования, ограничений жизнедеятельности и здоровья</w:t>
            </w:r>
          </w:p>
          <w:p w:rsidR="004B1788" w:rsidRPr="00286439" w:rsidRDefault="004B1788" w:rsidP="001011F7">
            <w:pPr>
              <w:pStyle w:val="a3"/>
              <w:widowControl w:val="0"/>
              <w:numPr>
                <w:ilvl w:val="0"/>
                <w:numId w:val="39"/>
              </w:numPr>
              <w:autoSpaceDE w:val="0"/>
              <w:autoSpaceDN w:val="0"/>
              <w:adjustRightInd w:val="0"/>
              <w:spacing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Порядок использования Международной классификации функционирования, ограничений жизнедеятельности и здоровья различными специалистами мультидисциплинарной бригады</w:t>
            </w:r>
          </w:p>
        </w:tc>
        <w:tc>
          <w:tcPr>
            <w:tcW w:w="1134" w:type="dxa"/>
          </w:tcPr>
          <w:p w:rsidR="00B13209"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С</w:t>
            </w:r>
            <w:r w:rsidRPr="00286439">
              <w:rPr>
                <w:rFonts w:ascii="Times New Roman" w:hAnsi="Times New Roman" w:cs="Times New Roman"/>
                <w:sz w:val="24"/>
                <w:szCs w:val="24"/>
              </w:rPr>
              <w:br/>
              <w:t>ПЗ</w:t>
            </w:r>
            <w:r w:rsidRPr="00286439">
              <w:rPr>
                <w:rFonts w:ascii="Times New Roman" w:hAnsi="Times New Roman" w:cs="Times New Roman"/>
                <w:sz w:val="24"/>
                <w:szCs w:val="24"/>
              </w:rPr>
              <w:br/>
              <w:t>Л</w:t>
            </w:r>
            <w:r w:rsidRPr="00286439">
              <w:rPr>
                <w:rFonts w:ascii="Times New Roman" w:hAnsi="Times New Roman" w:cs="Times New Roman"/>
                <w:sz w:val="24"/>
                <w:szCs w:val="24"/>
              </w:rPr>
              <w:br/>
              <w:t>ТК</w:t>
            </w:r>
          </w:p>
        </w:tc>
        <w:tc>
          <w:tcPr>
            <w:tcW w:w="1553" w:type="dxa"/>
          </w:tcPr>
          <w:p w:rsidR="00B13209"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7,5 / 7,5</w:t>
            </w:r>
          </w:p>
        </w:tc>
      </w:tr>
      <w:tr w:rsidR="00EC679B" w:rsidRPr="00286439" w:rsidTr="00286439">
        <w:tc>
          <w:tcPr>
            <w:tcW w:w="2572" w:type="dxa"/>
          </w:tcPr>
          <w:p w:rsidR="00B13209" w:rsidRPr="00286439" w:rsidRDefault="00F247B3" w:rsidP="001011F7">
            <w:pPr>
              <w:pStyle w:val="a3"/>
              <w:widowControl w:val="0"/>
              <w:numPr>
                <w:ilvl w:val="0"/>
                <w:numId w:val="35"/>
              </w:numPr>
              <w:autoSpaceDE w:val="0"/>
              <w:autoSpaceDN w:val="0"/>
              <w:adjustRightInd w:val="0"/>
              <w:spacing w:after="0" w:line="240" w:lineRule="auto"/>
              <w:ind w:left="313" w:hanging="284"/>
              <w:rPr>
                <w:rFonts w:ascii="Times New Roman" w:hAnsi="Times New Roman" w:cs="Times New Roman"/>
                <w:sz w:val="24"/>
                <w:szCs w:val="24"/>
              </w:rPr>
            </w:pPr>
            <w:r>
              <w:rPr>
                <w:rFonts w:ascii="Times New Roman" w:hAnsi="Times New Roman" w:cs="Times New Roman"/>
                <w:sz w:val="24"/>
                <w:szCs w:val="24"/>
              </w:rPr>
              <w:t>Принципы проведения медицинской реабилитации по основным профилям</w:t>
            </w:r>
          </w:p>
        </w:tc>
        <w:tc>
          <w:tcPr>
            <w:tcW w:w="4086" w:type="dxa"/>
          </w:tcPr>
          <w:p w:rsidR="00B13209" w:rsidRPr="00286439" w:rsidRDefault="00D55CC1" w:rsidP="001011F7">
            <w:pPr>
              <w:pStyle w:val="a3"/>
              <w:widowControl w:val="0"/>
              <w:numPr>
                <w:ilvl w:val="0"/>
                <w:numId w:val="40"/>
              </w:numPr>
              <w:autoSpaceDE w:val="0"/>
              <w:autoSpaceDN w:val="0"/>
              <w:adjustRightInd w:val="0"/>
              <w:spacing w:after="0" w:line="240" w:lineRule="auto"/>
              <w:ind w:left="349" w:hanging="339"/>
              <w:rPr>
                <w:rFonts w:ascii="Times New Roman" w:hAnsi="Times New Roman" w:cs="Times New Roman"/>
                <w:sz w:val="24"/>
                <w:szCs w:val="24"/>
              </w:rPr>
            </w:pPr>
            <w:r>
              <w:rPr>
                <w:rFonts w:ascii="Times New Roman" w:hAnsi="Times New Roman" w:cs="Times New Roman"/>
                <w:sz w:val="24"/>
                <w:szCs w:val="24"/>
              </w:rPr>
              <w:t xml:space="preserve">Принципиальные позиции при </w:t>
            </w:r>
            <w:r w:rsidR="004B1788" w:rsidRPr="00286439">
              <w:rPr>
                <w:rFonts w:ascii="Times New Roman" w:hAnsi="Times New Roman" w:cs="Times New Roman"/>
                <w:sz w:val="24"/>
                <w:szCs w:val="24"/>
              </w:rPr>
              <w:t>организации медицинской реабилитации в Российской Федерации</w:t>
            </w:r>
          </w:p>
          <w:p w:rsidR="004B1788" w:rsidRPr="00286439" w:rsidRDefault="004B1788" w:rsidP="001011F7">
            <w:pPr>
              <w:pStyle w:val="a3"/>
              <w:widowControl w:val="0"/>
              <w:numPr>
                <w:ilvl w:val="0"/>
                <w:numId w:val="40"/>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Организация медицинской реабилитации при патологии центральной нервной системы</w:t>
            </w:r>
          </w:p>
          <w:p w:rsidR="004B1788" w:rsidRPr="00286439" w:rsidRDefault="004B1788" w:rsidP="001011F7">
            <w:pPr>
              <w:pStyle w:val="a3"/>
              <w:widowControl w:val="0"/>
              <w:numPr>
                <w:ilvl w:val="0"/>
                <w:numId w:val="40"/>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Организация медицинской реабилитации при патологии сердечно-сосудистой системы</w:t>
            </w:r>
          </w:p>
          <w:p w:rsidR="004B1788" w:rsidRPr="00286439" w:rsidRDefault="004B1788" w:rsidP="001011F7">
            <w:pPr>
              <w:pStyle w:val="a3"/>
              <w:widowControl w:val="0"/>
              <w:numPr>
                <w:ilvl w:val="0"/>
                <w:numId w:val="40"/>
              </w:numPr>
              <w:autoSpaceDE w:val="0"/>
              <w:autoSpaceDN w:val="0"/>
              <w:adjustRightInd w:val="0"/>
              <w:spacing w:after="0"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Организация медицинской реабилитации при патологии опорно-двигательного аппарата и периферической нервной системы</w:t>
            </w:r>
          </w:p>
          <w:p w:rsidR="004B1788" w:rsidRPr="00286439" w:rsidRDefault="004B1788" w:rsidP="001011F7">
            <w:pPr>
              <w:pStyle w:val="a3"/>
              <w:widowControl w:val="0"/>
              <w:numPr>
                <w:ilvl w:val="0"/>
                <w:numId w:val="40"/>
              </w:numPr>
              <w:autoSpaceDE w:val="0"/>
              <w:autoSpaceDN w:val="0"/>
              <w:adjustRightInd w:val="0"/>
              <w:spacing w:line="240" w:lineRule="auto"/>
              <w:ind w:left="349" w:hanging="339"/>
              <w:rPr>
                <w:rFonts w:ascii="Times New Roman" w:hAnsi="Times New Roman" w:cs="Times New Roman"/>
                <w:sz w:val="24"/>
                <w:szCs w:val="24"/>
              </w:rPr>
            </w:pPr>
            <w:r w:rsidRPr="00286439">
              <w:rPr>
                <w:rFonts w:ascii="Times New Roman" w:hAnsi="Times New Roman" w:cs="Times New Roman"/>
                <w:sz w:val="24"/>
                <w:szCs w:val="24"/>
              </w:rPr>
              <w:t>Организация медицинской реабилитации при общесоматической патологии и в онкологии</w:t>
            </w:r>
          </w:p>
        </w:tc>
        <w:tc>
          <w:tcPr>
            <w:tcW w:w="1134" w:type="dxa"/>
          </w:tcPr>
          <w:p w:rsidR="00B13209"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С</w:t>
            </w:r>
            <w:r w:rsidRPr="00286439">
              <w:rPr>
                <w:rFonts w:ascii="Times New Roman" w:hAnsi="Times New Roman" w:cs="Times New Roman"/>
                <w:sz w:val="24"/>
                <w:szCs w:val="24"/>
              </w:rPr>
              <w:br/>
              <w:t>ПЗ</w:t>
            </w:r>
            <w:r w:rsidRPr="00286439">
              <w:rPr>
                <w:rFonts w:ascii="Times New Roman" w:hAnsi="Times New Roman" w:cs="Times New Roman"/>
                <w:sz w:val="24"/>
                <w:szCs w:val="24"/>
              </w:rPr>
              <w:br/>
              <w:t>Л</w:t>
            </w:r>
            <w:r w:rsidRPr="00286439">
              <w:rPr>
                <w:rFonts w:ascii="Times New Roman" w:hAnsi="Times New Roman" w:cs="Times New Roman"/>
                <w:sz w:val="24"/>
                <w:szCs w:val="24"/>
              </w:rPr>
              <w:br/>
              <w:t>ТК</w:t>
            </w:r>
          </w:p>
        </w:tc>
        <w:tc>
          <w:tcPr>
            <w:tcW w:w="1553" w:type="dxa"/>
          </w:tcPr>
          <w:p w:rsidR="00B13209" w:rsidRPr="00286439" w:rsidRDefault="0029761B" w:rsidP="004B178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7,5 / 7,5</w:t>
            </w:r>
          </w:p>
        </w:tc>
      </w:tr>
      <w:tr w:rsidR="004B1788" w:rsidRPr="00286439" w:rsidTr="00286439">
        <w:tc>
          <w:tcPr>
            <w:tcW w:w="6658" w:type="dxa"/>
            <w:gridSpan w:val="2"/>
          </w:tcPr>
          <w:p w:rsidR="004B1788" w:rsidRPr="00286439" w:rsidRDefault="004B1788" w:rsidP="00286439">
            <w:pPr>
              <w:widowControl w:val="0"/>
              <w:autoSpaceDE w:val="0"/>
              <w:autoSpaceDN w:val="0"/>
              <w:adjustRightInd w:val="0"/>
              <w:spacing w:after="0" w:line="240" w:lineRule="auto"/>
              <w:rPr>
                <w:rFonts w:ascii="Times New Roman" w:hAnsi="Times New Roman" w:cs="Times New Roman"/>
                <w:sz w:val="24"/>
                <w:szCs w:val="24"/>
              </w:rPr>
            </w:pPr>
            <w:r w:rsidRPr="00286439">
              <w:rPr>
                <w:rFonts w:ascii="Times New Roman" w:hAnsi="Times New Roman" w:cs="Times New Roman"/>
                <w:sz w:val="24"/>
                <w:szCs w:val="24"/>
              </w:rPr>
              <w:t>Подготовка и сдача экзамена / зачета</w:t>
            </w:r>
          </w:p>
        </w:tc>
        <w:tc>
          <w:tcPr>
            <w:tcW w:w="1134" w:type="dxa"/>
            <w:vAlign w:val="center"/>
          </w:tcPr>
          <w:p w:rsidR="004B1788" w:rsidRPr="00286439" w:rsidRDefault="0029761B" w:rsidP="00EC679B">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Т</w:t>
            </w:r>
          </w:p>
          <w:p w:rsidR="0029761B" w:rsidRPr="00286439" w:rsidRDefault="0029761B" w:rsidP="00EC679B">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З</w:t>
            </w:r>
          </w:p>
        </w:tc>
        <w:tc>
          <w:tcPr>
            <w:tcW w:w="1553" w:type="dxa"/>
          </w:tcPr>
          <w:p w:rsidR="004B1788" w:rsidRPr="00286439" w:rsidRDefault="0029761B" w:rsidP="0029761B">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2,5 / 2,5</w:t>
            </w:r>
          </w:p>
        </w:tc>
      </w:tr>
      <w:tr w:rsidR="004B1788" w:rsidRPr="00286439" w:rsidTr="00286439">
        <w:tc>
          <w:tcPr>
            <w:tcW w:w="7792" w:type="dxa"/>
            <w:gridSpan w:val="3"/>
          </w:tcPr>
          <w:p w:rsidR="004B1788" w:rsidRPr="00286439" w:rsidRDefault="004B1788" w:rsidP="0067575E">
            <w:pPr>
              <w:widowControl w:val="0"/>
              <w:autoSpaceDE w:val="0"/>
              <w:autoSpaceDN w:val="0"/>
              <w:adjustRightInd w:val="0"/>
              <w:spacing w:line="240" w:lineRule="auto"/>
              <w:rPr>
                <w:rFonts w:ascii="Times New Roman" w:hAnsi="Times New Roman" w:cs="Times New Roman"/>
                <w:b/>
                <w:sz w:val="24"/>
                <w:szCs w:val="24"/>
              </w:rPr>
            </w:pPr>
            <w:r w:rsidRPr="00286439">
              <w:rPr>
                <w:rFonts w:ascii="Times New Roman" w:hAnsi="Times New Roman" w:cs="Times New Roman"/>
                <w:b/>
                <w:sz w:val="24"/>
                <w:szCs w:val="24"/>
              </w:rPr>
              <w:t>Итого</w:t>
            </w:r>
          </w:p>
        </w:tc>
        <w:tc>
          <w:tcPr>
            <w:tcW w:w="1553" w:type="dxa"/>
            <w:vAlign w:val="center"/>
          </w:tcPr>
          <w:p w:rsidR="004B1788" w:rsidRPr="00286439" w:rsidRDefault="004B1788" w:rsidP="00EC679B">
            <w:pPr>
              <w:widowControl w:val="0"/>
              <w:autoSpaceDE w:val="0"/>
              <w:autoSpaceDN w:val="0"/>
              <w:adjustRightInd w:val="0"/>
              <w:spacing w:after="0" w:line="240" w:lineRule="auto"/>
              <w:jc w:val="center"/>
              <w:rPr>
                <w:rFonts w:ascii="Times New Roman" w:hAnsi="Times New Roman" w:cs="Times New Roman"/>
                <w:b/>
                <w:sz w:val="24"/>
                <w:szCs w:val="24"/>
              </w:rPr>
            </w:pPr>
            <w:r w:rsidRPr="00286439">
              <w:rPr>
                <w:rFonts w:ascii="Times New Roman" w:hAnsi="Times New Roman" w:cs="Times New Roman"/>
                <w:b/>
                <w:sz w:val="24"/>
                <w:szCs w:val="24"/>
              </w:rPr>
              <w:t>36/36</w:t>
            </w:r>
          </w:p>
        </w:tc>
      </w:tr>
    </w:tbl>
    <w:p w:rsidR="00286439" w:rsidRDefault="00286439" w:rsidP="0086620F">
      <w:pPr>
        <w:pStyle w:val="a3"/>
        <w:widowControl w:val="0"/>
        <w:numPr>
          <w:ilvl w:val="0"/>
          <w:numId w:val="40"/>
        </w:numPr>
        <w:shd w:val="clear" w:color="auto" w:fill="FFFFFF"/>
        <w:tabs>
          <w:tab w:val="left" w:pos="426"/>
        </w:tabs>
        <w:autoSpaceDE w:val="0"/>
        <w:autoSpaceDN w:val="0"/>
        <w:adjustRightInd w:val="0"/>
        <w:spacing w:before="240" w:line="240" w:lineRule="auto"/>
        <w:ind w:left="0" w:firstLine="0"/>
        <w:jc w:val="center"/>
        <w:rPr>
          <w:rFonts w:ascii="Times New Roman" w:hAnsi="Times New Roman" w:cs="Times New Roman"/>
          <w:b/>
          <w:sz w:val="28"/>
          <w:szCs w:val="24"/>
        </w:rPr>
      </w:pPr>
      <w:r w:rsidRPr="00286439">
        <w:rPr>
          <w:rFonts w:ascii="Times New Roman" w:hAnsi="Times New Roman" w:cs="Times New Roman"/>
          <w:b/>
          <w:sz w:val="28"/>
          <w:szCs w:val="24"/>
        </w:rPr>
        <w:t>УЧЕБНО-МЕТОДИЧЕСКОЕ ОБЕСПЕЧЕНИЕ ДЛЯ САМОСТОЯТЕЛЬНОЙ РАБОТЫ СЛУШАТЕЛЕЙ ПО ПРОГРАММЕ</w:t>
      </w:r>
    </w:p>
    <w:p w:rsidR="0067575E" w:rsidRDefault="0067575E" w:rsidP="0067575E">
      <w:pPr>
        <w:pStyle w:val="a3"/>
        <w:widowControl w:val="0"/>
        <w:shd w:val="clear" w:color="auto" w:fill="FFFFFF"/>
        <w:tabs>
          <w:tab w:val="left" w:pos="426"/>
        </w:tabs>
        <w:autoSpaceDE w:val="0"/>
        <w:autoSpaceDN w:val="0"/>
        <w:adjustRightInd w:val="0"/>
        <w:spacing w:before="240" w:line="240" w:lineRule="auto"/>
        <w:ind w:left="0" w:firstLine="709"/>
        <w:jc w:val="both"/>
        <w:rPr>
          <w:rFonts w:ascii="Times New Roman" w:hAnsi="Times New Roman" w:cs="Times New Roman"/>
          <w:sz w:val="28"/>
          <w:szCs w:val="24"/>
        </w:rPr>
      </w:pPr>
      <w:r>
        <w:rPr>
          <w:rFonts w:ascii="Times New Roman" w:hAnsi="Times New Roman" w:cs="Times New Roman"/>
          <w:sz w:val="28"/>
          <w:szCs w:val="24"/>
        </w:rPr>
        <w:lastRenderedPageBreak/>
        <w:t>Помимо аудиторных занятий с преподавателями и дистанционного обучения (прослушивание лекционного матери</w:t>
      </w:r>
      <w:r w:rsidR="00295655">
        <w:rPr>
          <w:rFonts w:ascii="Times New Roman" w:hAnsi="Times New Roman" w:cs="Times New Roman"/>
          <w:sz w:val="28"/>
          <w:szCs w:val="24"/>
        </w:rPr>
        <w:t xml:space="preserve">ала, тестирование для оценки полученных знаний) учебная программа предполагает дополнительные внеаудиторные самостоятельные занятия слушателей (таблица 7) по некоторым вопросам изучаемой дисциплины, не требующим разъяснительной педагогической деятельности. </w:t>
      </w:r>
    </w:p>
    <w:p w:rsidR="00286439" w:rsidRDefault="00286439" w:rsidP="00286439">
      <w:pPr>
        <w:pStyle w:val="a3"/>
        <w:widowControl w:val="0"/>
        <w:shd w:val="clear" w:color="auto" w:fill="FFFFFF"/>
        <w:tabs>
          <w:tab w:val="left" w:pos="426"/>
        </w:tabs>
        <w:autoSpaceDE w:val="0"/>
        <w:autoSpaceDN w:val="0"/>
        <w:adjustRightInd w:val="0"/>
        <w:spacing w:before="240" w:line="240" w:lineRule="auto"/>
        <w:ind w:left="0"/>
        <w:jc w:val="right"/>
        <w:rPr>
          <w:rFonts w:ascii="Times New Roman" w:hAnsi="Times New Roman" w:cs="Times New Roman"/>
          <w:sz w:val="28"/>
          <w:szCs w:val="24"/>
        </w:rPr>
      </w:pPr>
      <w:r w:rsidRPr="00286439">
        <w:rPr>
          <w:rFonts w:ascii="Times New Roman" w:hAnsi="Times New Roman" w:cs="Times New Roman"/>
          <w:sz w:val="28"/>
          <w:szCs w:val="24"/>
        </w:rPr>
        <w:t xml:space="preserve">Таблица 7 – </w:t>
      </w:r>
      <w:r>
        <w:rPr>
          <w:rFonts w:ascii="Times New Roman" w:hAnsi="Times New Roman" w:cs="Times New Roman"/>
          <w:sz w:val="28"/>
          <w:szCs w:val="24"/>
        </w:rPr>
        <w:t>Содержание образовательной программы для самостоятельного изучения слушателями</w:t>
      </w:r>
    </w:p>
    <w:tbl>
      <w:tblPr>
        <w:tblStyle w:val="a8"/>
        <w:tblW w:w="0" w:type="auto"/>
        <w:tblLook w:val="04A0" w:firstRow="1" w:lastRow="0" w:firstColumn="1" w:lastColumn="0" w:noHBand="0" w:noVBand="1"/>
      </w:tblPr>
      <w:tblGrid>
        <w:gridCol w:w="2571"/>
        <w:gridCol w:w="5221"/>
        <w:gridCol w:w="1553"/>
      </w:tblGrid>
      <w:tr w:rsidR="00286439" w:rsidRPr="00286439" w:rsidTr="00FD0E7A">
        <w:trPr>
          <w:trHeight w:val="696"/>
        </w:trPr>
        <w:tc>
          <w:tcPr>
            <w:tcW w:w="2571" w:type="dxa"/>
            <w:vAlign w:val="center"/>
          </w:tcPr>
          <w:p w:rsidR="00286439" w:rsidRPr="00286439" w:rsidRDefault="00286439" w:rsidP="0067575E">
            <w:pPr>
              <w:pStyle w:val="a3"/>
              <w:widowControl w:val="0"/>
              <w:tabs>
                <w:tab w:val="left" w:pos="42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Номер темы</w:t>
            </w:r>
          </w:p>
        </w:tc>
        <w:tc>
          <w:tcPr>
            <w:tcW w:w="5221" w:type="dxa"/>
            <w:vAlign w:val="center"/>
          </w:tcPr>
          <w:p w:rsidR="0067575E" w:rsidRDefault="00286439" w:rsidP="0067575E">
            <w:pPr>
              <w:pStyle w:val="a3"/>
              <w:widowControl w:val="0"/>
              <w:tabs>
                <w:tab w:val="left" w:pos="42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 xml:space="preserve">Темы, выносимые </w:t>
            </w:r>
          </w:p>
          <w:p w:rsidR="00286439" w:rsidRPr="00286439" w:rsidRDefault="00286439" w:rsidP="0067575E">
            <w:pPr>
              <w:pStyle w:val="a3"/>
              <w:widowControl w:val="0"/>
              <w:tabs>
                <w:tab w:val="left" w:pos="42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на самостоятельное изучение</w:t>
            </w:r>
          </w:p>
        </w:tc>
        <w:tc>
          <w:tcPr>
            <w:tcW w:w="1553" w:type="dxa"/>
            <w:vAlign w:val="center"/>
          </w:tcPr>
          <w:p w:rsidR="00286439" w:rsidRPr="00286439" w:rsidRDefault="00286439" w:rsidP="0067575E">
            <w:pPr>
              <w:pStyle w:val="a3"/>
              <w:widowControl w:val="0"/>
              <w:tabs>
                <w:tab w:val="left" w:pos="42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 xml:space="preserve">Количество </w:t>
            </w:r>
            <w:r w:rsidR="0067575E">
              <w:rPr>
                <w:rFonts w:ascii="Times New Roman" w:hAnsi="Times New Roman" w:cs="Times New Roman"/>
                <w:b/>
                <w:sz w:val="24"/>
                <w:szCs w:val="24"/>
              </w:rPr>
              <w:t>часов (ч.)</w:t>
            </w:r>
          </w:p>
        </w:tc>
      </w:tr>
      <w:tr w:rsidR="0067575E" w:rsidRPr="00286439" w:rsidTr="00295655">
        <w:tc>
          <w:tcPr>
            <w:tcW w:w="2571" w:type="dxa"/>
          </w:tcPr>
          <w:p w:rsidR="0067575E" w:rsidRPr="0067575E" w:rsidRDefault="000F34CF" w:rsidP="001011F7">
            <w:pPr>
              <w:pStyle w:val="a3"/>
              <w:widowControl w:val="0"/>
              <w:numPr>
                <w:ilvl w:val="0"/>
                <w:numId w:val="41"/>
              </w:numPr>
              <w:autoSpaceDE w:val="0"/>
              <w:autoSpaceDN w:val="0"/>
              <w:adjustRightInd w:val="0"/>
              <w:spacing w:after="0" w:line="240" w:lineRule="auto"/>
              <w:ind w:left="313" w:hanging="284"/>
              <w:rPr>
                <w:rFonts w:ascii="Times New Roman" w:hAnsi="Times New Roman" w:cs="Times New Roman"/>
                <w:sz w:val="24"/>
                <w:szCs w:val="24"/>
              </w:rPr>
            </w:pPr>
            <w:r>
              <w:rPr>
                <w:rFonts w:ascii="Times New Roman" w:hAnsi="Times New Roman" w:cs="Times New Roman"/>
                <w:sz w:val="24"/>
                <w:szCs w:val="24"/>
              </w:rPr>
              <w:t>Нормативно-правовая база медицинской реабилитации</w:t>
            </w:r>
          </w:p>
        </w:tc>
        <w:tc>
          <w:tcPr>
            <w:tcW w:w="5221" w:type="dxa"/>
          </w:tcPr>
          <w:p w:rsidR="0067575E" w:rsidRDefault="00C71709" w:rsidP="001011F7">
            <w:pPr>
              <w:pStyle w:val="a3"/>
              <w:widowControl w:val="0"/>
              <w:numPr>
                <w:ilvl w:val="0"/>
                <w:numId w:val="46"/>
              </w:numPr>
              <w:tabs>
                <w:tab w:val="left" w:pos="426"/>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Структура и организация работы многопрофильного реабилитационного центра</w:t>
            </w:r>
          </w:p>
          <w:p w:rsidR="00C71709" w:rsidRPr="00286439" w:rsidRDefault="00C71709" w:rsidP="001011F7">
            <w:pPr>
              <w:pStyle w:val="a3"/>
              <w:widowControl w:val="0"/>
              <w:numPr>
                <w:ilvl w:val="0"/>
                <w:numId w:val="46"/>
              </w:numPr>
              <w:tabs>
                <w:tab w:val="left" w:pos="426"/>
              </w:tabs>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sz w:val="24"/>
                <w:szCs w:val="24"/>
              </w:rPr>
              <w:t>Трудовые функции специалиста по медицинской реабилитации</w:t>
            </w:r>
          </w:p>
        </w:tc>
        <w:tc>
          <w:tcPr>
            <w:tcW w:w="1553" w:type="dxa"/>
          </w:tcPr>
          <w:p w:rsidR="0067575E" w:rsidRPr="00286439" w:rsidRDefault="002E0D85" w:rsidP="00295655">
            <w:pPr>
              <w:pStyle w:val="a3"/>
              <w:widowControl w:val="0"/>
              <w:tabs>
                <w:tab w:val="left" w:pos="42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w:t>
            </w:r>
          </w:p>
        </w:tc>
      </w:tr>
      <w:tr w:rsidR="0067575E" w:rsidRPr="00286439" w:rsidTr="00295655">
        <w:tc>
          <w:tcPr>
            <w:tcW w:w="2571" w:type="dxa"/>
          </w:tcPr>
          <w:p w:rsidR="0067575E" w:rsidRPr="0067575E" w:rsidRDefault="0067575E" w:rsidP="001011F7">
            <w:pPr>
              <w:pStyle w:val="a3"/>
              <w:widowControl w:val="0"/>
              <w:numPr>
                <w:ilvl w:val="0"/>
                <w:numId w:val="41"/>
              </w:numPr>
              <w:autoSpaceDE w:val="0"/>
              <w:autoSpaceDN w:val="0"/>
              <w:adjustRightInd w:val="0"/>
              <w:spacing w:after="0" w:line="240" w:lineRule="auto"/>
              <w:ind w:left="313" w:hanging="284"/>
              <w:rPr>
                <w:rFonts w:ascii="Times New Roman" w:hAnsi="Times New Roman" w:cs="Times New Roman"/>
                <w:sz w:val="24"/>
                <w:szCs w:val="24"/>
              </w:rPr>
            </w:pPr>
            <w:r w:rsidRPr="0067575E">
              <w:rPr>
                <w:rFonts w:ascii="Times New Roman" w:hAnsi="Times New Roman" w:cs="Times New Roman"/>
                <w:sz w:val="24"/>
                <w:szCs w:val="24"/>
              </w:rPr>
              <w:t>Базовые положения физической и реабилитационной медицины</w:t>
            </w:r>
          </w:p>
        </w:tc>
        <w:tc>
          <w:tcPr>
            <w:tcW w:w="5221" w:type="dxa"/>
          </w:tcPr>
          <w:p w:rsidR="0067575E" w:rsidRDefault="00C71709" w:rsidP="001011F7">
            <w:pPr>
              <w:pStyle w:val="a3"/>
              <w:widowControl w:val="0"/>
              <w:numPr>
                <w:ilvl w:val="0"/>
                <w:numId w:val="45"/>
              </w:numPr>
              <w:tabs>
                <w:tab w:val="left" w:pos="426"/>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Причины возникновения специальности «физическая и реабилитационная медицина»</w:t>
            </w:r>
          </w:p>
          <w:p w:rsidR="00C71709" w:rsidRPr="00286439" w:rsidRDefault="00C71709" w:rsidP="001011F7">
            <w:pPr>
              <w:pStyle w:val="a3"/>
              <w:widowControl w:val="0"/>
              <w:numPr>
                <w:ilvl w:val="0"/>
                <w:numId w:val="45"/>
              </w:numPr>
              <w:tabs>
                <w:tab w:val="left" w:pos="426"/>
              </w:tabs>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sz w:val="24"/>
                <w:szCs w:val="24"/>
              </w:rPr>
              <w:t>Отличия компетенций врача физической и реабилитационной медицины от других врачебных клинических специальностей</w:t>
            </w:r>
          </w:p>
        </w:tc>
        <w:tc>
          <w:tcPr>
            <w:tcW w:w="1553" w:type="dxa"/>
          </w:tcPr>
          <w:p w:rsidR="0067575E" w:rsidRPr="00286439" w:rsidRDefault="002E0D85" w:rsidP="00295655">
            <w:pPr>
              <w:pStyle w:val="a3"/>
              <w:widowControl w:val="0"/>
              <w:tabs>
                <w:tab w:val="left" w:pos="42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w:t>
            </w:r>
          </w:p>
        </w:tc>
      </w:tr>
      <w:tr w:rsidR="0067575E" w:rsidRPr="00286439" w:rsidTr="00295655">
        <w:tc>
          <w:tcPr>
            <w:tcW w:w="2571" w:type="dxa"/>
          </w:tcPr>
          <w:p w:rsidR="0067575E" w:rsidRPr="00286439" w:rsidRDefault="00022F82" w:rsidP="00022F82">
            <w:pPr>
              <w:pStyle w:val="a3"/>
              <w:widowControl w:val="0"/>
              <w:numPr>
                <w:ilvl w:val="0"/>
                <w:numId w:val="41"/>
              </w:numPr>
              <w:autoSpaceDE w:val="0"/>
              <w:autoSpaceDN w:val="0"/>
              <w:adjustRightInd w:val="0"/>
              <w:spacing w:line="240" w:lineRule="auto"/>
              <w:ind w:left="313" w:hanging="284"/>
              <w:rPr>
                <w:rFonts w:ascii="Times New Roman" w:hAnsi="Times New Roman" w:cs="Times New Roman"/>
                <w:sz w:val="24"/>
                <w:szCs w:val="24"/>
              </w:rPr>
            </w:pPr>
            <w:r>
              <w:rPr>
                <w:rFonts w:ascii="Times New Roman" w:hAnsi="Times New Roman" w:cs="Times New Roman"/>
                <w:sz w:val="24"/>
                <w:szCs w:val="24"/>
              </w:rPr>
              <w:t>Современные и п</w:t>
            </w:r>
            <w:r w:rsidR="00DD192A">
              <w:rPr>
                <w:rFonts w:ascii="Times New Roman" w:hAnsi="Times New Roman" w:cs="Times New Roman"/>
                <w:sz w:val="24"/>
                <w:szCs w:val="24"/>
              </w:rPr>
              <w:t>ерспективные направления развития медицинской реабилитации в Р</w:t>
            </w:r>
            <w:r w:rsidR="00863077">
              <w:rPr>
                <w:rFonts w:ascii="Times New Roman" w:hAnsi="Times New Roman" w:cs="Times New Roman"/>
                <w:sz w:val="24"/>
                <w:szCs w:val="24"/>
              </w:rPr>
              <w:t>оссийской Федерации</w:t>
            </w:r>
          </w:p>
        </w:tc>
        <w:tc>
          <w:tcPr>
            <w:tcW w:w="5221" w:type="dxa"/>
          </w:tcPr>
          <w:p w:rsidR="0067575E" w:rsidRDefault="00C71709" w:rsidP="001011F7">
            <w:pPr>
              <w:pStyle w:val="a3"/>
              <w:widowControl w:val="0"/>
              <w:numPr>
                <w:ilvl w:val="0"/>
                <w:numId w:val="44"/>
              </w:numPr>
              <w:tabs>
                <w:tab w:val="left" w:pos="426"/>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Исторические аспекты возникновения реабилитации</w:t>
            </w:r>
          </w:p>
          <w:p w:rsidR="00C71709" w:rsidRPr="00286439" w:rsidRDefault="00C71709" w:rsidP="001011F7">
            <w:pPr>
              <w:pStyle w:val="a3"/>
              <w:widowControl w:val="0"/>
              <w:numPr>
                <w:ilvl w:val="0"/>
                <w:numId w:val="44"/>
              </w:numPr>
              <w:tabs>
                <w:tab w:val="left" w:pos="426"/>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Основные тенденции в развитии медицинской реабилитации</w:t>
            </w:r>
            <w:r w:rsidR="0086620F">
              <w:rPr>
                <w:rFonts w:ascii="Times New Roman" w:hAnsi="Times New Roman" w:cs="Times New Roman"/>
                <w:sz w:val="24"/>
                <w:szCs w:val="24"/>
              </w:rPr>
              <w:t xml:space="preserve"> в России и в мире</w:t>
            </w:r>
          </w:p>
        </w:tc>
        <w:tc>
          <w:tcPr>
            <w:tcW w:w="1553" w:type="dxa"/>
          </w:tcPr>
          <w:p w:rsidR="0067575E" w:rsidRPr="00286439" w:rsidRDefault="002E0D85" w:rsidP="00295655">
            <w:pPr>
              <w:pStyle w:val="a3"/>
              <w:widowControl w:val="0"/>
              <w:tabs>
                <w:tab w:val="left" w:pos="42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w:t>
            </w:r>
          </w:p>
        </w:tc>
      </w:tr>
      <w:tr w:rsidR="0067575E" w:rsidRPr="00286439" w:rsidTr="00295655">
        <w:tc>
          <w:tcPr>
            <w:tcW w:w="2571" w:type="dxa"/>
          </w:tcPr>
          <w:p w:rsidR="0067575E" w:rsidRPr="00286439" w:rsidRDefault="0067575E" w:rsidP="001011F7">
            <w:pPr>
              <w:pStyle w:val="a3"/>
              <w:widowControl w:val="0"/>
              <w:numPr>
                <w:ilvl w:val="0"/>
                <w:numId w:val="41"/>
              </w:numPr>
              <w:autoSpaceDE w:val="0"/>
              <w:autoSpaceDN w:val="0"/>
              <w:adjustRightInd w:val="0"/>
              <w:spacing w:after="0" w:line="240" w:lineRule="auto"/>
              <w:ind w:left="313" w:hanging="284"/>
              <w:rPr>
                <w:rFonts w:ascii="Times New Roman" w:hAnsi="Times New Roman" w:cs="Times New Roman"/>
                <w:sz w:val="24"/>
                <w:szCs w:val="24"/>
              </w:rPr>
            </w:pPr>
            <w:r w:rsidRPr="00286439">
              <w:rPr>
                <w:rFonts w:ascii="Times New Roman" w:hAnsi="Times New Roman" w:cs="Times New Roman"/>
                <w:sz w:val="24"/>
                <w:szCs w:val="24"/>
              </w:rPr>
              <w:t>Международная классификация функционирования, ограничений жизнедеятельности и здоровья (МКФ) как инструмент медицинской реабилитации</w:t>
            </w:r>
          </w:p>
        </w:tc>
        <w:tc>
          <w:tcPr>
            <w:tcW w:w="5221" w:type="dxa"/>
          </w:tcPr>
          <w:p w:rsidR="0067575E" w:rsidRDefault="00120010" w:rsidP="001011F7">
            <w:pPr>
              <w:pStyle w:val="a3"/>
              <w:widowControl w:val="0"/>
              <w:numPr>
                <w:ilvl w:val="0"/>
                <w:numId w:val="43"/>
              </w:numPr>
              <w:tabs>
                <w:tab w:val="left" w:pos="426"/>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Исторические и клинические предпосылки для возникновения Международной классификации функционирования, ограничений жизнедеятельности и здоровья</w:t>
            </w:r>
          </w:p>
          <w:p w:rsidR="00120010" w:rsidRPr="00286439" w:rsidRDefault="00120010" w:rsidP="001011F7">
            <w:pPr>
              <w:pStyle w:val="a3"/>
              <w:widowControl w:val="0"/>
              <w:numPr>
                <w:ilvl w:val="0"/>
                <w:numId w:val="43"/>
              </w:numPr>
              <w:tabs>
                <w:tab w:val="left" w:pos="426"/>
              </w:tabs>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sz w:val="24"/>
                <w:szCs w:val="24"/>
              </w:rPr>
              <w:t>Сходства и отличия между Международной классификации функционирования, ограничений жизнедеятельности и здоровья и Международной статистической классификацией болезней</w:t>
            </w:r>
            <w:r w:rsidR="00C71709">
              <w:rPr>
                <w:rFonts w:ascii="Times New Roman" w:hAnsi="Times New Roman" w:cs="Times New Roman"/>
                <w:sz w:val="24"/>
                <w:szCs w:val="24"/>
              </w:rPr>
              <w:t xml:space="preserve"> и проблем, связанных со здоровьем</w:t>
            </w:r>
          </w:p>
        </w:tc>
        <w:tc>
          <w:tcPr>
            <w:tcW w:w="1553" w:type="dxa"/>
          </w:tcPr>
          <w:p w:rsidR="0067575E" w:rsidRPr="00286439" w:rsidRDefault="002E0D85" w:rsidP="00295655">
            <w:pPr>
              <w:pStyle w:val="a3"/>
              <w:widowControl w:val="0"/>
              <w:tabs>
                <w:tab w:val="left" w:pos="42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w:t>
            </w:r>
          </w:p>
        </w:tc>
      </w:tr>
      <w:tr w:rsidR="0067575E" w:rsidRPr="00286439" w:rsidTr="00295655">
        <w:tc>
          <w:tcPr>
            <w:tcW w:w="2571" w:type="dxa"/>
          </w:tcPr>
          <w:p w:rsidR="0067575E" w:rsidRPr="00286439" w:rsidRDefault="00F247B3" w:rsidP="001011F7">
            <w:pPr>
              <w:pStyle w:val="a3"/>
              <w:widowControl w:val="0"/>
              <w:numPr>
                <w:ilvl w:val="0"/>
                <w:numId w:val="41"/>
              </w:numPr>
              <w:autoSpaceDE w:val="0"/>
              <w:autoSpaceDN w:val="0"/>
              <w:adjustRightInd w:val="0"/>
              <w:spacing w:line="240" w:lineRule="auto"/>
              <w:ind w:left="313" w:hanging="284"/>
              <w:rPr>
                <w:rFonts w:ascii="Times New Roman" w:hAnsi="Times New Roman" w:cs="Times New Roman"/>
                <w:sz w:val="24"/>
                <w:szCs w:val="24"/>
              </w:rPr>
            </w:pPr>
            <w:r>
              <w:rPr>
                <w:rFonts w:ascii="Times New Roman" w:hAnsi="Times New Roman" w:cs="Times New Roman"/>
                <w:sz w:val="24"/>
                <w:szCs w:val="24"/>
              </w:rPr>
              <w:t xml:space="preserve">Принципы проведения медицинской реабилитации по основным </w:t>
            </w:r>
            <w:r>
              <w:rPr>
                <w:rFonts w:ascii="Times New Roman" w:hAnsi="Times New Roman" w:cs="Times New Roman"/>
                <w:sz w:val="24"/>
                <w:szCs w:val="24"/>
              </w:rPr>
              <w:lastRenderedPageBreak/>
              <w:t>профилям</w:t>
            </w:r>
          </w:p>
        </w:tc>
        <w:tc>
          <w:tcPr>
            <w:tcW w:w="5221" w:type="dxa"/>
          </w:tcPr>
          <w:p w:rsidR="0067575E" w:rsidRDefault="00120010" w:rsidP="001011F7">
            <w:pPr>
              <w:pStyle w:val="a3"/>
              <w:widowControl w:val="0"/>
              <w:numPr>
                <w:ilvl w:val="0"/>
                <w:numId w:val="42"/>
              </w:numPr>
              <w:tabs>
                <w:tab w:val="left" w:pos="426"/>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Принципы оказания реабилитационной помощи детям</w:t>
            </w:r>
          </w:p>
          <w:p w:rsidR="00120010" w:rsidRPr="00286439" w:rsidRDefault="00120010" w:rsidP="001011F7">
            <w:pPr>
              <w:pStyle w:val="a3"/>
              <w:widowControl w:val="0"/>
              <w:numPr>
                <w:ilvl w:val="0"/>
                <w:numId w:val="42"/>
              </w:numPr>
              <w:tabs>
                <w:tab w:val="left" w:pos="426"/>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Медицинская реабилитация в структуре реабилитационной помощи</w:t>
            </w:r>
          </w:p>
        </w:tc>
        <w:tc>
          <w:tcPr>
            <w:tcW w:w="1553" w:type="dxa"/>
          </w:tcPr>
          <w:p w:rsidR="0067575E" w:rsidRPr="00286439" w:rsidRDefault="002E0D85" w:rsidP="00295655">
            <w:pPr>
              <w:pStyle w:val="a3"/>
              <w:widowControl w:val="0"/>
              <w:tabs>
                <w:tab w:val="left" w:pos="42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2</w:t>
            </w:r>
          </w:p>
        </w:tc>
      </w:tr>
      <w:tr w:rsidR="00295655" w:rsidRPr="00286439" w:rsidTr="00295655">
        <w:tc>
          <w:tcPr>
            <w:tcW w:w="7792" w:type="dxa"/>
            <w:gridSpan w:val="2"/>
          </w:tcPr>
          <w:p w:rsidR="00295655" w:rsidRPr="00286439" w:rsidRDefault="00295655" w:rsidP="00295655">
            <w:pPr>
              <w:pStyle w:val="a3"/>
              <w:widowControl w:val="0"/>
              <w:tabs>
                <w:tab w:val="left" w:pos="426"/>
              </w:tabs>
              <w:autoSpaceDE w:val="0"/>
              <w:autoSpaceDN w:val="0"/>
              <w:adjustRightInd w:val="0"/>
              <w:spacing w:after="0" w:line="240" w:lineRule="auto"/>
              <w:ind w:left="0"/>
              <w:rPr>
                <w:rFonts w:ascii="Times New Roman" w:hAnsi="Times New Roman" w:cs="Times New Roman"/>
                <w:b/>
                <w:sz w:val="24"/>
                <w:szCs w:val="24"/>
              </w:rPr>
            </w:pPr>
            <w:r>
              <w:rPr>
                <w:rFonts w:ascii="Times New Roman" w:hAnsi="Times New Roman" w:cs="Times New Roman"/>
                <w:b/>
                <w:sz w:val="24"/>
                <w:szCs w:val="24"/>
              </w:rPr>
              <w:lastRenderedPageBreak/>
              <w:t xml:space="preserve">Итого </w:t>
            </w:r>
          </w:p>
        </w:tc>
        <w:tc>
          <w:tcPr>
            <w:tcW w:w="1553" w:type="dxa"/>
          </w:tcPr>
          <w:p w:rsidR="00295655" w:rsidRPr="00286439" w:rsidRDefault="002E0D85" w:rsidP="00295655">
            <w:pPr>
              <w:pStyle w:val="a3"/>
              <w:widowControl w:val="0"/>
              <w:tabs>
                <w:tab w:val="left" w:pos="42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10</w:t>
            </w:r>
          </w:p>
        </w:tc>
      </w:tr>
    </w:tbl>
    <w:p w:rsidR="002E0D85" w:rsidRPr="002E0D85" w:rsidRDefault="002E0D85" w:rsidP="001011F7">
      <w:pPr>
        <w:pStyle w:val="a3"/>
        <w:widowControl w:val="0"/>
        <w:numPr>
          <w:ilvl w:val="0"/>
          <w:numId w:val="40"/>
        </w:numPr>
        <w:shd w:val="clear" w:color="auto" w:fill="FFFFFF"/>
        <w:tabs>
          <w:tab w:val="left" w:pos="426"/>
        </w:tabs>
        <w:autoSpaceDE w:val="0"/>
        <w:autoSpaceDN w:val="0"/>
        <w:adjustRightInd w:val="0"/>
        <w:spacing w:before="240" w:after="0" w:line="240" w:lineRule="auto"/>
        <w:jc w:val="center"/>
        <w:rPr>
          <w:rFonts w:ascii="Times New Roman" w:hAnsi="Times New Roman" w:cs="Times New Roman"/>
          <w:b/>
          <w:sz w:val="28"/>
          <w:szCs w:val="24"/>
        </w:rPr>
      </w:pPr>
      <w:r w:rsidRPr="002E0D85">
        <w:rPr>
          <w:rFonts w:ascii="Times New Roman" w:hAnsi="Times New Roman" w:cs="Times New Roman"/>
          <w:b/>
          <w:sz w:val="28"/>
          <w:szCs w:val="24"/>
        </w:rPr>
        <w:t xml:space="preserve">ОБРАЗОВАТЕЛЬНЫЕ ТЕХНОЛОГИИ, </w:t>
      </w:r>
    </w:p>
    <w:p w:rsidR="00286439" w:rsidRDefault="002E0D85" w:rsidP="002E0D85">
      <w:pPr>
        <w:pStyle w:val="a3"/>
        <w:widowControl w:val="0"/>
        <w:shd w:val="clear" w:color="auto" w:fill="FFFFFF"/>
        <w:tabs>
          <w:tab w:val="left" w:pos="426"/>
        </w:tabs>
        <w:autoSpaceDE w:val="0"/>
        <w:autoSpaceDN w:val="0"/>
        <w:adjustRightInd w:val="0"/>
        <w:spacing w:line="240" w:lineRule="auto"/>
        <w:jc w:val="center"/>
        <w:rPr>
          <w:rFonts w:ascii="Times New Roman" w:hAnsi="Times New Roman" w:cs="Times New Roman"/>
          <w:b/>
          <w:sz w:val="28"/>
          <w:szCs w:val="24"/>
        </w:rPr>
      </w:pPr>
      <w:r w:rsidRPr="002E0D85">
        <w:rPr>
          <w:rFonts w:ascii="Times New Roman" w:hAnsi="Times New Roman" w:cs="Times New Roman"/>
          <w:b/>
          <w:sz w:val="28"/>
          <w:szCs w:val="24"/>
        </w:rPr>
        <w:t>ПРИМЕНЯЕМЫЕ В ПРОГРАММЕ</w:t>
      </w:r>
    </w:p>
    <w:p w:rsidR="003961BD" w:rsidRPr="00D1461E" w:rsidRDefault="003961BD" w:rsidP="003961BD">
      <w:pPr>
        <w:tabs>
          <w:tab w:val="left" w:pos="993"/>
        </w:tabs>
        <w:spacing w:after="0" w:line="240" w:lineRule="auto"/>
        <w:ind w:firstLine="709"/>
        <w:jc w:val="both"/>
        <w:rPr>
          <w:rFonts w:ascii="Times New Roman" w:hAnsi="Times New Roman"/>
          <w:sz w:val="28"/>
          <w:szCs w:val="28"/>
        </w:rPr>
      </w:pPr>
      <w:r>
        <w:rPr>
          <w:rFonts w:ascii="Times New Roman" w:hAnsi="Times New Roman"/>
          <w:sz w:val="28"/>
          <w:szCs w:val="28"/>
        </w:rPr>
        <w:t>В процессе изучения</w:t>
      </w:r>
      <w:r w:rsidRPr="00D1461E">
        <w:rPr>
          <w:rFonts w:ascii="Times New Roman" w:hAnsi="Times New Roman"/>
          <w:sz w:val="28"/>
          <w:szCs w:val="28"/>
        </w:rPr>
        <w:t xml:space="preserve"> данной </w:t>
      </w:r>
      <w:r>
        <w:rPr>
          <w:rFonts w:ascii="Times New Roman" w:hAnsi="Times New Roman"/>
          <w:sz w:val="28"/>
          <w:szCs w:val="28"/>
        </w:rPr>
        <w:t>образовательной программы повышения квалификации</w:t>
      </w:r>
      <w:r w:rsidRPr="003961BD">
        <w:rPr>
          <w:rFonts w:ascii="Times New Roman" w:hAnsi="Times New Roman"/>
          <w:sz w:val="28"/>
          <w:szCs w:val="28"/>
        </w:rPr>
        <w:t xml:space="preserve"> </w:t>
      </w:r>
      <w:r>
        <w:rPr>
          <w:rFonts w:ascii="Times New Roman" w:hAnsi="Times New Roman"/>
          <w:sz w:val="28"/>
          <w:szCs w:val="28"/>
        </w:rPr>
        <w:t>и</w:t>
      </w:r>
      <w:r w:rsidRPr="00D1461E">
        <w:rPr>
          <w:rFonts w:ascii="Times New Roman" w:hAnsi="Times New Roman"/>
          <w:sz w:val="28"/>
          <w:szCs w:val="28"/>
        </w:rPr>
        <w:t>спользу</w:t>
      </w:r>
      <w:r>
        <w:rPr>
          <w:rFonts w:ascii="Times New Roman" w:hAnsi="Times New Roman"/>
          <w:sz w:val="28"/>
          <w:szCs w:val="28"/>
        </w:rPr>
        <w:t>ются следующие</w:t>
      </w:r>
      <w:r w:rsidRPr="00D1461E">
        <w:rPr>
          <w:rFonts w:ascii="Times New Roman" w:hAnsi="Times New Roman"/>
          <w:sz w:val="28"/>
          <w:szCs w:val="28"/>
        </w:rPr>
        <w:t xml:space="preserve"> образовательные технологии: </w:t>
      </w:r>
    </w:p>
    <w:p w:rsidR="003961BD" w:rsidRPr="00D1461E" w:rsidRDefault="003961BD" w:rsidP="003961BD">
      <w:pPr>
        <w:pStyle w:val="a3"/>
        <w:numPr>
          <w:ilvl w:val="0"/>
          <w:numId w:val="7"/>
        </w:numPr>
        <w:tabs>
          <w:tab w:val="left" w:pos="993"/>
        </w:tabs>
        <w:spacing w:after="0" w:line="240" w:lineRule="auto"/>
        <w:ind w:left="0" w:firstLine="709"/>
        <w:jc w:val="both"/>
        <w:rPr>
          <w:rFonts w:ascii="Times New Roman" w:hAnsi="Times New Roman"/>
          <w:sz w:val="28"/>
          <w:szCs w:val="28"/>
        </w:rPr>
      </w:pPr>
      <w:r w:rsidRPr="00D1461E">
        <w:rPr>
          <w:rFonts w:ascii="Times New Roman" w:hAnsi="Times New Roman"/>
          <w:sz w:val="28"/>
          <w:szCs w:val="28"/>
        </w:rPr>
        <w:t xml:space="preserve">имитационные – ситуационные задачи, </w:t>
      </w:r>
    </w:p>
    <w:p w:rsidR="003961BD" w:rsidRPr="00D1461E" w:rsidRDefault="003961BD" w:rsidP="003961BD">
      <w:pPr>
        <w:pStyle w:val="a3"/>
        <w:numPr>
          <w:ilvl w:val="0"/>
          <w:numId w:val="7"/>
        </w:numPr>
        <w:tabs>
          <w:tab w:val="left" w:pos="993"/>
        </w:tabs>
        <w:spacing w:after="0" w:line="240" w:lineRule="auto"/>
        <w:ind w:left="0" w:firstLine="709"/>
        <w:jc w:val="both"/>
        <w:rPr>
          <w:rFonts w:ascii="Times New Roman" w:hAnsi="Times New Roman"/>
          <w:sz w:val="28"/>
          <w:szCs w:val="28"/>
        </w:rPr>
      </w:pPr>
      <w:r w:rsidRPr="00D1461E">
        <w:rPr>
          <w:rFonts w:ascii="Times New Roman" w:hAnsi="Times New Roman"/>
          <w:sz w:val="28"/>
          <w:szCs w:val="28"/>
        </w:rPr>
        <w:t>не имитационные – проблемные лекции, дискуссии, семинары.</w:t>
      </w:r>
    </w:p>
    <w:p w:rsidR="003961BD" w:rsidRPr="00D1461E" w:rsidRDefault="003961BD" w:rsidP="003961BD">
      <w:pPr>
        <w:tabs>
          <w:tab w:val="left" w:pos="993"/>
        </w:tabs>
        <w:spacing w:after="0" w:line="240" w:lineRule="auto"/>
        <w:ind w:firstLine="709"/>
        <w:jc w:val="both"/>
        <w:rPr>
          <w:rFonts w:ascii="Times New Roman" w:hAnsi="Times New Roman"/>
          <w:sz w:val="28"/>
          <w:szCs w:val="28"/>
        </w:rPr>
      </w:pPr>
      <w:r w:rsidRPr="00D1461E">
        <w:rPr>
          <w:rFonts w:ascii="Times New Roman" w:hAnsi="Times New Roman"/>
          <w:sz w:val="28"/>
          <w:szCs w:val="28"/>
        </w:rPr>
        <w:t xml:space="preserve">В процессе изучения программы на долю интерактивных занятий от объёма всех </w:t>
      </w:r>
      <w:r>
        <w:rPr>
          <w:rFonts w:ascii="Times New Roman" w:hAnsi="Times New Roman"/>
          <w:sz w:val="28"/>
          <w:szCs w:val="28"/>
        </w:rPr>
        <w:t xml:space="preserve">контактных </w:t>
      </w:r>
      <w:r w:rsidRPr="00D1461E">
        <w:rPr>
          <w:rFonts w:ascii="Times New Roman" w:hAnsi="Times New Roman"/>
          <w:sz w:val="28"/>
          <w:szCs w:val="28"/>
        </w:rPr>
        <w:t xml:space="preserve">занятий отводится </w:t>
      </w:r>
      <w:r>
        <w:rPr>
          <w:rFonts w:ascii="Times New Roman" w:hAnsi="Times New Roman"/>
          <w:sz w:val="28"/>
          <w:szCs w:val="28"/>
        </w:rPr>
        <w:t>50% (18 часов / 18 зачетных единиц).</w:t>
      </w:r>
      <w:r w:rsidRPr="00D1461E">
        <w:rPr>
          <w:rFonts w:ascii="Times New Roman" w:hAnsi="Times New Roman"/>
          <w:color w:val="FF0000"/>
          <w:sz w:val="28"/>
          <w:szCs w:val="28"/>
        </w:rPr>
        <w:t xml:space="preserve"> </w:t>
      </w:r>
      <w:r w:rsidRPr="00D1461E">
        <w:rPr>
          <w:rFonts w:ascii="Times New Roman" w:hAnsi="Times New Roman"/>
          <w:sz w:val="28"/>
          <w:szCs w:val="28"/>
        </w:rPr>
        <w:t xml:space="preserve">Интерактивные занятия представлены следующими формами и методами: </w:t>
      </w:r>
    </w:p>
    <w:p w:rsidR="00B710E1" w:rsidRDefault="00B710E1" w:rsidP="003961BD">
      <w:pPr>
        <w:pStyle w:val="a3"/>
        <w:numPr>
          <w:ilvl w:val="0"/>
          <w:numId w:val="8"/>
        </w:numPr>
        <w:tabs>
          <w:tab w:val="left" w:pos="993"/>
        </w:tabs>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объяснительно-иллюстративные мультимедийные презентации, </w:t>
      </w:r>
    </w:p>
    <w:p w:rsidR="00B710E1" w:rsidRDefault="00B710E1" w:rsidP="003961BD">
      <w:pPr>
        <w:pStyle w:val="a3"/>
        <w:numPr>
          <w:ilvl w:val="0"/>
          <w:numId w:val="8"/>
        </w:numPr>
        <w:tabs>
          <w:tab w:val="left" w:pos="993"/>
        </w:tabs>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мультимедийные презентации с элементами дискуссии, </w:t>
      </w:r>
    </w:p>
    <w:p w:rsidR="003961BD" w:rsidRPr="00D1461E" w:rsidRDefault="003961BD" w:rsidP="003961BD">
      <w:pPr>
        <w:pStyle w:val="a3"/>
        <w:numPr>
          <w:ilvl w:val="0"/>
          <w:numId w:val="8"/>
        </w:numPr>
        <w:tabs>
          <w:tab w:val="left" w:pos="993"/>
        </w:tabs>
        <w:spacing w:after="0" w:line="240" w:lineRule="auto"/>
        <w:ind w:left="0" w:firstLine="709"/>
        <w:jc w:val="both"/>
        <w:rPr>
          <w:rFonts w:ascii="Times New Roman" w:hAnsi="Times New Roman"/>
          <w:sz w:val="28"/>
          <w:szCs w:val="28"/>
        </w:rPr>
      </w:pPr>
      <w:r w:rsidRPr="00D1461E">
        <w:rPr>
          <w:rFonts w:ascii="Times New Roman" w:hAnsi="Times New Roman"/>
          <w:sz w:val="28"/>
          <w:szCs w:val="28"/>
        </w:rPr>
        <w:t>ситуационные задачи,</w:t>
      </w:r>
      <w:r w:rsidR="00B710E1">
        <w:rPr>
          <w:rFonts w:ascii="Times New Roman" w:hAnsi="Times New Roman"/>
          <w:sz w:val="28"/>
          <w:szCs w:val="28"/>
        </w:rPr>
        <w:t xml:space="preserve"> </w:t>
      </w:r>
    </w:p>
    <w:p w:rsidR="003961BD" w:rsidRPr="00D1461E" w:rsidRDefault="003961BD" w:rsidP="003961BD">
      <w:pPr>
        <w:pStyle w:val="a3"/>
        <w:numPr>
          <w:ilvl w:val="0"/>
          <w:numId w:val="8"/>
        </w:numPr>
        <w:tabs>
          <w:tab w:val="left" w:pos="993"/>
        </w:tabs>
        <w:spacing w:after="0" w:line="240" w:lineRule="auto"/>
        <w:ind w:left="0" w:firstLine="709"/>
        <w:jc w:val="both"/>
        <w:rPr>
          <w:rFonts w:ascii="Times New Roman" w:hAnsi="Times New Roman"/>
          <w:sz w:val="28"/>
          <w:szCs w:val="28"/>
        </w:rPr>
      </w:pPr>
      <w:r w:rsidRPr="00D1461E">
        <w:rPr>
          <w:rFonts w:ascii="Times New Roman" w:hAnsi="Times New Roman"/>
          <w:sz w:val="28"/>
          <w:szCs w:val="28"/>
        </w:rPr>
        <w:t>тестирование.</w:t>
      </w:r>
      <w:r w:rsidR="00B710E1">
        <w:rPr>
          <w:rFonts w:ascii="Times New Roman" w:hAnsi="Times New Roman"/>
          <w:sz w:val="28"/>
          <w:szCs w:val="28"/>
        </w:rPr>
        <w:t xml:space="preserve"> </w:t>
      </w:r>
    </w:p>
    <w:p w:rsidR="002523E1" w:rsidRDefault="002523E1" w:rsidP="003961BD">
      <w:pPr>
        <w:pStyle w:val="a3"/>
        <w:widowControl w:val="0"/>
        <w:numPr>
          <w:ilvl w:val="1"/>
          <w:numId w:val="40"/>
        </w:numPr>
        <w:shd w:val="clear" w:color="auto" w:fill="FFFFFF"/>
        <w:tabs>
          <w:tab w:val="left" w:pos="1276"/>
        </w:tabs>
        <w:autoSpaceDE w:val="0"/>
        <w:autoSpaceDN w:val="0"/>
        <w:adjustRightInd w:val="0"/>
        <w:spacing w:before="240" w:line="240" w:lineRule="auto"/>
        <w:ind w:left="0" w:firstLine="709"/>
        <w:jc w:val="both"/>
        <w:rPr>
          <w:rFonts w:ascii="Times New Roman" w:hAnsi="Times New Roman" w:cs="Times New Roman"/>
          <w:b/>
          <w:sz w:val="28"/>
          <w:szCs w:val="24"/>
        </w:rPr>
      </w:pPr>
      <w:r>
        <w:rPr>
          <w:rFonts w:ascii="Times New Roman" w:hAnsi="Times New Roman" w:cs="Times New Roman"/>
          <w:b/>
          <w:sz w:val="28"/>
          <w:szCs w:val="24"/>
        </w:rPr>
        <w:t xml:space="preserve">Традиционные образовательные технологии, используемые в </w:t>
      </w:r>
      <w:r w:rsidR="004376A7">
        <w:rPr>
          <w:rFonts w:ascii="Times New Roman" w:hAnsi="Times New Roman" w:cs="Times New Roman"/>
          <w:b/>
          <w:sz w:val="28"/>
          <w:szCs w:val="24"/>
        </w:rPr>
        <w:t>процессе обучения</w:t>
      </w:r>
    </w:p>
    <w:p w:rsidR="002523E1" w:rsidRDefault="002523E1" w:rsidP="00693573">
      <w:pPr>
        <w:pStyle w:val="a3"/>
        <w:widowControl w:val="0"/>
        <w:shd w:val="clear" w:color="auto" w:fill="FFFFFF"/>
        <w:tabs>
          <w:tab w:val="left" w:pos="1276"/>
        </w:tabs>
        <w:autoSpaceDE w:val="0"/>
        <w:autoSpaceDN w:val="0"/>
        <w:adjustRightInd w:val="0"/>
        <w:spacing w:line="240" w:lineRule="auto"/>
        <w:ind w:left="0" w:firstLine="709"/>
        <w:jc w:val="both"/>
        <w:rPr>
          <w:rFonts w:ascii="Times New Roman" w:hAnsi="Times New Roman" w:cs="Times New Roman"/>
          <w:sz w:val="28"/>
          <w:szCs w:val="24"/>
        </w:rPr>
      </w:pPr>
      <w:r w:rsidRPr="002523E1">
        <w:rPr>
          <w:rFonts w:ascii="Times New Roman" w:hAnsi="Times New Roman" w:cs="Times New Roman"/>
          <w:sz w:val="28"/>
          <w:szCs w:val="24"/>
        </w:rPr>
        <w:t xml:space="preserve">Программа </w:t>
      </w:r>
      <w:r>
        <w:rPr>
          <w:rFonts w:ascii="Times New Roman" w:hAnsi="Times New Roman" w:cs="Times New Roman"/>
          <w:sz w:val="28"/>
          <w:szCs w:val="24"/>
        </w:rPr>
        <w:t>обучения</w:t>
      </w:r>
      <w:r w:rsidRPr="002523E1">
        <w:rPr>
          <w:rFonts w:ascii="Times New Roman" w:hAnsi="Times New Roman" w:cs="Times New Roman"/>
          <w:sz w:val="28"/>
          <w:szCs w:val="24"/>
        </w:rPr>
        <w:t xml:space="preserve"> предполагает </w:t>
      </w:r>
      <w:r w:rsidR="00693573">
        <w:rPr>
          <w:rFonts w:ascii="Times New Roman" w:hAnsi="Times New Roman" w:cs="Times New Roman"/>
          <w:sz w:val="28"/>
          <w:szCs w:val="24"/>
        </w:rPr>
        <w:t>использование традиционных педагогических технологий (таблица 8) в виде диалога и дискуссии преподавателя со слушателями.</w:t>
      </w:r>
    </w:p>
    <w:p w:rsidR="00AD26D7" w:rsidRDefault="004376A7" w:rsidP="00AD26D7">
      <w:pPr>
        <w:widowControl w:val="0"/>
        <w:shd w:val="clear" w:color="auto" w:fill="FFFFFF"/>
        <w:tabs>
          <w:tab w:val="left" w:pos="1276"/>
        </w:tabs>
        <w:autoSpaceDE w:val="0"/>
        <w:autoSpaceDN w:val="0"/>
        <w:adjustRightInd w:val="0"/>
        <w:spacing w:after="0" w:line="240" w:lineRule="auto"/>
        <w:jc w:val="right"/>
        <w:rPr>
          <w:rFonts w:ascii="Times New Roman" w:hAnsi="Times New Roman" w:cs="Times New Roman"/>
          <w:sz w:val="28"/>
          <w:szCs w:val="24"/>
        </w:rPr>
      </w:pPr>
      <w:r>
        <w:rPr>
          <w:rFonts w:ascii="Times New Roman" w:hAnsi="Times New Roman" w:cs="Times New Roman"/>
          <w:sz w:val="28"/>
          <w:szCs w:val="24"/>
        </w:rPr>
        <w:t xml:space="preserve">Таблица 8 – Традиционные методы обучения, используемые </w:t>
      </w:r>
    </w:p>
    <w:p w:rsidR="004376A7" w:rsidRDefault="00AD26D7" w:rsidP="00AD26D7">
      <w:pPr>
        <w:widowControl w:val="0"/>
        <w:shd w:val="clear" w:color="auto" w:fill="FFFFFF"/>
        <w:tabs>
          <w:tab w:val="left" w:pos="1276"/>
        </w:tabs>
        <w:autoSpaceDE w:val="0"/>
        <w:autoSpaceDN w:val="0"/>
        <w:adjustRightInd w:val="0"/>
        <w:spacing w:line="240" w:lineRule="auto"/>
        <w:jc w:val="right"/>
        <w:rPr>
          <w:rFonts w:ascii="Times New Roman" w:hAnsi="Times New Roman" w:cs="Times New Roman"/>
          <w:sz w:val="28"/>
          <w:szCs w:val="24"/>
        </w:rPr>
      </w:pPr>
      <w:r>
        <w:rPr>
          <w:rFonts w:ascii="Times New Roman" w:hAnsi="Times New Roman" w:cs="Times New Roman"/>
          <w:sz w:val="28"/>
          <w:szCs w:val="24"/>
        </w:rPr>
        <w:t>в</w:t>
      </w:r>
      <w:r w:rsidR="004376A7">
        <w:rPr>
          <w:rFonts w:ascii="Times New Roman" w:hAnsi="Times New Roman" w:cs="Times New Roman"/>
          <w:sz w:val="28"/>
          <w:szCs w:val="24"/>
        </w:rPr>
        <w:t xml:space="preserve"> аудиторных занятиях</w:t>
      </w:r>
    </w:p>
    <w:tbl>
      <w:tblPr>
        <w:tblStyle w:val="a8"/>
        <w:tblW w:w="0" w:type="auto"/>
        <w:tblLook w:val="04A0" w:firstRow="1" w:lastRow="0" w:firstColumn="1" w:lastColumn="0" w:noHBand="0" w:noVBand="1"/>
      </w:tblPr>
      <w:tblGrid>
        <w:gridCol w:w="3818"/>
        <w:gridCol w:w="1840"/>
        <w:gridCol w:w="2134"/>
        <w:gridCol w:w="1553"/>
      </w:tblGrid>
      <w:tr w:rsidR="004376A7" w:rsidRPr="004376A7" w:rsidTr="00347614">
        <w:tc>
          <w:tcPr>
            <w:tcW w:w="3818" w:type="dxa"/>
            <w:vAlign w:val="center"/>
          </w:tcPr>
          <w:p w:rsidR="004376A7" w:rsidRPr="00FD0E7A" w:rsidRDefault="004376A7" w:rsidP="004376A7">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 xml:space="preserve">Номер </w:t>
            </w:r>
            <w:r w:rsidR="00EB6F68">
              <w:rPr>
                <w:rFonts w:ascii="Times New Roman" w:hAnsi="Times New Roman" w:cs="Times New Roman"/>
                <w:b/>
                <w:sz w:val="24"/>
                <w:szCs w:val="24"/>
              </w:rPr>
              <w:t xml:space="preserve">и название </w:t>
            </w:r>
            <w:r>
              <w:rPr>
                <w:rFonts w:ascii="Times New Roman" w:hAnsi="Times New Roman" w:cs="Times New Roman"/>
                <w:b/>
                <w:sz w:val="24"/>
                <w:szCs w:val="24"/>
              </w:rPr>
              <w:t>темы</w:t>
            </w:r>
          </w:p>
        </w:tc>
        <w:tc>
          <w:tcPr>
            <w:tcW w:w="1840" w:type="dxa"/>
            <w:vAlign w:val="center"/>
          </w:tcPr>
          <w:p w:rsidR="004376A7" w:rsidRPr="00FD0E7A" w:rsidRDefault="004376A7" w:rsidP="004376A7">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Вид занятий и количество часов (ч.)</w:t>
            </w:r>
          </w:p>
        </w:tc>
        <w:tc>
          <w:tcPr>
            <w:tcW w:w="2134" w:type="dxa"/>
            <w:vAlign w:val="center"/>
          </w:tcPr>
          <w:p w:rsidR="004376A7" w:rsidRPr="00FD0E7A" w:rsidRDefault="004376A7" w:rsidP="004376A7">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Используемые образовательные технологии</w:t>
            </w:r>
          </w:p>
        </w:tc>
        <w:tc>
          <w:tcPr>
            <w:tcW w:w="1553" w:type="dxa"/>
            <w:vAlign w:val="center"/>
          </w:tcPr>
          <w:p w:rsidR="004376A7" w:rsidRPr="00FD0E7A" w:rsidRDefault="004376A7" w:rsidP="004376A7">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Количество часов (ч.) / зачетных единиц (з.е.)</w:t>
            </w:r>
          </w:p>
        </w:tc>
      </w:tr>
      <w:tr w:rsidR="00EB6F68" w:rsidRPr="004376A7" w:rsidTr="00347614">
        <w:tc>
          <w:tcPr>
            <w:tcW w:w="3818" w:type="dxa"/>
          </w:tcPr>
          <w:p w:rsidR="00EB6F68" w:rsidRPr="00E31DC9" w:rsidRDefault="000F34CF" w:rsidP="001011F7">
            <w:pPr>
              <w:pStyle w:val="a3"/>
              <w:widowControl w:val="0"/>
              <w:numPr>
                <w:ilvl w:val="0"/>
                <w:numId w:val="47"/>
              </w:numPr>
              <w:autoSpaceDE w:val="0"/>
              <w:autoSpaceDN w:val="0"/>
              <w:adjustRightInd w:val="0"/>
              <w:spacing w:line="240" w:lineRule="auto"/>
              <w:ind w:left="313" w:hanging="284"/>
              <w:rPr>
                <w:rFonts w:ascii="Times New Roman" w:hAnsi="Times New Roman" w:cs="Times New Roman"/>
                <w:sz w:val="24"/>
                <w:szCs w:val="24"/>
              </w:rPr>
            </w:pPr>
            <w:r>
              <w:rPr>
                <w:rFonts w:ascii="Times New Roman" w:hAnsi="Times New Roman" w:cs="Times New Roman"/>
                <w:sz w:val="24"/>
                <w:szCs w:val="24"/>
              </w:rPr>
              <w:t>Нормативно-правовая база медицинской реабилитации</w:t>
            </w:r>
          </w:p>
        </w:tc>
        <w:tc>
          <w:tcPr>
            <w:tcW w:w="1840" w:type="dxa"/>
          </w:tcPr>
          <w:p w:rsidR="00EB6F68" w:rsidRPr="004376A7" w:rsidRDefault="00EB6F68" w:rsidP="00EB6F68">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134" w:type="dxa"/>
          </w:tcPr>
          <w:p w:rsidR="00EB6F68" w:rsidRPr="004376A7" w:rsidRDefault="00EB6F68" w:rsidP="00EB6F68">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3" w:type="dxa"/>
          </w:tcPr>
          <w:p w:rsidR="00EB6F68" w:rsidRPr="004376A7" w:rsidRDefault="00EB6F68" w:rsidP="00EB6F68">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B6F68" w:rsidRPr="004376A7" w:rsidTr="00347614">
        <w:tc>
          <w:tcPr>
            <w:tcW w:w="3818" w:type="dxa"/>
          </w:tcPr>
          <w:p w:rsidR="00EB6F68" w:rsidRPr="00E31DC9" w:rsidRDefault="00EB6F68" w:rsidP="001011F7">
            <w:pPr>
              <w:pStyle w:val="a3"/>
              <w:widowControl w:val="0"/>
              <w:numPr>
                <w:ilvl w:val="0"/>
                <w:numId w:val="47"/>
              </w:numPr>
              <w:autoSpaceDE w:val="0"/>
              <w:autoSpaceDN w:val="0"/>
              <w:adjustRightInd w:val="0"/>
              <w:spacing w:line="240" w:lineRule="auto"/>
              <w:ind w:left="313" w:hanging="284"/>
              <w:rPr>
                <w:rFonts w:ascii="Times New Roman" w:hAnsi="Times New Roman" w:cs="Times New Roman"/>
                <w:sz w:val="24"/>
                <w:szCs w:val="24"/>
              </w:rPr>
            </w:pPr>
            <w:r w:rsidRPr="00E31DC9">
              <w:rPr>
                <w:rFonts w:ascii="Times New Roman" w:hAnsi="Times New Roman" w:cs="Times New Roman"/>
                <w:sz w:val="24"/>
                <w:szCs w:val="24"/>
              </w:rPr>
              <w:t>Базовые положения физической и реабилитационной медицины</w:t>
            </w:r>
          </w:p>
        </w:tc>
        <w:tc>
          <w:tcPr>
            <w:tcW w:w="1840" w:type="dxa"/>
          </w:tcPr>
          <w:p w:rsidR="00EB6F68" w:rsidRPr="004376A7" w:rsidRDefault="00EB6F68" w:rsidP="00EB6F68">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134" w:type="dxa"/>
          </w:tcPr>
          <w:p w:rsidR="00EB6F68" w:rsidRPr="004376A7" w:rsidRDefault="00EB6F68" w:rsidP="00EB6F68">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3" w:type="dxa"/>
          </w:tcPr>
          <w:p w:rsidR="00EB6F68" w:rsidRPr="004376A7" w:rsidRDefault="00EB6F68" w:rsidP="00EB6F68">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B6F68" w:rsidRPr="004376A7" w:rsidTr="00347614">
        <w:tc>
          <w:tcPr>
            <w:tcW w:w="3818" w:type="dxa"/>
          </w:tcPr>
          <w:p w:rsidR="00EB6F68" w:rsidRPr="00286439" w:rsidRDefault="00022F82" w:rsidP="00022F82">
            <w:pPr>
              <w:pStyle w:val="a3"/>
              <w:widowControl w:val="0"/>
              <w:numPr>
                <w:ilvl w:val="0"/>
                <w:numId w:val="47"/>
              </w:numPr>
              <w:autoSpaceDE w:val="0"/>
              <w:autoSpaceDN w:val="0"/>
              <w:adjustRightInd w:val="0"/>
              <w:spacing w:line="240" w:lineRule="auto"/>
              <w:ind w:left="313" w:hanging="284"/>
              <w:rPr>
                <w:rFonts w:ascii="Times New Roman" w:hAnsi="Times New Roman" w:cs="Times New Roman"/>
                <w:sz w:val="24"/>
                <w:szCs w:val="24"/>
              </w:rPr>
            </w:pPr>
            <w:r>
              <w:rPr>
                <w:rFonts w:ascii="Times New Roman" w:hAnsi="Times New Roman" w:cs="Times New Roman"/>
                <w:sz w:val="24"/>
                <w:szCs w:val="24"/>
              </w:rPr>
              <w:t>Современные и п</w:t>
            </w:r>
            <w:r w:rsidR="00DD192A">
              <w:rPr>
                <w:rFonts w:ascii="Times New Roman" w:hAnsi="Times New Roman" w:cs="Times New Roman"/>
                <w:sz w:val="24"/>
                <w:szCs w:val="24"/>
              </w:rPr>
              <w:t>ерспективные направления развития медицинской реабилитации в Р</w:t>
            </w:r>
            <w:r w:rsidR="00863077">
              <w:rPr>
                <w:rFonts w:ascii="Times New Roman" w:hAnsi="Times New Roman" w:cs="Times New Roman"/>
                <w:sz w:val="24"/>
                <w:szCs w:val="24"/>
              </w:rPr>
              <w:t>оссийской Федерации</w:t>
            </w:r>
          </w:p>
        </w:tc>
        <w:tc>
          <w:tcPr>
            <w:tcW w:w="1840" w:type="dxa"/>
          </w:tcPr>
          <w:p w:rsidR="00EB6F68" w:rsidRPr="004376A7" w:rsidRDefault="00EB6F68" w:rsidP="00EB6F68">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ПЗ –</w:t>
            </w:r>
            <w:r w:rsidR="006006FF">
              <w:rPr>
                <w:rFonts w:ascii="Times New Roman" w:hAnsi="Times New Roman" w:cs="Times New Roman"/>
                <w:sz w:val="24"/>
                <w:szCs w:val="24"/>
              </w:rPr>
              <w:t xml:space="preserve"> 1</w:t>
            </w:r>
          </w:p>
        </w:tc>
        <w:tc>
          <w:tcPr>
            <w:tcW w:w="2134" w:type="dxa"/>
          </w:tcPr>
          <w:p w:rsidR="007A37BF" w:rsidRPr="004376A7" w:rsidRDefault="00347614" w:rsidP="0021634F">
            <w:pPr>
              <w:widowControl w:val="0"/>
              <w:tabs>
                <w:tab w:val="left" w:pos="1276"/>
              </w:tabs>
              <w:autoSpaceDE w:val="0"/>
              <w:autoSpaceDN w:val="0"/>
              <w:adjustRightInd w:val="0"/>
              <w:spacing w:line="240" w:lineRule="auto"/>
              <w:jc w:val="center"/>
              <w:rPr>
                <w:rFonts w:ascii="Times New Roman" w:hAnsi="Times New Roman" w:cs="Times New Roman"/>
                <w:sz w:val="24"/>
                <w:szCs w:val="24"/>
              </w:rPr>
            </w:pPr>
            <w:r>
              <w:rPr>
                <w:rFonts w:ascii="Times New Roman" w:hAnsi="Times New Roman" w:cs="Times New Roman"/>
                <w:sz w:val="24"/>
                <w:szCs w:val="24"/>
              </w:rPr>
              <w:t>Разъяснительно-демонстрационная лекция</w:t>
            </w:r>
          </w:p>
        </w:tc>
        <w:tc>
          <w:tcPr>
            <w:tcW w:w="1553" w:type="dxa"/>
          </w:tcPr>
          <w:p w:rsidR="00EB6F68" w:rsidRPr="004376A7" w:rsidRDefault="006006FF" w:rsidP="00EB6F68">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 / 1</w:t>
            </w:r>
          </w:p>
        </w:tc>
      </w:tr>
      <w:tr w:rsidR="00347614" w:rsidRPr="004376A7" w:rsidTr="00347614">
        <w:tc>
          <w:tcPr>
            <w:tcW w:w="3818" w:type="dxa"/>
          </w:tcPr>
          <w:p w:rsidR="00347614" w:rsidRPr="00286439" w:rsidRDefault="00347614" w:rsidP="001011F7">
            <w:pPr>
              <w:pStyle w:val="a3"/>
              <w:widowControl w:val="0"/>
              <w:numPr>
                <w:ilvl w:val="0"/>
                <w:numId w:val="47"/>
              </w:numPr>
              <w:autoSpaceDE w:val="0"/>
              <w:autoSpaceDN w:val="0"/>
              <w:adjustRightInd w:val="0"/>
              <w:spacing w:line="240" w:lineRule="auto"/>
              <w:ind w:left="313" w:hanging="284"/>
              <w:rPr>
                <w:rFonts w:ascii="Times New Roman" w:hAnsi="Times New Roman" w:cs="Times New Roman"/>
                <w:sz w:val="24"/>
                <w:szCs w:val="24"/>
              </w:rPr>
            </w:pPr>
            <w:r w:rsidRPr="00286439">
              <w:rPr>
                <w:rFonts w:ascii="Times New Roman" w:hAnsi="Times New Roman" w:cs="Times New Roman"/>
                <w:sz w:val="24"/>
                <w:szCs w:val="24"/>
              </w:rPr>
              <w:t xml:space="preserve">Международная классификация функционирования, ограничений жизнедеятельности и здоровья </w:t>
            </w:r>
            <w:r w:rsidRPr="00286439">
              <w:rPr>
                <w:rFonts w:ascii="Times New Roman" w:hAnsi="Times New Roman" w:cs="Times New Roman"/>
                <w:sz w:val="24"/>
                <w:szCs w:val="24"/>
              </w:rPr>
              <w:lastRenderedPageBreak/>
              <w:t>(МКФ) как инструмент медицинской реабилитации</w:t>
            </w:r>
          </w:p>
        </w:tc>
        <w:tc>
          <w:tcPr>
            <w:tcW w:w="1840" w:type="dxa"/>
          </w:tcPr>
          <w:p w:rsidR="00347614" w:rsidRPr="004376A7" w:rsidRDefault="00347614" w:rsidP="00347614">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ПЗ – 1</w:t>
            </w:r>
          </w:p>
        </w:tc>
        <w:tc>
          <w:tcPr>
            <w:tcW w:w="2134" w:type="dxa"/>
          </w:tcPr>
          <w:p w:rsidR="00347614" w:rsidRPr="004376A7" w:rsidRDefault="00347614" w:rsidP="00347614">
            <w:pPr>
              <w:widowControl w:val="0"/>
              <w:tabs>
                <w:tab w:val="left" w:pos="1276"/>
              </w:tabs>
              <w:autoSpaceDE w:val="0"/>
              <w:autoSpaceDN w:val="0"/>
              <w:adjustRightInd w:val="0"/>
              <w:spacing w:line="240" w:lineRule="auto"/>
              <w:jc w:val="center"/>
              <w:rPr>
                <w:rFonts w:ascii="Times New Roman" w:hAnsi="Times New Roman" w:cs="Times New Roman"/>
                <w:sz w:val="24"/>
                <w:szCs w:val="24"/>
              </w:rPr>
            </w:pPr>
            <w:r>
              <w:rPr>
                <w:rFonts w:ascii="Times New Roman" w:hAnsi="Times New Roman" w:cs="Times New Roman"/>
                <w:sz w:val="24"/>
                <w:szCs w:val="24"/>
              </w:rPr>
              <w:t>Разъяснительно-демонстрационная лекция</w:t>
            </w:r>
          </w:p>
        </w:tc>
        <w:tc>
          <w:tcPr>
            <w:tcW w:w="1553" w:type="dxa"/>
          </w:tcPr>
          <w:p w:rsidR="00347614" w:rsidRPr="004376A7" w:rsidRDefault="00347614" w:rsidP="00347614">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 / 1</w:t>
            </w:r>
          </w:p>
        </w:tc>
      </w:tr>
      <w:tr w:rsidR="00347614" w:rsidRPr="004376A7" w:rsidTr="00347614">
        <w:tc>
          <w:tcPr>
            <w:tcW w:w="3818" w:type="dxa"/>
          </w:tcPr>
          <w:p w:rsidR="00347614" w:rsidRPr="00286439" w:rsidRDefault="00F247B3" w:rsidP="001011F7">
            <w:pPr>
              <w:pStyle w:val="a3"/>
              <w:widowControl w:val="0"/>
              <w:numPr>
                <w:ilvl w:val="0"/>
                <w:numId w:val="47"/>
              </w:numPr>
              <w:autoSpaceDE w:val="0"/>
              <w:autoSpaceDN w:val="0"/>
              <w:adjustRightInd w:val="0"/>
              <w:spacing w:line="240" w:lineRule="auto"/>
              <w:ind w:left="313" w:hanging="284"/>
              <w:rPr>
                <w:rFonts w:ascii="Times New Roman" w:hAnsi="Times New Roman" w:cs="Times New Roman"/>
                <w:sz w:val="24"/>
                <w:szCs w:val="24"/>
              </w:rPr>
            </w:pPr>
            <w:r>
              <w:rPr>
                <w:rFonts w:ascii="Times New Roman" w:hAnsi="Times New Roman" w:cs="Times New Roman"/>
                <w:sz w:val="24"/>
                <w:szCs w:val="24"/>
              </w:rPr>
              <w:lastRenderedPageBreak/>
              <w:t>Принципы проведения медицинской реабилитации по основным профилям</w:t>
            </w:r>
          </w:p>
        </w:tc>
        <w:tc>
          <w:tcPr>
            <w:tcW w:w="1840" w:type="dxa"/>
          </w:tcPr>
          <w:p w:rsidR="00347614" w:rsidRPr="004376A7" w:rsidRDefault="00347614" w:rsidP="00347614">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ПЗ – 1</w:t>
            </w:r>
          </w:p>
        </w:tc>
        <w:tc>
          <w:tcPr>
            <w:tcW w:w="2134" w:type="dxa"/>
          </w:tcPr>
          <w:p w:rsidR="00347614" w:rsidRPr="004376A7" w:rsidRDefault="00347614" w:rsidP="00347614">
            <w:pPr>
              <w:widowControl w:val="0"/>
              <w:tabs>
                <w:tab w:val="left" w:pos="1276"/>
              </w:tabs>
              <w:autoSpaceDE w:val="0"/>
              <w:autoSpaceDN w:val="0"/>
              <w:adjustRightInd w:val="0"/>
              <w:spacing w:line="240" w:lineRule="auto"/>
              <w:jc w:val="center"/>
              <w:rPr>
                <w:rFonts w:ascii="Times New Roman" w:hAnsi="Times New Roman" w:cs="Times New Roman"/>
                <w:sz w:val="24"/>
                <w:szCs w:val="24"/>
              </w:rPr>
            </w:pPr>
            <w:r>
              <w:rPr>
                <w:rFonts w:ascii="Times New Roman" w:hAnsi="Times New Roman" w:cs="Times New Roman"/>
                <w:sz w:val="24"/>
                <w:szCs w:val="24"/>
              </w:rPr>
              <w:t>Разъяснительно-демонстрационная лекция</w:t>
            </w:r>
          </w:p>
        </w:tc>
        <w:tc>
          <w:tcPr>
            <w:tcW w:w="1553" w:type="dxa"/>
          </w:tcPr>
          <w:p w:rsidR="00347614" w:rsidRPr="004376A7" w:rsidRDefault="00347614" w:rsidP="00347614">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 / 1</w:t>
            </w:r>
          </w:p>
        </w:tc>
      </w:tr>
      <w:tr w:rsidR="00EB6F68" w:rsidRPr="004376A7" w:rsidTr="003F5FB5">
        <w:tc>
          <w:tcPr>
            <w:tcW w:w="7792" w:type="dxa"/>
            <w:gridSpan w:val="3"/>
          </w:tcPr>
          <w:p w:rsidR="00EB6F68" w:rsidRPr="004376A7" w:rsidRDefault="00EB6F68" w:rsidP="004376A7">
            <w:pPr>
              <w:widowControl w:val="0"/>
              <w:tabs>
                <w:tab w:val="left" w:pos="1276"/>
              </w:tabs>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Итого</w:t>
            </w:r>
          </w:p>
        </w:tc>
        <w:tc>
          <w:tcPr>
            <w:tcW w:w="1553" w:type="dxa"/>
          </w:tcPr>
          <w:p w:rsidR="00EB6F68" w:rsidRPr="004376A7" w:rsidRDefault="006006FF" w:rsidP="00EB6F68">
            <w:pPr>
              <w:widowControl w:val="0"/>
              <w:tabs>
                <w:tab w:val="left" w:pos="1276"/>
              </w:tabs>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3</w:t>
            </w:r>
          </w:p>
        </w:tc>
      </w:tr>
    </w:tbl>
    <w:p w:rsidR="002E0D85" w:rsidRDefault="002E0D85" w:rsidP="001011F7">
      <w:pPr>
        <w:pStyle w:val="a3"/>
        <w:widowControl w:val="0"/>
        <w:numPr>
          <w:ilvl w:val="1"/>
          <w:numId w:val="40"/>
        </w:numPr>
        <w:shd w:val="clear" w:color="auto" w:fill="FFFFFF"/>
        <w:tabs>
          <w:tab w:val="left" w:pos="1276"/>
        </w:tabs>
        <w:autoSpaceDE w:val="0"/>
        <w:autoSpaceDN w:val="0"/>
        <w:adjustRightInd w:val="0"/>
        <w:spacing w:before="240" w:line="240" w:lineRule="auto"/>
        <w:ind w:left="0" w:firstLine="709"/>
        <w:jc w:val="both"/>
        <w:rPr>
          <w:rFonts w:ascii="Times New Roman" w:hAnsi="Times New Roman" w:cs="Times New Roman"/>
          <w:b/>
          <w:sz w:val="28"/>
          <w:szCs w:val="24"/>
        </w:rPr>
      </w:pPr>
      <w:r>
        <w:rPr>
          <w:rFonts w:ascii="Times New Roman" w:hAnsi="Times New Roman" w:cs="Times New Roman"/>
          <w:b/>
          <w:sz w:val="28"/>
          <w:szCs w:val="24"/>
        </w:rPr>
        <w:t>Интерактивные образовательные технологии, используемые в аудиторных занятиях</w:t>
      </w:r>
    </w:p>
    <w:p w:rsidR="002E0D85" w:rsidRDefault="000D0284" w:rsidP="000D0284">
      <w:pPr>
        <w:pStyle w:val="a3"/>
        <w:widowControl w:val="0"/>
        <w:shd w:val="clear" w:color="auto" w:fill="FFFFFF"/>
        <w:tabs>
          <w:tab w:val="left" w:pos="1276"/>
        </w:tabs>
        <w:autoSpaceDE w:val="0"/>
        <w:autoSpaceDN w:val="0"/>
        <w:adjustRightInd w:val="0"/>
        <w:spacing w:line="240" w:lineRule="auto"/>
        <w:ind w:left="0" w:firstLine="709"/>
        <w:jc w:val="both"/>
        <w:rPr>
          <w:rFonts w:ascii="Times New Roman" w:hAnsi="Times New Roman" w:cs="Times New Roman"/>
          <w:sz w:val="28"/>
          <w:szCs w:val="24"/>
        </w:rPr>
      </w:pPr>
      <w:r w:rsidRPr="000D0284">
        <w:rPr>
          <w:rFonts w:ascii="Times New Roman" w:hAnsi="Times New Roman" w:cs="Times New Roman"/>
          <w:sz w:val="28"/>
          <w:szCs w:val="24"/>
        </w:rPr>
        <w:t>В процессе освоения дополнительной образовательной программы повышения квалификации</w:t>
      </w:r>
      <w:r>
        <w:rPr>
          <w:rFonts w:ascii="Times New Roman" w:hAnsi="Times New Roman" w:cs="Times New Roman"/>
          <w:sz w:val="28"/>
          <w:szCs w:val="24"/>
        </w:rPr>
        <w:t xml:space="preserve">, что представлено в таблице </w:t>
      </w:r>
      <w:r w:rsidR="00693573">
        <w:rPr>
          <w:rFonts w:ascii="Times New Roman" w:hAnsi="Times New Roman" w:cs="Times New Roman"/>
          <w:sz w:val="28"/>
          <w:szCs w:val="24"/>
        </w:rPr>
        <w:t>9</w:t>
      </w:r>
      <w:r>
        <w:rPr>
          <w:rFonts w:ascii="Times New Roman" w:hAnsi="Times New Roman" w:cs="Times New Roman"/>
          <w:sz w:val="28"/>
          <w:szCs w:val="24"/>
        </w:rPr>
        <w:t>, слушателям предлага</w:t>
      </w:r>
      <w:r w:rsidR="002523E1">
        <w:rPr>
          <w:rFonts w:ascii="Times New Roman" w:hAnsi="Times New Roman" w:cs="Times New Roman"/>
          <w:sz w:val="28"/>
          <w:szCs w:val="24"/>
        </w:rPr>
        <w:t>е</w:t>
      </w:r>
      <w:r>
        <w:rPr>
          <w:rFonts w:ascii="Times New Roman" w:hAnsi="Times New Roman" w:cs="Times New Roman"/>
          <w:sz w:val="28"/>
          <w:szCs w:val="24"/>
        </w:rPr>
        <w:t>тся</w:t>
      </w:r>
      <w:r w:rsidR="003560B7">
        <w:rPr>
          <w:rFonts w:ascii="Times New Roman" w:hAnsi="Times New Roman" w:cs="Times New Roman"/>
          <w:sz w:val="28"/>
          <w:szCs w:val="24"/>
        </w:rPr>
        <w:t>,</w:t>
      </w:r>
      <w:r>
        <w:rPr>
          <w:rFonts w:ascii="Times New Roman" w:hAnsi="Times New Roman" w:cs="Times New Roman"/>
          <w:sz w:val="28"/>
          <w:szCs w:val="24"/>
        </w:rPr>
        <w:t xml:space="preserve"> </w:t>
      </w:r>
      <w:r w:rsidR="003560B7">
        <w:rPr>
          <w:rFonts w:ascii="Times New Roman" w:hAnsi="Times New Roman" w:cs="Times New Roman"/>
          <w:sz w:val="28"/>
          <w:szCs w:val="24"/>
        </w:rPr>
        <w:t xml:space="preserve">помимо традиционных занятий, </w:t>
      </w:r>
      <w:r w:rsidR="002523E1">
        <w:rPr>
          <w:rFonts w:ascii="Times New Roman" w:hAnsi="Times New Roman" w:cs="Times New Roman"/>
          <w:sz w:val="28"/>
          <w:szCs w:val="24"/>
        </w:rPr>
        <w:t>использование</w:t>
      </w:r>
      <w:r w:rsidR="003560B7">
        <w:rPr>
          <w:rFonts w:ascii="Times New Roman" w:hAnsi="Times New Roman" w:cs="Times New Roman"/>
          <w:sz w:val="28"/>
          <w:szCs w:val="24"/>
        </w:rPr>
        <w:t xml:space="preserve"> обучение с применением</w:t>
      </w:r>
      <w:r>
        <w:rPr>
          <w:rFonts w:ascii="Times New Roman" w:hAnsi="Times New Roman" w:cs="Times New Roman"/>
          <w:sz w:val="28"/>
          <w:szCs w:val="24"/>
        </w:rPr>
        <w:t xml:space="preserve"> интерактивных технологий. </w:t>
      </w:r>
    </w:p>
    <w:p w:rsidR="00AD26D7" w:rsidRDefault="000D0284" w:rsidP="00AD26D7">
      <w:pPr>
        <w:pStyle w:val="a3"/>
        <w:widowControl w:val="0"/>
        <w:shd w:val="clear" w:color="auto" w:fill="FFFFFF"/>
        <w:tabs>
          <w:tab w:val="left" w:pos="1276"/>
        </w:tabs>
        <w:autoSpaceDE w:val="0"/>
        <w:autoSpaceDN w:val="0"/>
        <w:adjustRightInd w:val="0"/>
        <w:spacing w:after="0" w:line="240" w:lineRule="auto"/>
        <w:ind w:left="0"/>
        <w:jc w:val="right"/>
        <w:rPr>
          <w:rFonts w:ascii="Times New Roman" w:hAnsi="Times New Roman" w:cs="Times New Roman"/>
          <w:sz w:val="28"/>
          <w:szCs w:val="24"/>
        </w:rPr>
      </w:pPr>
      <w:r>
        <w:rPr>
          <w:rFonts w:ascii="Times New Roman" w:hAnsi="Times New Roman" w:cs="Times New Roman"/>
          <w:sz w:val="28"/>
          <w:szCs w:val="24"/>
        </w:rPr>
        <w:t xml:space="preserve">Таблица </w:t>
      </w:r>
      <w:r w:rsidR="00693573">
        <w:rPr>
          <w:rFonts w:ascii="Times New Roman" w:hAnsi="Times New Roman" w:cs="Times New Roman"/>
          <w:sz w:val="28"/>
          <w:szCs w:val="24"/>
        </w:rPr>
        <w:t>9</w:t>
      </w:r>
      <w:r>
        <w:rPr>
          <w:rFonts w:ascii="Times New Roman" w:hAnsi="Times New Roman" w:cs="Times New Roman"/>
          <w:sz w:val="28"/>
          <w:szCs w:val="24"/>
        </w:rPr>
        <w:t xml:space="preserve"> – Интерактивные методы обучения, используемые </w:t>
      </w:r>
    </w:p>
    <w:p w:rsidR="000D0284" w:rsidRDefault="00AD26D7" w:rsidP="00AD26D7">
      <w:pPr>
        <w:pStyle w:val="a3"/>
        <w:widowControl w:val="0"/>
        <w:shd w:val="clear" w:color="auto" w:fill="FFFFFF"/>
        <w:tabs>
          <w:tab w:val="left" w:pos="1276"/>
        </w:tabs>
        <w:autoSpaceDE w:val="0"/>
        <w:autoSpaceDN w:val="0"/>
        <w:adjustRightInd w:val="0"/>
        <w:spacing w:line="240" w:lineRule="auto"/>
        <w:ind w:left="0"/>
        <w:jc w:val="right"/>
        <w:rPr>
          <w:rFonts w:ascii="Times New Roman" w:hAnsi="Times New Roman" w:cs="Times New Roman"/>
          <w:sz w:val="28"/>
          <w:szCs w:val="24"/>
        </w:rPr>
      </w:pPr>
      <w:r>
        <w:rPr>
          <w:rFonts w:ascii="Times New Roman" w:hAnsi="Times New Roman" w:cs="Times New Roman"/>
          <w:sz w:val="28"/>
          <w:szCs w:val="24"/>
        </w:rPr>
        <w:t>в</w:t>
      </w:r>
      <w:r w:rsidR="000D0284">
        <w:rPr>
          <w:rFonts w:ascii="Times New Roman" w:hAnsi="Times New Roman" w:cs="Times New Roman"/>
          <w:sz w:val="28"/>
          <w:szCs w:val="24"/>
        </w:rPr>
        <w:t xml:space="preserve"> </w:t>
      </w:r>
      <w:r w:rsidR="001B7668">
        <w:rPr>
          <w:rFonts w:ascii="Times New Roman" w:hAnsi="Times New Roman" w:cs="Times New Roman"/>
          <w:sz w:val="28"/>
          <w:szCs w:val="24"/>
        </w:rPr>
        <w:t xml:space="preserve">аудиторных </w:t>
      </w:r>
      <w:r w:rsidR="000D0284">
        <w:rPr>
          <w:rFonts w:ascii="Times New Roman" w:hAnsi="Times New Roman" w:cs="Times New Roman"/>
          <w:sz w:val="28"/>
          <w:szCs w:val="24"/>
        </w:rPr>
        <w:t>занятиях</w:t>
      </w:r>
    </w:p>
    <w:tbl>
      <w:tblPr>
        <w:tblStyle w:val="a8"/>
        <w:tblW w:w="0" w:type="auto"/>
        <w:tblLook w:val="04A0" w:firstRow="1" w:lastRow="0" w:firstColumn="1" w:lastColumn="0" w:noHBand="0" w:noVBand="1"/>
      </w:tblPr>
      <w:tblGrid>
        <w:gridCol w:w="3823"/>
        <w:gridCol w:w="1866"/>
        <w:gridCol w:w="2232"/>
        <w:gridCol w:w="1538"/>
      </w:tblGrid>
      <w:tr w:rsidR="00FD0E7A" w:rsidRPr="00FD0E7A" w:rsidTr="00F23B98">
        <w:trPr>
          <w:trHeight w:val="1519"/>
        </w:trPr>
        <w:tc>
          <w:tcPr>
            <w:tcW w:w="3823" w:type="dxa"/>
            <w:vAlign w:val="center"/>
          </w:tcPr>
          <w:p w:rsidR="00FD0E7A" w:rsidRPr="00FD0E7A" w:rsidRDefault="00FD0E7A" w:rsidP="00FD0E7A">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 xml:space="preserve">Номер </w:t>
            </w:r>
            <w:r w:rsidR="00EB6F68">
              <w:rPr>
                <w:rFonts w:ascii="Times New Roman" w:hAnsi="Times New Roman" w:cs="Times New Roman"/>
                <w:b/>
                <w:sz w:val="24"/>
                <w:szCs w:val="24"/>
              </w:rPr>
              <w:t xml:space="preserve">и название </w:t>
            </w:r>
            <w:r>
              <w:rPr>
                <w:rFonts w:ascii="Times New Roman" w:hAnsi="Times New Roman" w:cs="Times New Roman"/>
                <w:b/>
                <w:sz w:val="24"/>
                <w:szCs w:val="24"/>
              </w:rPr>
              <w:t>темы</w:t>
            </w:r>
          </w:p>
        </w:tc>
        <w:tc>
          <w:tcPr>
            <w:tcW w:w="1866" w:type="dxa"/>
            <w:vAlign w:val="center"/>
          </w:tcPr>
          <w:p w:rsidR="00FD0E7A" w:rsidRPr="00FD0E7A" w:rsidRDefault="00FD0E7A" w:rsidP="00FD0E7A">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Вид занятий</w:t>
            </w:r>
            <w:r w:rsidR="00F23B98">
              <w:rPr>
                <w:rFonts w:ascii="Times New Roman" w:hAnsi="Times New Roman" w:cs="Times New Roman"/>
                <w:b/>
                <w:sz w:val="24"/>
                <w:szCs w:val="24"/>
              </w:rPr>
              <w:t xml:space="preserve"> и количество часов (ч.)</w:t>
            </w:r>
          </w:p>
        </w:tc>
        <w:tc>
          <w:tcPr>
            <w:tcW w:w="2118" w:type="dxa"/>
            <w:vAlign w:val="center"/>
          </w:tcPr>
          <w:p w:rsidR="00FD0E7A" w:rsidRPr="00FD0E7A" w:rsidRDefault="00FD0E7A" w:rsidP="007A37B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Используемые образовательные технологии</w:t>
            </w:r>
          </w:p>
        </w:tc>
        <w:tc>
          <w:tcPr>
            <w:tcW w:w="1538" w:type="dxa"/>
            <w:vAlign w:val="center"/>
          </w:tcPr>
          <w:p w:rsidR="00FD0E7A" w:rsidRPr="00FD0E7A" w:rsidRDefault="00FD0E7A" w:rsidP="00FD0E7A">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Количество часов (ч.) / зачетных единиц (з.е.)</w:t>
            </w:r>
          </w:p>
        </w:tc>
      </w:tr>
      <w:tr w:rsidR="00E31DC9" w:rsidRPr="00FD0E7A" w:rsidTr="001B7668">
        <w:trPr>
          <w:trHeight w:val="525"/>
        </w:trPr>
        <w:tc>
          <w:tcPr>
            <w:tcW w:w="3823" w:type="dxa"/>
          </w:tcPr>
          <w:p w:rsidR="00E31DC9" w:rsidRPr="00EB6F68" w:rsidRDefault="000F34CF" w:rsidP="001011F7">
            <w:pPr>
              <w:pStyle w:val="a3"/>
              <w:widowControl w:val="0"/>
              <w:numPr>
                <w:ilvl w:val="0"/>
                <w:numId w:val="49"/>
              </w:numPr>
              <w:autoSpaceDE w:val="0"/>
              <w:autoSpaceDN w:val="0"/>
              <w:adjustRightInd w:val="0"/>
              <w:spacing w:line="240" w:lineRule="auto"/>
              <w:ind w:left="313" w:hanging="284"/>
              <w:rPr>
                <w:rFonts w:ascii="Times New Roman" w:hAnsi="Times New Roman" w:cs="Times New Roman"/>
                <w:sz w:val="24"/>
                <w:szCs w:val="24"/>
              </w:rPr>
            </w:pPr>
            <w:r>
              <w:rPr>
                <w:rFonts w:ascii="Times New Roman" w:hAnsi="Times New Roman" w:cs="Times New Roman"/>
                <w:sz w:val="24"/>
                <w:szCs w:val="24"/>
              </w:rPr>
              <w:t>Нормативно-правовая база медицинской реабилитации</w:t>
            </w:r>
          </w:p>
        </w:tc>
        <w:tc>
          <w:tcPr>
            <w:tcW w:w="1866" w:type="dxa"/>
          </w:tcPr>
          <w:p w:rsidR="00E31DC9" w:rsidRPr="00286439" w:rsidRDefault="00E31DC9" w:rsidP="001B766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С</w:t>
            </w:r>
            <w:r>
              <w:rPr>
                <w:rFonts w:ascii="Times New Roman" w:hAnsi="Times New Roman" w:cs="Times New Roman"/>
                <w:sz w:val="24"/>
                <w:szCs w:val="24"/>
              </w:rPr>
              <w:t xml:space="preserve"> – 2</w:t>
            </w:r>
          </w:p>
        </w:tc>
        <w:tc>
          <w:tcPr>
            <w:tcW w:w="2118" w:type="dxa"/>
          </w:tcPr>
          <w:p w:rsidR="00E31DC9" w:rsidRPr="00FD0E7A" w:rsidRDefault="00E31DC9" w:rsidP="00347614">
            <w:pPr>
              <w:pStyle w:val="a3"/>
              <w:widowControl w:val="0"/>
              <w:tabs>
                <w:tab w:val="left" w:pos="1276"/>
              </w:tabs>
              <w:autoSpaceDE w:val="0"/>
              <w:autoSpaceDN w:val="0"/>
              <w:adjustRightInd w:val="0"/>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Мультимедийная презентация</w:t>
            </w:r>
            <w:r w:rsidR="0021634F">
              <w:rPr>
                <w:rFonts w:ascii="Times New Roman" w:hAnsi="Times New Roman" w:cs="Times New Roman"/>
                <w:sz w:val="24"/>
                <w:szCs w:val="24"/>
              </w:rPr>
              <w:t xml:space="preserve"> с элементами диалога</w:t>
            </w:r>
          </w:p>
        </w:tc>
        <w:tc>
          <w:tcPr>
            <w:tcW w:w="1538" w:type="dxa"/>
          </w:tcPr>
          <w:p w:rsidR="00E31DC9" w:rsidRPr="003560B7" w:rsidRDefault="003560B7" w:rsidP="003560B7">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 / 2</w:t>
            </w:r>
          </w:p>
        </w:tc>
      </w:tr>
      <w:tr w:rsidR="00E31DC9" w:rsidRPr="00FD0E7A" w:rsidTr="001B7668">
        <w:trPr>
          <w:trHeight w:val="988"/>
        </w:trPr>
        <w:tc>
          <w:tcPr>
            <w:tcW w:w="3823" w:type="dxa"/>
          </w:tcPr>
          <w:p w:rsidR="00E31DC9" w:rsidRPr="00EB6F68" w:rsidRDefault="00E31DC9" w:rsidP="001011F7">
            <w:pPr>
              <w:pStyle w:val="a3"/>
              <w:widowControl w:val="0"/>
              <w:numPr>
                <w:ilvl w:val="0"/>
                <w:numId w:val="49"/>
              </w:numPr>
              <w:autoSpaceDE w:val="0"/>
              <w:autoSpaceDN w:val="0"/>
              <w:adjustRightInd w:val="0"/>
              <w:spacing w:line="240" w:lineRule="auto"/>
              <w:ind w:left="313" w:hanging="284"/>
              <w:rPr>
                <w:rFonts w:ascii="Times New Roman" w:hAnsi="Times New Roman" w:cs="Times New Roman"/>
                <w:sz w:val="24"/>
                <w:szCs w:val="24"/>
              </w:rPr>
            </w:pPr>
            <w:r w:rsidRPr="00EB6F68">
              <w:rPr>
                <w:rFonts w:ascii="Times New Roman" w:hAnsi="Times New Roman" w:cs="Times New Roman"/>
                <w:sz w:val="24"/>
                <w:szCs w:val="24"/>
              </w:rPr>
              <w:t>Базовые положения физической и реабилитационной медицины</w:t>
            </w:r>
          </w:p>
        </w:tc>
        <w:tc>
          <w:tcPr>
            <w:tcW w:w="1866" w:type="dxa"/>
          </w:tcPr>
          <w:p w:rsidR="00E31DC9" w:rsidRPr="00286439" w:rsidRDefault="00E31DC9" w:rsidP="001B766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С</w:t>
            </w:r>
            <w:r>
              <w:rPr>
                <w:rFonts w:ascii="Times New Roman" w:hAnsi="Times New Roman" w:cs="Times New Roman"/>
                <w:sz w:val="24"/>
                <w:szCs w:val="24"/>
              </w:rPr>
              <w:t xml:space="preserve"> – 2 </w:t>
            </w:r>
          </w:p>
        </w:tc>
        <w:tc>
          <w:tcPr>
            <w:tcW w:w="2118" w:type="dxa"/>
          </w:tcPr>
          <w:p w:rsidR="00E31DC9" w:rsidRDefault="00E31DC9" w:rsidP="007A37B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Мультимедийная презентация</w:t>
            </w:r>
            <w:r w:rsidR="0021634F">
              <w:rPr>
                <w:rFonts w:ascii="Times New Roman" w:hAnsi="Times New Roman" w:cs="Times New Roman"/>
                <w:sz w:val="24"/>
                <w:szCs w:val="24"/>
              </w:rPr>
              <w:t xml:space="preserve"> с элементами дискуссии</w:t>
            </w:r>
          </w:p>
          <w:p w:rsidR="0021634F" w:rsidRPr="00FD0E7A" w:rsidRDefault="0021634F" w:rsidP="007A37B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p>
        </w:tc>
        <w:tc>
          <w:tcPr>
            <w:tcW w:w="1538" w:type="dxa"/>
          </w:tcPr>
          <w:p w:rsidR="00E31DC9" w:rsidRPr="003560B7" w:rsidRDefault="003560B7" w:rsidP="003560B7">
            <w:pPr>
              <w:widowControl w:val="0"/>
              <w:tabs>
                <w:tab w:val="left" w:pos="1276"/>
              </w:tabs>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 / 2</w:t>
            </w:r>
          </w:p>
        </w:tc>
      </w:tr>
      <w:tr w:rsidR="00EB6F68" w:rsidRPr="00FD0E7A" w:rsidTr="001B7668">
        <w:trPr>
          <w:trHeight w:val="663"/>
        </w:trPr>
        <w:tc>
          <w:tcPr>
            <w:tcW w:w="3823" w:type="dxa"/>
          </w:tcPr>
          <w:p w:rsidR="00EB6F68" w:rsidRPr="00EB6F68" w:rsidRDefault="00022F82" w:rsidP="00022F82">
            <w:pPr>
              <w:pStyle w:val="a3"/>
              <w:widowControl w:val="0"/>
              <w:numPr>
                <w:ilvl w:val="0"/>
                <w:numId w:val="49"/>
              </w:numPr>
              <w:autoSpaceDE w:val="0"/>
              <w:autoSpaceDN w:val="0"/>
              <w:adjustRightInd w:val="0"/>
              <w:spacing w:after="0" w:line="240" w:lineRule="auto"/>
              <w:ind w:left="313" w:hanging="284"/>
              <w:rPr>
                <w:rFonts w:ascii="Times New Roman" w:hAnsi="Times New Roman" w:cs="Times New Roman"/>
                <w:sz w:val="24"/>
                <w:szCs w:val="24"/>
              </w:rPr>
            </w:pPr>
            <w:r>
              <w:rPr>
                <w:rFonts w:ascii="Times New Roman" w:hAnsi="Times New Roman" w:cs="Times New Roman"/>
                <w:sz w:val="24"/>
                <w:szCs w:val="24"/>
              </w:rPr>
              <w:t>Современные и п</w:t>
            </w:r>
            <w:r w:rsidR="00DD192A">
              <w:rPr>
                <w:rFonts w:ascii="Times New Roman" w:hAnsi="Times New Roman" w:cs="Times New Roman"/>
                <w:sz w:val="24"/>
                <w:szCs w:val="24"/>
              </w:rPr>
              <w:t>ерспективные направления развития медицинской реабилитации в Р</w:t>
            </w:r>
            <w:r w:rsidR="00863077">
              <w:rPr>
                <w:rFonts w:ascii="Times New Roman" w:hAnsi="Times New Roman" w:cs="Times New Roman"/>
                <w:sz w:val="24"/>
                <w:szCs w:val="24"/>
              </w:rPr>
              <w:t>оссийской Федерации</w:t>
            </w:r>
          </w:p>
        </w:tc>
        <w:tc>
          <w:tcPr>
            <w:tcW w:w="1866" w:type="dxa"/>
          </w:tcPr>
          <w:p w:rsidR="00EB6F68" w:rsidRPr="00286439" w:rsidRDefault="00EB6F68" w:rsidP="00EB6F68">
            <w:pPr>
              <w:widowControl w:val="0"/>
              <w:autoSpaceDE w:val="0"/>
              <w:autoSpaceDN w:val="0"/>
              <w:adjustRightInd w:val="0"/>
              <w:spacing w:line="240" w:lineRule="auto"/>
              <w:jc w:val="center"/>
              <w:rPr>
                <w:rFonts w:ascii="Times New Roman" w:hAnsi="Times New Roman" w:cs="Times New Roman"/>
                <w:sz w:val="24"/>
                <w:szCs w:val="24"/>
              </w:rPr>
            </w:pPr>
            <w:r w:rsidRPr="00286439">
              <w:rPr>
                <w:rFonts w:ascii="Times New Roman" w:hAnsi="Times New Roman" w:cs="Times New Roman"/>
                <w:sz w:val="24"/>
                <w:szCs w:val="24"/>
              </w:rPr>
              <w:t>С</w:t>
            </w:r>
            <w:r>
              <w:rPr>
                <w:rFonts w:ascii="Times New Roman" w:hAnsi="Times New Roman" w:cs="Times New Roman"/>
                <w:sz w:val="24"/>
                <w:szCs w:val="24"/>
              </w:rPr>
              <w:t xml:space="preserve"> – 2</w:t>
            </w:r>
            <w:r w:rsidRPr="00286439">
              <w:rPr>
                <w:rFonts w:ascii="Times New Roman" w:hAnsi="Times New Roman" w:cs="Times New Roman"/>
                <w:sz w:val="24"/>
                <w:szCs w:val="24"/>
              </w:rPr>
              <w:br/>
              <w:t>ПЗ</w:t>
            </w:r>
            <w:r>
              <w:rPr>
                <w:rFonts w:ascii="Times New Roman" w:hAnsi="Times New Roman" w:cs="Times New Roman"/>
                <w:sz w:val="24"/>
                <w:szCs w:val="24"/>
              </w:rPr>
              <w:t xml:space="preserve"> – </w:t>
            </w:r>
            <w:r w:rsidR="003560B7">
              <w:rPr>
                <w:rFonts w:ascii="Times New Roman" w:hAnsi="Times New Roman" w:cs="Times New Roman"/>
                <w:sz w:val="24"/>
                <w:szCs w:val="24"/>
              </w:rPr>
              <w:t>1</w:t>
            </w:r>
          </w:p>
        </w:tc>
        <w:tc>
          <w:tcPr>
            <w:tcW w:w="2118" w:type="dxa"/>
          </w:tcPr>
          <w:p w:rsidR="00EB6F68" w:rsidRDefault="00EB6F68" w:rsidP="007A37B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Мультимедийная презентация</w:t>
            </w:r>
          </w:p>
          <w:p w:rsidR="007A37BF" w:rsidRPr="00FD0E7A" w:rsidRDefault="007A37BF" w:rsidP="00347614">
            <w:pPr>
              <w:pStyle w:val="a3"/>
              <w:widowControl w:val="0"/>
              <w:tabs>
                <w:tab w:val="left" w:pos="1276"/>
              </w:tabs>
              <w:autoSpaceDE w:val="0"/>
              <w:autoSpaceDN w:val="0"/>
              <w:adjustRightInd w:val="0"/>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Разработка проекта многопрофильного реабилитационного центра</w:t>
            </w:r>
          </w:p>
        </w:tc>
        <w:tc>
          <w:tcPr>
            <w:tcW w:w="1538" w:type="dxa"/>
          </w:tcPr>
          <w:p w:rsidR="00EB6F68" w:rsidRPr="00FD0E7A" w:rsidRDefault="003560B7" w:rsidP="00EB6F68">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 / 3</w:t>
            </w:r>
          </w:p>
        </w:tc>
      </w:tr>
      <w:tr w:rsidR="00EB6F68" w:rsidRPr="00FD0E7A" w:rsidTr="00EB6F68">
        <w:trPr>
          <w:trHeight w:val="273"/>
        </w:trPr>
        <w:tc>
          <w:tcPr>
            <w:tcW w:w="3823" w:type="dxa"/>
          </w:tcPr>
          <w:p w:rsidR="00EB6F68" w:rsidRPr="00EB6F68" w:rsidRDefault="00EB6F68" w:rsidP="001011F7">
            <w:pPr>
              <w:pStyle w:val="a3"/>
              <w:widowControl w:val="0"/>
              <w:numPr>
                <w:ilvl w:val="0"/>
                <w:numId w:val="49"/>
              </w:numPr>
              <w:autoSpaceDE w:val="0"/>
              <w:autoSpaceDN w:val="0"/>
              <w:adjustRightInd w:val="0"/>
              <w:spacing w:line="240" w:lineRule="auto"/>
              <w:ind w:left="313" w:hanging="284"/>
              <w:rPr>
                <w:rFonts w:ascii="Times New Roman" w:hAnsi="Times New Roman" w:cs="Times New Roman"/>
                <w:sz w:val="24"/>
                <w:szCs w:val="24"/>
              </w:rPr>
            </w:pPr>
            <w:r w:rsidRPr="00EB6F68">
              <w:rPr>
                <w:rFonts w:ascii="Times New Roman" w:hAnsi="Times New Roman" w:cs="Times New Roman"/>
                <w:sz w:val="24"/>
                <w:szCs w:val="24"/>
              </w:rPr>
              <w:t>Международная классификация функционирования, ограничений жизнедеятельности и здоровья (МКФ) как инструмент медицинской реабилитации</w:t>
            </w:r>
          </w:p>
        </w:tc>
        <w:tc>
          <w:tcPr>
            <w:tcW w:w="1866" w:type="dxa"/>
          </w:tcPr>
          <w:p w:rsidR="00EB6F68" w:rsidRPr="00286439" w:rsidRDefault="00EB6F68" w:rsidP="00EB6F6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С</w:t>
            </w:r>
            <w:r>
              <w:rPr>
                <w:rFonts w:ascii="Times New Roman" w:hAnsi="Times New Roman" w:cs="Times New Roman"/>
                <w:sz w:val="24"/>
                <w:szCs w:val="24"/>
              </w:rPr>
              <w:t xml:space="preserve"> – 2</w:t>
            </w:r>
            <w:r w:rsidRPr="00286439">
              <w:rPr>
                <w:rFonts w:ascii="Times New Roman" w:hAnsi="Times New Roman" w:cs="Times New Roman"/>
                <w:sz w:val="24"/>
                <w:szCs w:val="24"/>
              </w:rPr>
              <w:br/>
              <w:t>ПЗ</w:t>
            </w:r>
            <w:r>
              <w:rPr>
                <w:rFonts w:ascii="Times New Roman" w:hAnsi="Times New Roman" w:cs="Times New Roman"/>
                <w:sz w:val="24"/>
                <w:szCs w:val="24"/>
              </w:rPr>
              <w:t xml:space="preserve"> – </w:t>
            </w:r>
            <w:r w:rsidR="003560B7">
              <w:rPr>
                <w:rFonts w:ascii="Times New Roman" w:hAnsi="Times New Roman" w:cs="Times New Roman"/>
                <w:sz w:val="24"/>
                <w:szCs w:val="24"/>
              </w:rPr>
              <w:t>1</w:t>
            </w:r>
          </w:p>
        </w:tc>
        <w:tc>
          <w:tcPr>
            <w:tcW w:w="2118" w:type="dxa"/>
          </w:tcPr>
          <w:p w:rsidR="00EB6F68" w:rsidRDefault="00EB6F68" w:rsidP="007A37B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Мультимедийная презентация</w:t>
            </w:r>
          </w:p>
          <w:p w:rsidR="007A37BF" w:rsidRPr="00FD0E7A" w:rsidRDefault="007A37BF" w:rsidP="007A37B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Решение ситуационных задач</w:t>
            </w:r>
          </w:p>
        </w:tc>
        <w:tc>
          <w:tcPr>
            <w:tcW w:w="1538" w:type="dxa"/>
          </w:tcPr>
          <w:p w:rsidR="00EB6F68" w:rsidRPr="00FD0E7A" w:rsidRDefault="003560B7" w:rsidP="00EB6F68">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 / 3</w:t>
            </w:r>
          </w:p>
        </w:tc>
      </w:tr>
      <w:tr w:rsidR="00EB6F68" w:rsidRPr="00FD0E7A" w:rsidTr="001B7668">
        <w:trPr>
          <w:trHeight w:val="1056"/>
        </w:trPr>
        <w:tc>
          <w:tcPr>
            <w:tcW w:w="3823" w:type="dxa"/>
          </w:tcPr>
          <w:p w:rsidR="00EB6F68" w:rsidRPr="00EB6F68" w:rsidRDefault="00F247B3" w:rsidP="001011F7">
            <w:pPr>
              <w:pStyle w:val="a3"/>
              <w:widowControl w:val="0"/>
              <w:numPr>
                <w:ilvl w:val="0"/>
                <w:numId w:val="49"/>
              </w:numPr>
              <w:autoSpaceDE w:val="0"/>
              <w:autoSpaceDN w:val="0"/>
              <w:adjustRightInd w:val="0"/>
              <w:spacing w:line="240" w:lineRule="auto"/>
              <w:ind w:left="313" w:hanging="284"/>
              <w:rPr>
                <w:rFonts w:ascii="Times New Roman" w:hAnsi="Times New Roman" w:cs="Times New Roman"/>
                <w:sz w:val="24"/>
                <w:szCs w:val="24"/>
              </w:rPr>
            </w:pPr>
            <w:r>
              <w:rPr>
                <w:rFonts w:ascii="Times New Roman" w:hAnsi="Times New Roman" w:cs="Times New Roman"/>
                <w:sz w:val="24"/>
                <w:szCs w:val="24"/>
              </w:rPr>
              <w:t>Принципы проведения медицинской реабилитации по основным профилям</w:t>
            </w:r>
          </w:p>
        </w:tc>
        <w:tc>
          <w:tcPr>
            <w:tcW w:w="1866" w:type="dxa"/>
          </w:tcPr>
          <w:p w:rsidR="00EB6F68" w:rsidRPr="00286439" w:rsidRDefault="00EB6F68" w:rsidP="00EB6F68">
            <w:pPr>
              <w:widowControl w:val="0"/>
              <w:autoSpaceDE w:val="0"/>
              <w:autoSpaceDN w:val="0"/>
              <w:adjustRightInd w:val="0"/>
              <w:spacing w:after="0" w:line="240" w:lineRule="auto"/>
              <w:jc w:val="center"/>
              <w:rPr>
                <w:rFonts w:ascii="Times New Roman" w:hAnsi="Times New Roman" w:cs="Times New Roman"/>
                <w:sz w:val="24"/>
                <w:szCs w:val="24"/>
              </w:rPr>
            </w:pPr>
            <w:r w:rsidRPr="00286439">
              <w:rPr>
                <w:rFonts w:ascii="Times New Roman" w:hAnsi="Times New Roman" w:cs="Times New Roman"/>
                <w:sz w:val="24"/>
                <w:szCs w:val="24"/>
              </w:rPr>
              <w:t>С</w:t>
            </w:r>
            <w:r>
              <w:rPr>
                <w:rFonts w:ascii="Times New Roman" w:hAnsi="Times New Roman" w:cs="Times New Roman"/>
                <w:sz w:val="24"/>
                <w:szCs w:val="24"/>
              </w:rPr>
              <w:t xml:space="preserve"> – 2</w:t>
            </w:r>
            <w:r w:rsidRPr="00286439">
              <w:rPr>
                <w:rFonts w:ascii="Times New Roman" w:hAnsi="Times New Roman" w:cs="Times New Roman"/>
                <w:sz w:val="24"/>
                <w:szCs w:val="24"/>
              </w:rPr>
              <w:br/>
              <w:t>ПЗ</w:t>
            </w:r>
            <w:r>
              <w:rPr>
                <w:rFonts w:ascii="Times New Roman" w:hAnsi="Times New Roman" w:cs="Times New Roman"/>
                <w:sz w:val="24"/>
                <w:szCs w:val="24"/>
              </w:rPr>
              <w:t xml:space="preserve"> – </w:t>
            </w:r>
            <w:r w:rsidR="003560B7">
              <w:rPr>
                <w:rFonts w:ascii="Times New Roman" w:hAnsi="Times New Roman" w:cs="Times New Roman"/>
                <w:sz w:val="24"/>
                <w:szCs w:val="24"/>
              </w:rPr>
              <w:t>1</w:t>
            </w:r>
          </w:p>
        </w:tc>
        <w:tc>
          <w:tcPr>
            <w:tcW w:w="2118" w:type="dxa"/>
          </w:tcPr>
          <w:p w:rsidR="00EB6F68" w:rsidRDefault="00EB6F68" w:rsidP="007A37B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Мультимедийная презентация</w:t>
            </w:r>
          </w:p>
          <w:p w:rsidR="0021634F" w:rsidRPr="00FD0E7A" w:rsidRDefault="0021634F" w:rsidP="00F247B3">
            <w:pPr>
              <w:pStyle w:val="a3"/>
              <w:widowControl w:val="0"/>
              <w:tabs>
                <w:tab w:val="left" w:pos="1276"/>
              </w:tabs>
              <w:autoSpaceDE w:val="0"/>
              <w:autoSpaceDN w:val="0"/>
              <w:adjustRightInd w:val="0"/>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 xml:space="preserve">Проигрывание </w:t>
            </w:r>
            <w:r>
              <w:rPr>
                <w:rFonts w:ascii="Times New Roman" w:hAnsi="Times New Roman" w:cs="Times New Roman"/>
                <w:sz w:val="24"/>
                <w:szCs w:val="24"/>
              </w:rPr>
              <w:lastRenderedPageBreak/>
              <w:t>ситуаций</w:t>
            </w:r>
          </w:p>
        </w:tc>
        <w:tc>
          <w:tcPr>
            <w:tcW w:w="1538" w:type="dxa"/>
          </w:tcPr>
          <w:p w:rsidR="00EB6F68" w:rsidRPr="00FD0E7A" w:rsidRDefault="003560B7" w:rsidP="00EB6F68">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lastRenderedPageBreak/>
              <w:t>3 / 3</w:t>
            </w:r>
          </w:p>
        </w:tc>
      </w:tr>
      <w:tr w:rsidR="00EB6F68" w:rsidRPr="00FD0E7A" w:rsidTr="00E31DC9">
        <w:tc>
          <w:tcPr>
            <w:tcW w:w="7807" w:type="dxa"/>
            <w:gridSpan w:val="3"/>
          </w:tcPr>
          <w:p w:rsidR="00EB6F68" w:rsidRPr="00FD0E7A" w:rsidRDefault="00EB6F68" w:rsidP="007A37B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lastRenderedPageBreak/>
              <w:t>Итого</w:t>
            </w:r>
          </w:p>
        </w:tc>
        <w:tc>
          <w:tcPr>
            <w:tcW w:w="1538" w:type="dxa"/>
          </w:tcPr>
          <w:p w:rsidR="00EB6F68" w:rsidRPr="00FD0E7A" w:rsidRDefault="00EB6F68" w:rsidP="00EB6F68">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1</w:t>
            </w:r>
            <w:r w:rsidR="003560B7">
              <w:rPr>
                <w:rFonts w:ascii="Times New Roman" w:hAnsi="Times New Roman" w:cs="Times New Roman"/>
                <w:b/>
                <w:sz w:val="24"/>
                <w:szCs w:val="24"/>
              </w:rPr>
              <w:t>3</w:t>
            </w:r>
          </w:p>
        </w:tc>
      </w:tr>
    </w:tbl>
    <w:p w:rsidR="00FD0E7A" w:rsidRDefault="0021634F" w:rsidP="001011F7">
      <w:pPr>
        <w:pStyle w:val="a3"/>
        <w:widowControl w:val="0"/>
        <w:numPr>
          <w:ilvl w:val="1"/>
          <w:numId w:val="40"/>
        </w:numPr>
        <w:shd w:val="clear" w:color="auto" w:fill="FFFFFF"/>
        <w:tabs>
          <w:tab w:val="left" w:pos="1276"/>
        </w:tabs>
        <w:autoSpaceDE w:val="0"/>
        <w:autoSpaceDN w:val="0"/>
        <w:adjustRightInd w:val="0"/>
        <w:spacing w:before="240" w:line="240" w:lineRule="auto"/>
        <w:ind w:left="0" w:firstLine="720"/>
        <w:jc w:val="both"/>
        <w:rPr>
          <w:rFonts w:ascii="Times New Roman" w:hAnsi="Times New Roman" w:cs="Times New Roman"/>
          <w:b/>
          <w:sz w:val="28"/>
          <w:szCs w:val="24"/>
        </w:rPr>
      </w:pPr>
      <w:r>
        <w:rPr>
          <w:rFonts w:ascii="Times New Roman" w:hAnsi="Times New Roman" w:cs="Times New Roman"/>
          <w:b/>
          <w:sz w:val="28"/>
          <w:szCs w:val="24"/>
        </w:rPr>
        <w:t>О</w:t>
      </w:r>
      <w:r w:rsidR="001B7668" w:rsidRPr="003560B7">
        <w:rPr>
          <w:rFonts w:ascii="Times New Roman" w:hAnsi="Times New Roman" w:cs="Times New Roman"/>
          <w:b/>
          <w:sz w:val="28"/>
          <w:szCs w:val="24"/>
        </w:rPr>
        <w:t>бразовательные технологии, используемые в дистанционных занятиях</w:t>
      </w:r>
    </w:p>
    <w:p w:rsidR="00E06D46" w:rsidRDefault="00E06D46" w:rsidP="00B710E1">
      <w:pPr>
        <w:pStyle w:val="a3"/>
        <w:widowControl w:val="0"/>
        <w:shd w:val="clear" w:color="auto" w:fill="FFFFFF"/>
        <w:tabs>
          <w:tab w:val="left" w:pos="1276"/>
        </w:tabs>
        <w:autoSpaceDE w:val="0"/>
        <w:autoSpaceDN w:val="0"/>
        <w:adjustRightInd w:val="0"/>
        <w:spacing w:before="240" w:after="0" w:line="240" w:lineRule="auto"/>
        <w:ind w:left="0" w:firstLine="720"/>
        <w:jc w:val="both"/>
        <w:rPr>
          <w:rFonts w:ascii="Times New Roman" w:hAnsi="Times New Roman" w:cs="Times New Roman"/>
          <w:sz w:val="28"/>
          <w:szCs w:val="24"/>
        </w:rPr>
      </w:pPr>
      <w:r>
        <w:rPr>
          <w:rFonts w:ascii="Times New Roman" w:hAnsi="Times New Roman" w:cs="Times New Roman"/>
          <w:sz w:val="28"/>
          <w:szCs w:val="24"/>
        </w:rPr>
        <w:t xml:space="preserve">Дистанционное обучение слушателей программы дополнительного профессионального образования повышения квалификации «Общие вопросы медицинской реабилитации: организация процесса» предполагает интерактивные методы обучения (таблица 10) и тестового, промежуточного и итогового, контроля. </w:t>
      </w:r>
    </w:p>
    <w:p w:rsidR="00B710E1" w:rsidRPr="00E210F5" w:rsidRDefault="00B710E1" w:rsidP="00B710E1">
      <w:pPr>
        <w:spacing w:after="0" w:line="240" w:lineRule="auto"/>
        <w:ind w:firstLine="709"/>
        <w:jc w:val="both"/>
        <w:rPr>
          <w:rFonts w:ascii="Times New Roman" w:hAnsi="Times New Roman"/>
          <w:sz w:val="28"/>
          <w:szCs w:val="28"/>
        </w:rPr>
      </w:pPr>
      <w:r w:rsidRPr="00E210F5">
        <w:rPr>
          <w:rFonts w:ascii="Times New Roman" w:hAnsi="Times New Roman"/>
          <w:sz w:val="28"/>
          <w:szCs w:val="28"/>
        </w:rPr>
        <w:t xml:space="preserve">Асинхронная организация </w:t>
      </w:r>
      <w:r>
        <w:rPr>
          <w:rFonts w:ascii="Times New Roman" w:hAnsi="Times New Roman"/>
          <w:sz w:val="28"/>
          <w:szCs w:val="28"/>
        </w:rPr>
        <w:t xml:space="preserve">дистанционного </w:t>
      </w:r>
      <w:r w:rsidRPr="00E210F5">
        <w:rPr>
          <w:rFonts w:ascii="Times New Roman" w:hAnsi="Times New Roman"/>
          <w:sz w:val="28"/>
          <w:szCs w:val="28"/>
        </w:rPr>
        <w:t>учебного процесса (в режиме off-line) обес</w:t>
      </w:r>
      <w:r>
        <w:rPr>
          <w:rFonts w:ascii="Times New Roman" w:hAnsi="Times New Roman"/>
          <w:sz w:val="28"/>
          <w:szCs w:val="28"/>
        </w:rPr>
        <w:t>печивает обучающи</w:t>
      </w:r>
      <w:r w:rsidRPr="00E210F5">
        <w:rPr>
          <w:rFonts w:ascii="Times New Roman" w:hAnsi="Times New Roman"/>
          <w:sz w:val="28"/>
          <w:szCs w:val="28"/>
        </w:rPr>
        <w:t>мся возможность освоения учебного материала в любое удобное для н</w:t>
      </w:r>
      <w:r>
        <w:rPr>
          <w:rFonts w:ascii="Times New Roman" w:hAnsi="Times New Roman"/>
          <w:sz w:val="28"/>
          <w:szCs w:val="28"/>
        </w:rPr>
        <w:t>их</w:t>
      </w:r>
      <w:r w:rsidRPr="00E210F5">
        <w:rPr>
          <w:rFonts w:ascii="Times New Roman" w:hAnsi="Times New Roman"/>
          <w:sz w:val="28"/>
          <w:szCs w:val="28"/>
        </w:rPr>
        <w:t xml:space="preserve"> время и общение с преподавателями с использованием средств телекоммуникаций в режиме отложенного времени. </w:t>
      </w:r>
    </w:p>
    <w:p w:rsidR="00B710E1" w:rsidRPr="00E210F5" w:rsidRDefault="00B710E1" w:rsidP="00B710E1">
      <w:pPr>
        <w:spacing w:after="0" w:line="240" w:lineRule="auto"/>
        <w:ind w:firstLine="709"/>
        <w:jc w:val="both"/>
        <w:rPr>
          <w:rFonts w:ascii="Times New Roman" w:hAnsi="Times New Roman"/>
          <w:sz w:val="28"/>
          <w:szCs w:val="28"/>
        </w:rPr>
      </w:pPr>
      <w:r w:rsidRPr="00E210F5">
        <w:rPr>
          <w:rFonts w:ascii="Times New Roman" w:hAnsi="Times New Roman"/>
          <w:sz w:val="28"/>
          <w:szCs w:val="28"/>
        </w:rPr>
        <w:t>Дистанционное обучение включает:</w:t>
      </w:r>
    </w:p>
    <w:p w:rsidR="00B710E1" w:rsidRPr="00E210F5" w:rsidRDefault="00B710E1" w:rsidP="00B710E1">
      <w:pPr>
        <w:pStyle w:val="a3"/>
        <w:numPr>
          <w:ilvl w:val="0"/>
          <w:numId w:val="9"/>
        </w:numPr>
        <w:tabs>
          <w:tab w:val="left" w:pos="1134"/>
        </w:tabs>
        <w:spacing w:after="0" w:line="240" w:lineRule="auto"/>
        <w:ind w:left="0" w:firstLine="785"/>
        <w:jc w:val="both"/>
        <w:rPr>
          <w:rFonts w:ascii="Times New Roman" w:hAnsi="Times New Roman"/>
          <w:sz w:val="28"/>
          <w:szCs w:val="28"/>
        </w:rPr>
      </w:pPr>
      <w:r w:rsidRPr="00E210F5">
        <w:rPr>
          <w:rFonts w:ascii="Times New Roman" w:hAnsi="Times New Roman"/>
          <w:sz w:val="28"/>
          <w:szCs w:val="28"/>
        </w:rPr>
        <w:t xml:space="preserve">веб-занятия – слайд-лекции </w:t>
      </w:r>
      <w:r>
        <w:rPr>
          <w:rFonts w:ascii="Times New Roman" w:hAnsi="Times New Roman"/>
          <w:sz w:val="28"/>
          <w:szCs w:val="28"/>
        </w:rPr>
        <w:t xml:space="preserve">и </w:t>
      </w:r>
      <w:r w:rsidRPr="00E210F5">
        <w:rPr>
          <w:rFonts w:ascii="Times New Roman" w:hAnsi="Times New Roman"/>
          <w:sz w:val="28"/>
          <w:szCs w:val="28"/>
        </w:rPr>
        <w:t>видео-лекции, проводимы</w:t>
      </w:r>
      <w:r>
        <w:rPr>
          <w:rFonts w:ascii="Times New Roman" w:hAnsi="Times New Roman"/>
          <w:sz w:val="28"/>
          <w:szCs w:val="28"/>
        </w:rPr>
        <w:t>е</w:t>
      </w:r>
      <w:r w:rsidRPr="00E210F5">
        <w:rPr>
          <w:rFonts w:ascii="Times New Roman" w:hAnsi="Times New Roman"/>
          <w:sz w:val="28"/>
          <w:szCs w:val="28"/>
        </w:rPr>
        <w:t xml:space="preserve"> с помощью средств телекоммуникаций и других возможностей интернет-ресурсов;</w:t>
      </w:r>
    </w:p>
    <w:p w:rsidR="00B710E1" w:rsidRPr="00E210F5" w:rsidRDefault="00B710E1" w:rsidP="00B710E1">
      <w:pPr>
        <w:pStyle w:val="a3"/>
        <w:numPr>
          <w:ilvl w:val="0"/>
          <w:numId w:val="9"/>
        </w:numPr>
        <w:tabs>
          <w:tab w:val="left" w:pos="1134"/>
        </w:tabs>
        <w:spacing w:after="0" w:line="240" w:lineRule="auto"/>
        <w:ind w:left="0" w:firstLine="785"/>
        <w:jc w:val="both"/>
        <w:rPr>
          <w:rFonts w:ascii="Times New Roman" w:hAnsi="Times New Roman"/>
          <w:sz w:val="28"/>
          <w:szCs w:val="28"/>
        </w:rPr>
      </w:pPr>
      <w:r w:rsidRPr="00E210F5">
        <w:rPr>
          <w:rFonts w:ascii="Times New Roman" w:hAnsi="Times New Roman"/>
          <w:sz w:val="28"/>
          <w:szCs w:val="28"/>
        </w:rPr>
        <w:t>контроль образовательных</w:t>
      </w:r>
      <w:r>
        <w:rPr>
          <w:rFonts w:ascii="Times New Roman" w:hAnsi="Times New Roman"/>
          <w:sz w:val="28"/>
          <w:szCs w:val="28"/>
        </w:rPr>
        <w:t xml:space="preserve"> </w:t>
      </w:r>
      <w:r w:rsidRPr="00E210F5">
        <w:rPr>
          <w:rFonts w:ascii="Times New Roman" w:hAnsi="Times New Roman"/>
          <w:sz w:val="28"/>
          <w:szCs w:val="28"/>
        </w:rPr>
        <w:t>достижений обучающихся – тестирование.</w:t>
      </w:r>
    </w:p>
    <w:p w:rsidR="00693573" w:rsidRDefault="001B7668" w:rsidP="00863077">
      <w:pPr>
        <w:pStyle w:val="a3"/>
        <w:widowControl w:val="0"/>
        <w:shd w:val="clear" w:color="auto" w:fill="FFFFFF"/>
        <w:tabs>
          <w:tab w:val="left" w:pos="1276"/>
        </w:tabs>
        <w:autoSpaceDE w:val="0"/>
        <w:autoSpaceDN w:val="0"/>
        <w:adjustRightInd w:val="0"/>
        <w:spacing w:before="240" w:after="0" w:line="240" w:lineRule="auto"/>
        <w:ind w:left="0"/>
        <w:jc w:val="right"/>
        <w:rPr>
          <w:rFonts w:ascii="Times New Roman" w:hAnsi="Times New Roman" w:cs="Times New Roman"/>
          <w:sz w:val="28"/>
          <w:szCs w:val="24"/>
        </w:rPr>
      </w:pPr>
      <w:r>
        <w:rPr>
          <w:rFonts w:ascii="Times New Roman" w:hAnsi="Times New Roman" w:cs="Times New Roman"/>
          <w:sz w:val="28"/>
          <w:szCs w:val="24"/>
        </w:rPr>
        <w:t xml:space="preserve">Таблица </w:t>
      </w:r>
      <w:r w:rsidR="00693573">
        <w:rPr>
          <w:rFonts w:ascii="Times New Roman" w:hAnsi="Times New Roman" w:cs="Times New Roman"/>
          <w:sz w:val="28"/>
          <w:szCs w:val="24"/>
        </w:rPr>
        <w:t>10</w:t>
      </w:r>
      <w:r>
        <w:rPr>
          <w:rFonts w:ascii="Times New Roman" w:hAnsi="Times New Roman" w:cs="Times New Roman"/>
          <w:sz w:val="28"/>
          <w:szCs w:val="24"/>
        </w:rPr>
        <w:t xml:space="preserve"> – Интерактивные методы обучения, </w:t>
      </w:r>
    </w:p>
    <w:p w:rsidR="001B7668" w:rsidRDefault="001B7668" w:rsidP="00693573">
      <w:pPr>
        <w:pStyle w:val="a3"/>
        <w:widowControl w:val="0"/>
        <w:shd w:val="clear" w:color="auto" w:fill="FFFFFF"/>
        <w:tabs>
          <w:tab w:val="left" w:pos="1276"/>
        </w:tabs>
        <w:autoSpaceDE w:val="0"/>
        <w:autoSpaceDN w:val="0"/>
        <w:adjustRightInd w:val="0"/>
        <w:spacing w:line="240" w:lineRule="auto"/>
        <w:ind w:left="0"/>
        <w:jc w:val="right"/>
        <w:rPr>
          <w:rFonts w:ascii="Times New Roman" w:hAnsi="Times New Roman" w:cs="Times New Roman"/>
          <w:sz w:val="28"/>
          <w:szCs w:val="24"/>
        </w:rPr>
      </w:pPr>
      <w:r>
        <w:rPr>
          <w:rFonts w:ascii="Times New Roman" w:hAnsi="Times New Roman" w:cs="Times New Roman"/>
          <w:sz w:val="28"/>
          <w:szCs w:val="24"/>
        </w:rPr>
        <w:t>используемые при дистанционных занятиях</w:t>
      </w:r>
    </w:p>
    <w:tbl>
      <w:tblPr>
        <w:tblStyle w:val="a8"/>
        <w:tblW w:w="0" w:type="auto"/>
        <w:tblLook w:val="04A0" w:firstRow="1" w:lastRow="0" w:firstColumn="1" w:lastColumn="0" w:noHBand="0" w:noVBand="1"/>
      </w:tblPr>
      <w:tblGrid>
        <w:gridCol w:w="3964"/>
        <w:gridCol w:w="1725"/>
        <w:gridCol w:w="2118"/>
        <w:gridCol w:w="1538"/>
      </w:tblGrid>
      <w:tr w:rsidR="0021634F" w:rsidRPr="00FD0E7A" w:rsidTr="00B710E1">
        <w:trPr>
          <w:trHeight w:val="1519"/>
        </w:trPr>
        <w:tc>
          <w:tcPr>
            <w:tcW w:w="3964" w:type="dxa"/>
            <w:vAlign w:val="center"/>
          </w:tcPr>
          <w:p w:rsidR="001B7668" w:rsidRPr="00FD0E7A" w:rsidRDefault="001B7668" w:rsidP="003F5FB5">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 xml:space="preserve">Номер </w:t>
            </w:r>
            <w:r w:rsidR="00EB6F68">
              <w:rPr>
                <w:rFonts w:ascii="Times New Roman" w:hAnsi="Times New Roman" w:cs="Times New Roman"/>
                <w:b/>
                <w:sz w:val="24"/>
                <w:szCs w:val="24"/>
              </w:rPr>
              <w:t xml:space="preserve">и название </w:t>
            </w:r>
            <w:r>
              <w:rPr>
                <w:rFonts w:ascii="Times New Roman" w:hAnsi="Times New Roman" w:cs="Times New Roman"/>
                <w:b/>
                <w:sz w:val="24"/>
                <w:szCs w:val="24"/>
              </w:rPr>
              <w:t>темы</w:t>
            </w:r>
          </w:p>
        </w:tc>
        <w:tc>
          <w:tcPr>
            <w:tcW w:w="1725" w:type="dxa"/>
            <w:vAlign w:val="center"/>
          </w:tcPr>
          <w:p w:rsidR="001B7668" w:rsidRPr="00FD0E7A" w:rsidRDefault="001B7668" w:rsidP="003F5FB5">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Вид занятий и количество часов (ч.)</w:t>
            </w:r>
          </w:p>
        </w:tc>
        <w:tc>
          <w:tcPr>
            <w:tcW w:w="2118" w:type="dxa"/>
            <w:vAlign w:val="center"/>
          </w:tcPr>
          <w:p w:rsidR="001B7668" w:rsidRPr="00FD0E7A" w:rsidRDefault="001B7668" w:rsidP="007A37B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Используемые образовательные технологии</w:t>
            </w:r>
          </w:p>
        </w:tc>
        <w:tc>
          <w:tcPr>
            <w:tcW w:w="1538" w:type="dxa"/>
            <w:vAlign w:val="center"/>
          </w:tcPr>
          <w:p w:rsidR="001B7668" w:rsidRPr="00FD0E7A" w:rsidRDefault="001B7668" w:rsidP="003F5FB5">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Количество часов (ч.) / зачетных единиц (з.е.)</w:t>
            </w:r>
          </w:p>
        </w:tc>
      </w:tr>
      <w:tr w:rsidR="0021634F" w:rsidRPr="00FD0E7A" w:rsidTr="00B710E1">
        <w:trPr>
          <w:trHeight w:val="847"/>
        </w:trPr>
        <w:tc>
          <w:tcPr>
            <w:tcW w:w="3964" w:type="dxa"/>
          </w:tcPr>
          <w:p w:rsidR="001B7668" w:rsidRPr="00E31DC9" w:rsidRDefault="000F34CF" w:rsidP="001011F7">
            <w:pPr>
              <w:pStyle w:val="a3"/>
              <w:widowControl w:val="0"/>
              <w:numPr>
                <w:ilvl w:val="0"/>
                <w:numId w:val="48"/>
              </w:numPr>
              <w:autoSpaceDE w:val="0"/>
              <w:autoSpaceDN w:val="0"/>
              <w:adjustRightInd w:val="0"/>
              <w:spacing w:after="0" w:line="240" w:lineRule="auto"/>
              <w:ind w:left="313" w:hanging="284"/>
              <w:rPr>
                <w:rFonts w:ascii="Times New Roman" w:hAnsi="Times New Roman" w:cs="Times New Roman"/>
                <w:sz w:val="24"/>
                <w:szCs w:val="24"/>
              </w:rPr>
            </w:pPr>
            <w:r>
              <w:rPr>
                <w:rFonts w:ascii="Times New Roman" w:hAnsi="Times New Roman" w:cs="Times New Roman"/>
                <w:sz w:val="24"/>
                <w:szCs w:val="24"/>
              </w:rPr>
              <w:t>Нормативно-правовая база медицинской реабилитации</w:t>
            </w:r>
          </w:p>
        </w:tc>
        <w:tc>
          <w:tcPr>
            <w:tcW w:w="1725" w:type="dxa"/>
          </w:tcPr>
          <w:p w:rsidR="001B7668" w:rsidRPr="00286439" w:rsidRDefault="001B7668" w:rsidP="003560B7">
            <w:pPr>
              <w:widowControl w:val="0"/>
              <w:autoSpaceDE w:val="0"/>
              <w:autoSpaceDN w:val="0"/>
              <w:adjustRightInd w:val="0"/>
              <w:spacing w:line="240" w:lineRule="auto"/>
              <w:jc w:val="center"/>
              <w:rPr>
                <w:rFonts w:ascii="Times New Roman" w:hAnsi="Times New Roman" w:cs="Times New Roman"/>
                <w:sz w:val="24"/>
                <w:szCs w:val="24"/>
              </w:rPr>
            </w:pPr>
            <w:r>
              <w:rPr>
                <w:rFonts w:ascii="Times New Roman" w:hAnsi="Times New Roman" w:cs="Times New Roman"/>
                <w:sz w:val="24"/>
                <w:szCs w:val="24"/>
              </w:rPr>
              <w:t>Л – 3</w:t>
            </w:r>
          </w:p>
        </w:tc>
        <w:tc>
          <w:tcPr>
            <w:tcW w:w="2118" w:type="dxa"/>
          </w:tcPr>
          <w:p w:rsidR="001B7668" w:rsidRPr="00FD0E7A" w:rsidRDefault="0021634F" w:rsidP="00347614">
            <w:pPr>
              <w:pStyle w:val="a3"/>
              <w:widowControl w:val="0"/>
              <w:tabs>
                <w:tab w:val="left" w:pos="1276"/>
              </w:tabs>
              <w:autoSpaceDE w:val="0"/>
              <w:autoSpaceDN w:val="0"/>
              <w:adjustRightInd w:val="0"/>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Объяснительно-иллюстративная м</w:t>
            </w:r>
            <w:r w:rsidR="001B7668">
              <w:rPr>
                <w:rFonts w:ascii="Times New Roman" w:hAnsi="Times New Roman" w:cs="Times New Roman"/>
                <w:sz w:val="24"/>
                <w:szCs w:val="24"/>
              </w:rPr>
              <w:t>ультимедийная презентация</w:t>
            </w:r>
          </w:p>
        </w:tc>
        <w:tc>
          <w:tcPr>
            <w:tcW w:w="1538" w:type="dxa"/>
          </w:tcPr>
          <w:p w:rsidR="001B7668" w:rsidRPr="00FD0E7A" w:rsidRDefault="003560B7" w:rsidP="003560B7">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w:t>
            </w:r>
            <w:r w:rsidR="001B7668">
              <w:rPr>
                <w:rFonts w:ascii="Times New Roman" w:hAnsi="Times New Roman" w:cs="Times New Roman"/>
                <w:sz w:val="24"/>
                <w:szCs w:val="24"/>
              </w:rPr>
              <w:t xml:space="preserve"> / </w:t>
            </w:r>
            <w:r>
              <w:rPr>
                <w:rFonts w:ascii="Times New Roman" w:hAnsi="Times New Roman" w:cs="Times New Roman"/>
                <w:sz w:val="24"/>
                <w:szCs w:val="24"/>
              </w:rPr>
              <w:t>3</w:t>
            </w:r>
          </w:p>
        </w:tc>
      </w:tr>
      <w:tr w:rsidR="0021634F" w:rsidRPr="00FD0E7A" w:rsidTr="00B710E1">
        <w:tc>
          <w:tcPr>
            <w:tcW w:w="3964" w:type="dxa"/>
          </w:tcPr>
          <w:p w:rsidR="0021634F" w:rsidRPr="00E31DC9" w:rsidRDefault="0021634F" w:rsidP="001011F7">
            <w:pPr>
              <w:pStyle w:val="a3"/>
              <w:widowControl w:val="0"/>
              <w:numPr>
                <w:ilvl w:val="0"/>
                <w:numId w:val="48"/>
              </w:numPr>
              <w:autoSpaceDE w:val="0"/>
              <w:autoSpaceDN w:val="0"/>
              <w:adjustRightInd w:val="0"/>
              <w:spacing w:line="240" w:lineRule="auto"/>
              <w:ind w:left="313" w:hanging="284"/>
              <w:rPr>
                <w:rFonts w:ascii="Times New Roman" w:hAnsi="Times New Roman" w:cs="Times New Roman"/>
                <w:sz w:val="24"/>
                <w:szCs w:val="24"/>
              </w:rPr>
            </w:pPr>
            <w:r w:rsidRPr="00E31DC9">
              <w:rPr>
                <w:rFonts w:ascii="Times New Roman" w:hAnsi="Times New Roman" w:cs="Times New Roman"/>
                <w:sz w:val="24"/>
                <w:szCs w:val="24"/>
              </w:rPr>
              <w:t>Базовые положения физической и реабилитационной медицины</w:t>
            </w:r>
          </w:p>
        </w:tc>
        <w:tc>
          <w:tcPr>
            <w:tcW w:w="1725" w:type="dxa"/>
          </w:tcPr>
          <w:p w:rsidR="0021634F" w:rsidRPr="00286439" w:rsidRDefault="0021634F" w:rsidP="0021634F">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Л – 3</w:t>
            </w:r>
          </w:p>
        </w:tc>
        <w:tc>
          <w:tcPr>
            <w:tcW w:w="2118" w:type="dxa"/>
          </w:tcPr>
          <w:p w:rsidR="0021634F" w:rsidRPr="00FD0E7A" w:rsidRDefault="0021634F" w:rsidP="00347614">
            <w:pPr>
              <w:pStyle w:val="a3"/>
              <w:widowControl w:val="0"/>
              <w:tabs>
                <w:tab w:val="left" w:pos="1276"/>
              </w:tabs>
              <w:autoSpaceDE w:val="0"/>
              <w:autoSpaceDN w:val="0"/>
              <w:adjustRightInd w:val="0"/>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Объяснительно-иллюстративная мультимедийная презентация</w:t>
            </w:r>
          </w:p>
        </w:tc>
        <w:tc>
          <w:tcPr>
            <w:tcW w:w="1538" w:type="dxa"/>
          </w:tcPr>
          <w:p w:rsidR="0021634F" w:rsidRPr="00FD0E7A" w:rsidRDefault="0021634F" w:rsidP="0021634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 / 3</w:t>
            </w:r>
          </w:p>
        </w:tc>
      </w:tr>
      <w:tr w:rsidR="0021634F" w:rsidRPr="00FD0E7A" w:rsidTr="00B710E1">
        <w:trPr>
          <w:trHeight w:val="1074"/>
        </w:trPr>
        <w:tc>
          <w:tcPr>
            <w:tcW w:w="3964" w:type="dxa"/>
          </w:tcPr>
          <w:p w:rsidR="0021634F" w:rsidRPr="00286439" w:rsidRDefault="00022F82" w:rsidP="00022F82">
            <w:pPr>
              <w:pStyle w:val="a3"/>
              <w:widowControl w:val="0"/>
              <w:numPr>
                <w:ilvl w:val="0"/>
                <w:numId w:val="48"/>
              </w:numPr>
              <w:autoSpaceDE w:val="0"/>
              <w:autoSpaceDN w:val="0"/>
              <w:adjustRightInd w:val="0"/>
              <w:spacing w:after="0" w:line="240" w:lineRule="auto"/>
              <w:ind w:left="313" w:hanging="284"/>
              <w:rPr>
                <w:rFonts w:ascii="Times New Roman" w:hAnsi="Times New Roman" w:cs="Times New Roman"/>
                <w:sz w:val="24"/>
                <w:szCs w:val="24"/>
              </w:rPr>
            </w:pPr>
            <w:r>
              <w:rPr>
                <w:rFonts w:ascii="Times New Roman" w:hAnsi="Times New Roman" w:cs="Times New Roman"/>
                <w:sz w:val="24"/>
                <w:szCs w:val="24"/>
              </w:rPr>
              <w:t>Современные и п</w:t>
            </w:r>
            <w:r w:rsidR="00DD192A">
              <w:rPr>
                <w:rFonts w:ascii="Times New Roman" w:hAnsi="Times New Roman" w:cs="Times New Roman"/>
                <w:sz w:val="24"/>
                <w:szCs w:val="24"/>
              </w:rPr>
              <w:t>ерспективные направления развития медицинской реабилитации в Р</w:t>
            </w:r>
            <w:r w:rsidR="00863077">
              <w:rPr>
                <w:rFonts w:ascii="Times New Roman" w:hAnsi="Times New Roman" w:cs="Times New Roman"/>
                <w:sz w:val="24"/>
                <w:szCs w:val="24"/>
              </w:rPr>
              <w:t>оссийской Федерации</w:t>
            </w:r>
          </w:p>
        </w:tc>
        <w:tc>
          <w:tcPr>
            <w:tcW w:w="1725" w:type="dxa"/>
          </w:tcPr>
          <w:p w:rsidR="0021634F" w:rsidRPr="00286439" w:rsidRDefault="0021634F" w:rsidP="0021634F">
            <w:pPr>
              <w:widowControl w:val="0"/>
              <w:autoSpaceDE w:val="0"/>
              <w:autoSpaceDN w:val="0"/>
              <w:adjustRightInd w:val="0"/>
              <w:spacing w:line="240" w:lineRule="auto"/>
              <w:jc w:val="center"/>
              <w:rPr>
                <w:rFonts w:ascii="Times New Roman" w:hAnsi="Times New Roman" w:cs="Times New Roman"/>
                <w:sz w:val="24"/>
                <w:szCs w:val="24"/>
              </w:rPr>
            </w:pPr>
            <w:r>
              <w:rPr>
                <w:rFonts w:ascii="Times New Roman" w:hAnsi="Times New Roman" w:cs="Times New Roman"/>
                <w:sz w:val="24"/>
                <w:szCs w:val="24"/>
              </w:rPr>
              <w:t>Л – 3</w:t>
            </w:r>
          </w:p>
        </w:tc>
        <w:tc>
          <w:tcPr>
            <w:tcW w:w="2118" w:type="dxa"/>
          </w:tcPr>
          <w:p w:rsidR="0021634F" w:rsidRPr="00FD0E7A" w:rsidRDefault="0021634F" w:rsidP="00347614">
            <w:pPr>
              <w:pStyle w:val="a3"/>
              <w:widowControl w:val="0"/>
              <w:tabs>
                <w:tab w:val="left" w:pos="1276"/>
              </w:tabs>
              <w:autoSpaceDE w:val="0"/>
              <w:autoSpaceDN w:val="0"/>
              <w:adjustRightInd w:val="0"/>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Объяснительно-иллюстративная мультимедийная презентация</w:t>
            </w:r>
          </w:p>
        </w:tc>
        <w:tc>
          <w:tcPr>
            <w:tcW w:w="1538" w:type="dxa"/>
          </w:tcPr>
          <w:p w:rsidR="0021634F" w:rsidRPr="00FD0E7A" w:rsidRDefault="0021634F" w:rsidP="0021634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 / 3</w:t>
            </w:r>
          </w:p>
        </w:tc>
      </w:tr>
      <w:tr w:rsidR="0021634F" w:rsidRPr="00FD0E7A" w:rsidTr="00B710E1">
        <w:tc>
          <w:tcPr>
            <w:tcW w:w="3964" w:type="dxa"/>
          </w:tcPr>
          <w:p w:rsidR="0021634F" w:rsidRPr="00286439" w:rsidRDefault="0021634F" w:rsidP="001011F7">
            <w:pPr>
              <w:pStyle w:val="a3"/>
              <w:widowControl w:val="0"/>
              <w:numPr>
                <w:ilvl w:val="0"/>
                <w:numId w:val="48"/>
              </w:numPr>
              <w:autoSpaceDE w:val="0"/>
              <w:autoSpaceDN w:val="0"/>
              <w:adjustRightInd w:val="0"/>
              <w:spacing w:line="240" w:lineRule="auto"/>
              <w:ind w:left="313" w:hanging="284"/>
              <w:rPr>
                <w:rFonts w:ascii="Times New Roman" w:hAnsi="Times New Roman" w:cs="Times New Roman"/>
                <w:sz w:val="24"/>
                <w:szCs w:val="24"/>
              </w:rPr>
            </w:pPr>
            <w:r w:rsidRPr="00286439">
              <w:rPr>
                <w:rFonts w:ascii="Times New Roman" w:hAnsi="Times New Roman" w:cs="Times New Roman"/>
                <w:sz w:val="24"/>
                <w:szCs w:val="24"/>
              </w:rPr>
              <w:t xml:space="preserve">Международная классификация функционирования, ограничений </w:t>
            </w:r>
            <w:r w:rsidRPr="00286439">
              <w:rPr>
                <w:rFonts w:ascii="Times New Roman" w:hAnsi="Times New Roman" w:cs="Times New Roman"/>
                <w:sz w:val="24"/>
                <w:szCs w:val="24"/>
              </w:rPr>
              <w:lastRenderedPageBreak/>
              <w:t>жизнедеятельности и здоровья (МКФ) как инструмент медицинской реабилитации</w:t>
            </w:r>
          </w:p>
        </w:tc>
        <w:tc>
          <w:tcPr>
            <w:tcW w:w="1725" w:type="dxa"/>
          </w:tcPr>
          <w:p w:rsidR="0021634F" w:rsidRPr="00286439" w:rsidRDefault="0021634F" w:rsidP="0021634F">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Л – 3</w:t>
            </w:r>
          </w:p>
        </w:tc>
        <w:tc>
          <w:tcPr>
            <w:tcW w:w="2118" w:type="dxa"/>
          </w:tcPr>
          <w:p w:rsidR="0021634F" w:rsidRPr="00FD0E7A" w:rsidRDefault="0021634F" w:rsidP="0021634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 xml:space="preserve">Объяснительно-иллюстративная </w:t>
            </w:r>
            <w:r>
              <w:rPr>
                <w:rFonts w:ascii="Times New Roman" w:hAnsi="Times New Roman" w:cs="Times New Roman"/>
                <w:sz w:val="24"/>
                <w:szCs w:val="24"/>
              </w:rPr>
              <w:lastRenderedPageBreak/>
              <w:t>мультимедийная презентация</w:t>
            </w:r>
          </w:p>
        </w:tc>
        <w:tc>
          <w:tcPr>
            <w:tcW w:w="1538" w:type="dxa"/>
          </w:tcPr>
          <w:p w:rsidR="0021634F" w:rsidRPr="00FD0E7A" w:rsidRDefault="0021634F" w:rsidP="0021634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lastRenderedPageBreak/>
              <w:t>3 / 3</w:t>
            </w:r>
          </w:p>
        </w:tc>
      </w:tr>
      <w:tr w:rsidR="0021634F" w:rsidRPr="00FD0E7A" w:rsidTr="00B710E1">
        <w:tc>
          <w:tcPr>
            <w:tcW w:w="3964" w:type="dxa"/>
          </w:tcPr>
          <w:p w:rsidR="0021634F" w:rsidRPr="00286439" w:rsidRDefault="00F247B3" w:rsidP="001011F7">
            <w:pPr>
              <w:pStyle w:val="a3"/>
              <w:widowControl w:val="0"/>
              <w:numPr>
                <w:ilvl w:val="0"/>
                <w:numId w:val="48"/>
              </w:numPr>
              <w:autoSpaceDE w:val="0"/>
              <w:autoSpaceDN w:val="0"/>
              <w:adjustRightInd w:val="0"/>
              <w:spacing w:line="240" w:lineRule="auto"/>
              <w:ind w:left="313" w:hanging="284"/>
              <w:rPr>
                <w:rFonts w:ascii="Times New Roman" w:hAnsi="Times New Roman" w:cs="Times New Roman"/>
                <w:sz w:val="24"/>
                <w:szCs w:val="24"/>
              </w:rPr>
            </w:pPr>
            <w:bookmarkStart w:id="3" w:name="_Hlk526546637"/>
            <w:r>
              <w:rPr>
                <w:rFonts w:ascii="Times New Roman" w:hAnsi="Times New Roman" w:cs="Times New Roman"/>
                <w:sz w:val="24"/>
                <w:szCs w:val="24"/>
              </w:rPr>
              <w:lastRenderedPageBreak/>
              <w:t>Принципы проведения медицинской реабилитации по основным профилям</w:t>
            </w:r>
            <w:bookmarkEnd w:id="3"/>
          </w:p>
        </w:tc>
        <w:tc>
          <w:tcPr>
            <w:tcW w:w="1725" w:type="dxa"/>
          </w:tcPr>
          <w:p w:rsidR="0021634F" w:rsidRPr="00286439" w:rsidRDefault="0021634F" w:rsidP="0021634F">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Л – 3</w:t>
            </w:r>
          </w:p>
        </w:tc>
        <w:tc>
          <w:tcPr>
            <w:tcW w:w="2118" w:type="dxa"/>
          </w:tcPr>
          <w:p w:rsidR="0021634F" w:rsidRPr="00FD0E7A" w:rsidRDefault="0021634F" w:rsidP="00F247B3">
            <w:pPr>
              <w:pStyle w:val="a3"/>
              <w:widowControl w:val="0"/>
              <w:tabs>
                <w:tab w:val="left" w:pos="1276"/>
              </w:tabs>
              <w:autoSpaceDE w:val="0"/>
              <w:autoSpaceDN w:val="0"/>
              <w:adjustRightInd w:val="0"/>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Объяснительно-иллюстративная мультимедийная презентация</w:t>
            </w:r>
          </w:p>
        </w:tc>
        <w:tc>
          <w:tcPr>
            <w:tcW w:w="1538" w:type="dxa"/>
          </w:tcPr>
          <w:p w:rsidR="0021634F" w:rsidRPr="00FD0E7A" w:rsidRDefault="0021634F" w:rsidP="0021634F">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sz w:val="24"/>
                <w:szCs w:val="24"/>
              </w:rPr>
            </w:pPr>
            <w:r>
              <w:rPr>
                <w:rFonts w:ascii="Times New Roman" w:hAnsi="Times New Roman" w:cs="Times New Roman"/>
                <w:sz w:val="24"/>
                <w:szCs w:val="24"/>
              </w:rPr>
              <w:t>3 / 3</w:t>
            </w:r>
          </w:p>
        </w:tc>
      </w:tr>
      <w:tr w:rsidR="001B7668" w:rsidRPr="00FD0E7A" w:rsidTr="003F5FB5">
        <w:tc>
          <w:tcPr>
            <w:tcW w:w="7807" w:type="dxa"/>
            <w:gridSpan w:val="3"/>
          </w:tcPr>
          <w:p w:rsidR="001B7668" w:rsidRPr="00FD0E7A" w:rsidRDefault="001B7668" w:rsidP="0021634F">
            <w:pPr>
              <w:pStyle w:val="a3"/>
              <w:widowControl w:val="0"/>
              <w:tabs>
                <w:tab w:val="left" w:pos="1276"/>
              </w:tabs>
              <w:autoSpaceDE w:val="0"/>
              <w:autoSpaceDN w:val="0"/>
              <w:adjustRightInd w:val="0"/>
              <w:spacing w:after="0" w:line="240" w:lineRule="auto"/>
              <w:ind w:left="0"/>
              <w:rPr>
                <w:rFonts w:ascii="Times New Roman" w:hAnsi="Times New Roman" w:cs="Times New Roman"/>
                <w:b/>
                <w:sz w:val="24"/>
                <w:szCs w:val="24"/>
              </w:rPr>
            </w:pPr>
            <w:r>
              <w:rPr>
                <w:rFonts w:ascii="Times New Roman" w:hAnsi="Times New Roman" w:cs="Times New Roman"/>
                <w:b/>
                <w:sz w:val="24"/>
                <w:szCs w:val="24"/>
              </w:rPr>
              <w:t>Итого</w:t>
            </w:r>
          </w:p>
        </w:tc>
        <w:tc>
          <w:tcPr>
            <w:tcW w:w="1538" w:type="dxa"/>
          </w:tcPr>
          <w:p w:rsidR="001B7668" w:rsidRPr="00FD0E7A" w:rsidRDefault="001B7668" w:rsidP="003F5FB5">
            <w:pPr>
              <w:pStyle w:val="a3"/>
              <w:widowControl w:val="0"/>
              <w:tabs>
                <w:tab w:val="left" w:pos="1276"/>
              </w:tabs>
              <w:autoSpaceDE w:val="0"/>
              <w:autoSpaceDN w:val="0"/>
              <w:adjustRightInd w:val="0"/>
              <w:spacing w:after="0" w:line="240" w:lineRule="auto"/>
              <w:ind w:left="0"/>
              <w:jc w:val="center"/>
              <w:rPr>
                <w:rFonts w:ascii="Times New Roman" w:hAnsi="Times New Roman" w:cs="Times New Roman"/>
                <w:b/>
                <w:sz w:val="24"/>
                <w:szCs w:val="24"/>
              </w:rPr>
            </w:pPr>
            <w:r>
              <w:rPr>
                <w:rFonts w:ascii="Times New Roman" w:hAnsi="Times New Roman" w:cs="Times New Roman"/>
                <w:b/>
                <w:sz w:val="24"/>
                <w:szCs w:val="24"/>
              </w:rPr>
              <w:t>1</w:t>
            </w:r>
            <w:r w:rsidR="003560B7">
              <w:rPr>
                <w:rFonts w:ascii="Times New Roman" w:hAnsi="Times New Roman" w:cs="Times New Roman"/>
                <w:b/>
                <w:sz w:val="24"/>
                <w:szCs w:val="24"/>
              </w:rPr>
              <w:t>5</w:t>
            </w:r>
          </w:p>
        </w:tc>
      </w:tr>
    </w:tbl>
    <w:p w:rsidR="00E06D46" w:rsidRDefault="00E06D46" w:rsidP="00E06D46">
      <w:pPr>
        <w:widowControl w:val="0"/>
        <w:shd w:val="clear" w:color="auto" w:fill="FFFFFF"/>
        <w:tabs>
          <w:tab w:val="left" w:pos="1276"/>
        </w:tabs>
        <w:autoSpaceDE w:val="0"/>
        <w:autoSpaceDN w:val="0"/>
        <w:adjustRightInd w:val="0"/>
        <w:spacing w:line="240" w:lineRule="auto"/>
        <w:jc w:val="both"/>
        <w:rPr>
          <w:rFonts w:ascii="Times New Roman" w:hAnsi="Times New Roman" w:cs="Times New Roman"/>
          <w:sz w:val="28"/>
          <w:szCs w:val="24"/>
        </w:rPr>
      </w:pPr>
    </w:p>
    <w:p w:rsidR="00E06D46" w:rsidRPr="00E06D46" w:rsidRDefault="00E06D46" w:rsidP="001011F7">
      <w:pPr>
        <w:pStyle w:val="a3"/>
        <w:numPr>
          <w:ilvl w:val="0"/>
          <w:numId w:val="40"/>
        </w:numPr>
        <w:spacing w:after="0"/>
        <w:jc w:val="center"/>
        <w:rPr>
          <w:rFonts w:ascii="Times New Roman" w:hAnsi="Times New Roman" w:cs="Times New Roman"/>
          <w:b/>
          <w:sz w:val="24"/>
        </w:rPr>
      </w:pPr>
      <w:r w:rsidRPr="00E06D46">
        <w:rPr>
          <w:rFonts w:ascii="Times New Roman" w:hAnsi="Times New Roman" w:cs="Times New Roman"/>
          <w:b/>
          <w:sz w:val="28"/>
          <w:szCs w:val="28"/>
        </w:rPr>
        <w:t xml:space="preserve">ФОНД ОЦЕНОЧНЫХ СРЕДСТВ КОНТРОЛЯ </w:t>
      </w:r>
    </w:p>
    <w:p w:rsidR="001B7668" w:rsidRPr="00E06D46" w:rsidRDefault="00E06D46" w:rsidP="00E06D46">
      <w:pPr>
        <w:pStyle w:val="a3"/>
        <w:ind w:left="0"/>
        <w:jc w:val="center"/>
        <w:rPr>
          <w:rFonts w:ascii="Times New Roman" w:hAnsi="Times New Roman" w:cs="Times New Roman"/>
          <w:b/>
          <w:sz w:val="28"/>
          <w:szCs w:val="28"/>
        </w:rPr>
      </w:pPr>
      <w:r w:rsidRPr="00E06D46">
        <w:rPr>
          <w:rFonts w:ascii="Times New Roman" w:hAnsi="Times New Roman" w:cs="Times New Roman"/>
          <w:b/>
          <w:sz w:val="28"/>
          <w:szCs w:val="28"/>
        </w:rPr>
        <w:t>УСПЕВАЕМОСТИ И АТТЕСТАЦИИ</w:t>
      </w:r>
    </w:p>
    <w:p w:rsidR="00E06D46" w:rsidRDefault="00E06D46" w:rsidP="001011F7">
      <w:pPr>
        <w:pStyle w:val="a3"/>
        <w:numPr>
          <w:ilvl w:val="1"/>
          <w:numId w:val="40"/>
        </w:numPr>
        <w:ind w:left="0" w:firstLine="720"/>
        <w:jc w:val="both"/>
        <w:rPr>
          <w:rFonts w:ascii="Times New Roman" w:hAnsi="Times New Roman" w:cs="Times New Roman"/>
          <w:b/>
          <w:sz w:val="28"/>
          <w:szCs w:val="28"/>
        </w:rPr>
      </w:pPr>
      <w:r w:rsidRPr="00E06D46">
        <w:rPr>
          <w:rFonts w:ascii="Times New Roman" w:hAnsi="Times New Roman" w:cs="Times New Roman"/>
          <w:b/>
          <w:sz w:val="28"/>
          <w:szCs w:val="28"/>
        </w:rPr>
        <w:t xml:space="preserve">Оценочные средства </w:t>
      </w:r>
      <w:r>
        <w:rPr>
          <w:rFonts w:ascii="Times New Roman" w:hAnsi="Times New Roman" w:cs="Times New Roman"/>
          <w:b/>
          <w:sz w:val="28"/>
          <w:szCs w:val="28"/>
        </w:rPr>
        <w:t>текущего контроля успеваемости</w:t>
      </w:r>
    </w:p>
    <w:p w:rsidR="00C05D85" w:rsidRDefault="00C05D85" w:rsidP="00753A13">
      <w:pPr>
        <w:pStyle w:val="a3"/>
        <w:spacing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В таблиц</w:t>
      </w:r>
      <w:r w:rsidR="00347614">
        <w:rPr>
          <w:rFonts w:ascii="Times New Roman" w:hAnsi="Times New Roman" w:cs="Times New Roman"/>
          <w:sz w:val="28"/>
          <w:szCs w:val="28"/>
        </w:rPr>
        <w:t>ах</w:t>
      </w:r>
      <w:r>
        <w:rPr>
          <w:rFonts w:ascii="Times New Roman" w:hAnsi="Times New Roman" w:cs="Times New Roman"/>
          <w:sz w:val="28"/>
          <w:szCs w:val="28"/>
        </w:rPr>
        <w:t xml:space="preserve"> 11 </w:t>
      </w:r>
      <w:r w:rsidR="00347614">
        <w:rPr>
          <w:rFonts w:ascii="Times New Roman" w:hAnsi="Times New Roman" w:cs="Times New Roman"/>
          <w:sz w:val="28"/>
          <w:szCs w:val="28"/>
        </w:rPr>
        <w:t xml:space="preserve">и 12 </w:t>
      </w:r>
      <w:r>
        <w:rPr>
          <w:rFonts w:ascii="Times New Roman" w:hAnsi="Times New Roman" w:cs="Times New Roman"/>
          <w:sz w:val="28"/>
          <w:szCs w:val="28"/>
        </w:rPr>
        <w:t xml:space="preserve">представлены предполагаемые в ходе освоения образовательной программы средства оценки текущего контроля усвоения учебного материала с указанием </w:t>
      </w:r>
      <w:r w:rsidR="003F5FB5">
        <w:rPr>
          <w:rFonts w:ascii="Times New Roman" w:hAnsi="Times New Roman" w:cs="Times New Roman"/>
          <w:sz w:val="28"/>
          <w:szCs w:val="28"/>
        </w:rPr>
        <w:t>компетенций, которые слушателям на</w:t>
      </w:r>
      <w:r>
        <w:rPr>
          <w:rFonts w:ascii="Times New Roman" w:hAnsi="Times New Roman" w:cs="Times New Roman"/>
          <w:sz w:val="28"/>
          <w:szCs w:val="28"/>
        </w:rPr>
        <w:t>длеж</w:t>
      </w:r>
      <w:r w:rsidR="003F5FB5">
        <w:rPr>
          <w:rFonts w:ascii="Times New Roman" w:hAnsi="Times New Roman" w:cs="Times New Roman"/>
          <w:sz w:val="28"/>
          <w:szCs w:val="28"/>
        </w:rPr>
        <w:t>ит сформировать или усовершенствовать, в соответствии с тематическим планом</w:t>
      </w:r>
      <w:r w:rsidR="00347614">
        <w:rPr>
          <w:rFonts w:ascii="Times New Roman" w:hAnsi="Times New Roman" w:cs="Times New Roman"/>
          <w:sz w:val="28"/>
          <w:szCs w:val="28"/>
        </w:rPr>
        <w:t xml:space="preserve">, в процессе </w:t>
      </w:r>
      <w:r w:rsidR="00AD26D7">
        <w:rPr>
          <w:rFonts w:ascii="Times New Roman" w:hAnsi="Times New Roman" w:cs="Times New Roman"/>
          <w:sz w:val="28"/>
          <w:szCs w:val="28"/>
        </w:rPr>
        <w:t>контактной (</w:t>
      </w:r>
      <w:r w:rsidR="00347614">
        <w:rPr>
          <w:rFonts w:ascii="Times New Roman" w:hAnsi="Times New Roman" w:cs="Times New Roman"/>
          <w:sz w:val="28"/>
          <w:szCs w:val="28"/>
        </w:rPr>
        <w:t xml:space="preserve">аудиторной </w:t>
      </w:r>
      <w:r w:rsidR="00AD26D7">
        <w:rPr>
          <w:rFonts w:ascii="Times New Roman" w:hAnsi="Times New Roman" w:cs="Times New Roman"/>
          <w:sz w:val="28"/>
          <w:szCs w:val="28"/>
        </w:rPr>
        <w:t xml:space="preserve">и дистанционной) с преподавателем </w:t>
      </w:r>
      <w:r w:rsidR="00347614">
        <w:rPr>
          <w:rFonts w:ascii="Times New Roman" w:hAnsi="Times New Roman" w:cs="Times New Roman"/>
          <w:sz w:val="28"/>
          <w:szCs w:val="28"/>
        </w:rPr>
        <w:t>и самостоятельной работы</w:t>
      </w:r>
      <w:r w:rsidR="003F5FB5">
        <w:rPr>
          <w:rFonts w:ascii="Times New Roman" w:hAnsi="Times New Roman" w:cs="Times New Roman"/>
          <w:sz w:val="28"/>
          <w:szCs w:val="28"/>
        </w:rPr>
        <w:t>.</w:t>
      </w:r>
    </w:p>
    <w:p w:rsidR="003F5FB5" w:rsidRDefault="003F5FB5" w:rsidP="00753A13">
      <w:pPr>
        <w:pStyle w:val="a3"/>
        <w:spacing w:line="240" w:lineRule="auto"/>
        <w:ind w:left="0"/>
        <w:jc w:val="right"/>
        <w:rPr>
          <w:rFonts w:ascii="Times New Roman" w:hAnsi="Times New Roman" w:cs="Times New Roman"/>
          <w:sz w:val="28"/>
          <w:szCs w:val="28"/>
        </w:rPr>
      </w:pPr>
      <w:r>
        <w:rPr>
          <w:rFonts w:ascii="Times New Roman" w:hAnsi="Times New Roman" w:cs="Times New Roman"/>
          <w:sz w:val="28"/>
          <w:szCs w:val="28"/>
        </w:rPr>
        <w:t>Таблица 11 – Оценочные средства для текущего контроля успеваемости</w:t>
      </w:r>
      <w:r w:rsidR="00347614">
        <w:rPr>
          <w:rFonts w:ascii="Times New Roman" w:hAnsi="Times New Roman" w:cs="Times New Roman"/>
          <w:sz w:val="28"/>
          <w:szCs w:val="28"/>
        </w:rPr>
        <w:t xml:space="preserve"> при контактной работе слушателей с преподавателем</w:t>
      </w:r>
    </w:p>
    <w:tbl>
      <w:tblPr>
        <w:tblStyle w:val="a8"/>
        <w:tblW w:w="0" w:type="auto"/>
        <w:tblLook w:val="04A0" w:firstRow="1" w:lastRow="0" w:firstColumn="1" w:lastColumn="0" w:noHBand="0" w:noVBand="1"/>
      </w:tblPr>
      <w:tblGrid>
        <w:gridCol w:w="561"/>
        <w:gridCol w:w="2978"/>
        <w:gridCol w:w="992"/>
        <w:gridCol w:w="2835"/>
        <w:gridCol w:w="993"/>
        <w:gridCol w:w="986"/>
      </w:tblGrid>
      <w:tr w:rsidR="00753A13" w:rsidRPr="00753A13" w:rsidTr="00E16296">
        <w:trPr>
          <w:cantSplit/>
          <w:trHeight w:val="1726"/>
        </w:trPr>
        <w:tc>
          <w:tcPr>
            <w:tcW w:w="561" w:type="dxa"/>
            <w:textDirection w:val="btLr"/>
            <w:vAlign w:val="center"/>
          </w:tcPr>
          <w:p w:rsidR="00753A13" w:rsidRPr="00753A13" w:rsidRDefault="00753A13" w:rsidP="00E16296">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w:t>
            </w:r>
            <w:r w:rsidR="0068763C">
              <w:rPr>
                <w:rFonts w:ascii="Times New Roman" w:hAnsi="Times New Roman" w:cs="Times New Roman"/>
                <w:b/>
                <w:sz w:val="24"/>
                <w:szCs w:val="24"/>
              </w:rPr>
              <w:t xml:space="preserve"> </w:t>
            </w:r>
            <w:r>
              <w:rPr>
                <w:rFonts w:ascii="Times New Roman" w:hAnsi="Times New Roman" w:cs="Times New Roman"/>
                <w:b/>
                <w:sz w:val="24"/>
                <w:szCs w:val="24"/>
              </w:rPr>
              <w:t>п/п</w:t>
            </w:r>
          </w:p>
        </w:tc>
        <w:tc>
          <w:tcPr>
            <w:tcW w:w="2978" w:type="dxa"/>
            <w:textDirection w:val="btLr"/>
            <w:vAlign w:val="center"/>
          </w:tcPr>
          <w:p w:rsidR="00753A13" w:rsidRPr="00753A13" w:rsidRDefault="00753A13" w:rsidP="00E16296">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Название темы</w:t>
            </w:r>
          </w:p>
        </w:tc>
        <w:tc>
          <w:tcPr>
            <w:tcW w:w="992" w:type="dxa"/>
            <w:textDirection w:val="btLr"/>
            <w:vAlign w:val="center"/>
          </w:tcPr>
          <w:p w:rsidR="00753A13" w:rsidRPr="00753A13" w:rsidRDefault="00753A13" w:rsidP="00E16296">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Виды занятий</w:t>
            </w:r>
          </w:p>
        </w:tc>
        <w:tc>
          <w:tcPr>
            <w:tcW w:w="2835" w:type="dxa"/>
            <w:textDirection w:val="btLr"/>
            <w:vAlign w:val="center"/>
          </w:tcPr>
          <w:p w:rsidR="00753A13" w:rsidRPr="00753A13" w:rsidRDefault="00753A13" w:rsidP="00E16296">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Контролируемые компетенции</w:t>
            </w:r>
          </w:p>
        </w:tc>
        <w:tc>
          <w:tcPr>
            <w:tcW w:w="993" w:type="dxa"/>
            <w:textDirection w:val="btLr"/>
            <w:vAlign w:val="center"/>
          </w:tcPr>
          <w:p w:rsidR="00753A13" w:rsidRPr="00753A13" w:rsidRDefault="00753A13" w:rsidP="00E16296">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Оценочные средства</w:t>
            </w:r>
          </w:p>
        </w:tc>
        <w:tc>
          <w:tcPr>
            <w:tcW w:w="986" w:type="dxa"/>
            <w:textDirection w:val="btLr"/>
            <w:vAlign w:val="center"/>
          </w:tcPr>
          <w:p w:rsidR="00753A13" w:rsidRPr="00753A13" w:rsidRDefault="00753A13" w:rsidP="00E16296">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Баллы (оценка)</w:t>
            </w:r>
          </w:p>
        </w:tc>
      </w:tr>
      <w:tr w:rsidR="00753A13" w:rsidRPr="00753A13" w:rsidTr="00AD26D7">
        <w:tc>
          <w:tcPr>
            <w:tcW w:w="561" w:type="dxa"/>
          </w:tcPr>
          <w:p w:rsidR="00753A13" w:rsidRPr="003F5FB5" w:rsidRDefault="00753A13" w:rsidP="00AD26D7">
            <w:pPr>
              <w:spacing w:after="0"/>
              <w:jc w:val="center"/>
              <w:rPr>
                <w:rFonts w:ascii="Times New Roman" w:hAnsi="Times New Roman" w:cs="Times New Roman"/>
                <w:sz w:val="24"/>
                <w:szCs w:val="24"/>
              </w:rPr>
            </w:pPr>
            <w:r w:rsidRPr="003F5FB5">
              <w:rPr>
                <w:rFonts w:ascii="Times New Roman" w:hAnsi="Times New Roman" w:cs="Times New Roman"/>
                <w:sz w:val="24"/>
                <w:szCs w:val="24"/>
              </w:rPr>
              <w:t>1.</w:t>
            </w:r>
          </w:p>
        </w:tc>
        <w:tc>
          <w:tcPr>
            <w:tcW w:w="2978" w:type="dxa"/>
          </w:tcPr>
          <w:p w:rsidR="00753A13" w:rsidRPr="003F5FB5" w:rsidRDefault="000F34CF" w:rsidP="00AD26D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Нормативно-правовая база медицинской реабилитации</w:t>
            </w:r>
          </w:p>
        </w:tc>
        <w:tc>
          <w:tcPr>
            <w:tcW w:w="992" w:type="dxa"/>
          </w:tcPr>
          <w:p w:rsidR="00753A13" w:rsidRDefault="00AD26D7" w:rsidP="00AD26D7">
            <w:pPr>
              <w:tabs>
                <w:tab w:val="left" w:pos="708"/>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Л</w:t>
            </w:r>
          </w:p>
          <w:p w:rsidR="00AD26D7" w:rsidRPr="003F5FB5" w:rsidRDefault="00AD26D7" w:rsidP="00AD26D7">
            <w:pPr>
              <w:tabs>
                <w:tab w:val="left" w:pos="708"/>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С</w:t>
            </w:r>
          </w:p>
        </w:tc>
        <w:tc>
          <w:tcPr>
            <w:tcW w:w="2835" w:type="dxa"/>
            <w:vAlign w:val="center"/>
          </w:tcPr>
          <w:p w:rsidR="00E16296" w:rsidRPr="002D36B7" w:rsidRDefault="00E16296" w:rsidP="00AD26D7">
            <w:pPr>
              <w:spacing w:after="0" w:line="240" w:lineRule="auto"/>
              <w:rPr>
                <w:rFonts w:ascii="Times New Roman" w:hAnsi="Times New Roman" w:cs="Times New Roman"/>
                <w:sz w:val="24"/>
                <w:szCs w:val="24"/>
              </w:rPr>
            </w:pPr>
            <w:r w:rsidRPr="002D36B7">
              <w:rPr>
                <w:rFonts w:ascii="Times New Roman" w:hAnsi="Times New Roman" w:cs="Times New Roman"/>
                <w:sz w:val="24"/>
                <w:szCs w:val="24"/>
              </w:rPr>
              <w:t>УК-1, УК-2, УК-3, УК-4;</w:t>
            </w:r>
          </w:p>
          <w:p w:rsidR="00E16296" w:rsidRPr="002D36B7" w:rsidRDefault="00E16296" w:rsidP="00AD26D7">
            <w:pPr>
              <w:spacing w:after="0" w:line="240" w:lineRule="auto"/>
              <w:rPr>
                <w:rFonts w:ascii="Times New Roman" w:hAnsi="Times New Roman" w:cs="Times New Roman"/>
                <w:sz w:val="24"/>
                <w:szCs w:val="24"/>
              </w:rPr>
            </w:pPr>
            <w:r w:rsidRPr="002D36B7">
              <w:rPr>
                <w:rFonts w:ascii="Times New Roman" w:hAnsi="Times New Roman" w:cs="Times New Roman"/>
                <w:sz w:val="24"/>
                <w:szCs w:val="24"/>
              </w:rPr>
              <w:t>ОПК-1, ОПК-2, ОПК-3;</w:t>
            </w:r>
          </w:p>
          <w:p w:rsidR="00E16296" w:rsidRDefault="00E16296" w:rsidP="00AD26D7">
            <w:pPr>
              <w:spacing w:after="0" w:line="240" w:lineRule="auto"/>
              <w:rPr>
                <w:rFonts w:ascii="Times New Roman" w:hAnsi="Times New Roman" w:cs="Times New Roman"/>
                <w:sz w:val="24"/>
                <w:szCs w:val="24"/>
              </w:rPr>
            </w:pPr>
            <w:r w:rsidRPr="002D36B7">
              <w:rPr>
                <w:rFonts w:ascii="Times New Roman" w:hAnsi="Times New Roman" w:cs="Times New Roman"/>
                <w:sz w:val="24"/>
                <w:szCs w:val="24"/>
              </w:rPr>
              <w:t>П</w:t>
            </w:r>
            <w:r>
              <w:rPr>
                <w:rFonts w:ascii="Times New Roman" w:hAnsi="Times New Roman" w:cs="Times New Roman"/>
                <w:sz w:val="24"/>
                <w:szCs w:val="24"/>
              </w:rPr>
              <w:t>С</w:t>
            </w:r>
            <w:r w:rsidRPr="002D36B7">
              <w:rPr>
                <w:rFonts w:ascii="Times New Roman" w:hAnsi="Times New Roman" w:cs="Times New Roman"/>
                <w:sz w:val="24"/>
                <w:szCs w:val="24"/>
              </w:rPr>
              <w:t>К-1, П</w:t>
            </w:r>
            <w:r>
              <w:rPr>
                <w:rFonts w:ascii="Times New Roman" w:hAnsi="Times New Roman" w:cs="Times New Roman"/>
                <w:sz w:val="24"/>
                <w:szCs w:val="24"/>
              </w:rPr>
              <w:t>С</w:t>
            </w:r>
            <w:r w:rsidRPr="002D36B7">
              <w:rPr>
                <w:rFonts w:ascii="Times New Roman" w:hAnsi="Times New Roman" w:cs="Times New Roman"/>
                <w:sz w:val="24"/>
                <w:szCs w:val="24"/>
              </w:rPr>
              <w:t>К-4, П</w:t>
            </w:r>
            <w:r>
              <w:rPr>
                <w:rFonts w:ascii="Times New Roman" w:hAnsi="Times New Roman" w:cs="Times New Roman"/>
                <w:sz w:val="24"/>
                <w:szCs w:val="24"/>
              </w:rPr>
              <w:t>С</w:t>
            </w:r>
            <w:r w:rsidRPr="002D36B7">
              <w:rPr>
                <w:rFonts w:ascii="Times New Roman" w:hAnsi="Times New Roman" w:cs="Times New Roman"/>
                <w:sz w:val="24"/>
                <w:szCs w:val="24"/>
              </w:rPr>
              <w:t xml:space="preserve">К-5, </w:t>
            </w:r>
          </w:p>
          <w:p w:rsidR="00E16296" w:rsidRDefault="00E16296" w:rsidP="00AD26D7">
            <w:pPr>
              <w:spacing w:after="0" w:line="240" w:lineRule="auto"/>
              <w:rPr>
                <w:rFonts w:ascii="Times New Roman" w:hAnsi="Times New Roman" w:cs="Times New Roman"/>
                <w:sz w:val="24"/>
                <w:szCs w:val="24"/>
              </w:rPr>
            </w:pPr>
            <w:r w:rsidRPr="002D36B7">
              <w:rPr>
                <w:rFonts w:ascii="Times New Roman" w:hAnsi="Times New Roman" w:cs="Times New Roman"/>
                <w:sz w:val="24"/>
                <w:szCs w:val="24"/>
              </w:rPr>
              <w:t>П</w:t>
            </w:r>
            <w:r>
              <w:rPr>
                <w:rFonts w:ascii="Times New Roman" w:hAnsi="Times New Roman" w:cs="Times New Roman"/>
                <w:sz w:val="24"/>
                <w:szCs w:val="24"/>
              </w:rPr>
              <w:t>С</w:t>
            </w:r>
            <w:r w:rsidRPr="002D36B7">
              <w:rPr>
                <w:rFonts w:ascii="Times New Roman" w:hAnsi="Times New Roman" w:cs="Times New Roman"/>
                <w:sz w:val="24"/>
                <w:szCs w:val="24"/>
              </w:rPr>
              <w:t>К-6, П</w:t>
            </w:r>
            <w:r>
              <w:rPr>
                <w:rFonts w:ascii="Times New Roman" w:hAnsi="Times New Roman" w:cs="Times New Roman"/>
                <w:sz w:val="24"/>
                <w:szCs w:val="24"/>
              </w:rPr>
              <w:t>С</w:t>
            </w:r>
            <w:r w:rsidRPr="002D36B7">
              <w:rPr>
                <w:rFonts w:ascii="Times New Roman" w:hAnsi="Times New Roman" w:cs="Times New Roman"/>
                <w:sz w:val="24"/>
                <w:szCs w:val="24"/>
              </w:rPr>
              <w:t>К-8, П</w:t>
            </w:r>
            <w:r>
              <w:rPr>
                <w:rFonts w:ascii="Times New Roman" w:hAnsi="Times New Roman" w:cs="Times New Roman"/>
                <w:sz w:val="24"/>
                <w:szCs w:val="24"/>
              </w:rPr>
              <w:t>С</w:t>
            </w:r>
            <w:r w:rsidRPr="002D36B7">
              <w:rPr>
                <w:rFonts w:ascii="Times New Roman" w:hAnsi="Times New Roman" w:cs="Times New Roman"/>
                <w:sz w:val="24"/>
                <w:szCs w:val="24"/>
              </w:rPr>
              <w:t xml:space="preserve">К-9, </w:t>
            </w:r>
          </w:p>
          <w:p w:rsidR="00753A13" w:rsidRPr="003F5FB5" w:rsidRDefault="00E16296" w:rsidP="00AD26D7">
            <w:pPr>
              <w:tabs>
                <w:tab w:val="left" w:pos="708"/>
              </w:tabs>
              <w:rPr>
                <w:rFonts w:ascii="Times New Roman" w:hAnsi="Times New Roman" w:cs="Times New Roman"/>
                <w:sz w:val="24"/>
                <w:szCs w:val="24"/>
              </w:rPr>
            </w:pPr>
            <w:r w:rsidRPr="002D36B7">
              <w:rPr>
                <w:rFonts w:ascii="Times New Roman" w:hAnsi="Times New Roman" w:cs="Times New Roman"/>
                <w:sz w:val="24"/>
                <w:szCs w:val="24"/>
              </w:rPr>
              <w:t>П</w:t>
            </w:r>
            <w:r>
              <w:rPr>
                <w:rFonts w:ascii="Times New Roman" w:hAnsi="Times New Roman" w:cs="Times New Roman"/>
                <w:sz w:val="24"/>
                <w:szCs w:val="24"/>
              </w:rPr>
              <w:t>С</w:t>
            </w:r>
            <w:r w:rsidRPr="002D36B7">
              <w:rPr>
                <w:rFonts w:ascii="Times New Roman" w:hAnsi="Times New Roman" w:cs="Times New Roman"/>
                <w:sz w:val="24"/>
                <w:szCs w:val="24"/>
              </w:rPr>
              <w:t>К-10, П</w:t>
            </w:r>
            <w:r>
              <w:rPr>
                <w:rFonts w:ascii="Times New Roman" w:hAnsi="Times New Roman" w:cs="Times New Roman"/>
                <w:sz w:val="24"/>
                <w:szCs w:val="24"/>
              </w:rPr>
              <w:t>С</w:t>
            </w:r>
            <w:r w:rsidRPr="002D36B7">
              <w:rPr>
                <w:rFonts w:ascii="Times New Roman" w:hAnsi="Times New Roman" w:cs="Times New Roman"/>
                <w:sz w:val="24"/>
                <w:szCs w:val="24"/>
              </w:rPr>
              <w:t>К-11</w:t>
            </w:r>
          </w:p>
        </w:tc>
        <w:tc>
          <w:tcPr>
            <w:tcW w:w="993" w:type="dxa"/>
          </w:tcPr>
          <w:p w:rsidR="00753A13" w:rsidRPr="003F5FB5" w:rsidRDefault="00753A13" w:rsidP="00AD26D7">
            <w:pPr>
              <w:tabs>
                <w:tab w:val="left" w:pos="708"/>
              </w:tabs>
              <w:spacing w:after="0"/>
              <w:jc w:val="center"/>
              <w:rPr>
                <w:rFonts w:ascii="Times New Roman" w:hAnsi="Times New Roman" w:cs="Times New Roman"/>
                <w:sz w:val="24"/>
                <w:szCs w:val="24"/>
              </w:rPr>
            </w:pPr>
            <w:r w:rsidRPr="003F5FB5">
              <w:rPr>
                <w:rFonts w:ascii="Times New Roman" w:hAnsi="Times New Roman" w:cs="Times New Roman"/>
                <w:sz w:val="24"/>
                <w:szCs w:val="24"/>
              </w:rPr>
              <w:t>Т</w:t>
            </w:r>
          </w:p>
        </w:tc>
        <w:tc>
          <w:tcPr>
            <w:tcW w:w="986" w:type="dxa"/>
          </w:tcPr>
          <w:p w:rsidR="00753A13" w:rsidRPr="003F5FB5" w:rsidRDefault="00753A13" w:rsidP="00AD26D7">
            <w:pPr>
              <w:tabs>
                <w:tab w:val="left" w:pos="708"/>
              </w:tabs>
              <w:spacing w:after="0"/>
              <w:jc w:val="center"/>
              <w:rPr>
                <w:rFonts w:ascii="Times New Roman" w:hAnsi="Times New Roman" w:cs="Times New Roman"/>
                <w:sz w:val="24"/>
                <w:szCs w:val="24"/>
              </w:rPr>
            </w:pPr>
            <w:r w:rsidRPr="003F5FB5">
              <w:rPr>
                <w:rFonts w:ascii="Times New Roman" w:hAnsi="Times New Roman" w:cs="Times New Roman"/>
                <w:sz w:val="24"/>
                <w:szCs w:val="24"/>
              </w:rPr>
              <w:t>зачет</w:t>
            </w:r>
          </w:p>
        </w:tc>
      </w:tr>
      <w:tr w:rsidR="00753A13" w:rsidRPr="00753A13" w:rsidTr="00AD26D7">
        <w:trPr>
          <w:trHeight w:val="1310"/>
        </w:trPr>
        <w:tc>
          <w:tcPr>
            <w:tcW w:w="561" w:type="dxa"/>
          </w:tcPr>
          <w:p w:rsidR="00753A13" w:rsidRPr="003F5FB5" w:rsidRDefault="00753A13" w:rsidP="00AD26D7">
            <w:pPr>
              <w:spacing w:after="0"/>
              <w:jc w:val="center"/>
              <w:rPr>
                <w:rFonts w:ascii="Times New Roman" w:hAnsi="Times New Roman" w:cs="Times New Roman"/>
                <w:sz w:val="24"/>
                <w:szCs w:val="24"/>
              </w:rPr>
            </w:pPr>
            <w:r w:rsidRPr="003F5FB5">
              <w:rPr>
                <w:rFonts w:ascii="Times New Roman" w:hAnsi="Times New Roman" w:cs="Times New Roman"/>
                <w:sz w:val="24"/>
                <w:szCs w:val="24"/>
              </w:rPr>
              <w:t>2.</w:t>
            </w:r>
          </w:p>
        </w:tc>
        <w:tc>
          <w:tcPr>
            <w:tcW w:w="2978" w:type="dxa"/>
          </w:tcPr>
          <w:p w:rsidR="00753A13" w:rsidRPr="003F5FB5" w:rsidRDefault="00753A13" w:rsidP="00AD26D7">
            <w:pPr>
              <w:tabs>
                <w:tab w:val="left" w:pos="708"/>
              </w:tabs>
              <w:spacing w:after="0" w:line="240" w:lineRule="auto"/>
              <w:rPr>
                <w:rFonts w:ascii="Times New Roman" w:hAnsi="Times New Roman" w:cs="Times New Roman"/>
                <w:sz w:val="24"/>
                <w:szCs w:val="24"/>
              </w:rPr>
            </w:pPr>
            <w:r w:rsidRPr="00E31DC9">
              <w:rPr>
                <w:rFonts w:ascii="Times New Roman" w:hAnsi="Times New Roman" w:cs="Times New Roman"/>
                <w:sz w:val="24"/>
                <w:szCs w:val="24"/>
              </w:rPr>
              <w:t>Базовые положения физической и реабилитационной медицины</w:t>
            </w:r>
          </w:p>
        </w:tc>
        <w:tc>
          <w:tcPr>
            <w:tcW w:w="992" w:type="dxa"/>
          </w:tcPr>
          <w:p w:rsidR="00753A13" w:rsidRDefault="00AD26D7" w:rsidP="00AD26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w:t>
            </w:r>
          </w:p>
          <w:p w:rsidR="00AD26D7" w:rsidRPr="003F5FB5" w:rsidRDefault="00AD26D7" w:rsidP="00AD26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w:t>
            </w:r>
          </w:p>
        </w:tc>
        <w:tc>
          <w:tcPr>
            <w:tcW w:w="2835" w:type="dxa"/>
            <w:vAlign w:val="center"/>
          </w:tcPr>
          <w:p w:rsidR="00E16296" w:rsidRPr="007C7121" w:rsidRDefault="00E16296" w:rsidP="00AD26D7">
            <w:pPr>
              <w:tabs>
                <w:tab w:val="left" w:pos="708"/>
              </w:tabs>
              <w:spacing w:after="0" w:line="240" w:lineRule="auto"/>
              <w:rPr>
                <w:rFonts w:ascii="Times New Roman" w:hAnsi="Times New Roman" w:cs="Times New Roman"/>
                <w:sz w:val="24"/>
                <w:szCs w:val="24"/>
              </w:rPr>
            </w:pPr>
            <w:r w:rsidRPr="007C7121">
              <w:rPr>
                <w:rFonts w:ascii="Times New Roman" w:hAnsi="Times New Roman" w:cs="Times New Roman"/>
                <w:sz w:val="24"/>
                <w:szCs w:val="24"/>
              </w:rPr>
              <w:t>УК-2, УК-3;</w:t>
            </w:r>
          </w:p>
          <w:p w:rsidR="00E16296" w:rsidRPr="007C7121" w:rsidRDefault="00E16296" w:rsidP="00AD26D7">
            <w:pPr>
              <w:tabs>
                <w:tab w:val="left" w:pos="708"/>
              </w:tabs>
              <w:spacing w:after="0" w:line="240" w:lineRule="auto"/>
              <w:rPr>
                <w:rFonts w:ascii="Times New Roman" w:hAnsi="Times New Roman" w:cs="Times New Roman"/>
                <w:sz w:val="24"/>
                <w:szCs w:val="24"/>
              </w:rPr>
            </w:pPr>
            <w:r w:rsidRPr="007C7121">
              <w:rPr>
                <w:rFonts w:ascii="Times New Roman" w:hAnsi="Times New Roman" w:cs="Times New Roman"/>
                <w:sz w:val="24"/>
                <w:szCs w:val="24"/>
              </w:rPr>
              <w:t>ОПК-1, ОПК-2, ОПК-3;</w:t>
            </w:r>
          </w:p>
          <w:p w:rsidR="00E16296" w:rsidRDefault="00E16296" w:rsidP="00AD26D7">
            <w:pPr>
              <w:tabs>
                <w:tab w:val="left" w:pos="708"/>
              </w:tabs>
              <w:spacing w:after="0" w:line="240" w:lineRule="auto"/>
              <w:rPr>
                <w:rFonts w:ascii="Times New Roman" w:hAnsi="Times New Roman" w:cs="Times New Roman"/>
                <w:sz w:val="24"/>
                <w:szCs w:val="24"/>
              </w:rPr>
            </w:pPr>
            <w:r w:rsidRPr="007C7121">
              <w:rPr>
                <w:rFonts w:ascii="Times New Roman" w:hAnsi="Times New Roman" w:cs="Times New Roman"/>
                <w:sz w:val="24"/>
                <w:szCs w:val="24"/>
              </w:rPr>
              <w:t>П</w:t>
            </w:r>
            <w:r>
              <w:rPr>
                <w:rFonts w:ascii="Times New Roman" w:hAnsi="Times New Roman" w:cs="Times New Roman"/>
                <w:sz w:val="24"/>
                <w:szCs w:val="24"/>
              </w:rPr>
              <w:t>С</w:t>
            </w:r>
            <w:r w:rsidRPr="007C7121">
              <w:rPr>
                <w:rFonts w:ascii="Times New Roman" w:hAnsi="Times New Roman" w:cs="Times New Roman"/>
                <w:sz w:val="24"/>
                <w:szCs w:val="24"/>
              </w:rPr>
              <w:t>К-1, П</w:t>
            </w:r>
            <w:r>
              <w:rPr>
                <w:rFonts w:ascii="Times New Roman" w:hAnsi="Times New Roman" w:cs="Times New Roman"/>
                <w:sz w:val="24"/>
                <w:szCs w:val="24"/>
              </w:rPr>
              <w:t>С</w:t>
            </w:r>
            <w:r w:rsidRPr="007C7121">
              <w:rPr>
                <w:rFonts w:ascii="Times New Roman" w:hAnsi="Times New Roman" w:cs="Times New Roman"/>
                <w:sz w:val="24"/>
                <w:szCs w:val="24"/>
              </w:rPr>
              <w:t>К-4, П</w:t>
            </w:r>
            <w:r>
              <w:rPr>
                <w:rFonts w:ascii="Times New Roman" w:hAnsi="Times New Roman" w:cs="Times New Roman"/>
                <w:sz w:val="24"/>
                <w:szCs w:val="24"/>
              </w:rPr>
              <w:t>С</w:t>
            </w:r>
            <w:r w:rsidRPr="007C7121">
              <w:rPr>
                <w:rFonts w:ascii="Times New Roman" w:hAnsi="Times New Roman" w:cs="Times New Roman"/>
                <w:sz w:val="24"/>
                <w:szCs w:val="24"/>
              </w:rPr>
              <w:t xml:space="preserve">К-5, </w:t>
            </w:r>
          </w:p>
          <w:p w:rsidR="00E16296" w:rsidRDefault="00E16296" w:rsidP="00AD26D7">
            <w:pPr>
              <w:tabs>
                <w:tab w:val="left" w:pos="708"/>
              </w:tabs>
              <w:spacing w:after="0" w:line="240" w:lineRule="auto"/>
              <w:rPr>
                <w:rFonts w:ascii="Times New Roman" w:hAnsi="Times New Roman" w:cs="Times New Roman"/>
                <w:sz w:val="24"/>
                <w:szCs w:val="24"/>
              </w:rPr>
            </w:pPr>
            <w:r w:rsidRPr="007C7121">
              <w:rPr>
                <w:rFonts w:ascii="Times New Roman" w:hAnsi="Times New Roman" w:cs="Times New Roman"/>
                <w:sz w:val="24"/>
                <w:szCs w:val="24"/>
              </w:rPr>
              <w:t>П</w:t>
            </w:r>
            <w:r>
              <w:rPr>
                <w:rFonts w:ascii="Times New Roman" w:hAnsi="Times New Roman" w:cs="Times New Roman"/>
                <w:sz w:val="24"/>
                <w:szCs w:val="24"/>
              </w:rPr>
              <w:t>С</w:t>
            </w:r>
            <w:r w:rsidRPr="007C7121">
              <w:rPr>
                <w:rFonts w:ascii="Times New Roman" w:hAnsi="Times New Roman" w:cs="Times New Roman"/>
                <w:sz w:val="24"/>
                <w:szCs w:val="24"/>
              </w:rPr>
              <w:t>К-6, П</w:t>
            </w:r>
            <w:r>
              <w:rPr>
                <w:rFonts w:ascii="Times New Roman" w:hAnsi="Times New Roman" w:cs="Times New Roman"/>
                <w:sz w:val="24"/>
                <w:szCs w:val="24"/>
              </w:rPr>
              <w:t>С</w:t>
            </w:r>
            <w:r w:rsidRPr="007C7121">
              <w:rPr>
                <w:rFonts w:ascii="Times New Roman" w:hAnsi="Times New Roman" w:cs="Times New Roman"/>
                <w:sz w:val="24"/>
                <w:szCs w:val="24"/>
              </w:rPr>
              <w:t>К-8, П</w:t>
            </w:r>
            <w:r>
              <w:rPr>
                <w:rFonts w:ascii="Times New Roman" w:hAnsi="Times New Roman" w:cs="Times New Roman"/>
                <w:sz w:val="24"/>
                <w:szCs w:val="24"/>
              </w:rPr>
              <w:t>С</w:t>
            </w:r>
            <w:r w:rsidRPr="007C7121">
              <w:rPr>
                <w:rFonts w:ascii="Times New Roman" w:hAnsi="Times New Roman" w:cs="Times New Roman"/>
                <w:sz w:val="24"/>
                <w:szCs w:val="24"/>
              </w:rPr>
              <w:t xml:space="preserve">К-9, </w:t>
            </w:r>
          </w:p>
          <w:p w:rsidR="00753A13" w:rsidRPr="003F5FB5" w:rsidRDefault="00E16296" w:rsidP="00AD26D7">
            <w:pPr>
              <w:tabs>
                <w:tab w:val="left" w:pos="708"/>
              </w:tabs>
              <w:rPr>
                <w:rFonts w:ascii="Times New Roman" w:hAnsi="Times New Roman" w:cs="Times New Roman"/>
                <w:sz w:val="24"/>
                <w:szCs w:val="24"/>
              </w:rPr>
            </w:pPr>
            <w:r w:rsidRPr="007C7121">
              <w:rPr>
                <w:rFonts w:ascii="Times New Roman" w:hAnsi="Times New Roman" w:cs="Times New Roman"/>
                <w:sz w:val="24"/>
                <w:szCs w:val="24"/>
              </w:rPr>
              <w:t>П</w:t>
            </w:r>
            <w:r>
              <w:rPr>
                <w:rFonts w:ascii="Times New Roman" w:hAnsi="Times New Roman" w:cs="Times New Roman"/>
                <w:sz w:val="24"/>
                <w:szCs w:val="24"/>
              </w:rPr>
              <w:t>С</w:t>
            </w:r>
            <w:r w:rsidRPr="007C7121">
              <w:rPr>
                <w:rFonts w:ascii="Times New Roman" w:hAnsi="Times New Roman" w:cs="Times New Roman"/>
                <w:sz w:val="24"/>
                <w:szCs w:val="24"/>
              </w:rPr>
              <w:t>К-10</w:t>
            </w:r>
            <w:r>
              <w:rPr>
                <w:rFonts w:ascii="Times New Roman" w:hAnsi="Times New Roman" w:cs="Times New Roman"/>
                <w:sz w:val="24"/>
                <w:szCs w:val="24"/>
              </w:rPr>
              <w:t>, ПСК-11</w:t>
            </w:r>
          </w:p>
        </w:tc>
        <w:tc>
          <w:tcPr>
            <w:tcW w:w="993" w:type="dxa"/>
          </w:tcPr>
          <w:p w:rsidR="00753A13" w:rsidRPr="003F5FB5" w:rsidRDefault="00753A13" w:rsidP="00AD26D7">
            <w:pPr>
              <w:tabs>
                <w:tab w:val="left" w:pos="708"/>
              </w:tabs>
              <w:spacing w:after="0"/>
              <w:jc w:val="center"/>
              <w:rPr>
                <w:rFonts w:ascii="Times New Roman" w:hAnsi="Times New Roman" w:cs="Times New Roman"/>
                <w:sz w:val="24"/>
                <w:szCs w:val="24"/>
              </w:rPr>
            </w:pPr>
            <w:r w:rsidRPr="003F5FB5">
              <w:rPr>
                <w:rFonts w:ascii="Times New Roman" w:hAnsi="Times New Roman" w:cs="Times New Roman"/>
                <w:sz w:val="24"/>
                <w:szCs w:val="24"/>
              </w:rPr>
              <w:t>Т</w:t>
            </w:r>
          </w:p>
        </w:tc>
        <w:tc>
          <w:tcPr>
            <w:tcW w:w="986" w:type="dxa"/>
          </w:tcPr>
          <w:p w:rsidR="00753A13" w:rsidRPr="003F5FB5" w:rsidRDefault="00753A13" w:rsidP="00AD26D7">
            <w:pPr>
              <w:tabs>
                <w:tab w:val="left" w:pos="708"/>
              </w:tabs>
              <w:spacing w:after="0"/>
              <w:jc w:val="center"/>
              <w:rPr>
                <w:rFonts w:ascii="Times New Roman" w:hAnsi="Times New Roman" w:cs="Times New Roman"/>
                <w:sz w:val="24"/>
                <w:szCs w:val="24"/>
              </w:rPr>
            </w:pPr>
            <w:r w:rsidRPr="003F5FB5">
              <w:rPr>
                <w:rFonts w:ascii="Times New Roman" w:hAnsi="Times New Roman" w:cs="Times New Roman"/>
                <w:sz w:val="24"/>
                <w:szCs w:val="24"/>
              </w:rPr>
              <w:t>зачет</w:t>
            </w:r>
          </w:p>
        </w:tc>
      </w:tr>
      <w:tr w:rsidR="00753A13" w:rsidRPr="00753A13" w:rsidTr="00AD26D7">
        <w:tc>
          <w:tcPr>
            <w:tcW w:w="561" w:type="dxa"/>
          </w:tcPr>
          <w:p w:rsidR="00753A13" w:rsidRPr="003F5FB5" w:rsidRDefault="00753A13" w:rsidP="00AD26D7">
            <w:pPr>
              <w:spacing w:after="0"/>
              <w:jc w:val="center"/>
              <w:rPr>
                <w:rFonts w:ascii="Times New Roman" w:hAnsi="Times New Roman" w:cs="Times New Roman"/>
                <w:sz w:val="24"/>
                <w:szCs w:val="24"/>
              </w:rPr>
            </w:pPr>
            <w:r w:rsidRPr="003F5FB5">
              <w:rPr>
                <w:rFonts w:ascii="Times New Roman" w:hAnsi="Times New Roman" w:cs="Times New Roman"/>
                <w:sz w:val="24"/>
                <w:szCs w:val="24"/>
              </w:rPr>
              <w:t>3.</w:t>
            </w:r>
          </w:p>
        </w:tc>
        <w:tc>
          <w:tcPr>
            <w:tcW w:w="2978" w:type="dxa"/>
          </w:tcPr>
          <w:p w:rsidR="00753A13" w:rsidRPr="003F5FB5" w:rsidRDefault="00022F82" w:rsidP="00022F82">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Современные и п</w:t>
            </w:r>
            <w:r w:rsidR="00DD192A">
              <w:rPr>
                <w:rFonts w:ascii="Times New Roman" w:hAnsi="Times New Roman" w:cs="Times New Roman"/>
                <w:sz w:val="24"/>
                <w:szCs w:val="24"/>
              </w:rPr>
              <w:t>ерспективные направления развития медицинской реабилитации в Р</w:t>
            </w:r>
            <w:r w:rsidR="00863077">
              <w:rPr>
                <w:rFonts w:ascii="Times New Roman" w:hAnsi="Times New Roman" w:cs="Times New Roman"/>
                <w:sz w:val="24"/>
                <w:szCs w:val="24"/>
              </w:rPr>
              <w:t>оссийской Федерации</w:t>
            </w:r>
          </w:p>
        </w:tc>
        <w:tc>
          <w:tcPr>
            <w:tcW w:w="992" w:type="dxa"/>
          </w:tcPr>
          <w:p w:rsidR="00753A13" w:rsidRDefault="00AD26D7" w:rsidP="00AD26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w:t>
            </w:r>
          </w:p>
          <w:p w:rsidR="00AD26D7" w:rsidRDefault="00AD26D7" w:rsidP="00AD26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w:t>
            </w:r>
          </w:p>
          <w:p w:rsidR="00AD26D7" w:rsidRPr="003F5FB5" w:rsidRDefault="00AD26D7" w:rsidP="00AD26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ПЗ</w:t>
            </w:r>
          </w:p>
        </w:tc>
        <w:tc>
          <w:tcPr>
            <w:tcW w:w="2835" w:type="dxa"/>
            <w:vAlign w:val="center"/>
          </w:tcPr>
          <w:p w:rsidR="00E16296" w:rsidRPr="009203C8" w:rsidRDefault="00E16296" w:rsidP="00AD26D7">
            <w:pPr>
              <w:tabs>
                <w:tab w:val="left" w:pos="708"/>
              </w:tabs>
              <w:spacing w:after="0" w:line="240" w:lineRule="auto"/>
              <w:rPr>
                <w:rFonts w:ascii="Times New Roman" w:hAnsi="Times New Roman" w:cs="Times New Roman"/>
                <w:sz w:val="24"/>
                <w:szCs w:val="24"/>
              </w:rPr>
            </w:pPr>
            <w:r w:rsidRPr="009203C8">
              <w:rPr>
                <w:rFonts w:ascii="Times New Roman" w:hAnsi="Times New Roman" w:cs="Times New Roman"/>
                <w:sz w:val="24"/>
                <w:szCs w:val="24"/>
              </w:rPr>
              <w:t>УК-2, УК-3;</w:t>
            </w:r>
          </w:p>
          <w:p w:rsidR="00E16296" w:rsidRPr="009203C8" w:rsidRDefault="00E16296" w:rsidP="00AD26D7">
            <w:pPr>
              <w:tabs>
                <w:tab w:val="left" w:pos="708"/>
              </w:tabs>
              <w:spacing w:after="0" w:line="240" w:lineRule="auto"/>
              <w:rPr>
                <w:rFonts w:ascii="Times New Roman" w:hAnsi="Times New Roman" w:cs="Times New Roman"/>
                <w:sz w:val="24"/>
                <w:szCs w:val="24"/>
              </w:rPr>
            </w:pPr>
            <w:r w:rsidRPr="009203C8">
              <w:rPr>
                <w:rFonts w:ascii="Times New Roman" w:hAnsi="Times New Roman" w:cs="Times New Roman"/>
                <w:sz w:val="24"/>
                <w:szCs w:val="24"/>
              </w:rPr>
              <w:t>ОПК-1, ОПК-2;</w:t>
            </w:r>
          </w:p>
          <w:p w:rsidR="00E16296" w:rsidRDefault="00E16296" w:rsidP="00AD26D7">
            <w:pPr>
              <w:tabs>
                <w:tab w:val="left" w:pos="708"/>
              </w:tabs>
              <w:spacing w:after="0" w:line="240" w:lineRule="auto"/>
              <w:rPr>
                <w:rFonts w:ascii="Times New Roman" w:hAnsi="Times New Roman" w:cs="Times New Roman"/>
                <w:sz w:val="24"/>
                <w:szCs w:val="24"/>
              </w:rPr>
            </w:pPr>
            <w:r w:rsidRPr="009203C8">
              <w:rPr>
                <w:rFonts w:ascii="Times New Roman" w:hAnsi="Times New Roman" w:cs="Times New Roman"/>
                <w:sz w:val="24"/>
                <w:szCs w:val="24"/>
              </w:rPr>
              <w:t>П</w:t>
            </w:r>
            <w:r>
              <w:rPr>
                <w:rFonts w:ascii="Times New Roman" w:hAnsi="Times New Roman" w:cs="Times New Roman"/>
                <w:sz w:val="24"/>
                <w:szCs w:val="24"/>
              </w:rPr>
              <w:t>С</w:t>
            </w:r>
            <w:r w:rsidRPr="009203C8">
              <w:rPr>
                <w:rFonts w:ascii="Times New Roman" w:hAnsi="Times New Roman" w:cs="Times New Roman"/>
                <w:sz w:val="24"/>
                <w:szCs w:val="24"/>
              </w:rPr>
              <w:t>К-1, П</w:t>
            </w:r>
            <w:r>
              <w:rPr>
                <w:rFonts w:ascii="Times New Roman" w:hAnsi="Times New Roman" w:cs="Times New Roman"/>
                <w:sz w:val="24"/>
                <w:szCs w:val="24"/>
              </w:rPr>
              <w:t>С</w:t>
            </w:r>
            <w:r w:rsidRPr="009203C8">
              <w:rPr>
                <w:rFonts w:ascii="Times New Roman" w:hAnsi="Times New Roman" w:cs="Times New Roman"/>
                <w:sz w:val="24"/>
                <w:szCs w:val="24"/>
              </w:rPr>
              <w:t>К-4, П</w:t>
            </w:r>
            <w:r>
              <w:rPr>
                <w:rFonts w:ascii="Times New Roman" w:hAnsi="Times New Roman" w:cs="Times New Roman"/>
                <w:sz w:val="24"/>
                <w:szCs w:val="24"/>
              </w:rPr>
              <w:t>С</w:t>
            </w:r>
            <w:r w:rsidRPr="009203C8">
              <w:rPr>
                <w:rFonts w:ascii="Times New Roman" w:hAnsi="Times New Roman" w:cs="Times New Roman"/>
                <w:sz w:val="24"/>
                <w:szCs w:val="24"/>
              </w:rPr>
              <w:t xml:space="preserve">К-5, </w:t>
            </w:r>
          </w:p>
          <w:p w:rsidR="00E16296" w:rsidRDefault="00E16296" w:rsidP="00AD26D7">
            <w:pPr>
              <w:tabs>
                <w:tab w:val="left" w:pos="708"/>
              </w:tabs>
              <w:spacing w:after="0" w:line="240" w:lineRule="auto"/>
              <w:rPr>
                <w:rFonts w:ascii="Times New Roman" w:hAnsi="Times New Roman" w:cs="Times New Roman"/>
                <w:sz w:val="24"/>
                <w:szCs w:val="24"/>
              </w:rPr>
            </w:pPr>
            <w:r w:rsidRPr="009203C8">
              <w:rPr>
                <w:rFonts w:ascii="Times New Roman" w:hAnsi="Times New Roman" w:cs="Times New Roman"/>
                <w:sz w:val="24"/>
                <w:szCs w:val="24"/>
              </w:rPr>
              <w:t>П</w:t>
            </w:r>
            <w:r>
              <w:rPr>
                <w:rFonts w:ascii="Times New Roman" w:hAnsi="Times New Roman" w:cs="Times New Roman"/>
                <w:sz w:val="24"/>
                <w:szCs w:val="24"/>
              </w:rPr>
              <w:t>С</w:t>
            </w:r>
            <w:r w:rsidRPr="009203C8">
              <w:rPr>
                <w:rFonts w:ascii="Times New Roman" w:hAnsi="Times New Roman" w:cs="Times New Roman"/>
                <w:sz w:val="24"/>
                <w:szCs w:val="24"/>
              </w:rPr>
              <w:t>К-6, П</w:t>
            </w:r>
            <w:r>
              <w:rPr>
                <w:rFonts w:ascii="Times New Roman" w:hAnsi="Times New Roman" w:cs="Times New Roman"/>
                <w:sz w:val="24"/>
                <w:szCs w:val="24"/>
              </w:rPr>
              <w:t>С</w:t>
            </w:r>
            <w:r w:rsidRPr="009203C8">
              <w:rPr>
                <w:rFonts w:ascii="Times New Roman" w:hAnsi="Times New Roman" w:cs="Times New Roman"/>
                <w:sz w:val="24"/>
                <w:szCs w:val="24"/>
              </w:rPr>
              <w:t>К-8, П</w:t>
            </w:r>
            <w:r>
              <w:rPr>
                <w:rFonts w:ascii="Times New Roman" w:hAnsi="Times New Roman" w:cs="Times New Roman"/>
                <w:sz w:val="24"/>
                <w:szCs w:val="24"/>
              </w:rPr>
              <w:t>С</w:t>
            </w:r>
            <w:r w:rsidRPr="009203C8">
              <w:rPr>
                <w:rFonts w:ascii="Times New Roman" w:hAnsi="Times New Roman" w:cs="Times New Roman"/>
                <w:sz w:val="24"/>
                <w:szCs w:val="24"/>
              </w:rPr>
              <w:t xml:space="preserve">К-9, </w:t>
            </w:r>
          </w:p>
          <w:p w:rsidR="00753A13" w:rsidRPr="003F5FB5" w:rsidRDefault="00E16296" w:rsidP="00AD26D7">
            <w:pPr>
              <w:tabs>
                <w:tab w:val="left" w:pos="708"/>
              </w:tabs>
              <w:rPr>
                <w:rFonts w:ascii="Times New Roman" w:hAnsi="Times New Roman" w:cs="Times New Roman"/>
                <w:sz w:val="24"/>
                <w:szCs w:val="24"/>
              </w:rPr>
            </w:pPr>
            <w:r w:rsidRPr="009203C8">
              <w:rPr>
                <w:rFonts w:ascii="Times New Roman" w:hAnsi="Times New Roman" w:cs="Times New Roman"/>
                <w:sz w:val="24"/>
                <w:szCs w:val="24"/>
              </w:rPr>
              <w:t>П</w:t>
            </w:r>
            <w:r>
              <w:rPr>
                <w:rFonts w:ascii="Times New Roman" w:hAnsi="Times New Roman" w:cs="Times New Roman"/>
                <w:sz w:val="24"/>
                <w:szCs w:val="24"/>
              </w:rPr>
              <w:t>С</w:t>
            </w:r>
            <w:r w:rsidRPr="009203C8">
              <w:rPr>
                <w:rFonts w:ascii="Times New Roman" w:hAnsi="Times New Roman" w:cs="Times New Roman"/>
                <w:sz w:val="24"/>
                <w:szCs w:val="24"/>
              </w:rPr>
              <w:t>К-10, П</w:t>
            </w:r>
            <w:r>
              <w:rPr>
                <w:rFonts w:ascii="Times New Roman" w:hAnsi="Times New Roman" w:cs="Times New Roman"/>
                <w:sz w:val="24"/>
                <w:szCs w:val="24"/>
              </w:rPr>
              <w:t>С</w:t>
            </w:r>
            <w:r w:rsidRPr="009203C8">
              <w:rPr>
                <w:rFonts w:ascii="Times New Roman" w:hAnsi="Times New Roman" w:cs="Times New Roman"/>
                <w:sz w:val="24"/>
                <w:szCs w:val="24"/>
              </w:rPr>
              <w:t>К-11</w:t>
            </w:r>
          </w:p>
        </w:tc>
        <w:tc>
          <w:tcPr>
            <w:tcW w:w="993" w:type="dxa"/>
          </w:tcPr>
          <w:p w:rsidR="00753A13" w:rsidRPr="003F5FB5" w:rsidRDefault="00753A13" w:rsidP="00AD26D7">
            <w:pPr>
              <w:tabs>
                <w:tab w:val="left" w:pos="708"/>
              </w:tabs>
              <w:spacing w:after="0"/>
              <w:jc w:val="center"/>
              <w:rPr>
                <w:rFonts w:ascii="Times New Roman" w:hAnsi="Times New Roman" w:cs="Times New Roman"/>
                <w:sz w:val="24"/>
                <w:szCs w:val="24"/>
              </w:rPr>
            </w:pPr>
            <w:r w:rsidRPr="003F5FB5">
              <w:rPr>
                <w:rFonts w:ascii="Times New Roman" w:hAnsi="Times New Roman" w:cs="Times New Roman"/>
                <w:sz w:val="24"/>
                <w:szCs w:val="24"/>
              </w:rPr>
              <w:t>Т</w:t>
            </w:r>
          </w:p>
        </w:tc>
        <w:tc>
          <w:tcPr>
            <w:tcW w:w="986" w:type="dxa"/>
          </w:tcPr>
          <w:p w:rsidR="00753A13" w:rsidRPr="003F5FB5" w:rsidRDefault="00753A13" w:rsidP="00AD26D7">
            <w:pPr>
              <w:tabs>
                <w:tab w:val="left" w:pos="708"/>
              </w:tabs>
              <w:spacing w:after="0"/>
              <w:jc w:val="center"/>
              <w:rPr>
                <w:rFonts w:ascii="Times New Roman" w:hAnsi="Times New Roman" w:cs="Times New Roman"/>
                <w:sz w:val="24"/>
                <w:szCs w:val="24"/>
              </w:rPr>
            </w:pPr>
            <w:r w:rsidRPr="003F5FB5">
              <w:rPr>
                <w:rFonts w:ascii="Times New Roman" w:hAnsi="Times New Roman" w:cs="Times New Roman"/>
                <w:sz w:val="24"/>
                <w:szCs w:val="24"/>
              </w:rPr>
              <w:t>зачет</w:t>
            </w:r>
          </w:p>
        </w:tc>
      </w:tr>
      <w:tr w:rsidR="00AD26D7" w:rsidRPr="00753A13" w:rsidTr="00AD26D7">
        <w:tc>
          <w:tcPr>
            <w:tcW w:w="561" w:type="dxa"/>
          </w:tcPr>
          <w:p w:rsidR="00AD26D7" w:rsidRPr="003F5FB5" w:rsidRDefault="00AD26D7" w:rsidP="00AD26D7">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4.</w:t>
            </w:r>
          </w:p>
        </w:tc>
        <w:tc>
          <w:tcPr>
            <w:tcW w:w="2978" w:type="dxa"/>
          </w:tcPr>
          <w:p w:rsidR="00AD26D7" w:rsidRPr="003F5FB5" w:rsidRDefault="00AD26D7" w:rsidP="00F247B3">
            <w:pPr>
              <w:tabs>
                <w:tab w:val="left" w:pos="708"/>
              </w:tabs>
              <w:spacing w:line="240" w:lineRule="auto"/>
              <w:rPr>
                <w:rFonts w:ascii="Times New Roman" w:hAnsi="Times New Roman" w:cs="Times New Roman"/>
                <w:sz w:val="24"/>
                <w:szCs w:val="24"/>
              </w:rPr>
            </w:pPr>
            <w:r w:rsidRPr="00286439">
              <w:rPr>
                <w:rFonts w:ascii="Times New Roman" w:hAnsi="Times New Roman" w:cs="Times New Roman"/>
                <w:sz w:val="24"/>
                <w:szCs w:val="24"/>
              </w:rPr>
              <w:t>Международная классификация функционирования, ограничений жизнедеятельности и здоровья (МКФ) как инструмент медицинской реабилитации</w:t>
            </w:r>
          </w:p>
        </w:tc>
        <w:tc>
          <w:tcPr>
            <w:tcW w:w="992" w:type="dxa"/>
          </w:tcPr>
          <w:p w:rsidR="00AD26D7" w:rsidRDefault="00AD26D7" w:rsidP="00AD26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w:t>
            </w:r>
          </w:p>
          <w:p w:rsidR="00AD26D7" w:rsidRDefault="00AD26D7" w:rsidP="00AD26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w:t>
            </w:r>
          </w:p>
          <w:p w:rsidR="00AD26D7" w:rsidRPr="003F5FB5" w:rsidRDefault="00AD26D7" w:rsidP="00AD26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ПЗ</w:t>
            </w:r>
          </w:p>
        </w:tc>
        <w:tc>
          <w:tcPr>
            <w:tcW w:w="2835" w:type="dxa"/>
          </w:tcPr>
          <w:p w:rsidR="00AD26D7" w:rsidRPr="006501B9" w:rsidRDefault="00AD26D7" w:rsidP="00AD26D7">
            <w:pPr>
              <w:spacing w:after="0" w:line="240" w:lineRule="auto"/>
              <w:rPr>
                <w:rFonts w:ascii="Times New Roman" w:hAnsi="Times New Roman" w:cs="Times New Roman"/>
                <w:sz w:val="24"/>
                <w:szCs w:val="24"/>
              </w:rPr>
            </w:pPr>
            <w:r>
              <w:rPr>
                <w:rFonts w:ascii="Times New Roman" w:hAnsi="Times New Roman" w:cs="Times New Roman"/>
                <w:sz w:val="24"/>
                <w:szCs w:val="24"/>
              </w:rPr>
              <w:t>У</w:t>
            </w:r>
            <w:r w:rsidRPr="006501B9">
              <w:rPr>
                <w:rFonts w:ascii="Times New Roman" w:hAnsi="Times New Roman" w:cs="Times New Roman"/>
                <w:sz w:val="24"/>
                <w:szCs w:val="24"/>
              </w:rPr>
              <w:t>К-2, УК-3, УК-4;</w:t>
            </w:r>
          </w:p>
          <w:p w:rsidR="00AD26D7" w:rsidRPr="006501B9" w:rsidRDefault="00AD26D7" w:rsidP="00AD26D7">
            <w:pPr>
              <w:spacing w:after="0" w:line="240" w:lineRule="auto"/>
              <w:rPr>
                <w:rFonts w:ascii="Times New Roman" w:hAnsi="Times New Roman" w:cs="Times New Roman"/>
                <w:sz w:val="24"/>
                <w:szCs w:val="24"/>
              </w:rPr>
            </w:pPr>
            <w:r w:rsidRPr="006501B9">
              <w:rPr>
                <w:rFonts w:ascii="Times New Roman" w:hAnsi="Times New Roman" w:cs="Times New Roman"/>
                <w:sz w:val="24"/>
                <w:szCs w:val="24"/>
              </w:rPr>
              <w:t>ОПК-1, ОПК-2;</w:t>
            </w:r>
          </w:p>
          <w:p w:rsidR="00AD26D7" w:rsidRDefault="00AD26D7" w:rsidP="00AD26D7">
            <w:pPr>
              <w:spacing w:after="0" w:line="240" w:lineRule="auto"/>
              <w:rPr>
                <w:rFonts w:ascii="Times New Roman" w:hAnsi="Times New Roman" w:cs="Times New Roman"/>
                <w:sz w:val="24"/>
                <w:szCs w:val="24"/>
              </w:rPr>
            </w:pPr>
            <w:r w:rsidRPr="006501B9">
              <w:rPr>
                <w:rFonts w:ascii="Times New Roman" w:hAnsi="Times New Roman" w:cs="Times New Roman"/>
                <w:sz w:val="24"/>
                <w:szCs w:val="24"/>
              </w:rPr>
              <w:t>П</w:t>
            </w:r>
            <w:r>
              <w:rPr>
                <w:rFonts w:ascii="Times New Roman" w:hAnsi="Times New Roman" w:cs="Times New Roman"/>
                <w:sz w:val="24"/>
                <w:szCs w:val="24"/>
              </w:rPr>
              <w:t>С</w:t>
            </w:r>
            <w:r w:rsidRPr="006501B9">
              <w:rPr>
                <w:rFonts w:ascii="Times New Roman" w:hAnsi="Times New Roman" w:cs="Times New Roman"/>
                <w:sz w:val="24"/>
                <w:szCs w:val="24"/>
              </w:rPr>
              <w:t>К-1, П</w:t>
            </w:r>
            <w:r>
              <w:rPr>
                <w:rFonts w:ascii="Times New Roman" w:hAnsi="Times New Roman" w:cs="Times New Roman"/>
                <w:sz w:val="24"/>
                <w:szCs w:val="24"/>
              </w:rPr>
              <w:t>С</w:t>
            </w:r>
            <w:r w:rsidRPr="006501B9">
              <w:rPr>
                <w:rFonts w:ascii="Times New Roman" w:hAnsi="Times New Roman" w:cs="Times New Roman"/>
                <w:sz w:val="24"/>
                <w:szCs w:val="24"/>
              </w:rPr>
              <w:t>К-4, П</w:t>
            </w:r>
            <w:r>
              <w:rPr>
                <w:rFonts w:ascii="Times New Roman" w:hAnsi="Times New Roman" w:cs="Times New Roman"/>
                <w:sz w:val="24"/>
                <w:szCs w:val="24"/>
              </w:rPr>
              <w:t>С</w:t>
            </w:r>
            <w:r w:rsidRPr="006501B9">
              <w:rPr>
                <w:rFonts w:ascii="Times New Roman" w:hAnsi="Times New Roman" w:cs="Times New Roman"/>
                <w:sz w:val="24"/>
                <w:szCs w:val="24"/>
              </w:rPr>
              <w:t xml:space="preserve">К-5, </w:t>
            </w:r>
          </w:p>
          <w:p w:rsidR="00AD26D7" w:rsidRPr="003F5FB5" w:rsidRDefault="00AD26D7" w:rsidP="00AD26D7">
            <w:pPr>
              <w:tabs>
                <w:tab w:val="left" w:pos="708"/>
              </w:tabs>
              <w:spacing w:after="0"/>
              <w:rPr>
                <w:rFonts w:ascii="Times New Roman" w:hAnsi="Times New Roman" w:cs="Times New Roman"/>
                <w:sz w:val="24"/>
                <w:szCs w:val="24"/>
              </w:rPr>
            </w:pPr>
            <w:r w:rsidRPr="006501B9">
              <w:rPr>
                <w:rFonts w:ascii="Times New Roman" w:hAnsi="Times New Roman" w:cs="Times New Roman"/>
                <w:sz w:val="24"/>
                <w:szCs w:val="24"/>
              </w:rPr>
              <w:t>П</w:t>
            </w:r>
            <w:r>
              <w:rPr>
                <w:rFonts w:ascii="Times New Roman" w:hAnsi="Times New Roman" w:cs="Times New Roman"/>
                <w:sz w:val="24"/>
                <w:szCs w:val="24"/>
              </w:rPr>
              <w:t>С</w:t>
            </w:r>
            <w:r w:rsidRPr="006501B9">
              <w:rPr>
                <w:rFonts w:ascii="Times New Roman" w:hAnsi="Times New Roman" w:cs="Times New Roman"/>
                <w:sz w:val="24"/>
                <w:szCs w:val="24"/>
              </w:rPr>
              <w:t>К-6, П</w:t>
            </w:r>
            <w:r>
              <w:rPr>
                <w:rFonts w:ascii="Times New Roman" w:hAnsi="Times New Roman" w:cs="Times New Roman"/>
                <w:sz w:val="24"/>
                <w:szCs w:val="24"/>
              </w:rPr>
              <w:t>С</w:t>
            </w:r>
            <w:r w:rsidRPr="006501B9">
              <w:rPr>
                <w:rFonts w:ascii="Times New Roman" w:hAnsi="Times New Roman" w:cs="Times New Roman"/>
                <w:sz w:val="24"/>
                <w:szCs w:val="24"/>
              </w:rPr>
              <w:t>К-8, П</w:t>
            </w:r>
            <w:r>
              <w:rPr>
                <w:rFonts w:ascii="Times New Roman" w:hAnsi="Times New Roman" w:cs="Times New Roman"/>
                <w:sz w:val="24"/>
                <w:szCs w:val="24"/>
              </w:rPr>
              <w:t>С</w:t>
            </w:r>
            <w:r w:rsidRPr="006501B9">
              <w:rPr>
                <w:rFonts w:ascii="Times New Roman" w:hAnsi="Times New Roman" w:cs="Times New Roman"/>
                <w:sz w:val="24"/>
                <w:szCs w:val="24"/>
              </w:rPr>
              <w:t>К-10, П</w:t>
            </w:r>
            <w:r>
              <w:rPr>
                <w:rFonts w:ascii="Times New Roman" w:hAnsi="Times New Roman" w:cs="Times New Roman"/>
                <w:sz w:val="24"/>
                <w:szCs w:val="24"/>
              </w:rPr>
              <w:t>С</w:t>
            </w:r>
            <w:r w:rsidRPr="006501B9">
              <w:rPr>
                <w:rFonts w:ascii="Times New Roman" w:hAnsi="Times New Roman" w:cs="Times New Roman"/>
                <w:sz w:val="24"/>
                <w:szCs w:val="24"/>
              </w:rPr>
              <w:t>К-11</w:t>
            </w:r>
          </w:p>
        </w:tc>
        <w:tc>
          <w:tcPr>
            <w:tcW w:w="993" w:type="dxa"/>
          </w:tcPr>
          <w:p w:rsidR="00AD26D7" w:rsidRPr="003F5FB5" w:rsidRDefault="00AD26D7" w:rsidP="00AD26D7">
            <w:pPr>
              <w:tabs>
                <w:tab w:val="left" w:pos="708"/>
              </w:tabs>
              <w:spacing w:after="0"/>
              <w:jc w:val="center"/>
              <w:rPr>
                <w:rFonts w:ascii="Times New Roman" w:hAnsi="Times New Roman" w:cs="Times New Roman"/>
                <w:sz w:val="24"/>
                <w:szCs w:val="24"/>
              </w:rPr>
            </w:pPr>
            <w:r>
              <w:rPr>
                <w:rFonts w:ascii="Times New Roman" w:hAnsi="Times New Roman" w:cs="Times New Roman"/>
                <w:sz w:val="24"/>
                <w:szCs w:val="24"/>
              </w:rPr>
              <w:t>Т</w:t>
            </w:r>
          </w:p>
        </w:tc>
        <w:tc>
          <w:tcPr>
            <w:tcW w:w="986" w:type="dxa"/>
          </w:tcPr>
          <w:p w:rsidR="00AD26D7" w:rsidRPr="003F5FB5" w:rsidRDefault="00AD26D7" w:rsidP="00AD26D7">
            <w:pPr>
              <w:tabs>
                <w:tab w:val="left" w:pos="708"/>
              </w:tabs>
              <w:spacing w:after="0"/>
              <w:jc w:val="center"/>
              <w:rPr>
                <w:rFonts w:ascii="Times New Roman" w:hAnsi="Times New Roman" w:cs="Times New Roman"/>
                <w:sz w:val="24"/>
                <w:szCs w:val="24"/>
              </w:rPr>
            </w:pPr>
            <w:r>
              <w:rPr>
                <w:rFonts w:ascii="Times New Roman" w:hAnsi="Times New Roman" w:cs="Times New Roman"/>
                <w:sz w:val="24"/>
                <w:szCs w:val="24"/>
              </w:rPr>
              <w:t>зачет</w:t>
            </w:r>
          </w:p>
        </w:tc>
      </w:tr>
      <w:tr w:rsidR="00AD26D7" w:rsidRPr="00753A13" w:rsidTr="00AD26D7">
        <w:tc>
          <w:tcPr>
            <w:tcW w:w="561" w:type="dxa"/>
          </w:tcPr>
          <w:p w:rsidR="00AD26D7" w:rsidRPr="003F5FB5" w:rsidRDefault="00AD26D7" w:rsidP="00AD26D7">
            <w:pPr>
              <w:spacing w:after="0"/>
              <w:jc w:val="center"/>
              <w:rPr>
                <w:rFonts w:ascii="Times New Roman" w:hAnsi="Times New Roman" w:cs="Times New Roman"/>
                <w:sz w:val="24"/>
                <w:szCs w:val="24"/>
              </w:rPr>
            </w:pPr>
            <w:r>
              <w:rPr>
                <w:rFonts w:ascii="Times New Roman" w:hAnsi="Times New Roman" w:cs="Times New Roman"/>
                <w:sz w:val="24"/>
                <w:szCs w:val="24"/>
              </w:rPr>
              <w:t>5.</w:t>
            </w:r>
          </w:p>
        </w:tc>
        <w:tc>
          <w:tcPr>
            <w:tcW w:w="2978" w:type="dxa"/>
          </w:tcPr>
          <w:p w:rsidR="00AD26D7" w:rsidRPr="003F5FB5" w:rsidRDefault="00F247B3" w:rsidP="00AD26D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Принципы проведения медицинской реабилитации по основным профилям</w:t>
            </w:r>
          </w:p>
        </w:tc>
        <w:tc>
          <w:tcPr>
            <w:tcW w:w="992" w:type="dxa"/>
          </w:tcPr>
          <w:p w:rsidR="00AD26D7" w:rsidRDefault="00AD26D7" w:rsidP="00AD26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w:t>
            </w:r>
          </w:p>
          <w:p w:rsidR="00AD26D7" w:rsidRDefault="00AD26D7" w:rsidP="00AD26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w:t>
            </w:r>
          </w:p>
          <w:p w:rsidR="00AD26D7" w:rsidRPr="003F5FB5" w:rsidRDefault="00AD26D7" w:rsidP="00AD26D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ПЗ</w:t>
            </w:r>
          </w:p>
        </w:tc>
        <w:tc>
          <w:tcPr>
            <w:tcW w:w="2835" w:type="dxa"/>
          </w:tcPr>
          <w:p w:rsidR="00AD26D7" w:rsidRPr="00BF7622" w:rsidRDefault="00AD26D7" w:rsidP="00AD26D7">
            <w:pPr>
              <w:spacing w:after="0" w:line="240" w:lineRule="auto"/>
              <w:rPr>
                <w:rFonts w:ascii="Times New Roman" w:hAnsi="Times New Roman" w:cs="Times New Roman"/>
                <w:sz w:val="24"/>
                <w:szCs w:val="24"/>
              </w:rPr>
            </w:pPr>
            <w:r w:rsidRPr="00BF7622">
              <w:rPr>
                <w:rFonts w:ascii="Times New Roman" w:hAnsi="Times New Roman" w:cs="Times New Roman"/>
                <w:sz w:val="24"/>
                <w:szCs w:val="24"/>
              </w:rPr>
              <w:t>УК-1, УК-2, УК-3, УК-4;</w:t>
            </w:r>
          </w:p>
          <w:p w:rsidR="00AD26D7" w:rsidRPr="00BF7622" w:rsidRDefault="00AD26D7" w:rsidP="00AD26D7">
            <w:pPr>
              <w:spacing w:after="0" w:line="240" w:lineRule="auto"/>
              <w:rPr>
                <w:rFonts w:ascii="Times New Roman" w:hAnsi="Times New Roman" w:cs="Times New Roman"/>
                <w:sz w:val="24"/>
                <w:szCs w:val="24"/>
              </w:rPr>
            </w:pPr>
            <w:r w:rsidRPr="00BF7622">
              <w:rPr>
                <w:rFonts w:ascii="Times New Roman" w:hAnsi="Times New Roman" w:cs="Times New Roman"/>
                <w:sz w:val="24"/>
                <w:szCs w:val="24"/>
              </w:rPr>
              <w:t xml:space="preserve">ОПК-1, ОПК-2, ОПК-3; </w:t>
            </w:r>
          </w:p>
          <w:p w:rsidR="00AD26D7" w:rsidRPr="00BF7622" w:rsidRDefault="00AD26D7" w:rsidP="00AD26D7">
            <w:pPr>
              <w:spacing w:after="0" w:line="240" w:lineRule="auto"/>
              <w:rPr>
                <w:rFonts w:ascii="Times New Roman" w:hAnsi="Times New Roman" w:cs="Times New Roman"/>
                <w:sz w:val="24"/>
                <w:szCs w:val="24"/>
              </w:rPr>
            </w:pPr>
            <w:r w:rsidRPr="00BF7622">
              <w:rPr>
                <w:rFonts w:ascii="Times New Roman" w:hAnsi="Times New Roman" w:cs="Times New Roman"/>
                <w:sz w:val="24"/>
                <w:szCs w:val="24"/>
              </w:rPr>
              <w:t>П</w:t>
            </w:r>
            <w:r>
              <w:rPr>
                <w:rFonts w:ascii="Times New Roman" w:hAnsi="Times New Roman" w:cs="Times New Roman"/>
                <w:sz w:val="24"/>
                <w:szCs w:val="24"/>
              </w:rPr>
              <w:t>С</w:t>
            </w:r>
            <w:r w:rsidRPr="00BF7622">
              <w:rPr>
                <w:rFonts w:ascii="Times New Roman" w:hAnsi="Times New Roman" w:cs="Times New Roman"/>
                <w:sz w:val="24"/>
                <w:szCs w:val="24"/>
              </w:rPr>
              <w:t>К-1, П</w:t>
            </w:r>
            <w:r>
              <w:rPr>
                <w:rFonts w:ascii="Times New Roman" w:hAnsi="Times New Roman" w:cs="Times New Roman"/>
                <w:sz w:val="24"/>
                <w:szCs w:val="24"/>
              </w:rPr>
              <w:t>С</w:t>
            </w:r>
            <w:r w:rsidRPr="00BF7622">
              <w:rPr>
                <w:rFonts w:ascii="Times New Roman" w:hAnsi="Times New Roman" w:cs="Times New Roman"/>
                <w:sz w:val="24"/>
                <w:szCs w:val="24"/>
              </w:rPr>
              <w:t>К-4, П</w:t>
            </w:r>
            <w:r>
              <w:rPr>
                <w:rFonts w:ascii="Times New Roman" w:hAnsi="Times New Roman" w:cs="Times New Roman"/>
                <w:sz w:val="24"/>
                <w:szCs w:val="24"/>
              </w:rPr>
              <w:t>С</w:t>
            </w:r>
            <w:r w:rsidRPr="00BF7622">
              <w:rPr>
                <w:rFonts w:ascii="Times New Roman" w:hAnsi="Times New Roman" w:cs="Times New Roman"/>
                <w:sz w:val="24"/>
                <w:szCs w:val="24"/>
              </w:rPr>
              <w:t xml:space="preserve">К-5, </w:t>
            </w:r>
          </w:p>
          <w:p w:rsidR="00AD26D7" w:rsidRPr="00BF7622" w:rsidRDefault="00AD26D7" w:rsidP="00AD26D7">
            <w:pPr>
              <w:spacing w:after="0" w:line="240" w:lineRule="auto"/>
              <w:rPr>
                <w:rFonts w:ascii="Times New Roman" w:hAnsi="Times New Roman" w:cs="Times New Roman"/>
                <w:sz w:val="24"/>
                <w:szCs w:val="24"/>
              </w:rPr>
            </w:pPr>
            <w:r w:rsidRPr="00BF7622">
              <w:rPr>
                <w:rFonts w:ascii="Times New Roman" w:hAnsi="Times New Roman" w:cs="Times New Roman"/>
                <w:sz w:val="24"/>
                <w:szCs w:val="24"/>
              </w:rPr>
              <w:t>П</w:t>
            </w:r>
            <w:r>
              <w:rPr>
                <w:rFonts w:ascii="Times New Roman" w:hAnsi="Times New Roman" w:cs="Times New Roman"/>
                <w:sz w:val="24"/>
                <w:szCs w:val="24"/>
              </w:rPr>
              <w:t>С</w:t>
            </w:r>
            <w:r w:rsidRPr="00BF7622">
              <w:rPr>
                <w:rFonts w:ascii="Times New Roman" w:hAnsi="Times New Roman" w:cs="Times New Roman"/>
                <w:sz w:val="24"/>
                <w:szCs w:val="24"/>
              </w:rPr>
              <w:t>К-6, П</w:t>
            </w:r>
            <w:r>
              <w:rPr>
                <w:rFonts w:ascii="Times New Roman" w:hAnsi="Times New Roman" w:cs="Times New Roman"/>
                <w:sz w:val="24"/>
                <w:szCs w:val="24"/>
              </w:rPr>
              <w:t>С</w:t>
            </w:r>
            <w:r w:rsidRPr="00BF7622">
              <w:rPr>
                <w:rFonts w:ascii="Times New Roman" w:hAnsi="Times New Roman" w:cs="Times New Roman"/>
                <w:sz w:val="24"/>
                <w:szCs w:val="24"/>
              </w:rPr>
              <w:t>К-8, П</w:t>
            </w:r>
            <w:r>
              <w:rPr>
                <w:rFonts w:ascii="Times New Roman" w:hAnsi="Times New Roman" w:cs="Times New Roman"/>
                <w:sz w:val="24"/>
                <w:szCs w:val="24"/>
              </w:rPr>
              <w:t>С</w:t>
            </w:r>
            <w:r w:rsidRPr="00BF7622">
              <w:rPr>
                <w:rFonts w:ascii="Times New Roman" w:hAnsi="Times New Roman" w:cs="Times New Roman"/>
                <w:sz w:val="24"/>
                <w:szCs w:val="24"/>
              </w:rPr>
              <w:t xml:space="preserve">К-9, </w:t>
            </w:r>
          </w:p>
          <w:p w:rsidR="00AD26D7" w:rsidRPr="003F5FB5" w:rsidRDefault="00AD26D7" w:rsidP="00AD26D7">
            <w:pPr>
              <w:tabs>
                <w:tab w:val="left" w:pos="708"/>
              </w:tabs>
              <w:rPr>
                <w:rFonts w:ascii="Times New Roman" w:hAnsi="Times New Roman" w:cs="Times New Roman"/>
                <w:sz w:val="24"/>
                <w:szCs w:val="24"/>
              </w:rPr>
            </w:pPr>
            <w:r w:rsidRPr="00BF7622">
              <w:rPr>
                <w:rFonts w:ascii="Times New Roman" w:hAnsi="Times New Roman" w:cs="Times New Roman"/>
                <w:sz w:val="24"/>
                <w:szCs w:val="24"/>
              </w:rPr>
              <w:t>П</w:t>
            </w:r>
            <w:r>
              <w:rPr>
                <w:rFonts w:ascii="Times New Roman" w:hAnsi="Times New Roman" w:cs="Times New Roman"/>
                <w:sz w:val="24"/>
                <w:szCs w:val="24"/>
              </w:rPr>
              <w:t>С</w:t>
            </w:r>
            <w:r w:rsidRPr="00BF7622">
              <w:rPr>
                <w:rFonts w:ascii="Times New Roman" w:hAnsi="Times New Roman" w:cs="Times New Roman"/>
                <w:sz w:val="24"/>
                <w:szCs w:val="24"/>
              </w:rPr>
              <w:t>К-10, П</w:t>
            </w:r>
            <w:r>
              <w:rPr>
                <w:rFonts w:ascii="Times New Roman" w:hAnsi="Times New Roman" w:cs="Times New Roman"/>
                <w:sz w:val="24"/>
                <w:szCs w:val="24"/>
              </w:rPr>
              <w:t>С</w:t>
            </w:r>
            <w:r w:rsidRPr="00BF7622">
              <w:rPr>
                <w:rFonts w:ascii="Times New Roman" w:hAnsi="Times New Roman" w:cs="Times New Roman"/>
                <w:sz w:val="24"/>
                <w:szCs w:val="24"/>
              </w:rPr>
              <w:t>К-11</w:t>
            </w:r>
          </w:p>
        </w:tc>
        <w:tc>
          <w:tcPr>
            <w:tcW w:w="993" w:type="dxa"/>
          </w:tcPr>
          <w:p w:rsidR="00AD26D7" w:rsidRPr="003F5FB5" w:rsidRDefault="00AD26D7" w:rsidP="00AD26D7">
            <w:pPr>
              <w:tabs>
                <w:tab w:val="left" w:pos="708"/>
              </w:tabs>
              <w:spacing w:after="0"/>
              <w:jc w:val="center"/>
              <w:rPr>
                <w:rFonts w:ascii="Times New Roman" w:hAnsi="Times New Roman" w:cs="Times New Roman"/>
                <w:sz w:val="24"/>
                <w:szCs w:val="24"/>
              </w:rPr>
            </w:pPr>
            <w:r>
              <w:rPr>
                <w:rFonts w:ascii="Times New Roman" w:hAnsi="Times New Roman" w:cs="Times New Roman"/>
                <w:sz w:val="24"/>
                <w:szCs w:val="24"/>
              </w:rPr>
              <w:t>Т</w:t>
            </w:r>
          </w:p>
        </w:tc>
        <w:tc>
          <w:tcPr>
            <w:tcW w:w="986" w:type="dxa"/>
          </w:tcPr>
          <w:p w:rsidR="00AD26D7" w:rsidRPr="003F5FB5" w:rsidRDefault="00AD26D7" w:rsidP="00AD26D7">
            <w:pPr>
              <w:tabs>
                <w:tab w:val="left" w:pos="708"/>
              </w:tabs>
              <w:spacing w:after="0"/>
              <w:jc w:val="center"/>
              <w:rPr>
                <w:rFonts w:ascii="Times New Roman" w:hAnsi="Times New Roman" w:cs="Times New Roman"/>
                <w:sz w:val="24"/>
                <w:szCs w:val="24"/>
              </w:rPr>
            </w:pPr>
            <w:r>
              <w:rPr>
                <w:rFonts w:ascii="Times New Roman" w:hAnsi="Times New Roman" w:cs="Times New Roman"/>
                <w:sz w:val="24"/>
                <w:szCs w:val="24"/>
              </w:rPr>
              <w:t>зачет</w:t>
            </w:r>
          </w:p>
        </w:tc>
      </w:tr>
    </w:tbl>
    <w:p w:rsidR="00347614" w:rsidRDefault="00347614" w:rsidP="00347614">
      <w:pPr>
        <w:pStyle w:val="a3"/>
        <w:spacing w:before="240" w:line="240" w:lineRule="auto"/>
        <w:ind w:left="0"/>
        <w:jc w:val="right"/>
        <w:rPr>
          <w:rFonts w:ascii="Times New Roman" w:hAnsi="Times New Roman" w:cs="Times New Roman"/>
          <w:sz w:val="28"/>
          <w:szCs w:val="28"/>
        </w:rPr>
      </w:pPr>
      <w:r>
        <w:rPr>
          <w:rFonts w:ascii="Times New Roman" w:hAnsi="Times New Roman" w:cs="Times New Roman"/>
          <w:sz w:val="28"/>
          <w:szCs w:val="28"/>
        </w:rPr>
        <w:t>Таблица 12 – Оценочные средства для текущего контроля успеваемости при самостоятельной работе слушателей</w:t>
      </w:r>
    </w:p>
    <w:tbl>
      <w:tblPr>
        <w:tblStyle w:val="a8"/>
        <w:tblW w:w="0" w:type="auto"/>
        <w:tblLook w:val="04A0" w:firstRow="1" w:lastRow="0" w:firstColumn="1" w:lastColumn="0" w:noHBand="0" w:noVBand="1"/>
      </w:tblPr>
      <w:tblGrid>
        <w:gridCol w:w="551"/>
        <w:gridCol w:w="2865"/>
        <w:gridCol w:w="974"/>
        <w:gridCol w:w="2411"/>
        <w:gridCol w:w="1595"/>
        <w:gridCol w:w="949"/>
      </w:tblGrid>
      <w:tr w:rsidR="00222D6B" w:rsidRPr="00753A13" w:rsidTr="00222D6B">
        <w:trPr>
          <w:cantSplit/>
          <w:trHeight w:val="1726"/>
        </w:trPr>
        <w:tc>
          <w:tcPr>
            <w:tcW w:w="551" w:type="dxa"/>
            <w:textDirection w:val="btLr"/>
            <w:vAlign w:val="center"/>
          </w:tcPr>
          <w:p w:rsidR="00347614" w:rsidRPr="00753A13" w:rsidRDefault="00347614" w:rsidP="000D5314">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 п/п</w:t>
            </w:r>
          </w:p>
        </w:tc>
        <w:tc>
          <w:tcPr>
            <w:tcW w:w="2865" w:type="dxa"/>
            <w:textDirection w:val="btLr"/>
            <w:vAlign w:val="center"/>
          </w:tcPr>
          <w:p w:rsidR="00347614" w:rsidRPr="00753A13" w:rsidRDefault="00347614" w:rsidP="00CC0C07">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Название темы</w:t>
            </w:r>
          </w:p>
        </w:tc>
        <w:tc>
          <w:tcPr>
            <w:tcW w:w="974" w:type="dxa"/>
            <w:textDirection w:val="btLr"/>
            <w:vAlign w:val="center"/>
          </w:tcPr>
          <w:p w:rsidR="00347614" w:rsidRPr="00753A13" w:rsidRDefault="00347614" w:rsidP="00CC0C07">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Виды занятий</w:t>
            </w:r>
          </w:p>
        </w:tc>
        <w:tc>
          <w:tcPr>
            <w:tcW w:w="2411" w:type="dxa"/>
            <w:textDirection w:val="btLr"/>
            <w:vAlign w:val="center"/>
          </w:tcPr>
          <w:p w:rsidR="00347614" w:rsidRPr="00753A13" w:rsidRDefault="00347614" w:rsidP="00CC0C07">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Контролируемые компетенции</w:t>
            </w:r>
          </w:p>
        </w:tc>
        <w:tc>
          <w:tcPr>
            <w:tcW w:w="1595" w:type="dxa"/>
            <w:textDirection w:val="btLr"/>
            <w:vAlign w:val="center"/>
          </w:tcPr>
          <w:p w:rsidR="00347614" w:rsidRPr="00753A13" w:rsidRDefault="00347614" w:rsidP="00CC0C07">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Оценочные средства</w:t>
            </w:r>
          </w:p>
        </w:tc>
        <w:tc>
          <w:tcPr>
            <w:tcW w:w="949" w:type="dxa"/>
            <w:textDirection w:val="btLr"/>
            <w:vAlign w:val="center"/>
          </w:tcPr>
          <w:p w:rsidR="00347614" w:rsidRPr="00753A13" w:rsidRDefault="00347614" w:rsidP="00CC0C07">
            <w:pPr>
              <w:pStyle w:val="a3"/>
              <w:spacing w:after="0" w:line="240" w:lineRule="auto"/>
              <w:ind w:left="113" w:right="113"/>
              <w:jc w:val="center"/>
              <w:rPr>
                <w:rFonts w:ascii="Times New Roman" w:hAnsi="Times New Roman" w:cs="Times New Roman"/>
                <w:b/>
                <w:sz w:val="24"/>
                <w:szCs w:val="24"/>
              </w:rPr>
            </w:pPr>
            <w:r>
              <w:rPr>
                <w:rFonts w:ascii="Times New Roman" w:hAnsi="Times New Roman" w:cs="Times New Roman"/>
                <w:b/>
                <w:sz w:val="24"/>
                <w:szCs w:val="24"/>
              </w:rPr>
              <w:t>Баллы (оценка)</w:t>
            </w:r>
          </w:p>
        </w:tc>
      </w:tr>
      <w:tr w:rsidR="00753A13" w:rsidRPr="00753A13" w:rsidTr="00222D6B">
        <w:tc>
          <w:tcPr>
            <w:tcW w:w="551" w:type="dxa"/>
          </w:tcPr>
          <w:p w:rsidR="00753A13" w:rsidRPr="003F5FB5" w:rsidRDefault="00753A13" w:rsidP="000C63C8">
            <w:pPr>
              <w:spacing w:after="0"/>
              <w:jc w:val="center"/>
              <w:rPr>
                <w:rFonts w:ascii="Times New Roman" w:hAnsi="Times New Roman" w:cs="Times New Roman"/>
                <w:sz w:val="24"/>
                <w:szCs w:val="24"/>
              </w:rPr>
            </w:pPr>
            <w:r w:rsidRPr="003F5FB5">
              <w:rPr>
                <w:rFonts w:ascii="Times New Roman" w:hAnsi="Times New Roman" w:cs="Times New Roman"/>
                <w:sz w:val="24"/>
                <w:szCs w:val="24"/>
              </w:rPr>
              <w:t>1.</w:t>
            </w:r>
          </w:p>
        </w:tc>
        <w:tc>
          <w:tcPr>
            <w:tcW w:w="2865" w:type="dxa"/>
          </w:tcPr>
          <w:p w:rsidR="00753A13" w:rsidRPr="003F5FB5" w:rsidRDefault="000F34CF" w:rsidP="00CC0C0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Нормативно-правовая база медицинской реабилитации</w:t>
            </w:r>
          </w:p>
        </w:tc>
        <w:tc>
          <w:tcPr>
            <w:tcW w:w="974" w:type="dxa"/>
          </w:tcPr>
          <w:p w:rsidR="00753A13" w:rsidRPr="003F5FB5" w:rsidRDefault="00071E74" w:rsidP="00CC0C0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РЛ*</w:t>
            </w:r>
          </w:p>
        </w:tc>
        <w:tc>
          <w:tcPr>
            <w:tcW w:w="2411" w:type="dxa"/>
          </w:tcPr>
          <w:p w:rsidR="00753A13" w:rsidRDefault="00071E74" w:rsidP="00CC0C0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УК-</w:t>
            </w:r>
            <w:r w:rsidR="000C63C8">
              <w:rPr>
                <w:rFonts w:ascii="Times New Roman" w:hAnsi="Times New Roman" w:cs="Times New Roman"/>
                <w:sz w:val="24"/>
                <w:szCs w:val="24"/>
              </w:rPr>
              <w:t>3</w:t>
            </w:r>
            <w:r>
              <w:rPr>
                <w:rFonts w:ascii="Times New Roman" w:hAnsi="Times New Roman" w:cs="Times New Roman"/>
                <w:sz w:val="24"/>
                <w:szCs w:val="24"/>
              </w:rPr>
              <w:t xml:space="preserve">, УК-4; </w:t>
            </w:r>
          </w:p>
          <w:p w:rsidR="000C63C8" w:rsidRDefault="000C63C8" w:rsidP="00CC0C0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ОПК-1; </w:t>
            </w:r>
          </w:p>
          <w:p w:rsidR="00222D6B" w:rsidRPr="003F5FB5" w:rsidRDefault="00222D6B" w:rsidP="00CC0C07">
            <w:pPr>
              <w:tabs>
                <w:tab w:val="left" w:pos="708"/>
              </w:tabs>
              <w:spacing w:line="240" w:lineRule="auto"/>
              <w:rPr>
                <w:rFonts w:ascii="Times New Roman" w:hAnsi="Times New Roman" w:cs="Times New Roman"/>
                <w:sz w:val="24"/>
                <w:szCs w:val="24"/>
              </w:rPr>
            </w:pPr>
            <w:r>
              <w:rPr>
                <w:rFonts w:ascii="Times New Roman" w:hAnsi="Times New Roman" w:cs="Times New Roman"/>
                <w:sz w:val="24"/>
                <w:szCs w:val="24"/>
              </w:rPr>
              <w:t>ПСК-10, ПСК-11</w:t>
            </w:r>
          </w:p>
        </w:tc>
        <w:tc>
          <w:tcPr>
            <w:tcW w:w="1595" w:type="dxa"/>
          </w:tcPr>
          <w:p w:rsidR="00753A13" w:rsidRPr="003F5FB5" w:rsidRDefault="00AD26D7" w:rsidP="00CC0C07">
            <w:pPr>
              <w:tabs>
                <w:tab w:val="left" w:pos="708"/>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Контрольные вопросы</w:t>
            </w:r>
          </w:p>
        </w:tc>
        <w:tc>
          <w:tcPr>
            <w:tcW w:w="949" w:type="dxa"/>
          </w:tcPr>
          <w:p w:rsidR="00753A13" w:rsidRPr="003F5FB5" w:rsidRDefault="00753A13" w:rsidP="000C63C8">
            <w:pPr>
              <w:tabs>
                <w:tab w:val="left" w:pos="708"/>
              </w:tabs>
              <w:spacing w:after="0"/>
              <w:jc w:val="center"/>
              <w:rPr>
                <w:rFonts w:ascii="Times New Roman" w:hAnsi="Times New Roman" w:cs="Times New Roman"/>
                <w:sz w:val="24"/>
                <w:szCs w:val="24"/>
              </w:rPr>
            </w:pPr>
            <w:r>
              <w:rPr>
                <w:rFonts w:ascii="Times New Roman" w:hAnsi="Times New Roman" w:cs="Times New Roman"/>
                <w:sz w:val="24"/>
                <w:szCs w:val="24"/>
              </w:rPr>
              <w:t>зачет</w:t>
            </w:r>
          </w:p>
        </w:tc>
      </w:tr>
      <w:tr w:rsidR="00AD26D7" w:rsidRPr="00753A13" w:rsidTr="00222D6B">
        <w:tc>
          <w:tcPr>
            <w:tcW w:w="551" w:type="dxa"/>
          </w:tcPr>
          <w:p w:rsidR="00AD26D7" w:rsidRPr="003F5FB5" w:rsidRDefault="00AD26D7" w:rsidP="000C63C8">
            <w:pPr>
              <w:spacing w:after="0"/>
              <w:jc w:val="center"/>
              <w:rPr>
                <w:rFonts w:ascii="Times New Roman" w:hAnsi="Times New Roman" w:cs="Times New Roman"/>
                <w:sz w:val="24"/>
                <w:szCs w:val="24"/>
              </w:rPr>
            </w:pPr>
            <w:r w:rsidRPr="003F5FB5">
              <w:rPr>
                <w:rFonts w:ascii="Times New Roman" w:hAnsi="Times New Roman" w:cs="Times New Roman"/>
                <w:sz w:val="24"/>
                <w:szCs w:val="24"/>
              </w:rPr>
              <w:t>2.</w:t>
            </w:r>
          </w:p>
        </w:tc>
        <w:tc>
          <w:tcPr>
            <w:tcW w:w="2865" w:type="dxa"/>
          </w:tcPr>
          <w:p w:rsidR="00AD26D7" w:rsidRPr="003F5FB5" w:rsidRDefault="00AD26D7" w:rsidP="00CC0C07">
            <w:pPr>
              <w:tabs>
                <w:tab w:val="left" w:pos="708"/>
              </w:tabs>
              <w:spacing w:after="0" w:line="240" w:lineRule="auto"/>
              <w:rPr>
                <w:rFonts w:ascii="Times New Roman" w:hAnsi="Times New Roman" w:cs="Times New Roman"/>
                <w:sz w:val="24"/>
                <w:szCs w:val="24"/>
              </w:rPr>
            </w:pPr>
            <w:r w:rsidRPr="00E31DC9">
              <w:rPr>
                <w:rFonts w:ascii="Times New Roman" w:hAnsi="Times New Roman" w:cs="Times New Roman"/>
                <w:sz w:val="24"/>
                <w:szCs w:val="24"/>
              </w:rPr>
              <w:t>Базовые положения физической и реабилитационной медицины</w:t>
            </w:r>
          </w:p>
        </w:tc>
        <w:tc>
          <w:tcPr>
            <w:tcW w:w="974" w:type="dxa"/>
          </w:tcPr>
          <w:p w:rsidR="00AD26D7" w:rsidRPr="003F5FB5" w:rsidRDefault="00071E74" w:rsidP="00CC0C0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РЛ</w:t>
            </w:r>
          </w:p>
        </w:tc>
        <w:tc>
          <w:tcPr>
            <w:tcW w:w="2411" w:type="dxa"/>
          </w:tcPr>
          <w:p w:rsidR="00AD26D7" w:rsidRDefault="00071E74" w:rsidP="00CC0C0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УК-2; </w:t>
            </w:r>
          </w:p>
          <w:p w:rsidR="000C63C8" w:rsidRDefault="000C63C8" w:rsidP="00CC0C0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ОПК-3; </w:t>
            </w:r>
          </w:p>
          <w:p w:rsidR="00222D6B" w:rsidRPr="003F5FB5" w:rsidRDefault="00222D6B" w:rsidP="00CC0C07">
            <w:pPr>
              <w:tabs>
                <w:tab w:val="left" w:pos="708"/>
              </w:tabs>
              <w:spacing w:line="240" w:lineRule="auto"/>
              <w:rPr>
                <w:rFonts w:ascii="Times New Roman" w:hAnsi="Times New Roman" w:cs="Times New Roman"/>
                <w:sz w:val="24"/>
                <w:szCs w:val="24"/>
              </w:rPr>
            </w:pPr>
            <w:r>
              <w:rPr>
                <w:rFonts w:ascii="Times New Roman" w:hAnsi="Times New Roman" w:cs="Times New Roman"/>
                <w:sz w:val="24"/>
                <w:szCs w:val="24"/>
              </w:rPr>
              <w:t>ПСК-4, ПСК-6, ПСК-9</w:t>
            </w:r>
          </w:p>
        </w:tc>
        <w:tc>
          <w:tcPr>
            <w:tcW w:w="1595" w:type="dxa"/>
          </w:tcPr>
          <w:p w:rsidR="00AD26D7" w:rsidRPr="003F5FB5" w:rsidRDefault="00AD26D7" w:rsidP="00CC0C07">
            <w:pPr>
              <w:tabs>
                <w:tab w:val="left" w:pos="708"/>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Контрольные вопросы</w:t>
            </w:r>
          </w:p>
        </w:tc>
        <w:tc>
          <w:tcPr>
            <w:tcW w:w="949" w:type="dxa"/>
          </w:tcPr>
          <w:p w:rsidR="00AD26D7" w:rsidRPr="003F5FB5" w:rsidRDefault="00AD26D7" w:rsidP="000C63C8">
            <w:pPr>
              <w:tabs>
                <w:tab w:val="left" w:pos="708"/>
              </w:tabs>
              <w:spacing w:after="0"/>
              <w:jc w:val="center"/>
              <w:rPr>
                <w:rFonts w:ascii="Times New Roman" w:hAnsi="Times New Roman" w:cs="Times New Roman"/>
                <w:sz w:val="24"/>
                <w:szCs w:val="24"/>
              </w:rPr>
            </w:pPr>
            <w:r>
              <w:rPr>
                <w:rFonts w:ascii="Times New Roman" w:hAnsi="Times New Roman" w:cs="Times New Roman"/>
                <w:sz w:val="24"/>
                <w:szCs w:val="24"/>
              </w:rPr>
              <w:t>зачет</w:t>
            </w:r>
          </w:p>
        </w:tc>
      </w:tr>
      <w:tr w:rsidR="00AD26D7" w:rsidRPr="00753A13" w:rsidTr="00222D6B">
        <w:tc>
          <w:tcPr>
            <w:tcW w:w="551" w:type="dxa"/>
          </w:tcPr>
          <w:p w:rsidR="00AD26D7" w:rsidRPr="003F5FB5" w:rsidRDefault="00AD26D7" w:rsidP="000C63C8">
            <w:pPr>
              <w:spacing w:after="0"/>
              <w:jc w:val="center"/>
              <w:rPr>
                <w:rFonts w:ascii="Times New Roman" w:hAnsi="Times New Roman" w:cs="Times New Roman"/>
                <w:sz w:val="24"/>
                <w:szCs w:val="24"/>
              </w:rPr>
            </w:pPr>
            <w:r w:rsidRPr="003F5FB5">
              <w:rPr>
                <w:rFonts w:ascii="Times New Roman" w:hAnsi="Times New Roman" w:cs="Times New Roman"/>
                <w:sz w:val="24"/>
                <w:szCs w:val="24"/>
              </w:rPr>
              <w:t>3.</w:t>
            </w:r>
          </w:p>
        </w:tc>
        <w:tc>
          <w:tcPr>
            <w:tcW w:w="2865" w:type="dxa"/>
          </w:tcPr>
          <w:p w:rsidR="00AD26D7" w:rsidRPr="003F5FB5" w:rsidRDefault="00022F82" w:rsidP="00022F82">
            <w:pPr>
              <w:tabs>
                <w:tab w:val="left" w:pos="708"/>
              </w:tabs>
              <w:spacing w:line="240" w:lineRule="auto"/>
              <w:rPr>
                <w:rFonts w:ascii="Times New Roman" w:hAnsi="Times New Roman" w:cs="Times New Roman"/>
                <w:sz w:val="24"/>
                <w:szCs w:val="24"/>
              </w:rPr>
            </w:pPr>
            <w:r>
              <w:rPr>
                <w:rFonts w:ascii="Times New Roman" w:hAnsi="Times New Roman" w:cs="Times New Roman"/>
                <w:sz w:val="24"/>
                <w:szCs w:val="24"/>
              </w:rPr>
              <w:t>Современные и п</w:t>
            </w:r>
            <w:r w:rsidR="00DD192A">
              <w:rPr>
                <w:rFonts w:ascii="Times New Roman" w:hAnsi="Times New Roman" w:cs="Times New Roman"/>
                <w:sz w:val="24"/>
                <w:szCs w:val="24"/>
              </w:rPr>
              <w:t>ерспективные направления развития медицинской реабилитации в Р</w:t>
            </w:r>
            <w:r w:rsidR="00863077">
              <w:rPr>
                <w:rFonts w:ascii="Times New Roman" w:hAnsi="Times New Roman" w:cs="Times New Roman"/>
                <w:sz w:val="24"/>
                <w:szCs w:val="24"/>
              </w:rPr>
              <w:t>оссийской Федерации</w:t>
            </w:r>
          </w:p>
        </w:tc>
        <w:tc>
          <w:tcPr>
            <w:tcW w:w="974" w:type="dxa"/>
          </w:tcPr>
          <w:p w:rsidR="00AD26D7" w:rsidRPr="003F5FB5" w:rsidRDefault="00071E74" w:rsidP="00CC0C0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РЛ</w:t>
            </w:r>
          </w:p>
        </w:tc>
        <w:tc>
          <w:tcPr>
            <w:tcW w:w="2411" w:type="dxa"/>
          </w:tcPr>
          <w:p w:rsidR="00AD26D7" w:rsidRDefault="00071E74" w:rsidP="00CC0C0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УК-2; </w:t>
            </w:r>
          </w:p>
          <w:p w:rsidR="000C63C8" w:rsidRDefault="000C63C8" w:rsidP="00CC0C0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ОПК-3; </w:t>
            </w:r>
          </w:p>
          <w:p w:rsidR="00222D6B" w:rsidRPr="003F5FB5" w:rsidRDefault="00222D6B" w:rsidP="00CC0C07">
            <w:pPr>
              <w:tabs>
                <w:tab w:val="left" w:pos="708"/>
              </w:tabs>
              <w:spacing w:line="240" w:lineRule="auto"/>
              <w:rPr>
                <w:rFonts w:ascii="Times New Roman" w:hAnsi="Times New Roman" w:cs="Times New Roman"/>
                <w:sz w:val="24"/>
                <w:szCs w:val="24"/>
              </w:rPr>
            </w:pPr>
            <w:r>
              <w:rPr>
                <w:rFonts w:ascii="Times New Roman" w:hAnsi="Times New Roman" w:cs="Times New Roman"/>
                <w:sz w:val="24"/>
                <w:szCs w:val="24"/>
              </w:rPr>
              <w:t>ПСК-6, ПСК-8</w:t>
            </w:r>
          </w:p>
        </w:tc>
        <w:tc>
          <w:tcPr>
            <w:tcW w:w="1595" w:type="dxa"/>
          </w:tcPr>
          <w:p w:rsidR="00AD26D7" w:rsidRPr="003F5FB5" w:rsidRDefault="00AD26D7" w:rsidP="00CC0C07">
            <w:pPr>
              <w:tabs>
                <w:tab w:val="left" w:pos="708"/>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Контрольные вопросы</w:t>
            </w:r>
          </w:p>
        </w:tc>
        <w:tc>
          <w:tcPr>
            <w:tcW w:w="949" w:type="dxa"/>
          </w:tcPr>
          <w:p w:rsidR="00AD26D7" w:rsidRPr="003F5FB5" w:rsidRDefault="00AD26D7" w:rsidP="000C63C8">
            <w:pPr>
              <w:tabs>
                <w:tab w:val="left" w:pos="708"/>
              </w:tabs>
              <w:spacing w:after="0"/>
              <w:jc w:val="center"/>
              <w:rPr>
                <w:rFonts w:ascii="Times New Roman" w:hAnsi="Times New Roman" w:cs="Times New Roman"/>
                <w:sz w:val="24"/>
                <w:szCs w:val="24"/>
              </w:rPr>
            </w:pPr>
            <w:r>
              <w:rPr>
                <w:rFonts w:ascii="Times New Roman" w:hAnsi="Times New Roman" w:cs="Times New Roman"/>
                <w:sz w:val="24"/>
                <w:szCs w:val="24"/>
              </w:rPr>
              <w:t>зачет</w:t>
            </w:r>
          </w:p>
        </w:tc>
      </w:tr>
      <w:tr w:rsidR="00AD26D7" w:rsidRPr="00753A13" w:rsidTr="00222D6B">
        <w:tc>
          <w:tcPr>
            <w:tcW w:w="551" w:type="dxa"/>
          </w:tcPr>
          <w:p w:rsidR="00AD26D7" w:rsidRPr="003F5FB5" w:rsidRDefault="00AD26D7" w:rsidP="000C63C8">
            <w:pPr>
              <w:spacing w:after="0"/>
              <w:jc w:val="center"/>
              <w:rPr>
                <w:rFonts w:ascii="Times New Roman" w:hAnsi="Times New Roman" w:cs="Times New Roman"/>
                <w:sz w:val="24"/>
                <w:szCs w:val="24"/>
              </w:rPr>
            </w:pPr>
            <w:r>
              <w:rPr>
                <w:rFonts w:ascii="Times New Roman" w:hAnsi="Times New Roman" w:cs="Times New Roman"/>
                <w:sz w:val="24"/>
                <w:szCs w:val="24"/>
              </w:rPr>
              <w:t>4.</w:t>
            </w:r>
          </w:p>
        </w:tc>
        <w:tc>
          <w:tcPr>
            <w:tcW w:w="2865" w:type="dxa"/>
          </w:tcPr>
          <w:p w:rsidR="00AD26D7" w:rsidRPr="003F5FB5" w:rsidRDefault="00AD26D7" w:rsidP="00CC0C07">
            <w:pPr>
              <w:tabs>
                <w:tab w:val="left" w:pos="708"/>
              </w:tabs>
              <w:spacing w:line="240" w:lineRule="auto"/>
              <w:rPr>
                <w:rFonts w:ascii="Times New Roman" w:hAnsi="Times New Roman" w:cs="Times New Roman"/>
                <w:sz w:val="24"/>
                <w:szCs w:val="24"/>
              </w:rPr>
            </w:pPr>
            <w:r w:rsidRPr="00286439">
              <w:rPr>
                <w:rFonts w:ascii="Times New Roman" w:hAnsi="Times New Roman" w:cs="Times New Roman"/>
                <w:sz w:val="24"/>
                <w:szCs w:val="24"/>
              </w:rPr>
              <w:t>Международная классификация функционирования, ограничений жизнедеятельности и здоровья (МКФ) как инструмент медицинской реабилитации</w:t>
            </w:r>
          </w:p>
        </w:tc>
        <w:tc>
          <w:tcPr>
            <w:tcW w:w="974" w:type="dxa"/>
          </w:tcPr>
          <w:p w:rsidR="00AD26D7" w:rsidRPr="003F5FB5" w:rsidRDefault="00071E74" w:rsidP="00CC0C0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РЛ</w:t>
            </w:r>
          </w:p>
        </w:tc>
        <w:tc>
          <w:tcPr>
            <w:tcW w:w="2411" w:type="dxa"/>
          </w:tcPr>
          <w:p w:rsidR="00AD26D7" w:rsidRDefault="00071E74" w:rsidP="00CC0C0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УК-4; </w:t>
            </w:r>
          </w:p>
          <w:p w:rsidR="00222D6B" w:rsidRDefault="00222D6B" w:rsidP="00CC0C0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ОПК-1; </w:t>
            </w:r>
          </w:p>
          <w:p w:rsidR="00222D6B" w:rsidRPr="003F5FB5" w:rsidRDefault="00222D6B" w:rsidP="00CC0C07">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ПСК-5</w:t>
            </w:r>
          </w:p>
        </w:tc>
        <w:tc>
          <w:tcPr>
            <w:tcW w:w="1595" w:type="dxa"/>
          </w:tcPr>
          <w:p w:rsidR="00AD26D7" w:rsidRPr="003F5FB5" w:rsidRDefault="00AD26D7" w:rsidP="00CC0C07">
            <w:pPr>
              <w:tabs>
                <w:tab w:val="left" w:pos="708"/>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Контрольные вопросы</w:t>
            </w:r>
          </w:p>
        </w:tc>
        <w:tc>
          <w:tcPr>
            <w:tcW w:w="949" w:type="dxa"/>
          </w:tcPr>
          <w:p w:rsidR="00AD26D7" w:rsidRPr="003F5FB5" w:rsidRDefault="00AD26D7" w:rsidP="000C63C8">
            <w:pPr>
              <w:tabs>
                <w:tab w:val="left" w:pos="708"/>
              </w:tabs>
              <w:spacing w:after="0"/>
              <w:jc w:val="center"/>
              <w:rPr>
                <w:rFonts w:ascii="Times New Roman" w:hAnsi="Times New Roman" w:cs="Times New Roman"/>
                <w:sz w:val="24"/>
                <w:szCs w:val="24"/>
              </w:rPr>
            </w:pPr>
            <w:r>
              <w:rPr>
                <w:rFonts w:ascii="Times New Roman" w:hAnsi="Times New Roman" w:cs="Times New Roman"/>
                <w:sz w:val="24"/>
                <w:szCs w:val="24"/>
              </w:rPr>
              <w:t>зачет</w:t>
            </w:r>
          </w:p>
        </w:tc>
      </w:tr>
      <w:tr w:rsidR="00AD26D7" w:rsidRPr="00753A13" w:rsidTr="00222D6B">
        <w:tc>
          <w:tcPr>
            <w:tcW w:w="551" w:type="dxa"/>
          </w:tcPr>
          <w:p w:rsidR="00AD26D7" w:rsidRPr="003F5FB5" w:rsidRDefault="00AD26D7" w:rsidP="000C63C8">
            <w:pPr>
              <w:spacing w:after="0"/>
              <w:jc w:val="center"/>
              <w:rPr>
                <w:rFonts w:ascii="Times New Roman" w:hAnsi="Times New Roman" w:cs="Times New Roman"/>
                <w:sz w:val="24"/>
                <w:szCs w:val="24"/>
              </w:rPr>
            </w:pPr>
            <w:r>
              <w:rPr>
                <w:rFonts w:ascii="Times New Roman" w:hAnsi="Times New Roman" w:cs="Times New Roman"/>
                <w:sz w:val="24"/>
                <w:szCs w:val="24"/>
              </w:rPr>
              <w:t>5.</w:t>
            </w:r>
          </w:p>
        </w:tc>
        <w:tc>
          <w:tcPr>
            <w:tcW w:w="2865" w:type="dxa"/>
          </w:tcPr>
          <w:p w:rsidR="00AD26D7" w:rsidRPr="003F5FB5" w:rsidRDefault="00F247B3" w:rsidP="00222D6B">
            <w:pPr>
              <w:tabs>
                <w:tab w:val="left" w:pos="708"/>
              </w:tabs>
              <w:spacing w:line="240" w:lineRule="auto"/>
              <w:rPr>
                <w:rFonts w:ascii="Times New Roman" w:hAnsi="Times New Roman" w:cs="Times New Roman"/>
                <w:sz w:val="24"/>
                <w:szCs w:val="24"/>
              </w:rPr>
            </w:pPr>
            <w:r>
              <w:rPr>
                <w:rFonts w:ascii="Times New Roman" w:hAnsi="Times New Roman" w:cs="Times New Roman"/>
                <w:sz w:val="24"/>
                <w:szCs w:val="24"/>
              </w:rPr>
              <w:t xml:space="preserve">Принципы проведения медицинской реабилитации по </w:t>
            </w:r>
            <w:r>
              <w:rPr>
                <w:rFonts w:ascii="Times New Roman" w:hAnsi="Times New Roman" w:cs="Times New Roman"/>
                <w:sz w:val="24"/>
                <w:szCs w:val="24"/>
              </w:rPr>
              <w:lastRenderedPageBreak/>
              <w:t>основным профилям</w:t>
            </w:r>
          </w:p>
        </w:tc>
        <w:tc>
          <w:tcPr>
            <w:tcW w:w="974" w:type="dxa"/>
          </w:tcPr>
          <w:p w:rsidR="00AD26D7" w:rsidRPr="003F5FB5" w:rsidRDefault="00071E74" w:rsidP="000C63C8">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РЛ</w:t>
            </w:r>
          </w:p>
        </w:tc>
        <w:tc>
          <w:tcPr>
            <w:tcW w:w="2411" w:type="dxa"/>
          </w:tcPr>
          <w:p w:rsidR="00AD26D7" w:rsidRDefault="000C63C8" w:rsidP="000C63C8">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УК-1, </w:t>
            </w:r>
            <w:r w:rsidR="00071E74">
              <w:rPr>
                <w:rFonts w:ascii="Times New Roman" w:hAnsi="Times New Roman" w:cs="Times New Roman"/>
                <w:sz w:val="24"/>
                <w:szCs w:val="24"/>
              </w:rPr>
              <w:t xml:space="preserve">УК-3; </w:t>
            </w:r>
          </w:p>
          <w:p w:rsidR="000C63C8" w:rsidRDefault="000C63C8" w:rsidP="000C63C8">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ОПК-1, ОПК-2; </w:t>
            </w:r>
          </w:p>
          <w:p w:rsidR="00222D6B" w:rsidRPr="003F5FB5" w:rsidRDefault="00222D6B" w:rsidP="000C63C8">
            <w:pPr>
              <w:tabs>
                <w:tab w:val="left" w:pos="708"/>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ПСК-1, ПСК-6, </w:t>
            </w:r>
            <w:r>
              <w:rPr>
                <w:rFonts w:ascii="Times New Roman" w:hAnsi="Times New Roman" w:cs="Times New Roman"/>
                <w:sz w:val="24"/>
                <w:szCs w:val="24"/>
              </w:rPr>
              <w:lastRenderedPageBreak/>
              <w:t>ПСК-8, ПСК-11</w:t>
            </w:r>
          </w:p>
        </w:tc>
        <w:tc>
          <w:tcPr>
            <w:tcW w:w="1595" w:type="dxa"/>
          </w:tcPr>
          <w:p w:rsidR="00AD26D7" w:rsidRPr="003F5FB5" w:rsidRDefault="00AD26D7" w:rsidP="00CC0C07">
            <w:pPr>
              <w:tabs>
                <w:tab w:val="left" w:pos="708"/>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Контрольные вопросы</w:t>
            </w:r>
          </w:p>
        </w:tc>
        <w:tc>
          <w:tcPr>
            <w:tcW w:w="949" w:type="dxa"/>
          </w:tcPr>
          <w:p w:rsidR="00AD26D7" w:rsidRPr="003F5FB5" w:rsidRDefault="00AD26D7" w:rsidP="000C63C8">
            <w:pPr>
              <w:tabs>
                <w:tab w:val="left" w:pos="708"/>
              </w:tabs>
              <w:spacing w:after="0"/>
              <w:jc w:val="center"/>
              <w:rPr>
                <w:rFonts w:ascii="Times New Roman" w:hAnsi="Times New Roman" w:cs="Times New Roman"/>
                <w:sz w:val="24"/>
                <w:szCs w:val="24"/>
              </w:rPr>
            </w:pPr>
            <w:r>
              <w:rPr>
                <w:rFonts w:ascii="Times New Roman" w:hAnsi="Times New Roman" w:cs="Times New Roman"/>
                <w:sz w:val="24"/>
                <w:szCs w:val="24"/>
              </w:rPr>
              <w:t>зачет</w:t>
            </w:r>
          </w:p>
        </w:tc>
      </w:tr>
    </w:tbl>
    <w:p w:rsidR="00071E74" w:rsidRDefault="00071E74" w:rsidP="00071E74">
      <w:pPr>
        <w:jc w:val="both"/>
        <w:rPr>
          <w:rFonts w:ascii="Times New Roman" w:hAnsi="Times New Roman" w:cs="Times New Roman"/>
          <w:sz w:val="28"/>
          <w:szCs w:val="28"/>
        </w:rPr>
      </w:pPr>
      <w:r w:rsidRPr="00071E74">
        <w:rPr>
          <w:rFonts w:ascii="Times New Roman" w:hAnsi="Times New Roman" w:cs="Times New Roman"/>
          <w:sz w:val="28"/>
          <w:szCs w:val="28"/>
        </w:rPr>
        <w:lastRenderedPageBreak/>
        <w:t>*РЛ – работа с литературой</w:t>
      </w:r>
    </w:p>
    <w:p w:rsidR="0086620F" w:rsidRPr="00071E74" w:rsidRDefault="0086620F" w:rsidP="00071E74">
      <w:pPr>
        <w:jc w:val="both"/>
        <w:rPr>
          <w:rFonts w:ascii="Times New Roman" w:hAnsi="Times New Roman" w:cs="Times New Roman"/>
          <w:sz w:val="28"/>
          <w:szCs w:val="28"/>
        </w:rPr>
      </w:pPr>
    </w:p>
    <w:p w:rsidR="00C05D85" w:rsidRPr="00E06D46" w:rsidRDefault="00C05D85" w:rsidP="001011F7">
      <w:pPr>
        <w:pStyle w:val="a3"/>
        <w:numPr>
          <w:ilvl w:val="1"/>
          <w:numId w:val="40"/>
        </w:numPr>
        <w:spacing w:before="240"/>
        <w:ind w:left="0" w:firstLine="720"/>
        <w:jc w:val="both"/>
        <w:rPr>
          <w:rFonts w:ascii="Times New Roman" w:hAnsi="Times New Roman" w:cs="Times New Roman"/>
          <w:b/>
          <w:sz w:val="28"/>
          <w:szCs w:val="28"/>
        </w:rPr>
        <w:sectPr w:rsidR="00C05D85" w:rsidRPr="00E06D46" w:rsidSect="0014083F">
          <w:type w:val="continuous"/>
          <w:pgSz w:w="11906" w:h="16838" w:code="9"/>
          <w:pgMar w:top="1134" w:right="850" w:bottom="1134" w:left="1701" w:header="708" w:footer="708" w:gutter="0"/>
          <w:cols w:space="708"/>
          <w:docGrid w:linePitch="360"/>
        </w:sectPr>
      </w:pPr>
      <w:r>
        <w:rPr>
          <w:rFonts w:ascii="Times New Roman" w:hAnsi="Times New Roman" w:cs="Times New Roman"/>
          <w:b/>
          <w:sz w:val="28"/>
          <w:szCs w:val="28"/>
        </w:rPr>
        <w:t xml:space="preserve">Оценочные средства итоговой аттестации </w:t>
      </w:r>
    </w:p>
    <w:p w:rsidR="0022426E" w:rsidRDefault="00CC0C07" w:rsidP="008448A4">
      <w:pPr>
        <w:widowControl w:val="0"/>
        <w:autoSpaceDE w:val="0"/>
        <w:autoSpaceDN w:val="0"/>
        <w:adjustRightInd w:val="0"/>
        <w:spacing w:line="240" w:lineRule="auto"/>
        <w:ind w:firstLine="709"/>
        <w:jc w:val="both"/>
        <w:outlineLvl w:val="4"/>
        <w:rPr>
          <w:rFonts w:ascii="Times New Roman" w:hAnsi="Times New Roman" w:cs="Times New Roman"/>
          <w:bCs/>
          <w:sz w:val="28"/>
          <w:szCs w:val="28"/>
        </w:rPr>
      </w:pPr>
      <w:r w:rsidRPr="00CC0C07">
        <w:rPr>
          <w:rFonts w:ascii="Times New Roman" w:hAnsi="Times New Roman" w:cs="Times New Roman"/>
          <w:bCs/>
          <w:sz w:val="28"/>
          <w:szCs w:val="28"/>
        </w:rPr>
        <w:lastRenderedPageBreak/>
        <w:t xml:space="preserve">Итоговая аттестация </w:t>
      </w:r>
      <w:r>
        <w:rPr>
          <w:rFonts w:ascii="Times New Roman" w:hAnsi="Times New Roman" w:cs="Times New Roman"/>
          <w:bCs/>
          <w:sz w:val="28"/>
          <w:szCs w:val="28"/>
        </w:rPr>
        <w:t>с целью оценки контроля полученных слушателями знаний в процессе освоения дополнительной профессиональной программы повышения квалификации «Общие вопросы медицинской реабилитации: организация процесса»</w:t>
      </w:r>
      <w:r w:rsidR="0022426E">
        <w:rPr>
          <w:rFonts w:ascii="Times New Roman" w:hAnsi="Times New Roman" w:cs="Times New Roman"/>
          <w:bCs/>
          <w:sz w:val="28"/>
          <w:szCs w:val="28"/>
        </w:rPr>
        <w:t xml:space="preserve"> использует фонд оценочных средств, сформированных объявленными компетенциями, и включает: </w:t>
      </w:r>
    </w:p>
    <w:p w:rsidR="0022426E" w:rsidRPr="0022426E" w:rsidRDefault="0022426E" w:rsidP="001011F7">
      <w:pPr>
        <w:pStyle w:val="a3"/>
        <w:widowControl w:val="0"/>
        <w:numPr>
          <w:ilvl w:val="0"/>
          <w:numId w:val="50"/>
        </w:numPr>
        <w:autoSpaceDE w:val="0"/>
        <w:autoSpaceDN w:val="0"/>
        <w:adjustRightInd w:val="0"/>
        <w:spacing w:line="240" w:lineRule="auto"/>
        <w:jc w:val="both"/>
        <w:outlineLvl w:val="4"/>
        <w:rPr>
          <w:rFonts w:ascii="Times New Roman" w:hAnsi="Times New Roman" w:cs="Times New Roman"/>
          <w:b/>
          <w:bCs/>
          <w:sz w:val="28"/>
          <w:szCs w:val="28"/>
        </w:rPr>
      </w:pPr>
      <w:r>
        <w:rPr>
          <w:rFonts w:ascii="Times New Roman" w:hAnsi="Times New Roman" w:cs="Times New Roman"/>
          <w:b/>
          <w:bCs/>
          <w:sz w:val="28"/>
          <w:szCs w:val="28"/>
        </w:rPr>
        <w:t>Т</w:t>
      </w:r>
      <w:r w:rsidRPr="0022426E">
        <w:rPr>
          <w:rFonts w:ascii="Times New Roman" w:hAnsi="Times New Roman" w:cs="Times New Roman"/>
          <w:b/>
          <w:bCs/>
          <w:sz w:val="28"/>
          <w:szCs w:val="28"/>
        </w:rPr>
        <w:t>естирование</w:t>
      </w:r>
      <w:r>
        <w:rPr>
          <w:rFonts w:ascii="Times New Roman" w:hAnsi="Times New Roman" w:cs="Times New Roman"/>
          <w:b/>
          <w:bCs/>
          <w:sz w:val="28"/>
          <w:szCs w:val="28"/>
        </w:rPr>
        <w:t xml:space="preserve"> </w:t>
      </w:r>
      <w:r w:rsidRPr="0022426E">
        <w:rPr>
          <w:rFonts w:ascii="Times New Roman" w:hAnsi="Times New Roman" w:cs="Times New Roman"/>
          <w:bCs/>
          <w:sz w:val="28"/>
          <w:szCs w:val="28"/>
        </w:rPr>
        <w:t>(итоговое, по всем темам программы)</w:t>
      </w:r>
      <w:r w:rsidR="002E12FF">
        <w:rPr>
          <w:rFonts w:ascii="Times New Roman" w:hAnsi="Times New Roman" w:cs="Times New Roman"/>
          <w:bCs/>
          <w:sz w:val="28"/>
          <w:szCs w:val="28"/>
        </w:rPr>
        <w:t xml:space="preserve">, включающее </w:t>
      </w:r>
      <w:r w:rsidR="007B5936">
        <w:rPr>
          <w:rFonts w:ascii="Times New Roman" w:hAnsi="Times New Roman" w:cs="Times New Roman"/>
          <w:bCs/>
          <w:sz w:val="28"/>
          <w:szCs w:val="28"/>
        </w:rPr>
        <w:t>2</w:t>
      </w:r>
      <w:r w:rsidR="00E0647C">
        <w:rPr>
          <w:rFonts w:ascii="Times New Roman" w:hAnsi="Times New Roman" w:cs="Times New Roman"/>
          <w:bCs/>
          <w:sz w:val="28"/>
          <w:szCs w:val="28"/>
        </w:rPr>
        <w:t>17</w:t>
      </w:r>
      <w:r w:rsidR="007B5936">
        <w:rPr>
          <w:rFonts w:ascii="Times New Roman" w:hAnsi="Times New Roman" w:cs="Times New Roman"/>
          <w:bCs/>
          <w:sz w:val="28"/>
          <w:szCs w:val="28"/>
        </w:rPr>
        <w:t xml:space="preserve"> вопрос</w:t>
      </w:r>
      <w:r w:rsidR="00E0647C">
        <w:rPr>
          <w:rFonts w:ascii="Times New Roman" w:hAnsi="Times New Roman" w:cs="Times New Roman"/>
          <w:bCs/>
          <w:sz w:val="28"/>
          <w:szCs w:val="28"/>
        </w:rPr>
        <w:t>ов</w:t>
      </w:r>
      <w:r w:rsidR="007B5936">
        <w:rPr>
          <w:rFonts w:ascii="Times New Roman" w:hAnsi="Times New Roman" w:cs="Times New Roman"/>
          <w:bCs/>
          <w:sz w:val="28"/>
          <w:szCs w:val="28"/>
        </w:rPr>
        <w:t xml:space="preserve">, из которых </w:t>
      </w:r>
      <w:r w:rsidR="003F6755">
        <w:rPr>
          <w:rFonts w:ascii="Times New Roman" w:hAnsi="Times New Roman" w:cs="Times New Roman"/>
          <w:bCs/>
          <w:sz w:val="28"/>
          <w:szCs w:val="28"/>
        </w:rPr>
        <w:t>98</w:t>
      </w:r>
      <w:r w:rsidR="007B5936">
        <w:rPr>
          <w:rFonts w:ascii="Times New Roman" w:hAnsi="Times New Roman" w:cs="Times New Roman"/>
          <w:bCs/>
          <w:sz w:val="28"/>
          <w:szCs w:val="28"/>
        </w:rPr>
        <w:t xml:space="preserve"> </w:t>
      </w:r>
      <w:r w:rsidR="002E12FF">
        <w:rPr>
          <w:rFonts w:ascii="Times New Roman" w:hAnsi="Times New Roman" w:cs="Times New Roman"/>
          <w:bCs/>
          <w:sz w:val="28"/>
          <w:szCs w:val="28"/>
        </w:rPr>
        <w:t>вопрос</w:t>
      </w:r>
      <w:r w:rsidR="007B5936">
        <w:rPr>
          <w:rFonts w:ascii="Times New Roman" w:hAnsi="Times New Roman" w:cs="Times New Roman"/>
          <w:bCs/>
          <w:sz w:val="28"/>
          <w:szCs w:val="28"/>
        </w:rPr>
        <w:t>ов</w:t>
      </w:r>
      <w:r w:rsidR="002E12FF">
        <w:rPr>
          <w:rFonts w:ascii="Times New Roman" w:hAnsi="Times New Roman" w:cs="Times New Roman"/>
          <w:bCs/>
          <w:sz w:val="28"/>
          <w:szCs w:val="28"/>
        </w:rPr>
        <w:t xml:space="preserve"> </w:t>
      </w:r>
      <w:r w:rsidR="003F6755">
        <w:rPr>
          <w:rFonts w:ascii="Times New Roman" w:hAnsi="Times New Roman" w:cs="Times New Roman"/>
          <w:bCs/>
          <w:sz w:val="28"/>
          <w:szCs w:val="28"/>
        </w:rPr>
        <w:t xml:space="preserve">(45%) </w:t>
      </w:r>
      <w:r w:rsidR="002E12FF">
        <w:rPr>
          <w:rFonts w:ascii="Times New Roman" w:hAnsi="Times New Roman" w:cs="Times New Roman"/>
          <w:bCs/>
          <w:sz w:val="28"/>
          <w:szCs w:val="28"/>
        </w:rPr>
        <w:t xml:space="preserve">первого </w:t>
      </w:r>
      <w:r w:rsidR="003F6755">
        <w:rPr>
          <w:rFonts w:ascii="Times New Roman" w:hAnsi="Times New Roman" w:cs="Times New Roman"/>
          <w:bCs/>
          <w:sz w:val="28"/>
          <w:szCs w:val="28"/>
        </w:rPr>
        <w:t xml:space="preserve">уровня </w:t>
      </w:r>
      <w:r w:rsidR="002E12FF">
        <w:rPr>
          <w:rFonts w:ascii="Times New Roman" w:hAnsi="Times New Roman" w:cs="Times New Roman"/>
          <w:bCs/>
          <w:sz w:val="28"/>
          <w:szCs w:val="28"/>
        </w:rPr>
        <w:t xml:space="preserve">(с единственным выбором) и </w:t>
      </w:r>
      <w:r w:rsidR="007B5936">
        <w:rPr>
          <w:rFonts w:ascii="Times New Roman" w:hAnsi="Times New Roman" w:cs="Times New Roman"/>
          <w:bCs/>
          <w:sz w:val="28"/>
          <w:szCs w:val="28"/>
        </w:rPr>
        <w:t>1</w:t>
      </w:r>
      <w:r w:rsidR="003F6755">
        <w:rPr>
          <w:rFonts w:ascii="Times New Roman" w:hAnsi="Times New Roman" w:cs="Times New Roman"/>
          <w:bCs/>
          <w:sz w:val="28"/>
          <w:szCs w:val="28"/>
        </w:rPr>
        <w:t>19</w:t>
      </w:r>
      <w:r w:rsidR="007B5936">
        <w:rPr>
          <w:rFonts w:ascii="Times New Roman" w:hAnsi="Times New Roman" w:cs="Times New Roman"/>
          <w:bCs/>
          <w:sz w:val="28"/>
          <w:szCs w:val="28"/>
        </w:rPr>
        <w:t xml:space="preserve"> вопросов </w:t>
      </w:r>
      <w:r w:rsidR="003F6755">
        <w:rPr>
          <w:rFonts w:ascii="Times New Roman" w:hAnsi="Times New Roman" w:cs="Times New Roman"/>
          <w:bCs/>
          <w:sz w:val="28"/>
          <w:szCs w:val="28"/>
        </w:rPr>
        <w:t xml:space="preserve">(55%) </w:t>
      </w:r>
      <w:r w:rsidR="002E12FF">
        <w:rPr>
          <w:rFonts w:ascii="Times New Roman" w:hAnsi="Times New Roman" w:cs="Times New Roman"/>
          <w:bCs/>
          <w:sz w:val="28"/>
          <w:szCs w:val="28"/>
        </w:rPr>
        <w:t>второго</w:t>
      </w:r>
      <w:r w:rsidR="003F6755">
        <w:rPr>
          <w:rFonts w:ascii="Times New Roman" w:hAnsi="Times New Roman" w:cs="Times New Roman"/>
          <w:bCs/>
          <w:sz w:val="28"/>
          <w:szCs w:val="28"/>
        </w:rPr>
        <w:t xml:space="preserve"> уровня </w:t>
      </w:r>
      <w:r w:rsidR="002E12FF">
        <w:rPr>
          <w:rFonts w:ascii="Times New Roman" w:hAnsi="Times New Roman" w:cs="Times New Roman"/>
          <w:bCs/>
          <w:sz w:val="28"/>
          <w:szCs w:val="28"/>
        </w:rPr>
        <w:t xml:space="preserve">(с множественным </w:t>
      </w:r>
      <w:r w:rsidR="00D306AA">
        <w:rPr>
          <w:rFonts w:ascii="Times New Roman" w:hAnsi="Times New Roman" w:cs="Times New Roman"/>
          <w:bCs/>
          <w:sz w:val="28"/>
          <w:szCs w:val="28"/>
        </w:rPr>
        <w:t>выбором</w:t>
      </w:r>
      <w:r w:rsidR="002E12FF">
        <w:rPr>
          <w:rFonts w:ascii="Times New Roman" w:hAnsi="Times New Roman" w:cs="Times New Roman"/>
          <w:bCs/>
          <w:sz w:val="28"/>
          <w:szCs w:val="28"/>
        </w:rPr>
        <w:t>)</w:t>
      </w:r>
      <w:r w:rsidRPr="0022426E">
        <w:rPr>
          <w:rFonts w:ascii="Times New Roman" w:hAnsi="Times New Roman" w:cs="Times New Roman"/>
          <w:bCs/>
          <w:sz w:val="28"/>
          <w:szCs w:val="28"/>
        </w:rPr>
        <w:t>,</w:t>
      </w:r>
    </w:p>
    <w:p w:rsidR="00244172" w:rsidRPr="0022426E" w:rsidRDefault="0022426E" w:rsidP="001011F7">
      <w:pPr>
        <w:pStyle w:val="a3"/>
        <w:widowControl w:val="0"/>
        <w:numPr>
          <w:ilvl w:val="0"/>
          <w:numId w:val="50"/>
        </w:numPr>
        <w:autoSpaceDE w:val="0"/>
        <w:autoSpaceDN w:val="0"/>
        <w:adjustRightInd w:val="0"/>
        <w:spacing w:line="240" w:lineRule="auto"/>
        <w:jc w:val="both"/>
        <w:outlineLvl w:val="4"/>
        <w:rPr>
          <w:rFonts w:ascii="Times New Roman" w:hAnsi="Times New Roman" w:cs="Times New Roman"/>
          <w:bCs/>
          <w:sz w:val="28"/>
          <w:szCs w:val="28"/>
        </w:rPr>
      </w:pPr>
      <w:r>
        <w:rPr>
          <w:rFonts w:ascii="Times New Roman" w:hAnsi="Times New Roman" w:cs="Times New Roman"/>
          <w:b/>
          <w:bCs/>
          <w:sz w:val="28"/>
          <w:szCs w:val="28"/>
        </w:rPr>
        <w:t>З</w:t>
      </w:r>
      <w:r w:rsidRPr="0022426E">
        <w:rPr>
          <w:rFonts w:ascii="Times New Roman" w:hAnsi="Times New Roman" w:cs="Times New Roman"/>
          <w:b/>
          <w:bCs/>
          <w:sz w:val="28"/>
          <w:szCs w:val="28"/>
        </w:rPr>
        <w:t>ачет</w:t>
      </w:r>
      <w:r w:rsidRPr="0022426E">
        <w:rPr>
          <w:rFonts w:ascii="Times New Roman" w:hAnsi="Times New Roman" w:cs="Times New Roman"/>
          <w:bCs/>
          <w:sz w:val="28"/>
          <w:szCs w:val="28"/>
        </w:rPr>
        <w:t xml:space="preserve"> </w:t>
      </w:r>
      <w:r>
        <w:rPr>
          <w:rFonts w:ascii="Times New Roman" w:hAnsi="Times New Roman" w:cs="Times New Roman"/>
          <w:bCs/>
          <w:sz w:val="28"/>
          <w:szCs w:val="28"/>
        </w:rPr>
        <w:t>(</w:t>
      </w:r>
      <w:r w:rsidR="002E12FF">
        <w:rPr>
          <w:rFonts w:ascii="Times New Roman" w:hAnsi="Times New Roman" w:cs="Times New Roman"/>
          <w:bCs/>
          <w:sz w:val="28"/>
          <w:szCs w:val="28"/>
        </w:rPr>
        <w:t xml:space="preserve">устный ответ на один из </w:t>
      </w:r>
      <w:r w:rsidR="00DA6D95">
        <w:rPr>
          <w:rFonts w:ascii="Times New Roman" w:hAnsi="Times New Roman" w:cs="Times New Roman"/>
          <w:bCs/>
          <w:sz w:val="28"/>
          <w:szCs w:val="28"/>
        </w:rPr>
        <w:t xml:space="preserve">25 </w:t>
      </w:r>
      <w:r w:rsidR="002E12FF">
        <w:rPr>
          <w:rFonts w:ascii="Times New Roman" w:hAnsi="Times New Roman" w:cs="Times New Roman"/>
          <w:bCs/>
          <w:sz w:val="28"/>
          <w:szCs w:val="28"/>
        </w:rPr>
        <w:t xml:space="preserve">контрольных вопросов и </w:t>
      </w:r>
      <w:r w:rsidRPr="0022426E">
        <w:rPr>
          <w:rFonts w:ascii="Times New Roman" w:hAnsi="Times New Roman" w:cs="Times New Roman"/>
          <w:bCs/>
          <w:sz w:val="28"/>
          <w:szCs w:val="28"/>
        </w:rPr>
        <w:t>решени</w:t>
      </w:r>
      <w:r w:rsidR="0094332F">
        <w:rPr>
          <w:rFonts w:ascii="Times New Roman" w:hAnsi="Times New Roman" w:cs="Times New Roman"/>
          <w:bCs/>
          <w:sz w:val="28"/>
          <w:szCs w:val="28"/>
        </w:rPr>
        <w:t>е</w:t>
      </w:r>
      <w:r w:rsidR="002E12FF">
        <w:rPr>
          <w:rFonts w:ascii="Times New Roman" w:hAnsi="Times New Roman" w:cs="Times New Roman"/>
          <w:bCs/>
          <w:sz w:val="28"/>
          <w:szCs w:val="28"/>
        </w:rPr>
        <w:t xml:space="preserve"> одной из </w:t>
      </w:r>
      <w:r w:rsidR="00DA6D95">
        <w:rPr>
          <w:rFonts w:ascii="Times New Roman" w:hAnsi="Times New Roman" w:cs="Times New Roman"/>
          <w:bCs/>
          <w:sz w:val="28"/>
          <w:szCs w:val="28"/>
        </w:rPr>
        <w:t xml:space="preserve">11 </w:t>
      </w:r>
      <w:r w:rsidR="003F6755">
        <w:rPr>
          <w:rFonts w:ascii="Times New Roman" w:hAnsi="Times New Roman" w:cs="Times New Roman"/>
          <w:bCs/>
          <w:sz w:val="28"/>
          <w:szCs w:val="28"/>
        </w:rPr>
        <w:t xml:space="preserve">клинических интерактивных </w:t>
      </w:r>
      <w:r w:rsidRPr="0022426E">
        <w:rPr>
          <w:rFonts w:ascii="Times New Roman" w:hAnsi="Times New Roman" w:cs="Times New Roman"/>
          <w:bCs/>
          <w:sz w:val="28"/>
          <w:szCs w:val="28"/>
        </w:rPr>
        <w:t>ситуационн</w:t>
      </w:r>
      <w:r w:rsidR="002E12FF">
        <w:rPr>
          <w:rFonts w:ascii="Times New Roman" w:hAnsi="Times New Roman" w:cs="Times New Roman"/>
          <w:bCs/>
          <w:sz w:val="28"/>
          <w:szCs w:val="28"/>
        </w:rPr>
        <w:t>ых</w:t>
      </w:r>
      <w:r w:rsidRPr="0022426E">
        <w:rPr>
          <w:rFonts w:ascii="Times New Roman" w:hAnsi="Times New Roman" w:cs="Times New Roman"/>
          <w:bCs/>
          <w:sz w:val="28"/>
          <w:szCs w:val="28"/>
        </w:rPr>
        <w:t xml:space="preserve"> задач</w:t>
      </w:r>
      <w:r>
        <w:rPr>
          <w:rFonts w:ascii="Times New Roman" w:hAnsi="Times New Roman" w:cs="Times New Roman"/>
          <w:bCs/>
          <w:sz w:val="28"/>
          <w:szCs w:val="28"/>
        </w:rPr>
        <w:t>)</w:t>
      </w:r>
      <w:r w:rsidRPr="0022426E">
        <w:rPr>
          <w:rFonts w:ascii="Times New Roman" w:hAnsi="Times New Roman" w:cs="Times New Roman"/>
          <w:bCs/>
          <w:sz w:val="28"/>
          <w:szCs w:val="28"/>
        </w:rPr>
        <w:t xml:space="preserve">. </w:t>
      </w:r>
    </w:p>
    <w:p w:rsidR="00244172" w:rsidRDefault="00CC3C85" w:rsidP="00863077">
      <w:pPr>
        <w:pStyle w:val="a3"/>
        <w:widowControl w:val="0"/>
        <w:numPr>
          <w:ilvl w:val="2"/>
          <w:numId w:val="40"/>
        </w:numPr>
        <w:autoSpaceDE w:val="0"/>
        <w:autoSpaceDN w:val="0"/>
        <w:adjustRightInd w:val="0"/>
        <w:spacing w:before="240" w:line="240" w:lineRule="auto"/>
        <w:jc w:val="both"/>
        <w:outlineLvl w:val="4"/>
        <w:rPr>
          <w:rFonts w:ascii="Times New Roman" w:hAnsi="Times New Roman" w:cs="Times New Roman"/>
          <w:b/>
          <w:bCs/>
          <w:sz w:val="28"/>
          <w:szCs w:val="28"/>
        </w:rPr>
      </w:pPr>
      <w:r>
        <w:rPr>
          <w:rFonts w:ascii="Times New Roman" w:hAnsi="Times New Roman" w:cs="Times New Roman"/>
          <w:b/>
          <w:bCs/>
          <w:sz w:val="28"/>
          <w:szCs w:val="28"/>
        </w:rPr>
        <w:t xml:space="preserve">Тестирование </w:t>
      </w:r>
    </w:p>
    <w:p w:rsidR="00F666B6" w:rsidRPr="00E016FF" w:rsidRDefault="00F666B6" w:rsidP="00F666B6">
      <w:pPr>
        <w:rPr>
          <w:rFonts w:ascii="Times New Roman" w:hAnsi="Times New Roman" w:cs="Times New Roman"/>
          <w:sz w:val="28"/>
          <w:u w:val="single"/>
        </w:rPr>
      </w:pPr>
      <w:r w:rsidRPr="00E016FF">
        <w:rPr>
          <w:rFonts w:ascii="Times New Roman" w:hAnsi="Times New Roman" w:cs="Times New Roman"/>
          <w:sz w:val="28"/>
          <w:u w:val="single"/>
        </w:rPr>
        <w:t>НОРМАТИВНО-ПРАВОВАЯ БАЗА МЕДИЦИНСКОЙ РЕАБИЛИТАЦИИ</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276"/>
        <w:gridCol w:w="1134"/>
        <w:gridCol w:w="5245"/>
        <w:gridCol w:w="709"/>
      </w:tblGrid>
      <w:tr w:rsidR="00F666B6" w:rsidRPr="00EE21FC" w:rsidTr="00F666B6">
        <w:trPr>
          <w:trHeight w:val="827"/>
        </w:trPr>
        <w:tc>
          <w:tcPr>
            <w:tcW w:w="1014" w:type="dxa"/>
            <w:vAlign w:val="center"/>
          </w:tcPr>
          <w:p w:rsidR="00F666B6" w:rsidRPr="00EE21FC" w:rsidRDefault="00F666B6" w:rsidP="003F6755">
            <w:pPr>
              <w:pStyle w:val="TableParagraph"/>
              <w:ind w:left="22" w:right="126"/>
              <w:jc w:val="center"/>
              <w:rPr>
                <w:b/>
                <w:i/>
                <w:sz w:val="24"/>
                <w:szCs w:val="24"/>
              </w:rPr>
            </w:pPr>
            <w:r w:rsidRPr="00EE21FC">
              <w:rPr>
                <w:b/>
                <w:i/>
                <w:sz w:val="24"/>
                <w:szCs w:val="24"/>
              </w:rPr>
              <w:t>Номер вопроса</w:t>
            </w:r>
          </w:p>
        </w:tc>
        <w:tc>
          <w:tcPr>
            <w:tcW w:w="1276" w:type="dxa"/>
            <w:vAlign w:val="center"/>
          </w:tcPr>
          <w:p w:rsidR="00F666B6" w:rsidRPr="00EE21FC" w:rsidRDefault="00F666B6" w:rsidP="003F6755">
            <w:pPr>
              <w:pStyle w:val="TableParagraph"/>
              <w:ind w:left="165" w:right="118" w:hanging="17"/>
              <w:jc w:val="center"/>
              <w:rPr>
                <w:b/>
                <w:i/>
                <w:sz w:val="24"/>
                <w:szCs w:val="24"/>
              </w:rPr>
            </w:pPr>
            <w:r w:rsidRPr="00EE21FC">
              <w:rPr>
                <w:b/>
                <w:i/>
                <w:sz w:val="24"/>
                <w:szCs w:val="24"/>
              </w:rPr>
              <w:t>Правиль- ные</w:t>
            </w:r>
          </w:p>
          <w:p w:rsidR="00F666B6" w:rsidRPr="00EE21FC" w:rsidRDefault="00F666B6" w:rsidP="003F6755">
            <w:pPr>
              <w:pStyle w:val="TableParagraph"/>
              <w:ind w:left="165" w:right="118" w:hanging="17"/>
              <w:jc w:val="center"/>
              <w:rPr>
                <w:b/>
                <w:i/>
                <w:sz w:val="24"/>
                <w:szCs w:val="24"/>
              </w:rPr>
            </w:pPr>
            <w:r w:rsidRPr="00EE21FC">
              <w:rPr>
                <w:b/>
                <w:i/>
                <w:sz w:val="24"/>
                <w:szCs w:val="24"/>
              </w:rPr>
              <w:t>ответы</w:t>
            </w:r>
          </w:p>
        </w:tc>
        <w:tc>
          <w:tcPr>
            <w:tcW w:w="1134" w:type="dxa"/>
            <w:vAlign w:val="center"/>
          </w:tcPr>
          <w:p w:rsidR="00F666B6" w:rsidRPr="00EE21FC" w:rsidRDefault="00F666B6" w:rsidP="003F6755">
            <w:pPr>
              <w:pStyle w:val="TableParagraph"/>
              <w:ind w:left="141" w:right="133"/>
              <w:jc w:val="center"/>
              <w:rPr>
                <w:b/>
                <w:i/>
                <w:sz w:val="24"/>
                <w:szCs w:val="24"/>
              </w:rPr>
            </w:pPr>
            <w:r w:rsidRPr="00EE21FC">
              <w:rPr>
                <w:b/>
                <w:i/>
                <w:sz w:val="24"/>
                <w:szCs w:val="24"/>
              </w:rPr>
              <w:t>Номер ответа</w:t>
            </w:r>
          </w:p>
        </w:tc>
        <w:tc>
          <w:tcPr>
            <w:tcW w:w="5245" w:type="dxa"/>
            <w:vAlign w:val="center"/>
          </w:tcPr>
          <w:p w:rsidR="00F666B6" w:rsidRPr="00EE21FC" w:rsidRDefault="00F666B6" w:rsidP="003F6755">
            <w:pPr>
              <w:pStyle w:val="TableParagraph"/>
              <w:ind w:left="142" w:right="139" w:hanging="37"/>
              <w:jc w:val="center"/>
              <w:rPr>
                <w:b/>
                <w:i/>
                <w:sz w:val="24"/>
                <w:szCs w:val="24"/>
              </w:rPr>
            </w:pPr>
            <w:r w:rsidRPr="00EE21FC">
              <w:rPr>
                <w:b/>
                <w:i/>
                <w:sz w:val="24"/>
                <w:szCs w:val="24"/>
              </w:rPr>
              <w:t>Формулировки вопроса и ответов</w:t>
            </w:r>
          </w:p>
        </w:tc>
        <w:tc>
          <w:tcPr>
            <w:tcW w:w="709" w:type="dxa"/>
            <w:vAlign w:val="center"/>
          </w:tcPr>
          <w:p w:rsidR="00F666B6" w:rsidRPr="00EE21FC" w:rsidRDefault="00F666B6" w:rsidP="003F6755">
            <w:pPr>
              <w:pStyle w:val="TableParagraph"/>
              <w:ind w:left="0" w:right="142"/>
              <w:jc w:val="center"/>
              <w:rPr>
                <w:b/>
                <w:i/>
                <w:sz w:val="24"/>
                <w:szCs w:val="24"/>
              </w:rPr>
            </w:pPr>
            <w:r w:rsidRPr="00EE21FC">
              <w:rPr>
                <w:b/>
                <w:i/>
                <w:sz w:val="24"/>
                <w:szCs w:val="24"/>
              </w:rPr>
              <w:t>Бал</w:t>
            </w:r>
            <w:r>
              <w:rPr>
                <w:b/>
                <w:i/>
                <w:sz w:val="24"/>
                <w:szCs w:val="24"/>
                <w:lang w:val="ru-RU"/>
              </w:rPr>
              <w:t>-</w:t>
            </w:r>
            <w:r w:rsidRPr="00EE21FC">
              <w:rPr>
                <w:b/>
                <w:i/>
                <w:sz w:val="24"/>
                <w:szCs w:val="24"/>
              </w:rPr>
              <w:t>лы</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r w:rsidRPr="00EE21FC">
              <w:rPr>
                <w:sz w:val="24"/>
                <w:szCs w:val="24"/>
              </w:rPr>
              <w:t>1</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sz w:val="24"/>
                <w:szCs w:val="24"/>
                <w:lang w:val="ru-RU"/>
              </w:rPr>
            </w:pPr>
            <w:r w:rsidRPr="00EE21FC">
              <w:rPr>
                <w:b/>
                <w:sz w:val="24"/>
                <w:szCs w:val="24"/>
                <w:lang w:val="ru-RU"/>
              </w:rPr>
              <w:t>Реабилитация – это комплекс мероприятий, направленных на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лечение осложнений заболеваний</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профилактику обострений заболеваний</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 xml:space="preserve">восстановление утраченных функций и </w:t>
            </w:r>
            <w:r>
              <w:rPr>
                <w:sz w:val="24"/>
                <w:szCs w:val="24"/>
                <w:lang w:val="ru-RU"/>
              </w:rPr>
              <w:t>с</w:t>
            </w:r>
            <w:r w:rsidRPr="00EE21FC">
              <w:rPr>
                <w:sz w:val="24"/>
                <w:szCs w:val="24"/>
                <w:lang w:val="ru-RU"/>
              </w:rPr>
              <w:t>амостоятельности пациента</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8"/>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подготовку к оперативному лечению и восстановление после него</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3</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проведение диспансерного наблюдения</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sz w:val="24"/>
                <w:szCs w:val="24"/>
              </w:rPr>
            </w:pPr>
          </w:p>
        </w:tc>
        <w:tc>
          <w:tcPr>
            <w:tcW w:w="709" w:type="dxa"/>
          </w:tcPr>
          <w:p w:rsidR="00F666B6" w:rsidRPr="00EE21FC"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524B4A" w:rsidRDefault="00F666B6" w:rsidP="003F6755">
            <w:pPr>
              <w:pStyle w:val="TableParagraph"/>
              <w:ind w:left="22"/>
              <w:jc w:val="center"/>
              <w:rPr>
                <w:sz w:val="24"/>
                <w:szCs w:val="24"/>
                <w:lang w:val="ru-RU"/>
              </w:rPr>
            </w:pPr>
            <w:r>
              <w:rPr>
                <w:sz w:val="24"/>
                <w:szCs w:val="24"/>
                <w:lang w:val="ru-RU"/>
              </w:rPr>
              <w:t>2</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sz w:val="24"/>
                <w:szCs w:val="24"/>
                <w:lang w:val="ru-RU"/>
              </w:rPr>
            </w:pPr>
            <w:r w:rsidRPr="00D56E0F">
              <w:rPr>
                <w:b/>
                <w:sz w:val="24"/>
                <w:szCs w:val="24"/>
                <w:lang w:val="ru-RU"/>
              </w:rPr>
              <w:t>Абилитация – это (единичный выбор,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то же самое, что и реабилитация (синоним)</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преформирование окружающей среды для нужд пациента</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мероприятия, направленные на приобретение или развитие несформировавшихся функций и навыков</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5</w:t>
            </w:r>
          </w:p>
        </w:tc>
      </w:tr>
      <w:tr w:rsidR="00F666B6" w:rsidRPr="00D56E0F" w:rsidTr="00F666B6">
        <w:trPr>
          <w:trHeight w:val="278"/>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способ восстановления утраченного уровня функционирования</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отсутствие возможности восстановления утраченных и приобретения несформированных навыков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8E2986" w:rsidRDefault="00F666B6" w:rsidP="003F6755">
            <w:pPr>
              <w:pStyle w:val="TableParagraph"/>
              <w:ind w:left="22"/>
              <w:jc w:val="center"/>
              <w:rPr>
                <w:sz w:val="24"/>
                <w:szCs w:val="24"/>
                <w:lang w:val="ru-RU"/>
              </w:rPr>
            </w:pPr>
          </w:p>
        </w:tc>
        <w:tc>
          <w:tcPr>
            <w:tcW w:w="1276" w:type="dxa"/>
          </w:tcPr>
          <w:p w:rsidR="00F666B6" w:rsidRPr="008E2986" w:rsidRDefault="00F666B6" w:rsidP="003F6755">
            <w:pPr>
              <w:pStyle w:val="TableParagraph"/>
              <w:ind w:left="165" w:right="118" w:hanging="17"/>
              <w:jc w:val="center"/>
              <w:rPr>
                <w:sz w:val="24"/>
                <w:szCs w:val="24"/>
                <w:lang w:val="ru-RU"/>
              </w:rPr>
            </w:pPr>
          </w:p>
        </w:tc>
        <w:tc>
          <w:tcPr>
            <w:tcW w:w="1134" w:type="dxa"/>
          </w:tcPr>
          <w:p w:rsidR="00F666B6" w:rsidRPr="008E2986" w:rsidRDefault="00F666B6" w:rsidP="003F6755">
            <w:pPr>
              <w:pStyle w:val="TableParagraph"/>
              <w:ind w:left="141" w:right="133"/>
              <w:jc w:val="center"/>
              <w:rPr>
                <w:sz w:val="24"/>
                <w:szCs w:val="24"/>
                <w:lang w:val="ru-RU"/>
              </w:rPr>
            </w:pPr>
          </w:p>
        </w:tc>
        <w:tc>
          <w:tcPr>
            <w:tcW w:w="5245" w:type="dxa"/>
          </w:tcPr>
          <w:p w:rsidR="00F666B6" w:rsidRPr="008E2986" w:rsidRDefault="00F666B6" w:rsidP="003F6755">
            <w:pPr>
              <w:pStyle w:val="TableParagraph"/>
              <w:ind w:left="105" w:right="142"/>
              <w:rPr>
                <w:sz w:val="24"/>
                <w:szCs w:val="24"/>
                <w:lang w:val="ru-RU"/>
              </w:rPr>
            </w:pPr>
          </w:p>
        </w:tc>
        <w:tc>
          <w:tcPr>
            <w:tcW w:w="709" w:type="dxa"/>
          </w:tcPr>
          <w:p w:rsidR="00F666B6" w:rsidRPr="008E2986" w:rsidRDefault="00F666B6" w:rsidP="003F6755">
            <w:pPr>
              <w:pStyle w:val="TableParagraph"/>
              <w:ind w:left="0" w:right="142"/>
              <w:jc w:val="center"/>
              <w:rPr>
                <w:sz w:val="24"/>
                <w:szCs w:val="24"/>
                <w:lang w:val="ru-RU"/>
              </w:rPr>
            </w:pPr>
          </w:p>
        </w:tc>
      </w:tr>
      <w:tr w:rsidR="00F666B6" w:rsidRPr="00524B4A" w:rsidTr="00F666B6">
        <w:trPr>
          <w:trHeight w:val="275"/>
        </w:trPr>
        <w:tc>
          <w:tcPr>
            <w:tcW w:w="1014" w:type="dxa"/>
          </w:tcPr>
          <w:p w:rsidR="00F666B6" w:rsidRPr="00524B4A" w:rsidRDefault="00F666B6" w:rsidP="003F6755">
            <w:pPr>
              <w:pStyle w:val="TableParagraph"/>
              <w:ind w:left="22"/>
              <w:jc w:val="center"/>
              <w:rPr>
                <w:szCs w:val="24"/>
                <w:lang w:val="ru-RU"/>
              </w:rPr>
            </w:pPr>
            <w:r w:rsidRPr="00524B4A">
              <w:rPr>
                <w:szCs w:val="24"/>
                <w:lang w:val="ru-RU"/>
              </w:rPr>
              <w:t>3</w:t>
            </w:r>
          </w:p>
        </w:tc>
        <w:tc>
          <w:tcPr>
            <w:tcW w:w="1276" w:type="dxa"/>
          </w:tcPr>
          <w:p w:rsidR="00F666B6" w:rsidRPr="00524B4A" w:rsidRDefault="00F666B6" w:rsidP="003F6755">
            <w:pPr>
              <w:pStyle w:val="TableParagraph"/>
              <w:ind w:left="165" w:right="118" w:hanging="17"/>
              <w:jc w:val="center"/>
              <w:rPr>
                <w:szCs w:val="24"/>
                <w:lang w:val="ru-RU"/>
              </w:rPr>
            </w:pPr>
          </w:p>
        </w:tc>
        <w:tc>
          <w:tcPr>
            <w:tcW w:w="1134" w:type="dxa"/>
          </w:tcPr>
          <w:p w:rsidR="00F666B6" w:rsidRPr="00524B4A" w:rsidRDefault="00F666B6" w:rsidP="003F6755">
            <w:pPr>
              <w:pStyle w:val="TableParagraph"/>
              <w:ind w:left="141" w:right="133"/>
              <w:jc w:val="center"/>
              <w:rPr>
                <w:szCs w:val="24"/>
                <w:lang w:val="ru-RU"/>
              </w:rPr>
            </w:pPr>
          </w:p>
        </w:tc>
        <w:tc>
          <w:tcPr>
            <w:tcW w:w="5245" w:type="dxa"/>
          </w:tcPr>
          <w:p w:rsidR="00F666B6" w:rsidRPr="00D1031C" w:rsidRDefault="00F666B6" w:rsidP="003F6755">
            <w:pPr>
              <w:pStyle w:val="TableParagraph"/>
              <w:ind w:left="105" w:right="142"/>
              <w:rPr>
                <w:szCs w:val="24"/>
                <w:lang w:val="ru-RU"/>
              </w:rPr>
            </w:pPr>
            <w:r w:rsidRPr="00D1031C">
              <w:rPr>
                <w:b/>
                <w:bCs/>
                <w:szCs w:val="28"/>
                <w:lang w:val="ru-RU"/>
              </w:rPr>
              <w:t>Целью реабилитации являются</w:t>
            </w:r>
            <w:r>
              <w:rPr>
                <w:b/>
                <w:bCs/>
                <w:szCs w:val="28"/>
                <w:lang w:val="ru-RU"/>
              </w:rPr>
              <w:t xml:space="preserve"> (единичный выбор, 5 баллов)</w:t>
            </w:r>
          </w:p>
        </w:tc>
        <w:tc>
          <w:tcPr>
            <w:tcW w:w="709" w:type="dxa"/>
          </w:tcPr>
          <w:p w:rsidR="00F666B6" w:rsidRPr="00524B4A" w:rsidRDefault="00F666B6" w:rsidP="003F6755">
            <w:pPr>
              <w:pStyle w:val="TableParagraph"/>
              <w:ind w:left="0" w:right="142"/>
              <w:jc w:val="center"/>
              <w:rPr>
                <w:szCs w:val="24"/>
                <w:lang w:val="ru-RU"/>
              </w:rPr>
            </w:pPr>
          </w:p>
        </w:tc>
      </w:tr>
      <w:tr w:rsidR="00F666B6" w:rsidRPr="00D56E0F" w:rsidTr="00F666B6">
        <w:trPr>
          <w:trHeight w:val="275"/>
        </w:trPr>
        <w:tc>
          <w:tcPr>
            <w:tcW w:w="1014" w:type="dxa"/>
          </w:tcPr>
          <w:p w:rsidR="00F666B6" w:rsidRPr="00D1031C" w:rsidRDefault="00F666B6" w:rsidP="003F6755">
            <w:pPr>
              <w:pStyle w:val="TableParagraph"/>
              <w:ind w:left="22"/>
              <w:jc w:val="center"/>
              <w:rPr>
                <w:sz w:val="24"/>
                <w:szCs w:val="24"/>
                <w:lang w:val="ru-RU"/>
              </w:rPr>
            </w:pPr>
          </w:p>
        </w:tc>
        <w:tc>
          <w:tcPr>
            <w:tcW w:w="1276" w:type="dxa"/>
          </w:tcPr>
          <w:p w:rsidR="00F666B6" w:rsidRPr="00D1031C" w:rsidRDefault="00F666B6" w:rsidP="003F6755">
            <w:pPr>
              <w:pStyle w:val="TableParagraph"/>
              <w:ind w:left="165" w:right="118" w:hanging="17"/>
              <w:jc w:val="center"/>
              <w:rPr>
                <w:sz w:val="24"/>
                <w:szCs w:val="24"/>
                <w:lang w:val="ru-RU"/>
              </w:rPr>
            </w:pPr>
          </w:p>
        </w:tc>
        <w:tc>
          <w:tcPr>
            <w:tcW w:w="1134" w:type="dxa"/>
          </w:tcPr>
          <w:p w:rsidR="00F666B6" w:rsidRPr="00524B4A"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524B4A" w:rsidRDefault="00F666B6" w:rsidP="003F6755">
            <w:pPr>
              <w:pStyle w:val="TableParagraph"/>
              <w:ind w:left="105" w:right="142"/>
              <w:rPr>
                <w:sz w:val="24"/>
                <w:szCs w:val="24"/>
                <w:lang w:val="ru-RU"/>
              </w:rPr>
            </w:pPr>
            <w:r>
              <w:rPr>
                <w:sz w:val="24"/>
                <w:szCs w:val="24"/>
                <w:lang w:val="ru-RU"/>
              </w:rPr>
              <w:t>медицинские мероприятия, направленные на излечение пациента</w:t>
            </w:r>
          </w:p>
        </w:tc>
        <w:tc>
          <w:tcPr>
            <w:tcW w:w="709" w:type="dxa"/>
          </w:tcPr>
          <w:p w:rsidR="00F666B6" w:rsidRPr="00524B4A"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524B4A" w:rsidRDefault="00F666B6" w:rsidP="003F6755">
            <w:pPr>
              <w:pStyle w:val="TableParagraph"/>
              <w:ind w:left="22"/>
              <w:jc w:val="center"/>
              <w:rPr>
                <w:sz w:val="24"/>
                <w:szCs w:val="24"/>
                <w:lang w:val="ru-RU"/>
              </w:rPr>
            </w:pPr>
          </w:p>
        </w:tc>
        <w:tc>
          <w:tcPr>
            <w:tcW w:w="1276" w:type="dxa"/>
          </w:tcPr>
          <w:p w:rsidR="00F666B6" w:rsidRPr="00524B4A" w:rsidRDefault="00F666B6" w:rsidP="003F6755">
            <w:pPr>
              <w:pStyle w:val="TableParagraph"/>
              <w:ind w:left="165" w:right="118" w:hanging="17"/>
              <w:jc w:val="center"/>
              <w:rPr>
                <w:sz w:val="24"/>
                <w:szCs w:val="24"/>
                <w:lang w:val="ru-RU"/>
              </w:rPr>
            </w:pPr>
          </w:p>
        </w:tc>
        <w:tc>
          <w:tcPr>
            <w:tcW w:w="1134" w:type="dxa"/>
          </w:tcPr>
          <w:p w:rsidR="00F666B6" w:rsidRPr="00524B4A"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524B4A" w:rsidRDefault="00F666B6" w:rsidP="003F6755">
            <w:pPr>
              <w:pStyle w:val="TableParagraph"/>
              <w:ind w:left="105" w:right="142"/>
              <w:rPr>
                <w:sz w:val="24"/>
                <w:szCs w:val="24"/>
                <w:lang w:val="ru-RU"/>
              </w:rPr>
            </w:pPr>
            <w:r>
              <w:rPr>
                <w:sz w:val="24"/>
                <w:szCs w:val="24"/>
                <w:lang w:val="ru-RU"/>
              </w:rPr>
              <w:t>психологические мероприятия, направленные на социализацию пациента</w:t>
            </w:r>
          </w:p>
        </w:tc>
        <w:tc>
          <w:tcPr>
            <w:tcW w:w="709" w:type="dxa"/>
          </w:tcPr>
          <w:p w:rsidR="00F666B6" w:rsidRPr="00524B4A"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524B4A" w:rsidRDefault="00F666B6" w:rsidP="003F6755">
            <w:pPr>
              <w:pStyle w:val="TableParagraph"/>
              <w:ind w:left="22"/>
              <w:jc w:val="center"/>
              <w:rPr>
                <w:sz w:val="24"/>
                <w:szCs w:val="24"/>
                <w:lang w:val="ru-RU"/>
              </w:rPr>
            </w:pPr>
          </w:p>
        </w:tc>
        <w:tc>
          <w:tcPr>
            <w:tcW w:w="1276" w:type="dxa"/>
          </w:tcPr>
          <w:p w:rsidR="00F666B6" w:rsidRPr="00524B4A" w:rsidRDefault="00F666B6" w:rsidP="003F6755">
            <w:pPr>
              <w:pStyle w:val="TableParagraph"/>
              <w:ind w:left="165" w:right="118" w:hanging="17"/>
              <w:jc w:val="center"/>
              <w:rPr>
                <w:sz w:val="24"/>
                <w:szCs w:val="24"/>
                <w:lang w:val="ru-RU"/>
              </w:rPr>
            </w:pPr>
          </w:p>
        </w:tc>
        <w:tc>
          <w:tcPr>
            <w:tcW w:w="1134" w:type="dxa"/>
          </w:tcPr>
          <w:p w:rsidR="00F666B6" w:rsidRPr="00524B4A"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524B4A" w:rsidRDefault="00F666B6" w:rsidP="003F6755">
            <w:pPr>
              <w:pStyle w:val="TableParagraph"/>
              <w:ind w:left="105" w:right="142"/>
              <w:rPr>
                <w:sz w:val="24"/>
                <w:szCs w:val="24"/>
                <w:lang w:val="ru-RU"/>
              </w:rPr>
            </w:pPr>
            <w:r>
              <w:rPr>
                <w:sz w:val="24"/>
                <w:szCs w:val="24"/>
                <w:lang w:val="ru-RU"/>
              </w:rPr>
              <w:t>педагогические мероприятия, направленные на получение пациентом профессии</w:t>
            </w:r>
          </w:p>
        </w:tc>
        <w:tc>
          <w:tcPr>
            <w:tcW w:w="709" w:type="dxa"/>
          </w:tcPr>
          <w:p w:rsidR="00F666B6" w:rsidRPr="00D1031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1031C" w:rsidRDefault="00F666B6" w:rsidP="003F6755">
            <w:pPr>
              <w:pStyle w:val="TableParagraph"/>
              <w:ind w:left="22"/>
              <w:jc w:val="center"/>
              <w:rPr>
                <w:sz w:val="24"/>
                <w:szCs w:val="24"/>
                <w:lang w:val="ru-RU"/>
              </w:rPr>
            </w:pPr>
          </w:p>
        </w:tc>
        <w:tc>
          <w:tcPr>
            <w:tcW w:w="1276" w:type="dxa"/>
          </w:tcPr>
          <w:p w:rsidR="00F666B6" w:rsidRPr="00D1031C"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524B4A"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D1031C" w:rsidRDefault="00F666B6" w:rsidP="003F6755">
            <w:pPr>
              <w:pStyle w:val="TableParagraph"/>
              <w:ind w:left="105" w:right="142"/>
              <w:rPr>
                <w:sz w:val="24"/>
                <w:szCs w:val="24"/>
                <w:lang w:val="ru-RU"/>
              </w:rPr>
            </w:pPr>
            <w:r>
              <w:rPr>
                <w:sz w:val="24"/>
                <w:szCs w:val="24"/>
                <w:lang w:val="ru-RU"/>
              </w:rPr>
              <w:t>комплексные мероприятия, направленные на улучшение качества жизни пациента</w:t>
            </w:r>
          </w:p>
        </w:tc>
        <w:tc>
          <w:tcPr>
            <w:tcW w:w="709" w:type="dxa"/>
          </w:tcPr>
          <w:p w:rsidR="00F666B6" w:rsidRPr="00D1031C" w:rsidRDefault="00F666B6" w:rsidP="003F6755">
            <w:pPr>
              <w:pStyle w:val="TableParagraph"/>
              <w:ind w:left="0" w:right="142"/>
              <w:jc w:val="center"/>
              <w:rPr>
                <w:sz w:val="24"/>
                <w:szCs w:val="24"/>
                <w:lang w:val="ru-RU"/>
              </w:rPr>
            </w:pPr>
            <w:r>
              <w:rPr>
                <w:sz w:val="24"/>
                <w:szCs w:val="24"/>
                <w:lang w:val="ru-RU"/>
              </w:rPr>
              <w:t>5</w:t>
            </w:r>
          </w:p>
        </w:tc>
      </w:tr>
      <w:tr w:rsidR="00F666B6" w:rsidRPr="00D56E0F" w:rsidTr="00F666B6">
        <w:trPr>
          <w:trHeight w:val="275"/>
        </w:trPr>
        <w:tc>
          <w:tcPr>
            <w:tcW w:w="1014" w:type="dxa"/>
          </w:tcPr>
          <w:p w:rsidR="00F666B6" w:rsidRPr="00D1031C" w:rsidRDefault="00F666B6" w:rsidP="003F6755">
            <w:pPr>
              <w:pStyle w:val="TableParagraph"/>
              <w:ind w:left="22"/>
              <w:jc w:val="center"/>
              <w:rPr>
                <w:sz w:val="24"/>
                <w:szCs w:val="24"/>
                <w:lang w:val="ru-RU"/>
              </w:rPr>
            </w:pPr>
          </w:p>
        </w:tc>
        <w:tc>
          <w:tcPr>
            <w:tcW w:w="1276" w:type="dxa"/>
          </w:tcPr>
          <w:p w:rsidR="00F666B6" w:rsidRPr="00D1031C" w:rsidRDefault="00F666B6" w:rsidP="003F6755">
            <w:pPr>
              <w:pStyle w:val="TableParagraph"/>
              <w:ind w:left="165" w:right="118" w:hanging="17"/>
              <w:jc w:val="center"/>
              <w:rPr>
                <w:sz w:val="24"/>
                <w:szCs w:val="24"/>
                <w:lang w:val="ru-RU"/>
              </w:rPr>
            </w:pPr>
          </w:p>
        </w:tc>
        <w:tc>
          <w:tcPr>
            <w:tcW w:w="1134" w:type="dxa"/>
          </w:tcPr>
          <w:p w:rsidR="00F666B6" w:rsidRPr="00524B4A"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D1031C" w:rsidRDefault="00F666B6" w:rsidP="003F6755">
            <w:pPr>
              <w:pStyle w:val="TableParagraph"/>
              <w:ind w:left="105" w:right="142"/>
              <w:rPr>
                <w:sz w:val="24"/>
                <w:szCs w:val="24"/>
                <w:lang w:val="ru-RU"/>
              </w:rPr>
            </w:pPr>
            <w:r>
              <w:rPr>
                <w:sz w:val="24"/>
                <w:szCs w:val="24"/>
                <w:lang w:val="ru-RU"/>
              </w:rPr>
              <w:t>эрготерапевтические мероприятия, направленные на приспособление среды к возможностям пациента</w:t>
            </w:r>
          </w:p>
        </w:tc>
        <w:tc>
          <w:tcPr>
            <w:tcW w:w="709" w:type="dxa"/>
          </w:tcPr>
          <w:p w:rsidR="00F666B6" w:rsidRPr="00D1031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1031C" w:rsidRDefault="00F666B6" w:rsidP="003F6755">
            <w:pPr>
              <w:pStyle w:val="TableParagraph"/>
              <w:ind w:left="22"/>
              <w:jc w:val="center"/>
              <w:rPr>
                <w:sz w:val="24"/>
                <w:szCs w:val="24"/>
                <w:lang w:val="ru-RU"/>
              </w:rPr>
            </w:pPr>
          </w:p>
        </w:tc>
        <w:tc>
          <w:tcPr>
            <w:tcW w:w="1276" w:type="dxa"/>
          </w:tcPr>
          <w:p w:rsidR="00F666B6" w:rsidRPr="00D1031C" w:rsidRDefault="00F666B6" w:rsidP="003F6755">
            <w:pPr>
              <w:pStyle w:val="TableParagraph"/>
              <w:ind w:left="165" w:right="118" w:hanging="17"/>
              <w:jc w:val="center"/>
              <w:rPr>
                <w:sz w:val="24"/>
                <w:szCs w:val="24"/>
                <w:lang w:val="ru-RU"/>
              </w:rPr>
            </w:pPr>
          </w:p>
        </w:tc>
        <w:tc>
          <w:tcPr>
            <w:tcW w:w="1134" w:type="dxa"/>
          </w:tcPr>
          <w:p w:rsidR="00F666B6" w:rsidRPr="00D1031C" w:rsidRDefault="00F666B6" w:rsidP="003F6755">
            <w:pPr>
              <w:pStyle w:val="TableParagraph"/>
              <w:ind w:left="141" w:right="133"/>
              <w:jc w:val="center"/>
              <w:rPr>
                <w:sz w:val="24"/>
                <w:szCs w:val="24"/>
                <w:lang w:val="ru-RU"/>
              </w:rPr>
            </w:pPr>
          </w:p>
        </w:tc>
        <w:tc>
          <w:tcPr>
            <w:tcW w:w="5245" w:type="dxa"/>
          </w:tcPr>
          <w:p w:rsidR="00F666B6" w:rsidRPr="00D1031C" w:rsidRDefault="00F666B6" w:rsidP="003F6755">
            <w:pPr>
              <w:pStyle w:val="TableParagraph"/>
              <w:ind w:left="105" w:right="142"/>
              <w:rPr>
                <w:sz w:val="24"/>
                <w:szCs w:val="24"/>
                <w:lang w:val="ru-RU"/>
              </w:rPr>
            </w:pPr>
          </w:p>
        </w:tc>
        <w:tc>
          <w:tcPr>
            <w:tcW w:w="709" w:type="dxa"/>
          </w:tcPr>
          <w:p w:rsidR="00F666B6" w:rsidRPr="00D1031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D1031C" w:rsidRDefault="00F666B6" w:rsidP="003F6755">
            <w:pPr>
              <w:pStyle w:val="TableParagraph"/>
              <w:ind w:left="22"/>
              <w:jc w:val="center"/>
              <w:rPr>
                <w:sz w:val="24"/>
                <w:szCs w:val="24"/>
                <w:lang w:val="ru-RU"/>
              </w:rPr>
            </w:pPr>
            <w:r>
              <w:rPr>
                <w:sz w:val="24"/>
                <w:szCs w:val="24"/>
                <w:lang w:val="ru-RU"/>
              </w:rPr>
              <w:t>4</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bCs/>
                <w:sz w:val="24"/>
                <w:szCs w:val="24"/>
                <w:lang w:val="ru-RU" w:eastAsia="ru-RU"/>
              </w:rPr>
              <w:t>К медицинским реабилитационным мероприятиям относится (множественный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восстановительное хирургическое лечение</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медикаментозное лечение</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профессиональная переподготовка</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8"/>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профильное санаторно-курортное лечение</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активная трудовая терапия и физиотерапия</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515A72" w:rsidRDefault="00F666B6" w:rsidP="003F6755">
            <w:pPr>
              <w:pStyle w:val="TableParagraph"/>
              <w:ind w:left="22"/>
              <w:jc w:val="center"/>
              <w:rPr>
                <w:sz w:val="24"/>
                <w:szCs w:val="24"/>
                <w:lang w:val="ru-RU"/>
              </w:rPr>
            </w:pPr>
            <w:r>
              <w:rPr>
                <w:sz w:val="24"/>
                <w:szCs w:val="24"/>
                <w:lang w:val="ru-RU"/>
              </w:rPr>
              <w:t>5</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515A72" w:rsidRDefault="00F666B6" w:rsidP="003F6755">
            <w:pPr>
              <w:pStyle w:val="TableParagraph"/>
              <w:ind w:left="105" w:right="142"/>
              <w:rPr>
                <w:sz w:val="24"/>
                <w:szCs w:val="24"/>
                <w:lang w:val="ru-RU"/>
              </w:rPr>
            </w:pPr>
            <w:r w:rsidRPr="00515A72">
              <w:rPr>
                <w:b/>
                <w:sz w:val="24"/>
                <w:szCs w:val="24"/>
                <w:lang w:val="ru-RU"/>
              </w:rPr>
              <w:t>Учреждениями медицинской реабилитации являются</w:t>
            </w:r>
            <w:r>
              <w:rPr>
                <w:b/>
                <w:sz w:val="24"/>
                <w:szCs w:val="24"/>
                <w:lang w:val="ru-RU"/>
              </w:rPr>
              <w:t xml:space="preserve"> (множественные выбор, 5 баллов)</w:t>
            </w:r>
          </w:p>
        </w:tc>
        <w:tc>
          <w:tcPr>
            <w:tcW w:w="709" w:type="dxa"/>
          </w:tcPr>
          <w:p w:rsidR="00F666B6" w:rsidRPr="00515A72"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515A72" w:rsidRDefault="00F666B6" w:rsidP="003F6755">
            <w:pPr>
              <w:pStyle w:val="TableParagraph"/>
              <w:ind w:left="22"/>
              <w:jc w:val="center"/>
              <w:rPr>
                <w:sz w:val="24"/>
                <w:szCs w:val="24"/>
                <w:lang w:val="ru-RU"/>
              </w:rPr>
            </w:pPr>
          </w:p>
        </w:tc>
        <w:tc>
          <w:tcPr>
            <w:tcW w:w="1276" w:type="dxa"/>
          </w:tcPr>
          <w:p w:rsidR="00F666B6" w:rsidRPr="00515A7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515A72"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515A72" w:rsidRDefault="00F666B6" w:rsidP="003F6755">
            <w:pPr>
              <w:pStyle w:val="TableParagraph"/>
              <w:ind w:left="105" w:right="142"/>
              <w:rPr>
                <w:sz w:val="24"/>
                <w:szCs w:val="24"/>
                <w:lang w:val="ru-RU"/>
              </w:rPr>
            </w:pPr>
            <w:r w:rsidRPr="00515A72">
              <w:rPr>
                <w:sz w:val="24"/>
                <w:szCs w:val="24"/>
                <w:lang w:val="ru-RU"/>
              </w:rPr>
              <w:t>реабилитационные кабинеты (отделения) амбулаторно-поликлинических учреждений</w:t>
            </w:r>
          </w:p>
        </w:tc>
        <w:tc>
          <w:tcPr>
            <w:tcW w:w="709" w:type="dxa"/>
          </w:tcPr>
          <w:p w:rsidR="00F666B6" w:rsidRPr="00515A72"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515A72" w:rsidRDefault="00F666B6" w:rsidP="003F6755">
            <w:pPr>
              <w:pStyle w:val="TableParagraph"/>
              <w:ind w:left="22"/>
              <w:jc w:val="center"/>
              <w:rPr>
                <w:sz w:val="24"/>
                <w:szCs w:val="24"/>
                <w:lang w:val="ru-RU"/>
              </w:rPr>
            </w:pPr>
          </w:p>
        </w:tc>
        <w:tc>
          <w:tcPr>
            <w:tcW w:w="1276" w:type="dxa"/>
          </w:tcPr>
          <w:p w:rsidR="00F666B6" w:rsidRPr="00515A7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515A72"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515A72" w:rsidRDefault="00F666B6" w:rsidP="003F6755">
            <w:pPr>
              <w:pStyle w:val="TableParagraph"/>
              <w:ind w:left="105" w:right="142"/>
              <w:rPr>
                <w:sz w:val="24"/>
                <w:szCs w:val="24"/>
              </w:rPr>
            </w:pPr>
            <w:r w:rsidRPr="00515A72">
              <w:rPr>
                <w:sz w:val="24"/>
                <w:szCs w:val="24"/>
              </w:rPr>
              <w:t>реабилитационные отделения многопрофильных стационаров</w:t>
            </w:r>
          </w:p>
        </w:tc>
        <w:tc>
          <w:tcPr>
            <w:tcW w:w="709" w:type="dxa"/>
          </w:tcPr>
          <w:p w:rsidR="00F666B6" w:rsidRPr="00515A72"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515A7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515A72"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515A72" w:rsidRDefault="00F666B6" w:rsidP="003F6755">
            <w:pPr>
              <w:pStyle w:val="TableParagraph"/>
              <w:ind w:left="105" w:right="142"/>
              <w:rPr>
                <w:sz w:val="24"/>
                <w:szCs w:val="24"/>
                <w:lang w:val="ru-RU"/>
              </w:rPr>
            </w:pPr>
            <w:r w:rsidRPr="00515A72">
              <w:rPr>
                <w:sz w:val="24"/>
                <w:szCs w:val="24"/>
                <w:lang w:val="ru-RU"/>
              </w:rPr>
              <w:t>реабилитационные профильные центры (кардиологические, неврологические, ортопедические)</w:t>
            </w:r>
          </w:p>
        </w:tc>
        <w:tc>
          <w:tcPr>
            <w:tcW w:w="709" w:type="dxa"/>
          </w:tcPr>
          <w:p w:rsidR="00F666B6" w:rsidRPr="00515A72"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515A72" w:rsidRDefault="00F666B6" w:rsidP="003F6755">
            <w:pPr>
              <w:pStyle w:val="TableParagraph"/>
              <w:ind w:left="22"/>
              <w:jc w:val="center"/>
              <w:rPr>
                <w:sz w:val="24"/>
                <w:szCs w:val="24"/>
                <w:lang w:val="ru-RU"/>
              </w:rPr>
            </w:pPr>
          </w:p>
        </w:tc>
        <w:tc>
          <w:tcPr>
            <w:tcW w:w="1276" w:type="dxa"/>
          </w:tcPr>
          <w:p w:rsidR="00F666B6" w:rsidRPr="00515A72" w:rsidRDefault="00F666B6" w:rsidP="003F6755">
            <w:pPr>
              <w:pStyle w:val="TableParagraph"/>
              <w:ind w:left="165" w:right="118" w:hanging="17"/>
              <w:jc w:val="center"/>
              <w:rPr>
                <w:sz w:val="24"/>
                <w:szCs w:val="24"/>
                <w:lang w:val="ru-RU"/>
              </w:rPr>
            </w:pPr>
          </w:p>
        </w:tc>
        <w:tc>
          <w:tcPr>
            <w:tcW w:w="1134" w:type="dxa"/>
          </w:tcPr>
          <w:p w:rsidR="00F666B6" w:rsidRPr="00515A72"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515A72" w:rsidRDefault="00F666B6" w:rsidP="003F6755">
            <w:pPr>
              <w:pStyle w:val="TableParagraph"/>
              <w:ind w:left="105" w:right="142"/>
              <w:rPr>
                <w:sz w:val="24"/>
                <w:szCs w:val="24"/>
                <w:lang w:val="ru-RU"/>
              </w:rPr>
            </w:pPr>
            <w:r w:rsidRPr="00515A72">
              <w:rPr>
                <w:sz w:val="24"/>
                <w:szCs w:val="24"/>
                <w:lang w:val="ru-RU"/>
              </w:rPr>
              <w:t>санаторно-курортные</w:t>
            </w:r>
            <w:r>
              <w:rPr>
                <w:sz w:val="24"/>
                <w:szCs w:val="24"/>
                <w:lang w:val="ru-RU"/>
              </w:rPr>
              <w:t xml:space="preserve"> медицинские</w:t>
            </w:r>
            <w:r w:rsidRPr="00515A72">
              <w:rPr>
                <w:sz w:val="24"/>
                <w:szCs w:val="24"/>
                <w:lang w:val="ru-RU"/>
              </w:rPr>
              <w:t xml:space="preserve"> организации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515A7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515A72"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515A72" w:rsidRDefault="00F666B6" w:rsidP="003F6755">
            <w:pPr>
              <w:pStyle w:val="TableParagraph"/>
              <w:ind w:left="105" w:right="142"/>
              <w:rPr>
                <w:sz w:val="24"/>
                <w:szCs w:val="24"/>
              </w:rPr>
            </w:pPr>
            <w:r w:rsidRPr="00515A72">
              <w:rPr>
                <w:sz w:val="24"/>
                <w:szCs w:val="24"/>
              </w:rPr>
              <w:t>реабилитационные многопрофильные центры</w:t>
            </w:r>
          </w:p>
        </w:tc>
        <w:tc>
          <w:tcPr>
            <w:tcW w:w="709" w:type="dxa"/>
          </w:tcPr>
          <w:p w:rsidR="00F666B6" w:rsidRPr="00515A72"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515A72" w:rsidRDefault="00F666B6" w:rsidP="003F6755">
            <w:pPr>
              <w:pStyle w:val="TableParagraph"/>
              <w:ind w:left="22"/>
              <w:jc w:val="center"/>
              <w:rPr>
                <w:sz w:val="24"/>
                <w:szCs w:val="24"/>
                <w:lang w:val="ru-RU"/>
              </w:rPr>
            </w:pPr>
            <w:r>
              <w:rPr>
                <w:sz w:val="24"/>
                <w:szCs w:val="24"/>
                <w:lang w:val="ru-RU"/>
              </w:rPr>
              <w:t>6</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9E4E0B" w:rsidRDefault="00F666B6" w:rsidP="003F6755">
            <w:pPr>
              <w:pStyle w:val="TableParagraph"/>
              <w:ind w:left="105" w:right="142"/>
              <w:rPr>
                <w:b/>
                <w:sz w:val="24"/>
                <w:szCs w:val="24"/>
                <w:lang w:val="ru-RU"/>
              </w:rPr>
            </w:pPr>
            <w:r w:rsidRPr="009E4E0B">
              <w:rPr>
                <w:b/>
                <w:sz w:val="24"/>
                <w:szCs w:val="24"/>
                <w:lang w:val="ru-RU"/>
              </w:rPr>
              <w:t>Реабилитолог – это (единичный выбор, 5 баллов)</w:t>
            </w:r>
          </w:p>
        </w:tc>
        <w:tc>
          <w:tcPr>
            <w:tcW w:w="709" w:type="dxa"/>
          </w:tcPr>
          <w:p w:rsidR="00F666B6" w:rsidRPr="00515A72"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515A72" w:rsidRDefault="00F666B6" w:rsidP="003F6755">
            <w:pPr>
              <w:pStyle w:val="TableParagraph"/>
              <w:ind w:left="22"/>
              <w:jc w:val="center"/>
              <w:rPr>
                <w:sz w:val="24"/>
                <w:szCs w:val="24"/>
                <w:lang w:val="ru-RU"/>
              </w:rPr>
            </w:pPr>
          </w:p>
        </w:tc>
        <w:tc>
          <w:tcPr>
            <w:tcW w:w="1276" w:type="dxa"/>
          </w:tcPr>
          <w:p w:rsidR="00F666B6" w:rsidRPr="00515A72" w:rsidRDefault="00F666B6" w:rsidP="003F6755">
            <w:pPr>
              <w:pStyle w:val="TableParagraph"/>
              <w:ind w:left="165" w:right="118" w:hanging="17"/>
              <w:jc w:val="center"/>
              <w:rPr>
                <w:sz w:val="24"/>
                <w:szCs w:val="24"/>
                <w:lang w:val="ru-RU"/>
              </w:rPr>
            </w:pPr>
          </w:p>
        </w:tc>
        <w:tc>
          <w:tcPr>
            <w:tcW w:w="1134" w:type="dxa"/>
          </w:tcPr>
          <w:p w:rsidR="00F666B6" w:rsidRPr="00515A72"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515A72" w:rsidRDefault="00F666B6" w:rsidP="003F6755">
            <w:pPr>
              <w:pStyle w:val="TableParagraph"/>
              <w:ind w:left="105" w:right="142"/>
              <w:rPr>
                <w:sz w:val="24"/>
                <w:szCs w:val="24"/>
                <w:lang w:val="ru-RU"/>
              </w:rPr>
            </w:pPr>
            <w:r w:rsidRPr="00515A72">
              <w:rPr>
                <w:sz w:val="24"/>
                <w:szCs w:val="24"/>
                <w:lang w:val="ru-RU"/>
              </w:rPr>
              <w:t>любой специалист с высшим медицинским образованием, работающий в реабилитационных учреждениях</w:t>
            </w:r>
          </w:p>
        </w:tc>
        <w:tc>
          <w:tcPr>
            <w:tcW w:w="709" w:type="dxa"/>
          </w:tcPr>
          <w:p w:rsidR="00F666B6" w:rsidRPr="00515A72"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515A72" w:rsidRDefault="00F666B6" w:rsidP="003F6755">
            <w:pPr>
              <w:pStyle w:val="TableParagraph"/>
              <w:ind w:left="22"/>
              <w:jc w:val="center"/>
              <w:rPr>
                <w:sz w:val="24"/>
                <w:szCs w:val="24"/>
                <w:lang w:val="ru-RU"/>
              </w:rPr>
            </w:pPr>
          </w:p>
        </w:tc>
        <w:tc>
          <w:tcPr>
            <w:tcW w:w="1276" w:type="dxa"/>
          </w:tcPr>
          <w:p w:rsidR="00F666B6" w:rsidRPr="00515A7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515A72"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515A72" w:rsidRDefault="00F666B6" w:rsidP="003F6755">
            <w:pPr>
              <w:pStyle w:val="TableParagraph"/>
              <w:ind w:left="105" w:right="142"/>
              <w:rPr>
                <w:sz w:val="24"/>
                <w:szCs w:val="24"/>
                <w:lang w:val="ru-RU"/>
              </w:rPr>
            </w:pPr>
            <w:r w:rsidRPr="00515A72">
              <w:rPr>
                <w:sz w:val="24"/>
                <w:szCs w:val="24"/>
                <w:lang w:val="ru-RU"/>
              </w:rPr>
              <w:t>специалист, прошедший подготовку на специализированном цикле обучения, компетентный в специфических методах реабилитации</w:t>
            </w:r>
          </w:p>
        </w:tc>
        <w:tc>
          <w:tcPr>
            <w:tcW w:w="709" w:type="dxa"/>
          </w:tcPr>
          <w:p w:rsidR="00F666B6" w:rsidRPr="00515A72"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515A72" w:rsidRDefault="00F666B6" w:rsidP="003F6755">
            <w:pPr>
              <w:pStyle w:val="TableParagraph"/>
              <w:ind w:left="22"/>
              <w:jc w:val="center"/>
              <w:rPr>
                <w:sz w:val="24"/>
                <w:szCs w:val="24"/>
                <w:lang w:val="ru-RU"/>
              </w:rPr>
            </w:pPr>
          </w:p>
        </w:tc>
        <w:tc>
          <w:tcPr>
            <w:tcW w:w="1276" w:type="dxa"/>
          </w:tcPr>
          <w:p w:rsidR="00F666B6" w:rsidRPr="00515A72" w:rsidRDefault="00F666B6" w:rsidP="003F6755">
            <w:pPr>
              <w:pStyle w:val="TableParagraph"/>
              <w:ind w:left="165" w:right="118" w:hanging="17"/>
              <w:jc w:val="center"/>
              <w:rPr>
                <w:sz w:val="24"/>
                <w:szCs w:val="24"/>
                <w:lang w:val="ru-RU"/>
              </w:rPr>
            </w:pPr>
          </w:p>
        </w:tc>
        <w:tc>
          <w:tcPr>
            <w:tcW w:w="1134" w:type="dxa"/>
          </w:tcPr>
          <w:p w:rsidR="00F666B6" w:rsidRPr="00515A72"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515A72" w:rsidRDefault="00F666B6" w:rsidP="003F6755">
            <w:pPr>
              <w:pStyle w:val="TableParagraph"/>
              <w:ind w:left="105" w:right="142"/>
              <w:rPr>
                <w:sz w:val="24"/>
                <w:szCs w:val="24"/>
                <w:lang w:val="ru-RU"/>
              </w:rPr>
            </w:pPr>
            <w:r>
              <w:rPr>
                <w:sz w:val="24"/>
                <w:szCs w:val="24"/>
                <w:lang w:val="ru-RU"/>
              </w:rPr>
              <w:t xml:space="preserve">врач или инструктор-методист по лечебной </w:t>
            </w:r>
            <w:r>
              <w:rPr>
                <w:sz w:val="24"/>
                <w:szCs w:val="24"/>
                <w:lang w:val="ru-RU"/>
              </w:rPr>
              <w:lastRenderedPageBreak/>
              <w:t>физкультуре</w:t>
            </w:r>
          </w:p>
        </w:tc>
        <w:tc>
          <w:tcPr>
            <w:tcW w:w="709" w:type="dxa"/>
          </w:tcPr>
          <w:p w:rsidR="00F666B6" w:rsidRPr="00515A72"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515A72" w:rsidRDefault="00F666B6" w:rsidP="003F6755">
            <w:pPr>
              <w:pStyle w:val="TableParagraph"/>
              <w:ind w:left="22"/>
              <w:jc w:val="center"/>
              <w:rPr>
                <w:sz w:val="24"/>
                <w:szCs w:val="24"/>
                <w:lang w:val="ru-RU"/>
              </w:rPr>
            </w:pPr>
          </w:p>
        </w:tc>
        <w:tc>
          <w:tcPr>
            <w:tcW w:w="1276" w:type="dxa"/>
          </w:tcPr>
          <w:p w:rsidR="00F666B6" w:rsidRPr="00515A72" w:rsidRDefault="00F666B6" w:rsidP="003F6755">
            <w:pPr>
              <w:pStyle w:val="TableParagraph"/>
              <w:ind w:left="165" w:right="118" w:hanging="17"/>
              <w:jc w:val="center"/>
              <w:rPr>
                <w:sz w:val="24"/>
                <w:szCs w:val="24"/>
                <w:lang w:val="ru-RU"/>
              </w:rPr>
            </w:pPr>
          </w:p>
        </w:tc>
        <w:tc>
          <w:tcPr>
            <w:tcW w:w="1134" w:type="dxa"/>
          </w:tcPr>
          <w:p w:rsidR="00F666B6" w:rsidRPr="00515A72"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515A72" w:rsidRDefault="00F666B6" w:rsidP="003F6755">
            <w:pPr>
              <w:pStyle w:val="TableParagraph"/>
              <w:ind w:left="105" w:right="142"/>
              <w:rPr>
                <w:sz w:val="24"/>
                <w:szCs w:val="24"/>
                <w:lang w:val="ru-RU"/>
              </w:rPr>
            </w:pPr>
            <w:r>
              <w:rPr>
                <w:sz w:val="24"/>
                <w:szCs w:val="24"/>
                <w:lang w:val="ru-RU"/>
              </w:rPr>
              <w:t>врач-физиотерапевт профильного санатория</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515A72"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9E4E0B" w:rsidRDefault="00F666B6" w:rsidP="003F6755">
            <w:pPr>
              <w:pStyle w:val="TableParagraph"/>
              <w:ind w:left="105" w:right="142"/>
              <w:rPr>
                <w:sz w:val="24"/>
                <w:szCs w:val="24"/>
                <w:lang w:val="ru-RU"/>
              </w:rPr>
            </w:pPr>
            <w:r>
              <w:rPr>
                <w:sz w:val="24"/>
                <w:szCs w:val="24"/>
                <w:lang w:val="ru-RU"/>
              </w:rPr>
              <w:t xml:space="preserve">специалист, владеющий всеми видами рефлексотерапии </w:t>
            </w:r>
          </w:p>
        </w:tc>
        <w:tc>
          <w:tcPr>
            <w:tcW w:w="709" w:type="dxa"/>
          </w:tcPr>
          <w:p w:rsidR="00F666B6" w:rsidRPr="009E4E0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9E4E0B" w:rsidRDefault="00F666B6" w:rsidP="003F6755">
            <w:pPr>
              <w:pStyle w:val="TableParagraph"/>
              <w:ind w:left="22"/>
              <w:jc w:val="center"/>
              <w:rPr>
                <w:sz w:val="24"/>
                <w:szCs w:val="24"/>
                <w:lang w:val="ru-RU"/>
              </w:rPr>
            </w:pPr>
          </w:p>
        </w:tc>
        <w:tc>
          <w:tcPr>
            <w:tcW w:w="1276" w:type="dxa"/>
          </w:tcPr>
          <w:p w:rsidR="00F666B6" w:rsidRPr="009E4E0B" w:rsidRDefault="00F666B6" w:rsidP="003F6755">
            <w:pPr>
              <w:pStyle w:val="TableParagraph"/>
              <w:ind w:left="165" w:right="118" w:hanging="17"/>
              <w:jc w:val="center"/>
              <w:rPr>
                <w:sz w:val="24"/>
                <w:szCs w:val="24"/>
                <w:lang w:val="ru-RU"/>
              </w:rPr>
            </w:pPr>
          </w:p>
        </w:tc>
        <w:tc>
          <w:tcPr>
            <w:tcW w:w="1134" w:type="dxa"/>
          </w:tcPr>
          <w:p w:rsidR="00F666B6" w:rsidRPr="009E4E0B" w:rsidRDefault="00F666B6" w:rsidP="003F6755">
            <w:pPr>
              <w:pStyle w:val="TableParagraph"/>
              <w:ind w:left="141" w:right="133"/>
              <w:jc w:val="center"/>
              <w:rPr>
                <w:sz w:val="24"/>
                <w:szCs w:val="24"/>
                <w:lang w:val="ru-RU"/>
              </w:rPr>
            </w:pPr>
          </w:p>
        </w:tc>
        <w:tc>
          <w:tcPr>
            <w:tcW w:w="5245" w:type="dxa"/>
          </w:tcPr>
          <w:p w:rsidR="00F666B6" w:rsidRPr="009E4E0B" w:rsidRDefault="00F666B6" w:rsidP="003F6755">
            <w:pPr>
              <w:pStyle w:val="TableParagraph"/>
              <w:ind w:left="105" w:right="142"/>
              <w:rPr>
                <w:sz w:val="24"/>
                <w:szCs w:val="24"/>
                <w:lang w:val="ru-RU"/>
              </w:rPr>
            </w:pPr>
          </w:p>
        </w:tc>
        <w:tc>
          <w:tcPr>
            <w:tcW w:w="709" w:type="dxa"/>
          </w:tcPr>
          <w:p w:rsidR="00F666B6" w:rsidRPr="009E4E0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9E4E0B" w:rsidRDefault="00F666B6" w:rsidP="003F6755">
            <w:pPr>
              <w:pStyle w:val="TableParagraph"/>
              <w:ind w:left="22"/>
              <w:jc w:val="center"/>
              <w:rPr>
                <w:sz w:val="24"/>
                <w:szCs w:val="24"/>
                <w:lang w:val="ru-RU"/>
              </w:rPr>
            </w:pPr>
            <w:r>
              <w:rPr>
                <w:sz w:val="24"/>
                <w:szCs w:val="24"/>
                <w:lang w:val="ru-RU"/>
              </w:rPr>
              <w:t>7</w:t>
            </w:r>
          </w:p>
        </w:tc>
        <w:tc>
          <w:tcPr>
            <w:tcW w:w="1276" w:type="dxa"/>
          </w:tcPr>
          <w:p w:rsidR="00F666B6" w:rsidRPr="009E4E0B" w:rsidRDefault="00F666B6" w:rsidP="003F6755">
            <w:pPr>
              <w:pStyle w:val="TableParagraph"/>
              <w:ind w:left="165" w:right="118" w:hanging="17"/>
              <w:jc w:val="center"/>
              <w:rPr>
                <w:sz w:val="24"/>
                <w:szCs w:val="24"/>
              </w:rPr>
            </w:pPr>
          </w:p>
        </w:tc>
        <w:tc>
          <w:tcPr>
            <w:tcW w:w="1134" w:type="dxa"/>
          </w:tcPr>
          <w:p w:rsidR="00F666B6" w:rsidRPr="009E4E0B" w:rsidRDefault="00F666B6" w:rsidP="003F6755">
            <w:pPr>
              <w:pStyle w:val="TableParagraph"/>
              <w:ind w:left="141" w:right="133"/>
              <w:jc w:val="center"/>
              <w:rPr>
                <w:sz w:val="24"/>
                <w:szCs w:val="24"/>
              </w:rPr>
            </w:pPr>
          </w:p>
        </w:tc>
        <w:tc>
          <w:tcPr>
            <w:tcW w:w="5245" w:type="dxa"/>
          </w:tcPr>
          <w:p w:rsidR="00F666B6" w:rsidRPr="009E4E0B" w:rsidRDefault="00F666B6" w:rsidP="003F6755">
            <w:pPr>
              <w:pStyle w:val="TableParagraph"/>
              <w:ind w:left="105" w:right="142"/>
              <w:rPr>
                <w:sz w:val="24"/>
                <w:szCs w:val="24"/>
                <w:lang w:val="ru-RU"/>
              </w:rPr>
            </w:pPr>
            <w:r w:rsidRPr="009E4E0B">
              <w:rPr>
                <w:b/>
                <w:sz w:val="24"/>
                <w:szCs w:val="24"/>
                <w:lang w:val="ru-RU"/>
              </w:rPr>
              <w:t>Реабилитация, согласно определению ВОЗ – это</w:t>
            </w:r>
            <w:r>
              <w:rPr>
                <w:b/>
                <w:sz w:val="24"/>
                <w:szCs w:val="24"/>
                <w:lang w:val="ru-RU"/>
              </w:rPr>
              <w:t xml:space="preserve"> (единичный ответ, 5 баллов)</w:t>
            </w:r>
          </w:p>
        </w:tc>
        <w:tc>
          <w:tcPr>
            <w:tcW w:w="709" w:type="dxa"/>
          </w:tcPr>
          <w:p w:rsidR="00F666B6" w:rsidRPr="009E4E0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9E4E0B" w:rsidRDefault="00F666B6" w:rsidP="003F6755">
            <w:pPr>
              <w:pStyle w:val="TableParagraph"/>
              <w:ind w:left="22"/>
              <w:jc w:val="center"/>
              <w:rPr>
                <w:sz w:val="24"/>
                <w:szCs w:val="24"/>
                <w:lang w:val="ru-RU"/>
              </w:rPr>
            </w:pPr>
          </w:p>
        </w:tc>
        <w:tc>
          <w:tcPr>
            <w:tcW w:w="1276" w:type="dxa"/>
          </w:tcPr>
          <w:p w:rsidR="00F666B6" w:rsidRPr="009E4E0B" w:rsidRDefault="00F666B6" w:rsidP="003F6755">
            <w:pPr>
              <w:pStyle w:val="TableParagraph"/>
              <w:ind w:left="165" w:right="118" w:hanging="17"/>
              <w:jc w:val="center"/>
              <w:rPr>
                <w:sz w:val="24"/>
                <w:szCs w:val="24"/>
                <w:lang w:val="ru-RU"/>
              </w:rPr>
            </w:pPr>
          </w:p>
        </w:tc>
        <w:tc>
          <w:tcPr>
            <w:tcW w:w="1134" w:type="dxa"/>
          </w:tcPr>
          <w:p w:rsidR="00F666B6" w:rsidRPr="009E4E0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9E4E0B" w:rsidRDefault="00F666B6" w:rsidP="003F6755">
            <w:pPr>
              <w:pStyle w:val="TableParagraph"/>
              <w:ind w:left="105" w:right="142"/>
              <w:rPr>
                <w:sz w:val="24"/>
                <w:szCs w:val="24"/>
                <w:lang w:val="ru-RU"/>
              </w:rPr>
            </w:pPr>
            <w:r w:rsidRPr="009E4E0B">
              <w:rPr>
                <w:sz w:val="24"/>
                <w:szCs w:val="24"/>
                <w:lang w:val="ru-RU"/>
              </w:rPr>
              <w:t>комплекс мероприятий восстановительного лечения</w:t>
            </w:r>
            <w:r>
              <w:rPr>
                <w:sz w:val="24"/>
                <w:szCs w:val="24"/>
                <w:lang w:val="ru-RU"/>
              </w:rPr>
              <w:t>, направленных на возвращение пациентов к труду в прежней профессии</w:t>
            </w:r>
          </w:p>
        </w:tc>
        <w:tc>
          <w:tcPr>
            <w:tcW w:w="709" w:type="dxa"/>
          </w:tcPr>
          <w:p w:rsidR="00F666B6" w:rsidRPr="009E4E0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9E4E0B" w:rsidRDefault="00F666B6" w:rsidP="003F6755">
            <w:pPr>
              <w:pStyle w:val="TableParagraph"/>
              <w:ind w:left="22"/>
              <w:jc w:val="center"/>
              <w:rPr>
                <w:sz w:val="24"/>
                <w:szCs w:val="24"/>
                <w:lang w:val="ru-RU"/>
              </w:rPr>
            </w:pPr>
          </w:p>
        </w:tc>
        <w:tc>
          <w:tcPr>
            <w:tcW w:w="1276" w:type="dxa"/>
          </w:tcPr>
          <w:p w:rsidR="00F666B6" w:rsidRPr="009E4E0B" w:rsidRDefault="00F666B6" w:rsidP="003F6755">
            <w:pPr>
              <w:pStyle w:val="TableParagraph"/>
              <w:ind w:left="165" w:right="118" w:hanging="17"/>
              <w:jc w:val="center"/>
              <w:rPr>
                <w:sz w:val="24"/>
                <w:szCs w:val="24"/>
                <w:lang w:val="ru-RU"/>
              </w:rPr>
            </w:pPr>
          </w:p>
        </w:tc>
        <w:tc>
          <w:tcPr>
            <w:tcW w:w="1134" w:type="dxa"/>
          </w:tcPr>
          <w:p w:rsidR="00F666B6" w:rsidRPr="009E4E0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9E4E0B" w:rsidRDefault="00F666B6" w:rsidP="003F6755">
            <w:pPr>
              <w:pStyle w:val="TableParagraph"/>
              <w:ind w:left="105" w:right="142"/>
              <w:rPr>
                <w:sz w:val="24"/>
                <w:szCs w:val="24"/>
                <w:lang w:val="ru-RU"/>
              </w:rPr>
            </w:pPr>
            <w:r w:rsidRPr="009E4E0B">
              <w:rPr>
                <w:sz w:val="24"/>
                <w:szCs w:val="24"/>
                <w:lang w:val="ru-RU"/>
              </w:rPr>
              <w:t>программа по лечению и предупреждению социально значимых неинфекционных заболеваний, наиболее часто приводящих к стойкой утрате трудоспособности</w:t>
            </w:r>
          </w:p>
        </w:tc>
        <w:tc>
          <w:tcPr>
            <w:tcW w:w="709" w:type="dxa"/>
          </w:tcPr>
          <w:p w:rsidR="00F666B6" w:rsidRPr="009E4E0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9E4E0B" w:rsidRDefault="00F666B6" w:rsidP="003F6755">
            <w:pPr>
              <w:pStyle w:val="TableParagraph"/>
              <w:ind w:left="22"/>
              <w:jc w:val="center"/>
              <w:rPr>
                <w:sz w:val="24"/>
                <w:szCs w:val="24"/>
                <w:lang w:val="ru-RU"/>
              </w:rPr>
            </w:pPr>
          </w:p>
        </w:tc>
        <w:tc>
          <w:tcPr>
            <w:tcW w:w="1276" w:type="dxa"/>
          </w:tcPr>
          <w:p w:rsidR="00F666B6" w:rsidRPr="009E4E0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9E4E0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9E4E0B" w:rsidRDefault="00F666B6" w:rsidP="003F6755">
            <w:pPr>
              <w:pStyle w:val="TableParagraph"/>
              <w:ind w:left="105" w:right="142"/>
              <w:rPr>
                <w:sz w:val="24"/>
                <w:szCs w:val="24"/>
                <w:lang w:val="ru-RU"/>
              </w:rPr>
            </w:pPr>
            <w:r w:rsidRPr="009E4E0B">
              <w:rPr>
                <w:sz w:val="24"/>
                <w:szCs w:val="24"/>
                <w:lang w:val="ru-RU"/>
              </w:rPr>
              <w:t>совокупность мероприятий, призванных обеспечить лицам с нарушениями функций, возникшими в результате болезней, травм и врожденных дефектов, приспособление к новым условиям жизни в обществе, в котором они живут</w:t>
            </w:r>
          </w:p>
        </w:tc>
        <w:tc>
          <w:tcPr>
            <w:tcW w:w="709" w:type="dxa"/>
          </w:tcPr>
          <w:p w:rsidR="00F666B6" w:rsidRPr="009E4E0B"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9E4E0B" w:rsidRDefault="00F666B6" w:rsidP="003F6755">
            <w:pPr>
              <w:pStyle w:val="TableParagraph"/>
              <w:ind w:left="22"/>
              <w:jc w:val="center"/>
              <w:rPr>
                <w:sz w:val="24"/>
                <w:szCs w:val="24"/>
                <w:lang w:val="ru-RU"/>
              </w:rPr>
            </w:pPr>
          </w:p>
        </w:tc>
        <w:tc>
          <w:tcPr>
            <w:tcW w:w="1276" w:type="dxa"/>
          </w:tcPr>
          <w:p w:rsidR="00F666B6" w:rsidRPr="009E4E0B" w:rsidRDefault="00F666B6" w:rsidP="003F6755">
            <w:pPr>
              <w:pStyle w:val="TableParagraph"/>
              <w:ind w:left="165" w:right="118" w:hanging="17"/>
              <w:jc w:val="center"/>
              <w:rPr>
                <w:sz w:val="24"/>
                <w:szCs w:val="24"/>
                <w:lang w:val="ru-RU"/>
              </w:rPr>
            </w:pPr>
          </w:p>
        </w:tc>
        <w:tc>
          <w:tcPr>
            <w:tcW w:w="1134" w:type="dxa"/>
          </w:tcPr>
          <w:p w:rsidR="00F666B6" w:rsidRPr="009E4E0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9E4E0B" w:rsidRDefault="00F666B6" w:rsidP="003F6755">
            <w:pPr>
              <w:pStyle w:val="TableParagraph"/>
              <w:ind w:left="105" w:right="142"/>
              <w:rPr>
                <w:sz w:val="24"/>
                <w:szCs w:val="24"/>
                <w:lang w:val="ru-RU"/>
              </w:rPr>
            </w:pPr>
            <w:r w:rsidRPr="009E4E0B">
              <w:rPr>
                <w:sz w:val="24"/>
                <w:szCs w:val="24"/>
                <w:lang w:val="ru-RU"/>
              </w:rPr>
              <w:t>регулируемая на государственном уровне медицинская помощь, целью которой является восстановление функционирования пациентов в сложившихся условиях</w:t>
            </w:r>
          </w:p>
        </w:tc>
        <w:tc>
          <w:tcPr>
            <w:tcW w:w="709" w:type="dxa"/>
          </w:tcPr>
          <w:p w:rsidR="00F666B6" w:rsidRPr="009E4E0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9E4E0B" w:rsidRDefault="00F666B6" w:rsidP="003F6755">
            <w:pPr>
              <w:pStyle w:val="TableParagraph"/>
              <w:ind w:left="22"/>
              <w:jc w:val="center"/>
              <w:rPr>
                <w:sz w:val="24"/>
                <w:szCs w:val="24"/>
                <w:lang w:val="ru-RU"/>
              </w:rPr>
            </w:pPr>
          </w:p>
        </w:tc>
        <w:tc>
          <w:tcPr>
            <w:tcW w:w="1276" w:type="dxa"/>
          </w:tcPr>
          <w:p w:rsidR="00F666B6" w:rsidRPr="009E4E0B" w:rsidRDefault="00F666B6" w:rsidP="003F6755">
            <w:pPr>
              <w:pStyle w:val="TableParagraph"/>
              <w:ind w:left="165" w:right="118" w:hanging="17"/>
              <w:jc w:val="center"/>
              <w:rPr>
                <w:sz w:val="24"/>
                <w:szCs w:val="24"/>
                <w:lang w:val="ru-RU"/>
              </w:rPr>
            </w:pPr>
          </w:p>
        </w:tc>
        <w:tc>
          <w:tcPr>
            <w:tcW w:w="1134" w:type="dxa"/>
          </w:tcPr>
          <w:p w:rsidR="00F666B6" w:rsidRPr="009E4E0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9E4E0B" w:rsidRDefault="00F666B6" w:rsidP="003F6755">
            <w:pPr>
              <w:pStyle w:val="TableParagraph"/>
              <w:ind w:left="105" w:right="142"/>
              <w:rPr>
                <w:sz w:val="24"/>
                <w:szCs w:val="24"/>
                <w:lang w:val="ru-RU"/>
              </w:rPr>
            </w:pPr>
            <w:r>
              <w:rPr>
                <w:sz w:val="24"/>
                <w:szCs w:val="24"/>
                <w:lang w:val="ru-RU"/>
              </w:rPr>
              <w:t>один из разделов специализированной первичной и стационарной, в том числе высокотехнологичной, медицинской помощи</w:t>
            </w:r>
          </w:p>
        </w:tc>
        <w:tc>
          <w:tcPr>
            <w:tcW w:w="709" w:type="dxa"/>
          </w:tcPr>
          <w:p w:rsidR="00F666B6" w:rsidRPr="009E4E0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9E4E0B" w:rsidRDefault="00F666B6" w:rsidP="003F6755">
            <w:pPr>
              <w:pStyle w:val="TableParagraph"/>
              <w:ind w:left="22"/>
              <w:jc w:val="center"/>
              <w:rPr>
                <w:sz w:val="24"/>
                <w:szCs w:val="24"/>
                <w:lang w:val="ru-RU"/>
              </w:rPr>
            </w:pPr>
          </w:p>
        </w:tc>
        <w:tc>
          <w:tcPr>
            <w:tcW w:w="1276" w:type="dxa"/>
          </w:tcPr>
          <w:p w:rsidR="00F666B6" w:rsidRPr="009E4E0B" w:rsidRDefault="00F666B6" w:rsidP="003F6755">
            <w:pPr>
              <w:pStyle w:val="TableParagraph"/>
              <w:ind w:left="165" w:right="118" w:hanging="17"/>
              <w:jc w:val="center"/>
              <w:rPr>
                <w:sz w:val="24"/>
                <w:szCs w:val="24"/>
                <w:lang w:val="ru-RU"/>
              </w:rPr>
            </w:pPr>
          </w:p>
        </w:tc>
        <w:tc>
          <w:tcPr>
            <w:tcW w:w="1134" w:type="dxa"/>
          </w:tcPr>
          <w:p w:rsidR="00F666B6" w:rsidRPr="009E4E0B" w:rsidRDefault="00F666B6" w:rsidP="003F6755">
            <w:pPr>
              <w:pStyle w:val="TableParagraph"/>
              <w:ind w:left="141" w:right="133"/>
              <w:jc w:val="center"/>
              <w:rPr>
                <w:sz w:val="24"/>
                <w:szCs w:val="24"/>
                <w:lang w:val="ru-RU"/>
              </w:rPr>
            </w:pPr>
          </w:p>
        </w:tc>
        <w:tc>
          <w:tcPr>
            <w:tcW w:w="5245" w:type="dxa"/>
          </w:tcPr>
          <w:p w:rsidR="00F666B6" w:rsidRPr="009E4E0B" w:rsidRDefault="00F666B6" w:rsidP="003F6755">
            <w:pPr>
              <w:pStyle w:val="TableParagraph"/>
              <w:ind w:left="105" w:right="142"/>
              <w:rPr>
                <w:sz w:val="24"/>
                <w:szCs w:val="24"/>
                <w:lang w:val="ru-RU"/>
              </w:rPr>
            </w:pPr>
          </w:p>
        </w:tc>
        <w:tc>
          <w:tcPr>
            <w:tcW w:w="709" w:type="dxa"/>
          </w:tcPr>
          <w:p w:rsidR="00F666B6" w:rsidRPr="009E4E0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757666" w:rsidRDefault="00F666B6" w:rsidP="003F6755">
            <w:pPr>
              <w:pStyle w:val="TableParagraph"/>
              <w:ind w:left="22"/>
              <w:jc w:val="center"/>
              <w:rPr>
                <w:sz w:val="24"/>
                <w:szCs w:val="24"/>
                <w:lang w:val="ru-RU"/>
              </w:rPr>
            </w:pPr>
            <w:r>
              <w:rPr>
                <w:sz w:val="24"/>
                <w:szCs w:val="24"/>
                <w:lang w:val="ru-RU"/>
              </w:rPr>
              <w:t>8</w:t>
            </w:r>
          </w:p>
        </w:tc>
        <w:tc>
          <w:tcPr>
            <w:tcW w:w="1276" w:type="dxa"/>
          </w:tcPr>
          <w:p w:rsidR="00F666B6" w:rsidRPr="009E4E0B" w:rsidRDefault="00F666B6" w:rsidP="003F6755">
            <w:pPr>
              <w:pStyle w:val="TableParagraph"/>
              <w:ind w:left="165" w:right="118" w:hanging="17"/>
              <w:jc w:val="center"/>
              <w:rPr>
                <w:sz w:val="24"/>
                <w:szCs w:val="24"/>
              </w:rPr>
            </w:pPr>
          </w:p>
        </w:tc>
        <w:tc>
          <w:tcPr>
            <w:tcW w:w="1134" w:type="dxa"/>
          </w:tcPr>
          <w:p w:rsidR="00F666B6" w:rsidRPr="009E4E0B" w:rsidRDefault="00F666B6" w:rsidP="003F6755">
            <w:pPr>
              <w:pStyle w:val="TableParagraph"/>
              <w:ind w:left="141" w:right="133"/>
              <w:jc w:val="center"/>
              <w:rPr>
                <w:sz w:val="24"/>
                <w:szCs w:val="24"/>
              </w:rPr>
            </w:pPr>
          </w:p>
        </w:tc>
        <w:tc>
          <w:tcPr>
            <w:tcW w:w="5245" w:type="dxa"/>
          </w:tcPr>
          <w:p w:rsidR="00F666B6" w:rsidRPr="00757666" w:rsidRDefault="00F666B6" w:rsidP="003F6755">
            <w:pPr>
              <w:pStyle w:val="TableParagraph"/>
              <w:ind w:left="105" w:right="142"/>
              <w:rPr>
                <w:sz w:val="24"/>
                <w:szCs w:val="24"/>
                <w:lang w:val="ru-RU"/>
              </w:rPr>
            </w:pPr>
            <w:r w:rsidRPr="00757666">
              <w:rPr>
                <w:b/>
                <w:sz w:val="24"/>
                <w:szCs w:val="24"/>
                <w:lang w:val="ru-RU"/>
              </w:rPr>
              <w:t>Сколько этапов медицинской реабилитации выделяют в РФ</w:t>
            </w:r>
            <w:r>
              <w:rPr>
                <w:b/>
                <w:sz w:val="24"/>
                <w:szCs w:val="24"/>
                <w:lang w:val="ru-RU"/>
              </w:rPr>
              <w:t>? (единичный ответ, 5 баллов)</w:t>
            </w: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p>
        </w:tc>
        <w:tc>
          <w:tcPr>
            <w:tcW w:w="1134" w:type="dxa"/>
          </w:tcPr>
          <w:p w:rsidR="00F666B6" w:rsidRPr="00757666"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757666" w:rsidRDefault="00F666B6" w:rsidP="003F6755">
            <w:pPr>
              <w:pStyle w:val="TableParagraph"/>
              <w:ind w:left="105" w:right="142"/>
              <w:rPr>
                <w:sz w:val="24"/>
                <w:szCs w:val="24"/>
                <w:lang w:val="ru-RU"/>
              </w:rPr>
            </w:pPr>
            <w:r>
              <w:rPr>
                <w:sz w:val="24"/>
                <w:szCs w:val="24"/>
                <w:lang w:val="ru-RU"/>
              </w:rPr>
              <w:t>один</w:t>
            </w: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p>
        </w:tc>
        <w:tc>
          <w:tcPr>
            <w:tcW w:w="1134" w:type="dxa"/>
          </w:tcPr>
          <w:p w:rsidR="00F666B6" w:rsidRPr="00757666"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757666" w:rsidRDefault="00F666B6" w:rsidP="003F6755">
            <w:pPr>
              <w:pStyle w:val="TableParagraph"/>
              <w:ind w:left="105" w:right="142"/>
              <w:rPr>
                <w:sz w:val="24"/>
                <w:szCs w:val="24"/>
                <w:lang w:val="ru-RU"/>
              </w:rPr>
            </w:pPr>
            <w:r>
              <w:rPr>
                <w:sz w:val="24"/>
                <w:szCs w:val="24"/>
                <w:lang w:val="ru-RU"/>
              </w:rPr>
              <w:t>два</w:t>
            </w: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57666"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757666" w:rsidRDefault="00F666B6" w:rsidP="003F6755">
            <w:pPr>
              <w:pStyle w:val="TableParagraph"/>
              <w:ind w:left="105" w:right="142"/>
              <w:rPr>
                <w:sz w:val="24"/>
                <w:szCs w:val="24"/>
                <w:lang w:val="ru-RU"/>
              </w:rPr>
            </w:pPr>
            <w:r>
              <w:rPr>
                <w:sz w:val="24"/>
                <w:szCs w:val="24"/>
                <w:lang w:val="ru-RU"/>
              </w:rPr>
              <w:t>три</w:t>
            </w:r>
          </w:p>
        </w:tc>
        <w:tc>
          <w:tcPr>
            <w:tcW w:w="709" w:type="dxa"/>
          </w:tcPr>
          <w:p w:rsidR="00F666B6" w:rsidRPr="00757666"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p>
        </w:tc>
        <w:tc>
          <w:tcPr>
            <w:tcW w:w="1134" w:type="dxa"/>
          </w:tcPr>
          <w:p w:rsidR="00F666B6" w:rsidRPr="00757666"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757666" w:rsidRDefault="00F666B6" w:rsidP="003F6755">
            <w:pPr>
              <w:pStyle w:val="TableParagraph"/>
              <w:ind w:left="105" w:right="142"/>
              <w:rPr>
                <w:sz w:val="24"/>
                <w:szCs w:val="24"/>
                <w:lang w:val="ru-RU"/>
              </w:rPr>
            </w:pPr>
            <w:r>
              <w:rPr>
                <w:sz w:val="24"/>
                <w:szCs w:val="24"/>
                <w:lang w:val="ru-RU"/>
              </w:rPr>
              <w:t>четыре</w:t>
            </w: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p>
        </w:tc>
        <w:tc>
          <w:tcPr>
            <w:tcW w:w="1134" w:type="dxa"/>
          </w:tcPr>
          <w:p w:rsidR="00F666B6" w:rsidRPr="00757666"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757666" w:rsidRDefault="00F666B6" w:rsidP="003F6755">
            <w:pPr>
              <w:pStyle w:val="TableParagraph"/>
              <w:ind w:left="105" w:right="142"/>
              <w:rPr>
                <w:sz w:val="24"/>
                <w:szCs w:val="24"/>
                <w:lang w:val="ru-RU"/>
              </w:rPr>
            </w:pPr>
            <w:r>
              <w:rPr>
                <w:sz w:val="24"/>
                <w:szCs w:val="24"/>
                <w:lang w:val="ru-RU"/>
              </w:rPr>
              <w:t>пять</w:t>
            </w: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p>
        </w:tc>
        <w:tc>
          <w:tcPr>
            <w:tcW w:w="1134" w:type="dxa"/>
          </w:tcPr>
          <w:p w:rsidR="00F666B6" w:rsidRPr="00757666" w:rsidRDefault="00F666B6" w:rsidP="003F6755">
            <w:pPr>
              <w:pStyle w:val="TableParagraph"/>
              <w:ind w:left="141" w:right="133"/>
              <w:jc w:val="center"/>
              <w:rPr>
                <w:sz w:val="24"/>
                <w:szCs w:val="24"/>
                <w:lang w:val="ru-RU"/>
              </w:rPr>
            </w:pPr>
          </w:p>
        </w:tc>
        <w:tc>
          <w:tcPr>
            <w:tcW w:w="5245" w:type="dxa"/>
          </w:tcPr>
          <w:p w:rsidR="00F666B6" w:rsidRPr="00757666" w:rsidRDefault="00F666B6" w:rsidP="003F6755">
            <w:pPr>
              <w:pStyle w:val="TableParagraph"/>
              <w:ind w:left="105" w:right="142"/>
              <w:rPr>
                <w:sz w:val="24"/>
                <w:szCs w:val="24"/>
                <w:lang w:val="ru-RU"/>
              </w:rPr>
            </w:pP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9</w:t>
            </w: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adjustRightInd w:val="0"/>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b/>
                <w:sz w:val="24"/>
                <w:szCs w:val="24"/>
                <w:lang w:val="ru-RU" w:eastAsia="ru-RU"/>
              </w:rPr>
              <w:t>Меры по профилактике осложнений проводятся (единичный выбор,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только в острый период заболевания</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только в период реабилитации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только в подострый период заболевания</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только в период последствий заболевания</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на всех этапах лечения</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5</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sz w:val="24"/>
                <w:szCs w:val="24"/>
              </w:rPr>
            </w:pP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757666" w:rsidRDefault="00F666B6" w:rsidP="003F6755">
            <w:pPr>
              <w:pStyle w:val="TableParagraph"/>
              <w:ind w:left="22"/>
              <w:jc w:val="center"/>
              <w:rPr>
                <w:sz w:val="24"/>
                <w:szCs w:val="24"/>
                <w:lang w:val="ru-RU"/>
              </w:rPr>
            </w:pPr>
            <w:r>
              <w:rPr>
                <w:sz w:val="24"/>
                <w:szCs w:val="24"/>
                <w:lang w:val="ru-RU"/>
              </w:rPr>
              <w:t>10</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757666" w:rsidRDefault="00F666B6" w:rsidP="003F6755">
            <w:pPr>
              <w:pStyle w:val="TableParagraph"/>
              <w:ind w:left="105" w:right="142"/>
              <w:rPr>
                <w:sz w:val="24"/>
                <w:szCs w:val="24"/>
                <w:lang w:val="ru-RU"/>
              </w:rPr>
            </w:pPr>
            <w:r w:rsidRPr="00757666">
              <w:rPr>
                <w:b/>
                <w:sz w:val="24"/>
                <w:szCs w:val="24"/>
                <w:lang w:val="ru-RU"/>
              </w:rPr>
              <w:t xml:space="preserve">Меры по профилактике прогрессирования заболевания </w:t>
            </w:r>
            <w:r>
              <w:rPr>
                <w:b/>
                <w:sz w:val="24"/>
                <w:szCs w:val="24"/>
                <w:lang w:val="ru-RU"/>
              </w:rPr>
              <w:t>предполагают (единичный выбор, 5 баллов)</w:t>
            </w: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p>
        </w:tc>
        <w:tc>
          <w:tcPr>
            <w:tcW w:w="1134" w:type="dxa"/>
          </w:tcPr>
          <w:p w:rsidR="00F666B6" w:rsidRPr="00757666"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757666" w:rsidRDefault="00F666B6" w:rsidP="003F6755">
            <w:pPr>
              <w:pStyle w:val="TableParagraph"/>
              <w:ind w:left="105" w:right="142"/>
              <w:rPr>
                <w:sz w:val="24"/>
                <w:szCs w:val="24"/>
                <w:lang w:val="ru-RU"/>
              </w:rPr>
            </w:pPr>
            <w:r w:rsidRPr="00757666">
              <w:rPr>
                <w:sz w:val="24"/>
                <w:szCs w:val="24"/>
                <w:lang w:val="ru-RU"/>
              </w:rPr>
              <w:t>самостоятельное контролирование пациентом всех лечебных мероприятий</w:t>
            </w: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57666"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757666" w:rsidRDefault="00F666B6" w:rsidP="003F6755">
            <w:pPr>
              <w:pStyle w:val="TableParagraph"/>
              <w:ind w:left="105" w:right="142"/>
              <w:rPr>
                <w:sz w:val="24"/>
                <w:szCs w:val="24"/>
                <w:lang w:val="ru-RU"/>
              </w:rPr>
            </w:pPr>
            <w:r w:rsidRPr="00757666">
              <w:rPr>
                <w:sz w:val="24"/>
                <w:szCs w:val="24"/>
                <w:lang w:val="ru-RU"/>
              </w:rPr>
              <w:t xml:space="preserve">выявление </w:t>
            </w:r>
            <w:r>
              <w:rPr>
                <w:sz w:val="24"/>
                <w:szCs w:val="24"/>
                <w:lang w:val="ru-RU"/>
              </w:rPr>
              <w:t xml:space="preserve">у пациента </w:t>
            </w:r>
            <w:r w:rsidRPr="00757666">
              <w:rPr>
                <w:sz w:val="24"/>
                <w:szCs w:val="24"/>
                <w:lang w:val="ru-RU"/>
              </w:rPr>
              <w:t>и контроль причин</w:t>
            </w:r>
            <w:r>
              <w:rPr>
                <w:sz w:val="24"/>
                <w:szCs w:val="24"/>
                <w:lang w:val="ru-RU"/>
              </w:rPr>
              <w:t xml:space="preserve">, </w:t>
            </w:r>
            <w:r>
              <w:rPr>
                <w:sz w:val="24"/>
                <w:szCs w:val="24"/>
                <w:lang w:val="ru-RU"/>
              </w:rPr>
              <w:lastRenderedPageBreak/>
              <w:t xml:space="preserve">повышающих </w:t>
            </w:r>
            <w:r w:rsidRPr="00757666">
              <w:rPr>
                <w:sz w:val="24"/>
                <w:szCs w:val="24"/>
                <w:lang w:val="ru-RU"/>
              </w:rPr>
              <w:t>риск</w:t>
            </w:r>
            <w:r>
              <w:rPr>
                <w:sz w:val="24"/>
                <w:szCs w:val="24"/>
                <w:lang w:val="ru-RU"/>
              </w:rPr>
              <w:t xml:space="preserve"> прогредиентности болезни</w:t>
            </w:r>
          </w:p>
        </w:tc>
        <w:tc>
          <w:tcPr>
            <w:tcW w:w="709" w:type="dxa"/>
          </w:tcPr>
          <w:p w:rsidR="00F666B6" w:rsidRPr="00757666" w:rsidRDefault="00F666B6" w:rsidP="003F6755">
            <w:pPr>
              <w:pStyle w:val="TableParagraph"/>
              <w:ind w:left="0" w:right="142"/>
              <w:jc w:val="center"/>
              <w:rPr>
                <w:sz w:val="24"/>
                <w:szCs w:val="24"/>
                <w:lang w:val="ru-RU"/>
              </w:rPr>
            </w:pPr>
            <w:r>
              <w:rPr>
                <w:sz w:val="24"/>
                <w:szCs w:val="24"/>
                <w:lang w:val="ru-RU"/>
              </w:rPr>
              <w:lastRenderedPageBreak/>
              <w:t>5</w:t>
            </w:r>
          </w:p>
        </w:tc>
      </w:tr>
      <w:tr w:rsidR="00F666B6" w:rsidRPr="00D56E0F"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p>
        </w:tc>
        <w:tc>
          <w:tcPr>
            <w:tcW w:w="1134" w:type="dxa"/>
          </w:tcPr>
          <w:p w:rsidR="00F666B6" w:rsidRPr="00757666"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757666" w:rsidRDefault="00F666B6" w:rsidP="003F6755">
            <w:pPr>
              <w:pStyle w:val="TableParagraph"/>
              <w:ind w:left="105" w:right="142"/>
              <w:rPr>
                <w:sz w:val="24"/>
                <w:szCs w:val="24"/>
                <w:lang w:val="ru-RU"/>
              </w:rPr>
            </w:pPr>
            <w:r w:rsidRPr="00757666">
              <w:rPr>
                <w:sz w:val="24"/>
                <w:szCs w:val="24"/>
                <w:lang w:val="ru-RU"/>
              </w:rPr>
              <w:t>обучение членов семьи пациента</w:t>
            </w:r>
            <w:r>
              <w:rPr>
                <w:sz w:val="24"/>
                <w:szCs w:val="24"/>
                <w:lang w:val="ru-RU"/>
              </w:rPr>
              <w:t xml:space="preserve"> контролю за прогрессированием симптомов болезни</w:t>
            </w: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p>
        </w:tc>
        <w:tc>
          <w:tcPr>
            <w:tcW w:w="1134" w:type="dxa"/>
          </w:tcPr>
          <w:p w:rsidR="00F666B6" w:rsidRPr="00757666"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757666" w:rsidRDefault="00F666B6" w:rsidP="003F6755">
            <w:pPr>
              <w:pStyle w:val="TableParagraph"/>
              <w:ind w:left="105" w:right="142"/>
              <w:rPr>
                <w:sz w:val="24"/>
                <w:szCs w:val="24"/>
                <w:lang w:val="ru-RU"/>
              </w:rPr>
            </w:pPr>
            <w:r>
              <w:rPr>
                <w:sz w:val="24"/>
                <w:szCs w:val="24"/>
                <w:lang w:val="ru-RU"/>
              </w:rPr>
              <w:t>курсы стационарного обследования и лечения пациента не реже 2 раз в год</w:t>
            </w: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p>
        </w:tc>
        <w:tc>
          <w:tcPr>
            <w:tcW w:w="1134" w:type="dxa"/>
          </w:tcPr>
          <w:p w:rsidR="00F666B6" w:rsidRPr="00757666"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757666" w:rsidRDefault="00F666B6" w:rsidP="003F6755">
            <w:pPr>
              <w:pStyle w:val="TableParagraph"/>
              <w:ind w:left="105" w:right="142"/>
              <w:rPr>
                <w:sz w:val="24"/>
                <w:szCs w:val="24"/>
                <w:lang w:val="ru-RU"/>
              </w:rPr>
            </w:pPr>
            <w:r>
              <w:rPr>
                <w:sz w:val="24"/>
                <w:szCs w:val="24"/>
                <w:lang w:val="ru-RU"/>
              </w:rPr>
              <w:t>профилактические предварительные и периодические медицинские осмотры</w:t>
            </w: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757666" w:rsidRDefault="00F666B6" w:rsidP="003F6755">
            <w:pPr>
              <w:pStyle w:val="TableParagraph"/>
              <w:ind w:left="22"/>
              <w:jc w:val="center"/>
              <w:rPr>
                <w:sz w:val="24"/>
                <w:szCs w:val="24"/>
                <w:lang w:val="ru-RU"/>
              </w:rPr>
            </w:pPr>
          </w:p>
        </w:tc>
        <w:tc>
          <w:tcPr>
            <w:tcW w:w="1276" w:type="dxa"/>
          </w:tcPr>
          <w:p w:rsidR="00F666B6" w:rsidRPr="00757666" w:rsidRDefault="00F666B6" w:rsidP="003F6755">
            <w:pPr>
              <w:pStyle w:val="TableParagraph"/>
              <w:ind w:left="165" w:right="118" w:hanging="17"/>
              <w:jc w:val="center"/>
              <w:rPr>
                <w:sz w:val="24"/>
                <w:szCs w:val="24"/>
                <w:lang w:val="ru-RU"/>
              </w:rPr>
            </w:pPr>
          </w:p>
        </w:tc>
        <w:tc>
          <w:tcPr>
            <w:tcW w:w="1134" w:type="dxa"/>
          </w:tcPr>
          <w:p w:rsidR="00F666B6" w:rsidRPr="00757666" w:rsidRDefault="00F666B6" w:rsidP="003F6755">
            <w:pPr>
              <w:pStyle w:val="TableParagraph"/>
              <w:ind w:left="141" w:right="133"/>
              <w:jc w:val="center"/>
              <w:rPr>
                <w:sz w:val="24"/>
                <w:szCs w:val="24"/>
                <w:lang w:val="ru-RU"/>
              </w:rPr>
            </w:pPr>
          </w:p>
        </w:tc>
        <w:tc>
          <w:tcPr>
            <w:tcW w:w="5245" w:type="dxa"/>
          </w:tcPr>
          <w:p w:rsidR="00F666B6" w:rsidRPr="00757666" w:rsidRDefault="00F666B6" w:rsidP="003F6755">
            <w:pPr>
              <w:pStyle w:val="TableParagraph"/>
              <w:ind w:left="105" w:right="142"/>
              <w:rPr>
                <w:sz w:val="24"/>
                <w:szCs w:val="24"/>
                <w:lang w:val="ru-RU"/>
              </w:rPr>
            </w:pPr>
          </w:p>
        </w:tc>
        <w:tc>
          <w:tcPr>
            <w:tcW w:w="709" w:type="dxa"/>
          </w:tcPr>
          <w:p w:rsidR="00F666B6" w:rsidRPr="00757666"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11</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adjustRightInd w:val="0"/>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Критерии эффективности реабилитации характеризуются (множественный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универсальностью для работы разных реабилитационных отделений</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высокой специфичностью оценок для каждого из реабилитационных отделений</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унифицированностью способов оценки</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возможностью сравнения данных</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простотой и доступностью оценок</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5B62D1" w:rsidRDefault="00F666B6" w:rsidP="003F6755">
            <w:pPr>
              <w:pStyle w:val="TableParagraph"/>
              <w:ind w:left="22"/>
              <w:jc w:val="center"/>
              <w:rPr>
                <w:sz w:val="24"/>
                <w:szCs w:val="24"/>
                <w:lang w:val="ru-RU"/>
              </w:rPr>
            </w:pPr>
            <w:r>
              <w:rPr>
                <w:sz w:val="24"/>
                <w:szCs w:val="24"/>
                <w:lang w:val="ru-RU"/>
              </w:rPr>
              <w:t>12</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CE1404" w:rsidRDefault="00F666B6" w:rsidP="003F6755">
            <w:pPr>
              <w:pStyle w:val="TableParagraph"/>
              <w:ind w:left="105" w:right="142"/>
              <w:rPr>
                <w:sz w:val="24"/>
                <w:szCs w:val="24"/>
                <w:lang w:val="ru-RU"/>
              </w:rPr>
            </w:pPr>
            <w:r w:rsidRPr="005B62D1">
              <w:rPr>
                <w:b/>
                <w:sz w:val="24"/>
                <w:szCs w:val="24"/>
                <w:lang w:val="ru-RU"/>
              </w:rPr>
              <w:t xml:space="preserve">Современное понятие </w:t>
            </w:r>
            <w:r>
              <w:rPr>
                <w:b/>
                <w:sz w:val="24"/>
                <w:szCs w:val="24"/>
                <w:lang w:val="ru-RU"/>
              </w:rPr>
              <w:t xml:space="preserve">о </w:t>
            </w:r>
            <w:r w:rsidRPr="005B62D1">
              <w:rPr>
                <w:b/>
                <w:sz w:val="24"/>
                <w:szCs w:val="24"/>
                <w:lang w:val="ru-RU"/>
              </w:rPr>
              <w:t>реабилитации сформировалось</w:t>
            </w:r>
            <w:r>
              <w:rPr>
                <w:b/>
                <w:sz w:val="24"/>
                <w:szCs w:val="24"/>
                <w:lang w:val="ru-RU"/>
              </w:rPr>
              <w:t xml:space="preserve"> (единичный выбор, 5 баллов)</w:t>
            </w:r>
          </w:p>
        </w:tc>
        <w:tc>
          <w:tcPr>
            <w:tcW w:w="709" w:type="dxa"/>
          </w:tcPr>
          <w:p w:rsidR="00F666B6" w:rsidRPr="00CE140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CE1404" w:rsidRDefault="00F666B6" w:rsidP="003F6755">
            <w:pPr>
              <w:pStyle w:val="TableParagraph"/>
              <w:ind w:left="22"/>
              <w:jc w:val="center"/>
              <w:rPr>
                <w:sz w:val="24"/>
                <w:szCs w:val="24"/>
                <w:lang w:val="ru-RU"/>
              </w:rPr>
            </w:pPr>
          </w:p>
        </w:tc>
        <w:tc>
          <w:tcPr>
            <w:tcW w:w="1276" w:type="dxa"/>
          </w:tcPr>
          <w:p w:rsidR="00F666B6" w:rsidRPr="00CE1404" w:rsidRDefault="00F666B6" w:rsidP="003F6755">
            <w:pPr>
              <w:pStyle w:val="TableParagraph"/>
              <w:ind w:left="165" w:right="118" w:hanging="17"/>
              <w:jc w:val="center"/>
              <w:rPr>
                <w:sz w:val="24"/>
                <w:szCs w:val="24"/>
                <w:lang w:val="ru-RU"/>
              </w:rPr>
            </w:pPr>
          </w:p>
        </w:tc>
        <w:tc>
          <w:tcPr>
            <w:tcW w:w="1134" w:type="dxa"/>
          </w:tcPr>
          <w:p w:rsidR="00F666B6" w:rsidRPr="005B62D1"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CE1404">
              <w:rPr>
                <w:sz w:val="24"/>
                <w:szCs w:val="24"/>
                <w:lang w:val="ru-RU"/>
              </w:rPr>
              <w:t>в Древнем Риме</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CE140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5B62D1"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CE1404" w:rsidRDefault="00F666B6" w:rsidP="003F6755">
            <w:pPr>
              <w:pStyle w:val="TableParagraph"/>
              <w:ind w:left="105" w:right="142"/>
              <w:rPr>
                <w:sz w:val="24"/>
                <w:szCs w:val="24"/>
                <w:lang w:val="ru-RU"/>
              </w:rPr>
            </w:pPr>
            <w:r w:rsidRPr="00CE1404">
              <w:rPr>
                <w:sz w:val="24"/>
                <w:szCs w:val="24"/>
                <w:lang w:val="ru-RU"/>
              </w:rPr>
              <w:t>в годы II Мировой войны</w:t>
            </w:r>
          </w:p>
        </w:tc>
        <w:tc>
          <w:tcPr>
            <w:tcW w:w="709" w:type="dxa"/>
          </w:tcPr>
          <w:p w:rsidR="00F666B6" w:rsidRPr="00CE1404"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CE1404" w:rsidRDefault="00F666B6" w:rsidP="003F6755">
            <w:pPr>
              <w:pStyle w:val="TableParagraph"/>
              <w:ind w:left="22"/>
              <w:jc w:val="center"/>
              <w:rPr>
                <w:sz w:val="24"/>
                <w:szCs w:val="24"/>
                <w:lang w:val="ru-RU"/>
              </w:rPr>
            </w:pPr>
          </w:p>
        </w:tc>
        <w:tc>
          <w:tcPr>
            <w:tcW w:w="1276" w:type="dxa"/>
          </w:tcPr>
          <w:p w:rsidR="00F666B6" w:rsidRPr="00CE1404" w:rsidRDefault="00F666B6" w:rsidP="003F6755">
            <w:pPr>
              <w:pStyle w:val="TableParagraph"/>
              <w:ind w:left="165" w:right="118" w:hanging="17"/>
              <w:jc w:val="center"/>
              <w:rPr>
                <w:sz w:val="24"/>
                <w:szCs w:val="24"/>
                <w:lang w:val="ru-RU"/>
              </w:rPr>
            </w:pPr>
          </w:p>
        </w:tc>
        <w:tc>
          <w:tcPr>
            <w:tcW w:w="1134" w:type="dxa"/>
          </w:tcPr>
          <w:p w:rsidR="00F666B6" w:rsidRPr="005B62D1"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CE1404" w:rsidRDefault="00F666B6" w:rsidP="003F6755">
            <w:pPr>
              <w:pStyle w:val="TableParagraph"/>
              <w:ind w:left="105" w:right="142"/>
              <w:rPr>
                <w:sz w:val="24"/>
                <w:szCs w:val="24"/>
                <w:lang w:val="ru-RU"/>
              </w:rPr>
            </w:pPr>
            <w:r w:rsidRPr="00CE1404">
              <w:rPr>
                <w:sz w:val="24"/>
                <w:szCs w:val="24"/>
                <w:lang w:val="ru-RU"/>
              </w:rPr>
              <w:t>во второй половине XIX века</w:t>
            </w:r>
          </w:p>
        </w:tc>
        <w:tc>
          <w:tcPr>
            <w:tcW w:w="709" w:type="dxa"/>
          </w:tcPr>
          <w:p w:rsidR="00F666B6" w:rsidRPr="00CE140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CE1404" w:rsidRDefault="00F666B6" w:rsidP="003F6755">
            <w:pPr>
              <w:pStyle w:val="TableParagraph"/>
              <w:ind w:left="22"/>
              <w:jc w:val="center"/>
              <w:rPr>
                <w:sz w:val="24"/>
                <w:szCs w:val="24"/>
                <w:lang w:val="ru-RU"/>
              </w:rPr>
            </w:pPr>
          </w:p>
        </w:tc>
        <w:tc>
          <w:tcPr>
            <w:tcW w:w="1276" w:type="dxa"/>
          </w:tcPr>
          <w:p w:rsidR="00F666B6" w:rsidRPr="00CE1404" w:rsidRDefault="00F666B6" w:rsidP="003F6755">
            <w:pPr>
              <w:pStyle w:val="TableParagraph"/>
              <w:ind w:left="165" w:right="118" w:hanging="17"/>
              <w:jc w:val="center"/>
              <w:rPr>
                <w:sz w:val="24"/>
                <w:szCs w:val="24"/>
                <w:lang w:val="ru-RU"/>
              </w:rPr>
            </w:pPr>
          </w:p>
        </w:tc>
        <w:tc>
          <w:tcPr>
            <w:tcW w:w="1134" w:type="dxa"/>
          </w:tcPr>
          <w:p w:rsidR="00F666B6" w:rsidRPr="005B62D1"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C3C9C" w:rsidRDefault="00F666B6" w:rsidP="003F6755">
            <w:pPr>
              <w:pStyle w:val="TableParagraph"/>
              <w:ind w:left="105" w:right="142"/>
              <w:rPr>
                <w:sz w:val="24"/>
                <w:szCs w:val="24"/>
              </w:rPr>
            </w:pPr>
            <w:r w:rsidRPr="00CE1404">
              <w:rPr>
                <w:sz w:val="24"/>
                <w:szCs w:val="24"/>
                <w:lang w:val="ru-RU"/>
              </w:rPr>
              <w:t>в начале XXI века</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5B62D1"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CE1404" w:rsidRDefault="00F666B6" w:rsidP="003F6755">
            <w:pPr>
              <w:pStyle w:val="TableParagraph"/>
              <w:ind w:left="105" w:right="142"/>
              <w:rPr>
                <w:sz w:val="24"/>
                <w:szCs w:val="24"/>
                <w:lang w:val="ru-RU"/>
              </w:rPr>
            </w:pPr>
            <w:r>
              <w:rPr>
                <w:sz w:val="24"/>
                <w:szCs w:val="24"/>
                <w:lang w:val="ru-RU"/>
              </w:rPr>
              <w:t>В Древней Греции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1</w:t>
            </w:r>
            <w:r w:rsidRPr="00EE21FC">
              <w:rPr>
                <w:sz w:val="24"/>
                <w:szCs w:val="24"/>
                <w:lang w:val="ru-RU"/>
              </w:rPr>
              <w:t>3</w:t>
            </w: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adjustRightInd w:val="0"/>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Задачами медицинской реабилитации явля</w:t>
            </w:r>
            <w:r>
              <w:rPr>
                <w:rFonts w:ascii="Times New Roman" w:eastAsia="Times New Roman" w:hAnsi="Times New Roman" w:cs="Times New Roman"/>
                <w:b/>
                <w:sz w:val="24"/>
                <w:szCs w:val="24"/>
                <w:lang w:val="ru-RU" w:eastAsia="ru-RU"/>
              </w:rPr>
              <w:t>е</w:t>
            </w:r>
            <w:r w:rsidRPr="00EE21FC">
              <w:rPr>
                <w:rFonts w:ascii="Times New Roman" w:eastAsia="Times New Roman" w:hAnsi="Times New Roman" w:cs="Times New Roman"/>
                <w:b/>
                <w:sz w:val="24"/>
                <w:szCs w:val="24"/>
                <w:lang w:val="ru-RU" w:eastAsia="ru-RU"/>
              </w:rPr>
              <w:t>тся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полноценное восстановление функциональных возможностей различных систем организма</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развитие компенсаторных приспособлений к условиям повседневной жизни и труду</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rPr>
              <w:t>восстановление бытовых навыков</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предупреждение развития и закрепления патологических процессов</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излечение от заболеваний</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sz w:val="24"/>
                <w:szCs w:val="24"/>
              </w:rPr>
            </w:pPr>
          </w:p>
        </w:tc>
        <w:tc>
          <w:tcPr>
            <w:tcW w:w="709" w:type="dxa"/>
          </w:tcPr>
          <w:p w:rsidR="00F666B6" w:rsidRPr="00EE21FC"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14</w:t>
            </w: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C715BF" w:rsidRDefault="00F666B6" w:rsidP="003F6755">
            <w:pPr>
              <w:tabs>
                <w:tab w:val="left" w:pos="284"/>
              </w:tabs>
              <w:spacing w:after="0" w:line="240" w:lineRule="auto"/>
              <w:ind w:left="105" w:right="142"/>
              <w:rPr>
                <w:rFonts w:ascii="Times New Roman" w:eastAsia="MS Mincho" w:hAnsi="Times New Roman" w:cs="Times New Roman"/>
                <w:sz w:val="24"/>
                <w:szCs w:val="24"/>
                <w:lang w:val="ru-RU" w:eastAsia="ru-RU"/>
              </w:rPr>
            </w:pPr>
            <w:r w:rsidRPr="00D56E0F">
              <w:rPr>
                <w:rFonts w:ascii="Times New Roman" w:eastAsia="MS Mincho" w:hAnsi="Times New Roman" w:cs="Times New Roman"/>
                <w:b/>
                <w:sz w:val="24"/>
                <w:szCs w:val="24"/>
                <w:lang w:val="ru-RU" w:eastAsia="ru-RU"/>
              </w:rPr>
              <w:t>Медицинская реабилитация – это комплекс мероприятий, направленных на</w:t>
            </w:r>
            <w:r>
              <w:rPr>
                <w:rFonts w:ascii="Times New Roman" w:eastAsia="MS Mincho" w:hAnsi="Times New Roman" w:cs="Times New Roman"/>
                <w:b/>
                <w:sz w:val="24"/>
                <w:szCs w:val="24"/>
                <w:lang w:val="ru-RU" w:eastAsia="ru-RU"/>
              </w:rPr>
              <w:t xml:space="preserve"> (единичный выбор,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tabs>
                <w:tab w:val="left" w:pos="284"/>
              </w:tabs>
              <w:spacing w:after="0" w:line="240" w:lineRule="auto"/>
              <w:ind w:left="105" w:right="142"/>
              <w:rPr>
                <w:sz w:val="24"/>
                <w:szCs w:val="24"/>
                <w:lang w:val="ru-RU"/>
              </w:rPr>
            </w:pPr>
            <w:r w:rsidRPr="00D56E0F">
              <w:rPr>
                <w:rFonts w:ascii="Times New Roman" w:eastAsia="MS Mincho" w:hAnsi="Times New Roman" w:cs="Times New Roman"/>
                <w:sz w:val="24"/>
                <w:szCs w:val="24"/>
                <w:lang w:eastAsia="ru-RU"/>
              </w:rPr>
              <w:t>восстановление трудоспособности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tabs>
                <w:tab w:val="left" w:pos="284"/>
              </w:tabs>
              <w:spacing w:after="0" w:line="240" w:lineRule="auto"/>
              <w:ind w:left="105" w:right="142"/>
              <w:rPr>
                <w:sz w:val="24"/>
                <w:szCs w:val="24"/>
                <w:lang w:val="ru-RU"/>
              </w:rPr>
            </w:pPr>
            <w:r w:rsidRPr="00D56E0F">
              <w:rPr>
                <w:rFonts w:ascii="Times New Roman" w:eastAsia="MS Mincho" w:hAnsi="Times New Roman" w:cs="Times New Roman"/>
                <w:sz w:val="24"/>
                <w:szCs w:val="24"/>
                <w:lang w:eastAsia="ru-RU"/>
              </w:rPr>
              <w:t>восстановление здоровья</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5</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tabs>
                <w:tab w:val="left" w:pos="284"/>
              </w:tabs>
              <w:spacing w:after="0" w:line="240" w:lineRule="auto"/>
              <w:ind w:left="105" w:right="142"/>
              <w:rPr>
                <w:sz w:val="24"/>
                <w:szCs w:val="24"/>
                <w:lang w:val="ru-RU"/>
              </w:rPr>
            </w:pPr>
            <w:r w:rsidRPr="00D56E0F">
              <w:rPr>
                <w:rFonts w:ascii="Times New Roman" w:eastAsia="MS Mincho" w:hAnsi="Times New Roman" w:cs="Times New Roman"/>
                <w:sz w:val="24"/>
                <w:szCs w:val="24"/>
                <w:lang w:eastAsia="ru-RU"/>
              </w:rPr>
              <w:t>улучшение тонуса мышц</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tabs>
                <w:tab w:val="left" w:pos="284"/>
              </w:tabs>
              <w:spacing w:after="0" w:line="240" w:lineRule="auto"/>
              <w:ind w:left="105" w:right="142"/>
              <w:rPr>
                <w:sz w:val="24"/>
                <w:szCs w:val="24"/>
                <w:lang w:val="ru-RU"/>
              </w:rPr>
            </w:pPr>
            <w:r w:rsidRPr="00D56E0F">
              <w:rPr>
                <w:rFonts w:ascii="Times New Roman" w:eastAsia="MS Mincho" w:hAnsi="Times New Roman" w:cs="Times New Roman"/>
                <w:sz w:val="24"/>
                <w:szCs w:val="24"/>
                <w:lang w:val="ru-RU" w:eastAsia="ru-RU"/>
              </w:rPr>
              <w:t>нормализацию работы сердечно-сосудистой системы</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нормализацию работы нервной системы</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sz w:val="24"/>
                <w:szCs w:val="24"/>
              </w:rPr>
            </w:pP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CE1404" w:rsidRDefault="00F666B6" w:rsidP="003F6755">
            <w:pPr>
              <w:pStyle w:val="TableParagraph"/>
              <w:ind w:left="22"/>
              <w:jc w:val="center"/>
              <w:rPr>
                <w:sz w:val="24"/>
                <w:szCs w:val="24"/>
                <w:lang w:val="ru-RU"/>
              </w:rPr>
            </w:pPr>
            <w:r>
              <w:rPr>
                <w:sz w:val="24"/>
                <w:szCs w:val="24"/>
                <w:lang w:val="ru-RU"/>
              </w:rPr>
              <w:t>15</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CE1404" w:rsidRDefault="00F666B6" w:rsidP="003F6755">
            <w:pPr>
              <w:pStyle w:val="TableParagraph"/>
              <w:ind w:left="105" w:right="142"/>
              <w:rPr>
                <w:sz w:val="24"/>
                <w:szCs w:val="24"/>
                <w:lang w:val="ru-RU"/>
              </w:rPr>
            </w:pPr>
            <w:r w:rsidRPr="00CE1404">
              <w:rPr>
                <w:b/>
                <w:bCs/>
                <w:sz w:val="24"/>
                <w:szCs w:val="24"/>
                <w:lang w:val="ru-RU"/>
              </w:rPr>
              <w:t>Компонент</w:t>
            </w:r>
            <w:r>
              <w:rPr>
                <w:b/>
                <w:bCs/>
                <w:sz w:val="24"/>
                <w:szCs w:val="24"/>
                <w:lang w:val="ru-RU"/>
              </w:rPr>
              <w:t>ами</w:t>
            </w:r>
            <w:r w:rsidRPr="00CE1404">
              <w:rPr>
                <w:b/>
                <w:bCs/>
                <w:sz w:val="24"/>
                <w:szCs w:val="24"/>
                <w:lang w:val="ru-RU"/>
              </w:rPr>
              <w:t xml:space="preserve"> реабилитации</w:t>
            </w:r>
            <w:r>
              <w:rPr>
                <w:b/>
                <w:bCs/>
                <w:sz w:val="24"/>
                <w:szCs w:val="24"/>
                <w:lang w:val="ru-RU"/>
              </w:rPr>
              <w:t xml:space="preserve"> являются (множественный выбор, 5 баллов)</w:t>
            </w:r>
          </w:p>
        </w:tc>
        <w:tc>
          <w:tcPr>
            <w:tcW w:w="709" w:type="dxa"/>
          </w:tcPr>
          <w:p w:rsidR="00F666B6" w:rsidRPr="00CE1404"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E1404" w:rsidRDefault="00F666B6" w:rsidP="003F6755">
            <w:pPr>
              <w:pStyle w:val="TableParagraph"/>
              <w:ind w:left="22"/>
              <w:jc w:val="center"/>
              <w:rPr>
                <w:sz w:val="24"/>
                <w:szCs w:val="24"/>
                <w:lang w:val="ru-RU"/>
              </w:rPr>
            </w:pPr>
          </w:p>
        </w:tc>
        <w:tc>
          <w:tcPr>
            <w:tcW w:w="1276" w:type="dxa"/>
          </w:tcPr>
          <w:p w:rsidR="00F666B6" w:rsidRPr="00CE140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CE1404"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CE1404" w:rsidRDefault="00F666B6" w:rsidP="003F6755">
            <w:pPr>
              <w:pStyle w:val="TableParagraph"/>
              <w:ind w:left="105" w:right="142"/>
              <w:rPr>
                <w:sz w:val="24"/>
                <w:szCs w:val="24"/>
                <w:lang w:val="ru-RU"/>
              </w:rPr>
            </w:pPr>
            <w:r w:rsidRPr="00CE1404">
              <w:rPr>
                <w:sz w:val="24"/>
                <w:szCs w:val="24"/>
                <w:lang w:val="ru-RU"/>
              </w:rPr>
              <w:t>медицинские лечебно-профилактические мероприятия</w:t>
            </w:r>
          </w:p>
        </w:tc>
        <w:tc>
          <w:tcPr>
            <w:tcW w:w="709" w:type="dxa"/>
          </w:tcPr>
          <w:p w:rsidR="00F666B6" w:rsidRPr="00CE1404"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CE1404" w:rsidRDefault="00F666B6" w:rsidP="003F6755">
            <w:pPr>
              <w:pStyle w:val="TableParagraph"/>
              <w:ind w:left="22"/>
              <w:jc w:val="center"/>
              <w:rPr>
                <w:sz w:val="24"/>
                <w:szCs w:val="24"/>
                <w:lang w:val="ru-RU"/>
              </w:rPr>
            </w:pPr>
          </w:p>
        </w:tc>
        <w:tc>
          <w:tcPr>
            <w:tcW w:w="1276" w:type="dxa"/>
          </w:tcPr>
          <w:p w:rsidR="00F666B6" w:rsidRPr="00CE140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CE1404"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CE1404" w:rsidRDefault="00F666B6" w:rsidP="003F6755">
            <w:pPr>
              <w:pStyle w:val="TableParagraph"/>
              <w:ind w:left="105" w:right="142"/>
              <w:rPr>
                <w:sz w:val="24"/>
                <w:szCs w:val="24"/>
                <w:lang w:val="ru-RU"/>
              </w:rPr>
            </w:pPr>
            <w:r w:rsidRPr="00CE1404">
              <w:rPr>
                <w:sz w:val="24"/>
                <w:szCs w:val="24"/>
                <w:lang w:val="ru-RU"/>
              </w:rPr>
              <w:t>психологические и педагогические мероприятия</w:t>
            </w:r>
          </w:p>
        </w:tc>
        <w:tc>
          <w:tcPr>
            <w:tcW w:w="709" w:type="dxa"/>
          </w:tcPr>
          <w:p w:rsidR="00F666B6" w:rsidRPr="00CE1404"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CE1404" w:rsidRDefault="00F666B6" w:rsidP="003F6755">
            <w:pPr>
              <w:pStyle w:val="TableParagraph"/>
              <w:ind w:left="22"/>
              <w:jc w:val="center"/>
              <w:rPr>
                <w:sz w:val="24"/>
                <w:szCs w:val="24"/>
                <w:lang w:val="ru-RU"/>
              </w:rPr>
            </w:pPr>
          </w:p>
        </w:tc>
        <w:tc>
          <w:tcPr>
            <w:tcW w:w="1276" w:type="dxa"/>
          </w:tcPr>
          <w:p w:rsidR="00F666B6" w:rsidRPr="00CE140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CE1404"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CE1404" w:rsidRDefault="00F666B6" w:rsidP="003F6755">
            <w:pPr>
              <w:pStyle w:val="TableParagraph"/>
              <w:ind w:left="105" w:right="142"/>
              <w:rPr>
                <w:sz w:val="24"/>
                <w:szCs w:val="24"/>
                <w:lang w:val="ru-RU"/>
              </w:rPr>
            </w:pPr>
            <w:r w:rsidRPr="00CE1404">
              <w:rPr>
                <w:sz w:val="24"/>
                <w:szCs w:val="24"/>
                <w:lang w:val="ru-RU"/>
              </w:rPr>
              <w:t>социальные и трудовые мероприятия</w:t>
            </w:r>
          </w:p>
        </w:tc>
        <w:tc>
          <w:tcPr>
            <w:tcW w:w="709" w:type="dxa"/>
          </w:tcPr>
          <w:p w:rsidR="00F666B6" w:rsidRPr="00CE1404"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CE1404" w:rsidRDefault="00F666B6" w:rsidP="003F6755">
            <w:pPr>
              <w:pStyle w:val="TableParagraph"/>
              <w:ind w:left="22"/>
              <w:jc w:val="center"/>
              <w:rPr>
                <w:sz w:val="24"/>
                <w:szCs w:val="24"/>
                <w:lang w:val="ru-RU"/>
              </w:rPr>
            </w:pPr>
          </w:p>
        </w:tc>
        <w:tc>
          <w:tcPr>
            <w:tcW w:w="1276" w:type="dxa"/>
          </w:tcPr>
          <w:p w:rsidR="00F666B6" w:rsidRPr="00CE140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CE1404"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CE1404" w:rsidRDefault="00F666B6" w:rsidP="003F6755">
            <w:pPr>
              <w:pStyle w:val="TableParagraph"/>
              <w:ind w:left="105" w:right="142"/>
              <w:rPr>
                <w:sz w:val="24"/>
                <w:szCs w:val="24"/>
                <w:lang w:val="ru-RU"/>
              </w:rPr>
            </w:pPr>
            <w:r w:rsidRPr="00CE1404">
              <w:rPr>
                <w:sz w:val="24"/>
                <w:szCs w:val="24"/>
                <w:lang w:val="ru-RU"/>
              </w:rPr>
              <w:t>технические и правовые мероприятия</w:t>
            </w:r>
          </w:p>
        </w:tc>
        <w:tc>
          <w:tcPr>
            <w:tcW w:w="709" w:type="dxa"/>
          </w:tcPr>
          <w:p w:rsidR="00F666B6" w:rsidRPr="00CE1404"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CE1404" w:rsidRDefault="00F666B6" w:rsidP="003F6755">
            <w:pPr>
              <w:pStyle w:val="TableParagraph"/>
              <w:ind w:left="22"/>
              <w:jc w:val="center"/>
              <w:rPr>
                <w:sz w:val="24"/>
                <w:szCs w:val="24"/>
                <w:lang w:val="ru-RU"/>
              </w:rPr>
            </w:pPr>
          </w:p>
        </w:tc>
        <w:tc>
          <w:tcPr>
            <w:tcW w:w="1276" w:type="dxa"/>
          </w:tcPr>
          <w:p w:rsidR="00F666B6" w:rsidRPr="00CE1404" w:rsidRDefault="00F666B6" w:rsidP="003F6755">
            <w:pPr>
              <w:pStyle w:val="TableParagraph"/>
              <w:ind w:left="165" w:right="118" w:hanging="17"/>
              <w:jc w:val="center"/>
              <w:rPr>
                <w:sz w:val="24"/>
                <w:szCs w:val="24"/>
                <w:lang w:val="ru-RU"/>
              </w:rPr>
            </w:pPr>
          </w:p>
        </w:tc>
        <w:tc>
          <w:tcPr>
            <w:tcW w:w="1134" w:type="dxa"/>
          </w:tcPr>
          <w:p w:rsidR="00F666B6" w:rsidRPr="00CE1404"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CE1404" w:rsidRDefault="00F666B6" w:rsidP="003F6755">
            <w:pPr>
              <w:pStyle w:val="TableParagraph"/>
              <w:ind w:left="105" w:right="142"/>
              <w:rPr>
                <w:sz w:val="24"/>
                <w:szCs w:val="24"/>
                <w:lang w:val="ru-RU"/>
              </w:rPr>
            </w:pPr>
            <w:r>
              <w:rPr>
                <w:sz w:val="24"/>
                <w:szCs w:val="24"/>
                <w:lang w:val="ru-RU"/>
              </w:rPr>
              <w:t>международные и государственные мероприятия</w:t>
            </w:r>
          </w:p>
        </w:tc>
        <w:tc>
          <w:tcPr>
            <w:tcW w:w="709" w:type="dxa"/>
          </w:tcPr>
          <w:p w:rsidR="00F666B6" w:rsidRPr="00CE1404"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E1404" w:rsidRDefault="00F666B6" w:rsidP="003F6755">
            <w:pPr>
              <w:pStyle w:val="TableParagraph"/>
              <w:ind w:left="22"/>
              <w:jc w:val="center"/>
              <w:rPr>
                <w:sz w:val="24"/>
                <w:szCs w:val="24"/>
                <w:lang w:val="ru-RU"/>
              </w:rPr>
            </w:pPr>
          </w:p>
        </w:tc>
        <w:tc>
          <w:tcPr>
            <w:tcW w:w="1276" w:type="dxa"/>
          </w:tcPr>
          <w:p w:rsidR="00F666B6" w:rsidRPr="00CE1404" w:rsidRDefault="00F666B6" w:rsidP="003F6755">
            <w:pPr>
              <w:pStyle w:val="TableParagraph"/>
              <w:ind w:left="165" w:right="118" w:hanging="17"/>
              <w:jc w:val="center"/>
              <w:rPr>
                <w:sz w:val="24"/>
                <w:szCs w:val="24"/>
                <w:lang w:val="ru-RU"/>
              </w:rPr>
            </w:pPr>
          </w:p>
        </w:tc>
        <w:tc>
          <w:tcPr>
            <w:tcW w:w="1134" w:type="dxa"/>
          </w:tcPr>
          <w:p w:rsidR="00F666B6" w:rsidRPr="00CE1404" w:rsidRDefault="00F666B6" w:rsidP="003F6755">
            <w:pPr>
              <w:pStyle w:val="TableParagraph"/>
              <w:ind w:left="141" w:right="133"/>
              <w:jc w:val="center"/>
              <w:rPr>
                <w:sz w:val="24"/>
                <w:szCs w:val="24"/>
                <w:lang w:val="ru-RU"/>
              </w:rPr>
            </w:pPr>
          </w:p>
        </w:tc>
        <w:tc>
          <w:tcPr>
            <w:tcW w:w="5245" w:type="dxa"/>
          </w:tcPr>
          <w:p w:rsidR="00F666B6" w:rsidRPr="00CE1404" w:rsidRDefault="00F666B6" w:rsidP="003F6755">
            <w:pPr>
              <w:pStyle w:val="TableParagraph"/>
              <w:ind w:left="105" w:right="142"/>
              <w:rPr>
                <w:sz w:val="24"/>
                <w:szCs w:val="24"/>
                <w:lang w:val="ru-RU"/>
              </w:rPr>
            </w:pPr>
          </w:p>
        </w:tc>
        <w:tc>
          <w:tcPr>
            <w:tcW w:w="709" w:type="dxa"/>
          </w:tcPr>
          <w:p w:rsidR="00F666B6" w:rsidRPr="00CE140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16</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spacing w:after="0" w:line="240" w:lineRule="auto"/>
              <w:ind w:left="105" w:right="142"/>
              <w:rPr>
                <w:rFonts w:ascii="Times New Roman" w:eastAsia="MS Mincho" w:hAnsi="Times New Roman" w:cs="Times New Roman"/>
                <w:b/>
                <w:sz w:val="24"/>
                <w:szCs w:val="24"/>
                <w:lang w:val="ru-RU" w:eastAsia="ru-RU"/>
              </w:rPr>
            </w:pPr>
            <w:r w:rsidRPr="00BC3C9C">
              <w:rPr>
                <w:rFonts w:ascii="Times New Roman" w:eastAsia="MS Mincho" w:hAnsi="Times New Roman" w:cs="Times New Roman"/>
                <w:b/>
                <w:sz w:val="24"/>
                <w:szCs w:val="24"/>
                <w:lang w:val="ru-RU" w:eastAsia="ru-RU"/>
              </w:rPr>
              <w:t>К обязательным признакам медицинской реабилитации относ</w:t>
            </w:r>
            <w:r>
              <w:rPr>
                <w:rFonts w:ascii="Times New Roman" w:eastAsia="MS Mincho" w:hAnsi="Times New Roman" w:cs="Times New Roman"/>
                <w:b/>
                <w:sz w:val="24"/>
                <w:szCs w:val="24"/>
                <w:lang w:val="ru-RU" w:eastAsia="ru-RU"/>
              </w:rPr>
              <w:t>и</w:t>
            </w:r>
            <w:r w:rsidRPr="00BC3C9C">
              <w:rPr>
                <w:rFonts w:ascii="Times New Roman" w:eastAsia="MS Mincho" w:hAnsi="Times New Roman" w:cs="Times New Roman"/>
                <w:b/>
                <w:sz w:val="24"/>
                <w:szCs w:val="24"/>
                <w:lang w:val="ru-RU" w:eastAsia="ru-RU"/>
              </w:rPr>
              <w:t>тся (множественный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tabs>
                <w:tab w:val="left" w:pos="284"/>
              </w:tabs>
              <w:spacing w:after="0" w:line="240" w:lineRule="auto"/>
              <w:ind w:left="105" w:right="142"/>
              <w:rPr>
                <w:rFonts w:ascii="Times New Roman" w:hAnsi="Times New Roman" w:cs="Times New Roman"/>
                <w:sz w:val="24"/>
                <w:szCs w:val="24"/>
              </w:rPr>
            </w:pPr>
            <w:r w:rsidRPr="00BC3C9C">
              <w:rPr>
                <w:rFonts w:ascii="Times New Roman" w:eastAsia="MS Mincho" w:hAnsi="Times New Roman" w:cs="Times New Roman"/>
                <w:sz w:val="24"/>
                <w:szCs w:val="24"/>
                <w:lang w:eastAsia="ru-RU"/>
              </w:rPr>
              <w:t>ранее начало</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tabs>
                <w:tab w:val="left" w:pos="284"/>
              </w:tabs>
              <w:spacing w:after="0" w:line="240" w:lineRule="auto"/>
              <w:ind w:left="105" w:right="142"/>
              <w:rPr>
                <w:rFonts w:ascii="Times New Roman" w:hAnsi="Times New Roman" w:cs="Times New Roman"/>
                <w:sz w:val="24"/>
                <w:szCs w:val="24"/>
              </w:rPr>
            </w:pPr>
            <w:r w:rsidRPr="00BC3C9C">
              <w:rPr>
                <w:rFonts w:ascii="Times New Roman" w:eastAsia="MS Mincho" w:hAnsi="Times New Roman" w:cs="Times New Roman"/>
                <w:sz w:val="24"/>
                <w:szCs w:val="24"/>
                <w:lang w:val="ru-RU" w:eastAsia="ru-RU"/>
              </w:rPr>
              <w:t>системность и этапность</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tabs>
                <w:tab w:val="left" w:pos="284"/>
              </w:tabs>
              <w:spacing w:after="0" w:line="240" w:lineRule="auto"/>
              <w:ind w:left="105" w:right="142"/>
              <w:rPr>
                <w:rFonts w:ascii="Times New Roman" w:hAnsi="Times New Roman" w:cs="Times New Roman"/>
                <w:sz w:val="24"/>
                <w:szCs w:val="24"/>
              </w:rPr>
            </w:pPr>
            <w:r w:rsidRPr="00BC3C9C">
              <w:rPr>
                <w:rFonts w:ascii="Times New Roman" w:eastAsia="MS Mincho" w:hAnsi="Times New Roman" w:cs="Times New Roman"/>
                <w:sz w:val="24"/>
                <w:szCs w:val="24"/>
                <w:lang w:val="ru-RU" w:eastAsia="ru-RU"/>
              </w:rPr>
              <w:t>определенность во времени</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tabs>
                <w:tab w:val="left" w:pos="284"/>
              </w:tabs>
              <w:spacing w:after="0" w:line="240" w:lineRule="auto"/>
              <w:ind w:left="105" w:right="142"/>
              <w:rPr>
                <w:rFonts w:ascii="Times New Roman" w:hAnsi="Times New Roman" w:cs="Times New Roman"/>
                <w:sz w:val="24"/>
                <w:szCs w:val="24"/>
              </w:rPr>
            </w:pPr>
            <w:r w:rsidRPr="00BC3C9C">
              <w:rPr>
                <w:rFonts w:ascii="Times New Roman" w:eastAsia="MS Mincho" w:hAnsi="Times New Roman" w:cs="Times New Roman"/>
                <w:sz w:val="24"/>
                <w:szCs w:val="24"/>
                <w:lang w:val="ru-RU" w:eastAsia="ru-RU"/>
              </w:rPr>
              <w:t>государственность</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автономность</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0C2854" w:rsidRDefault="00F666B6" w:rsidP="003F6755">
            <w:pPr>
              <w:pStyle w:val="TableParagraph"/>
              <w:ind w:left="22"/>
              <w:jc w:val="center"/>
              <w:rPr>
                <w:sz w:val="24"/>
                <w:szCs w:val="24"/>
                <w:lang w:val="ru-RU"/>
              </w:rPr>
            </w:pPr>
            <w:r>
              <w:rPr>
                <w:sz w:val="24"/>
                <w:szCs w:val="24"/>
                <w:lang w:val="ru-RU"/>
              </w:rPr>
              <w:t>17</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0C2854" w:rsidRDefault="00F666B6" w:rsidP="003F6755">
            <w:pPr>
              <w:pStyle w:val="TableParagraph"/>
              <w:ind w:left="105" w:right="142"/>
              <w:rPr>
                <w:sz w:val="24"/>
                <w:szCs w:val="24"/>
                <w:lang w:val="ru-RU"/>
              </w:rPr>
            </w:pPr>
            <w:r w:rsidRPr="000C2854">
              <w:rPr>
                <w:b/>
                <w:sz w:val="24"/>
                <w:szCs w:val="24"/>
                <w:lang w:val="ru-RU"/>
              </w:rPr>
              <w:t>Охрана и укрепление здоровья практически здоровых граждан в РФ проводится в отношении</w:t>
            </w:r>
            <w:r>
              <w:rPr>
                <w:b/>
                <w:sz w:val="24"/>
                <w:szCs w:val="24"/>
                <w:lang w:val="ru-RU"/>
              </w:rPr>
              <w:t xml:space="preserve"> (единичный выбор, 5 баллов)</w:t>
            </w:r>
          </w:p>
        </w:tc>
        <w:tc>
          <w:tcPr>
            <w:tcW w:w="709" w:type="dxa"/>
          </w:tcPr>
          <w:p w:rsidR="00F666B6" w:rsidRPr="000C285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C2854" w:rsidRDefault="00F666B6" w:rsidP="003F6755">
            <w:pPr>
              <w:pStyle w:val="TableParagraph"/>
              <w:ind w:left="22"/>
              <w:jc w:val="center"/>
              <w:rPr>
                <w:sz w:val="24"/>
                <w:szCs w:val="24"/>
                <w:lang w:val="ru-RU"/>
              </w:rPr>
            </w:pPr>
          </w:p>
        </w:tc>
        <w:tc>
          <w:tcPr>
            <w:tcW w:w="1276" w:type="dxa"/>
          </w:tcPr>
          <w:p w:rsidR="00F666B6" w:rsidRPr="000C285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0C2854"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0C2854" w:rsidRDefault="00F666B6" w:rsidP="003F6755">
            <w:pPr>
              <w:pStyle w:val="TableParagraph"/>
              <w:ind w:left="105" w:right="142"/>
              <w:rPr>
                <w:sz w:val="24"/>
                <w:szCs w:val="24"/>
                <w:lang w:val="ru-RU"/>
              </w:rPr>
            </w:pPr>
            <w:r w:rsidRPr="000C2854">
              <w:rPr>
                <w:sz w:val="24"/>
                <w:szCs w:val="24"/>
                <w:lang w:val="ru-RU"/>
              </w:rPr>
              <w:t>здоровых и имеющих одно-два заболевания в стадии стойкой ремиссии</w:t>
            </w:r>
          </w:p>
        </w:tc>
        <w:tc>
          <w:tcPr>
            <w:tcW w:w="709" w:type="dxa"/>
          </w:tcPr>
          <w:p w:rsidR="00F666B6" w:rsidRPr="000C2854"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0C2854" w:rsidRDefault="00F666B6" w:rsidP="003F6755">
            <w:pPr>
              <w:pStyle w:val="TableParagraph"/>
              <w:ind w:left="22"/>
              <w:jc w:val="center"/>
              <w:rPr>
                <w:sz w:val="24"/>
                <w:szCs w:val="24"/>
                <w:lang w:val="ru-RU"/>
              </w:rPr>
            </w:pPr>
          </w:p>
        </w:tc>
        <w:tc>
          <w:tcPr>
            <w:tcW w:w="1276" w:type="dxa"/>
          </w:tcPr>
          <w:p w:rsidR="00F666B6" w:rsidRPr="000C2854" w:rsidRDefault="00F666B6" w:rsidP="003F6755">
            <w:pPr>
              <w:pStyle w:val="TableParagraph"/>
              <w:ind w:left="165" w:right="118" w:hanging="17"/>
              <w:jc w:val="center"/>
              <w:rPr>
                <w:sz w:val="24"/>
                <w:szCs w:val="24"/>
                <w:lang w:val="ru-RU"/>
              </w:rPr>
            </w:pPr>
          </w:p>
        </w:tc>
        <w:tc>
          <w:tcPr>
            <w:tcW w:w="1134" w:type="dxa"/>
          </w:tcPr>
          <w:p w:rsidR="00F666B6" w:rsidRPr="000C2854"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0C2854" w:rsidRDefault="00F666B6" w:rsidP="003F6755">
            <w:pPr>
              <w:pStyle w:val="TableParagraph"/>
              <w:ind w:left="144" w:right="142"/>
              <w:rPr>
                <w:sz w:val="24"/>
                <w:szCs w:val="24"/>
                <w:lang w:val="ru-RU"/>
              </w:rPr>
            </w:pPr>
            <w:r w:rsidRPr="004E4424">
              <w:rPr>
                <w:sz w:val="24"/>
                <w:szCs w:val="24"/>
                <w:lang w:val="ru-RU"/>
              </w:rPr>
              <w:t>здоровой части населения, имеющей дизадаптивные проявления</w:t>
            </w:r>
          </w:p>
        </w:tc>
        <w:tc>
          <w:tcPr>
            <w:tcW w:w="709" w:type="dxa"/>
          </w:tcPr>
          <w:p w:rsidR="00F666B6" w:rsidRPr="000C285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C2854" w:rsidRDefault="00F666B6" w:rsidP="003F6755">
            <w:pPr>
              <w:pStyle w:val="TableParagraph"/>
              <w:ind w:left="22"/>
              <w:jc w:val="center"/>
              <w:rPr>
                <w:sz w:val="24"/>
                <w:szCs w:val="24"/>
                <w:lang w:val="ru-RU"/>
              </w:rPr>
            </w:pPr>
          </w:p>
        </w:tc>
        <w:tc>
          <w:tcPr>
            <w:tcW w:w="1276" w:type="dxa"/>
          </w:tcPr>
          <w:p w:rsidR="00F666B6" w:rsidRPr="000C2854" w:rsidRDefault="00F666B6" w:rsidP="003F6755">
            <w:pPr>
              <w:pStyle w:val="TableParagraph"/>
              <w:ind w:left="165" w:right="118" w:hanging="17"/>
              <w:jc w:val="center"/>
              <w:rPr>
                <w:sz w:val="24"/>
                <w:szCs w:val="24"/>
                <w:lang w:val="ru-RU"/>
              </w:rPr>
            </w:pPr>
          </w:p>
        </w:tc>
        <w:tc>
          <w:tcPr>
            <w:tcW w:w="1134" w:type="dxa"/>
          </w:tcPr>
          <w:p w:rsidR="00F666B6" w:rsidRPr="000C2854"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0C2854" w:rsidRDefault="00F666B6" w:rsidP="003F6755">
            <w:pPr>
              <w:pStyle w:val="TableParagraph"/>
              <w:ind w:left="105" w:right="142"/>
              <w:rPr>
                <w:sz w:val="24"/>
                <w:szCs w:val="24"/>
                <w:lang w:val="ru-RU"/>
              </w:rPr>
            </w:pPr>
            <w:r w:rsidRPr="004E4424">
              <w:rPr>
                <w:sz w:val="24"/>
                <w:szCs w:val="24"/>
                <w:lang w:val="ru-RU"/>
              </w:rPr>
              <w:t>всех граждан с хроническими заболеваниями в стадии обострения</w:t>
            </w:r>
          </w:p>
        </w:tc>
        <w:tc>
          <w:tcPr>
            <w:tcW w:w="709" w:type="dxa"/>
          </w:tcPr>
          <w:p w:rsidR="00F666B6" w:rsidRPr="000C285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C2854" w:rsidRDefault="00F666B6" w:rsidP="003F6755">
            <w:pPr>
              <w:pStyle w:val="TableParagraph"/>
              <w:ind w:left="22"/>
              <w:jc w:val="center"/>
              <w:rPr>
                <w:sz w:val="24"/>
                <w:szCs w:val="24"/>
                <w:lang w:val="ru-RU"/>
              </w:rPr>
            </w:pPr>
          </w:p>
        </w:tc>
        <w:tc>
          <w:tcPr>
            <w:tcW w:w="1276" w:type="dxa"/>
          </w:tcPr>
          <w:p w:rsidR="00F666B6" w:rsidRPr="000C2854" w:rsidRDefault="00F666B6" w:rsidP="003F6755">
            <w:pPr>
              <w:pStyle w:val="TableParagraph"/>
              <w:ind w:left="165" w:right="118" w:hanging="17"/>
              <w:jc w:val="center"/>
              <w:rPr>
                <w:sz w:val="24"/>
                <w:szCs w:val="24"/>
                <w:lang w:val="ru-RU"/>
              </w:rPr>
            </w:pPr>
          </w:p>
        </w:tc>
        <w:tc>
          <w:tcPr>
            <w:tcW w:w="1134" w:type="dxa"/>
          </w:tcPr>
          <w:p w:rsidR="00F666B6" w:rsidRPr="000C2854"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0C2854" w:rsidRDefault="00F666B6" w:rsidP="003F6755">
            <w:pPr>
              <w:pStyle w:val="TableParagraph"/>
              <w:ind w:left="105" w:right="142"/>
              <w:rPr>
                <w:sz w:val="24"/>
                <w:szCs w:val="24"/>
                <w:lang w:val="ru-RU"/>
              </w:rPr>
            </w:pPr>
            <w:r w:rsidRPr="004E4424">
              <w:rPr>
                <w:sz w:val="24"/>
                <w:szCs w:val="24"/>
                <w:lang w:val="ru-RU"/>
              </w:rPr>
              <w:t>здоровых мужчин и женщин, не имеющих никаких заболеваний</w:t>
            </w:r>
          </w:p>
        </w:tc>
        <w:tc>
          <w:tcPr>
            <w:tcW w:w="709" w:type="dxa"/>
          </w:tcPr>
          <w:p w:rsidR="00F666B6" w:rsidRPr="000C285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C2854" w:rsidRDefault="00F666B6" w:rsidP="003F6755">
            <w:pPr>
              <w:pStyle w:val="TableParagraph"/>
              <w:ind w:left="22"/>
              <w:jc w:val="center"/>
              <w:rPr>
                <w:sz w:val="24"/>
                <w:szCs w:val="24"/>
                <w:lang w:val="ru-RU"/>
              </w:rPr>
            </w:pPr>
          </w:p>
        </w:tc>
        <w:tc>
          <w:tcPr>
            <w:tcW w:w="1276" w:type="dxa"/>
          </w:tcPr>
          <w:p w:rsidR="00F666B6" w:rsidRPr="000C2854" w:rsidRDefault="00F666B6" w:rsidP="003F6755">
            <w:pPr>
              <w:pStyle w:val="TableParagraph"/>
              <w:ind w:left="165" w:right="118" w:hanging="17"/>
              <w:jc w:val="center"/>
              <w:rPr>
                <w:sz w:val="24"/>
                <w:szCs w:val="24"/>
                <w:lang w:val="ru-RU"/>
              </w:rPr>
            </w:pPr>
          </w:p>
        </w:tc>
        <w:tc>
          <w:tcPr>
            <w:tcW w:w="1134" w:type="dxa"/>
          </w:tcPr>
          <w:p w:rsidR="00F666B6" w:rsidRPr="000C2854"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0C2854" w:rsidRDefault="00F666B6" w:rsidP="003F6755">
            <w:pPr>
              <w:pStyle w:val="TableParagraph"/>
              <w:ind w:left="105" w:right="142"/>
              <w:rPr>
                <w:sz w:val="24"/>
                <w:szCs w:val="24"/>
                <w:lang w:val="ru-RU"/>
              </w:rPr>
            </w:pPr>
            <w:r>
              <w:rPr>
                <w:sz w:val="24"/>
                <w:szCs w:val="24"/>
                <w:lang w:val="ru-RU"/>
              </w:rPr>
              <w:t>детей и подростков, часто и длительно болеющих</w:t>
            </w:r>
          </w:p>
        </w:tc>
        <w:tc>
          <w:tcPr>
            <w:tcW w:w="709" w:type="dxa"/>
          </w:tcPr>
          <w:p w:rsidR="00F666B6" w:rsidRPr="000C285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C2854" w:rsidRDefault="00F666B6" w:rsidP="003F6755">
            <w:pPr>
              <w:pStyle w:val="TableParagraph"/>
              <w:ind w:left="22"/>
              <w:jc w:val="center"/>
              <w:rPr>
                <w:sz w:val="24"/>
                <w:szCs w:val="24"/>
                <w:lang w:val="ru-RU"/>
              </w:rPr>
            </w:pPr>
          </w:p>
        </w:tc>
        <w:tc>
          <w:tcPr>
            <w:tcW w:w="1276" w:type="dxa"/>
          </w:tcPr>
          <w:p w:rsidR="00F666B6" w:rsidRPr="000C2854" w:rsidRDefault="00F666B6" w:rsidP="003F6755">
            <w:pPr>
              <w:pStyle w:val="TableParagraph"/>
              <w:ind w:left="165" w:right="118" w:hanging="17"/>
              <w:jc w:val="center"/>
              <w:rPr>
                <w:sz w:val="24"/>
                <w:szCs w:val="24"/>
                <w:lang w:val="ru-RU"/>
              </w:rPr>
            </w:pPr>
          </w:p>
        </w:tc>
        <w:tc>
          <w:tcPr>
            <w:tcW w:w="1134" w:type="dxa"/>
          </w:tcPr>
          <w:p w:rsidR="00F666B6" w:rsidRPr="000C2854" w:rsidRDefault="00F666B6" w:rsidP="003F6755">
            <w:pPr>
              <w:pStyle w:val="TableParagraph"/>
              <w:ind w:left="141" w:right="133"/>
              <w:jc w:val="center"/>
              <w:rPr>
                <w:sz w:val="24"/>
                <w:szCs w:val="24"/>
                <w:lang w:val="ru-RU"/>
              </w:rPr>
            </w:pPr>
          </w:p>
        </w:tc>
        <w:tc>
          <w:tcPr>
            <w:tcW w:w="5245" w:type="dxa"/>
          </w:tcPr>
          <w:p w:rsidR="00F666B6" w:rsidRPr="000C2854" w:rsidRDefault="00F666B6" w:rsidP="003F6755">
            <w:pPr>
              <w:pStyle w:val="TableParagraph"/>
              <w:ind w:left="105" w:right="142"/>
              <w:rPr>
                <w:sz w:val="24"/>
                <w:szCs w:val="24"/>
                <w:lang w:val="ru-RU"/>
              </w:rPr>
            </w:pPr>
          </w:p>
        </w:tc>
        <w:tc>
          <w:tcPr>
            <w:tcW w:w="709" w:type="dxa"/>
          </w:tcPr>
          <w:p w:rsidR="00F666B6" w:rsidRPr="000C285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4E4424" w:rsidRDefault="00F666B6" w:rsidP="003F6755">
            <w:pPr>
              <w:pStyle w:val="TableParagraph"/>
              <w:ind w:left="22"/>
              <w:jc w:val="center"/>
              <w:rPr>
                <w:sz w:val="24"/>
                <w:szCs w:val="24"/>
                <w:lang w:val="ru-RU"/>
              </w:rPr>
            </w:pPr>
            <w:r>
              <w:rPr>
                <w:sz w:val="24"/>
                <w:szCs w:val="24"/>
                <w:lang w:val="ru-RU"/>
              </w:rPr>
              <w:t>18</w:t>
            </w:r>
          </w:p>
        </w:tc>
        <w:tc>
          <w:tcPr>
            <w:tcW w:w="1276" w:type="dxa"/>
          </w:tcPr>
          <w:p w:rsidR="00F666B6" w:rsidRPr="000C2854" w:rsidRDefault="00F666B6" w:rsidP="003F6755">
            <w:pPr>
              <w:pStyle w:val="TableParagraph"/>
              <w:ind w:left="165" w:right="118" w:hanging="17"/>
              <w:jc w:val="center"/>
              <w:rPr>
                <w:sz w:val="24"/>
                <w:szCs w:val="24"/>
              </w:rPr>
            </w:pPr>
          </w:p>
        </w:tc>
        <w:tc>
          <w:tcPr>
            <w:tcW w:w="1134" w:type="dxa"/>
          </w:tcPr>
          <w:p w:rsidR="00F666B6" w:rsidRPr="000C2854" w:rsidRDefault="00F666B6" w:rsidP="003F6755">
            <w:pPr>
              <w:pStyle w:val="TableParagraph"/>
              <w:ind w:left="141" w:right="133"/>
              <w:jc w:val="center"/>
              <w:rPr>
                <w:sz w:val="24"/>
                <w:szCs w:val="24"/>
              </w:rPr>
            </w:pPr>
          </w:p>
        </w:tc>
        <w:tc>
          <w:tcPr>
            <w:tcW w:w="5245" w:type="dxa"/>
          </w:tcPr>
          <w:p w:rsidR="00F666B6" w:rsidRPr="00DC000E" w:rsidRDefault="00F666B6" w:rsidP="003F6755">
            <w:pPr>
              <w:pStyle w:val="TableParagraph"/>
              <w:ind w:left="105" w:right="142"/>
              <w:rPr>
                <w:sz w:val="24"/>
                <w:szCs w:val="24"/>
                <w:lang w:val="ru-RU"/>
              </w:rPr>
            </w:pPr>
            <w:r w:rsidRPr="00DC000E">
              <w:rPr>
                <w:b/>
                <w:sz w:val="24"/>
                <w:szCs w:val="24"/>
                <w:lang w:val="ru-RU"/>
              </w:rPr>
              <w:t>Реабилитология изучает</w:t>
            </w:r>
            <w:r>
              <w:rPr>
                <w:b/>
                <w:sz w:val="24"/>
                <w:szCs w:val="24"/>
                <w:lang w:val="ru-RU"/>
              </w:rPr>
              <w:t xml:space="preserve"> (множественный выбор, 5 баллов)</w:t>
            </w:r>
          </w:p>
        </w:tc>
        <w:tc>
          <w:tcPr>
            <w:tcW w:w="709" w:type="dxa"/>
          </w:tcPr>
          <w:p w:rsidR="00F666B6" w:rsidRPr="00DC000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DC000E" w:rsidRDefault="00F666B6" w:rsidP="003F6755">
            <w:pPr>
              <w:pStyle w:val="TableParagraph"/>
              <w:ind w:left="22"/>
              <w:jc w:val="center"/>
              <w:rPr>
                <w:sz w:val="24"/>
                <w:szCs w:val="24"/>
                <w:lang w:val="ru-RU"/>
              </w:rPr>
            </w:pPr>
          </w:p>
        </w:tc>
        <w:tc>
          <w:tcPr>
            <w:tcW w:w="1276" w:type="dxa"/>
          </w:tcPr>
          <w:p w:rsidR="00F666B6" w:rsidRPr="00DC00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4E4424"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0C2854" w:rsidRDefault="00F666B6" w:rsidP="003F6755">
            <w:pPr>
              <w:pStyle w:val="TableParagraph"/>
              <w:ind w:left="105" w:right="142"/>
              <w:rPr>
                <w:sz w:val="24"/>
                <w:szCs w:val="24"/>
              </w:rPr>
            </w:pPr>
            <w:r w:rsidRPr="00DC000E">
              <w:rPr>
                <w:sz w:val="24"/>
                <w:szCs w:val="24"/>
                <w:lang w:val="ru-RU"/>
              </w:rPr>
              <w:t>саногенетические механизмы восстановления организма</w:t>
            </w:r>
          </w:p>
        </w:tc>
        <w:tc>
          <w:tcPr>
            <w:tcW w:w="709" w:type="dxa"/>
          </w:tcPr>
          <w:p w:rsidR="00F666B6" w:rsidRPr="00DC000E"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0C2854" w:rsidRDefault="00F666B6" w:rsidP="003F6755">
            <w:pPr>
              <w:pStyle w:val="TableParagraph"/>
              <w:ind w:left="22"/>
              <w:jc w:val="center"/>
              <w:rPr>
                <w:sz w:val="24"/>
                <w:szCs w:val="24"/>
              </w:rPr>
            </w:pPr>
          </w:p>
        </w:tc>
        <w:tc>
          <w:tcPr>
            <w:tcW w:w="1276" w:type="dxa"/>
          </w:tcPr>
          <w:p w:rsidR="00F666B6" w:rsidRPr="00DC00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4E4424"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0C2854" w:rsidRDefault="00F666B6" w:rsidP="003F6755">
            <w:pPr>
              <w:pStyle w:val="TableParagraph"/>
              <w:ind w:left="105" w:right="142"/>
              <w:rPr>
                <w:sz w:val="24"/>
                <w:szCs w:val="24"/>
              </w:rPr>
            </w:pPr>
            <w:r w:rsidRPr="00DC000E">
              <w:rPr>
                <w:sz w:val="24"/>
                <w:szCs w:val="24"/>
                <w:lang w:val="ru-RU"/>
              </w:rPr>
              <w:t>использование специфических функциональных нагрузок</w:t>
            </w:r>
          </w:p>
        </w:tc>
        <w:tc>
          <w:tcPr>
            <w:tcW w:w="709" w:type="dxa"/>
          </w:tcPr>
          <w:p w:rsidR="00F666B6" w:rsidRPr="00DC000E"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0C2854" w:rsidRDefault="00F666B6" w:rsidP="003F6755">
            <w:pPr>
              <w:pStyle w:val="TableParagraph"/>
              <w:ind w:left="22"/>
              <w:jc w:val="center"/>
              <w:rPr>
                <w:sz w:val="24"/>
                <w:szCs w:val="24"/>
              </w:rPr>
            </w:pPr>
          </w:p>
        </w:tc>
        <w:tc>
          <w:tcPr>
            <w:tcW w:w="1276" w:type="dxa"/>
          </w:tcPr>
          <w:p w:rsidR="00F666B6" w:rsidRPr="00DC00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4E4424"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DC000E" w:rsidRDefault="00F666B6" w:rsidP="003F6755">
            <w:pPr>
              <w:pStyle w:val="TableParagraph"/>
              <w:ind w:left="105" w:right="142"/>
              <w:rPr>
                <w:sz w:val="24"/>
                <w:szCs w:val="24"/>
                <w:lang w:val="ru-RU"/>
              </w:rPr>
            </w:pPr>
            <w:r w:rsidRPr="00DC000E">
              <w:rPr>
                <w:sz w:val="24"/>
                <w:szCs w:val="24"/>
                <w:lang w:val="ru-RU"/>
              </w:rPr>
              <w:t>воздействие методов реабилитации на организм человека</w:t>
            </w:r>
          </w:p>
        </w:tc>
        <w:tc>
          <w:tcPr>
            <w:tcW w:w="709" w:type="dxa"/>
          </w:tcPr>
          <w:p w:rsidR="00F666B6" w:rsidRPr="00DC000E" w:rsidRDefault="00F666B6" w:rsidP="003F6755">
            <w:pPr>
              <w:pStyle w:val="TableParagraph"/>
              <w:ind w:left="0" w:right="142"/>
              <w:jc w:val="center"/>
              <w:rPr>
                <w:sz w:val="24"/>
                <w:szCs w:val="24"/>
                <w:lang w:val="ru-RU"/>
              </w:rPr>
            </w:pPr>
            <w:r>
              <w:rPr>
                <w:sz w:val="24"/>
                <w:szCs w:val="24"/>
                <w:lang w:val="ru-RU"/>
              </w:rPr>
              <w:t>3</w:t>
            </w:r>
          </w:p>
        </w:tc>
      </w:tr>
      <w:tr w:rsidR="00F666B6" w:rsidRPr="00BC3C9C" w:rsidTr="00F666B6">
        <w:trPr>
          <w:trHeight w:val="275"/>
        </w:trPr>
        <w:tc>
          <w:tcPr>
            <w:tcW w:w="1014" w:type="dxa"/>
          </w:tcPr>
          <w:p w:rsidR="00F666B6" w:rsidRPr="00DC000E" w:rsidRDefault="00F666B6" w:rsidP="003F6755">
            <w:pPr>
              <w:pStyle w:val="TableParagraph"/>
              <w:ind w:left="22"/>
              <w:jc w:val="center"/>
              <w:rPr>
                <w:sz w:val="24"/>
                <w:szCs w:val="24"/>
                <w:lang w:val="ru-RU"/>
              </w:rPr>
            </w:pPr>
          </w:p>
        </w:tc>
        <w:tc>
          <w:tcPr>
            <w:tcW w:w="1276" w:type="dxa"/>
          </w:tcPr>
          <w:p w:rsidR="00F666B6" w:rsidRPr="00DC000E" w:rsidRDefault="00F666B6" w:rsidP="003F6755">
            <w:pPr>
              <w:pStyle w:val="TableParagraph"/>
              <w:ind w:left="165" w:right="118" w:hanging="17"/>
              <w:jc w:val="center"/>
              <w:rPr>
                <w:sz w:val="24"/>
                <w:szCs w:val="24"/>
                <w:lang w:val="ru-RU"/>
              </w:rPr>
            </w:pPr>
          </w:p>
        </w:tc>
        <w:tc>
          <w:tcPr>
            <w:tcW w:w="1134" w:type="dxa"/>
          </w:tcPr>
          <w:p w:rsidR="00F666B6" w:rsidRPr="004E4424"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65BFB" w:rsidRDefault="00F666B6" w:rsidP="003F6755">
            <w:pPr>
              <w:pStyle w:val="TableParagraph"/>
              <w:ind w:left="105" w:right="142"/>
              <w:rPr>
                <w:sz w:val="24"/>
                <w:szCs w:val="24"/>
                <w:lang w:val="ru-RU"/>
              </w:rPr>
            </w:pPr>
            <w:r>
              <w:rPr>
                <w:sz w:val="24"/>
                <w:szCs w:val="24"/>
                <w:lang w:val="ru-RU"/>
              </w:rPr>
              <w:t>влияние факторов окружающей среды на здоровье и развитие болезни</w:t>
            </w:r>
          </w:p>
        </w:tc>
        <w:tc>
          <w:tcPr>
            <w:tcW w:w="709" w:type="dxa"/>
          </w:tcPr>
          <w:p w:rsidR="00F666B6" w:rsidRPr="00665BF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65BFB" w:rsidRDefault="00F666B6" w:rsidP="003F6755">
            <w:pPr>
              <w:pStyle w:val="TableParagraph"/>
              <w:ind w:left="22"/>
              <w:jc w:val="center"/>
              <w:rPr>
                <w:sz w:val="24"/>
                <w:szCs w:val="24"/>
                <w:lang w:val="ru-RU"/>
              </w:rPr>
            </w:pPr>
          </w:p>
        </w:tc>
        <w:tc>
          <w:tcPr>
            <w:tcW w:w="1276" w:type="dxa"/>
          </w:tcPr>
          <w:p w:rsidR="00F666B6" w:rsidRPr="00665BFB" w:rsidRDefault="00F666B6" w:rsidP="003F6755">
            <w:pPr>
              <w:pStyle w:val="TableParagraph"/>
              <w:ind w:left="165" w:right="118" w:hanging="17"/>
              <w:jc w:val="center"/>
              <w:rPr>
                <w:sz w:val="24"/>
                <w:szCs w:val="24"/>
                <w:lang w:val="ru-RU"/>
              </w:rPr>
            </w:pPr>
          </w:p>
        </w:tc>
        <w:tc>
          <w:tcPr>
            <w:tcW w:w="1134" w:type="dxa"/>
          </w:tcPr>
          <w:p w:rsidR="00F666B6" w:rsidRPr="004E4424"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65BFB" w:rsidRDefault="00F666B6" w:rsidP="003F6755">
            <w:pPr>
              <w:pStyle w:val="TableParagraph"/>
              <w:ind w:left="105" w:right="142"/>
              <w:rPr>
                <w:sz w:val="24"/>
                <w:szCs w:val="24"/>
                <w:lang w:val="ru-RU"/>
              </w:rPr>
            </w:pPr>
            <w:r>
              <w:rPr>
                <w:sz w:val="24"/>
                <w:szCs w:val="24"/>
                <w:lang w:val="ru-RU"/>
              </w:rPr>
              <w:t>законы развития заболеваний и процессов выздоровления</w:t>
            </w:r>
          </w:p>
        </w:tc>
        <w:tc>
          <w:tcPr>
            <w:tcW w:w="709" w:type="dxa"/>
          </w:tcPr>
          <w:p w:rsidR="00F666B6" w:rsidRPr="00665BF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65BFB" w:rsidRDefault="00F666B6" w:rsidP="003F6755">
            <w:pPr>
              <w:pStyle w:val="TableParagraph"/>
              <w:ind w:left="22"/>
              <w:jc w:val="center"/>
              <w:rPr>
                <w:sz w:val="24"/>
                <w:szCs w:val="24"/>
                <w:lang w:val="ru-RU"/>
              </w:rPr>
            </w:pPr>
          </w:p>
        </w:tc>
        <w:tc>
          <w:tcPr>
            <w:tcW w:w="1276" w:type="dxa"/>
          </w:tcPr>
          <w:p w:rsidR="00F666B6" w:rsidRPr="00665BFB" w:rsidRDefault="00F666B6" w:rsidP="003F6755">
            <w:pPr>
              <w:pStyle w:val="TableParagraph"/>
              <w:ind w:left="165" w:right="118" w:hanging="17"/>
              <w:jc w:val="center"/>
              <w:rPr>
                <w:sz w:val="24"/>
                <w:szCs w:val="24"/>
                <w:lang w:val="ru-RU"/>
              </w:rPr>
            </w:pPr>
          </w:p>
        </w:tc>
        <w:tc>
          <w:tcPr>
            <w:tcW w:w="1134" w:type="dxa"/>
          </w:tcPr>
          <w:p w:rsidR="00F666B6" w:rsidRPr="00665BFB" w:rsidRDefault="00F666B6" w:rsidP="003F6755">
            <w:pPr>
              <w:pStyle w:val="TableParagraph"/>
              <w:ind w:left="141" w:right="133"/>
              <w:jc w:val="center"/>
              <w:rPr>
                <w:sz w:val="24"/>
                <w:szCs w:val="24"/>
                <w:lang w:val="ru-RU"/>
              </w:rPr>
            </w:pPr>
          </w:p>
        </w:tc>
        <w:tc>
          <w:tcPr>
            <w:tcW w:w="5245" w:type="dxa"/>
          </w:tcPr>
          <w:p w:rsidR="00F666B6" w:rsidRPr="00665BFB" w:rsidRDefault="00F666B6" w:rsidP="003F6755">
            <w:pPr>
              <w:pStyle w:val="TableParagraph"/>
              <w:ind w:left="105" w:right="142"/>
              <w:rPr>
                <w:sz w:val="24"/>
                <w:szCs w:val="24"/>
                <w:lang w:val="ru-RU"/>
              </w:rPr>
            </w:pPr>
          </w:p>
        </w:tc>
        <w:tc>
          <w:tcPr>
            <w:tcW w:w="709" w:type="dxa"/>
          </w:tcPr>
          <w:p w:rsidR="00F666B6" w:rsidRPr="00665BF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19</w:t>
            </w: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C715BF" w:rsidRDefault="00F666B6" w:rsidP="003F6755">
            <w:pPr>
              <w:tabs>
                <w:tab w:val="left" w:pos="284"/>
              </w:tabs>
              <w:spacing w:after="0" w:line="240" w:lineRule="auto"/>
              <w:ind w:left="105" w:right="142"/>
              <w:rPr>
                <w:rFonts w:ascii="Times New Roman" w:eastAsia="MS Mincho" w:hAnsi="Times New Roman" w:cs="Times New Roman"/>
                <w:sz w:val="24"/>
                <w:szCs w:val="24"/>
                <w:lang w:val="ru-RU" w:eastAsia="ru-RU"/>
              </w:rPr>
            </w:pPr>
            <w:r w:rsidRPr="00D56E0F">
              <w:rPr>
                <w:rFonts w:ascii="Times New Roman" w:eastAsia="MS Mincho" w:hAnsi="Times New Roman" w:cs="Times New Roman"/>
                <w:b/>
                <w:sz w:val="24"/>
                <w:szCs w:val="24"/>
                <w:lang w:val="ru-RU" w:eastAsia="ru-RU"/>
              </w:rPr>
              <w:t>Наиболее объективной оценкой эффективности реабилитации является (единичный ответ,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tabs>
                <w:tab w:val="left" w:pos="284"/>
              </w:tabs>
              <w:spacing w:after="0" w:line="240" w:lineRule="auto"/>
              <w:ind w:left="105" w:right="142"/>
              <w:rPr>
                <w:sz w:val="24"/>
                <w:szCs w:val="24"/>
                <w:lang w:val="ru-RU"/>
              </w:rPr>
            </w:pPr>
            <w:r w:rsidRPr="00D56E0F">
              <w:rPr>
                <w:rFonts w:ascii="Times New Roman" w:eastAsia="MS Mincho" w:hAnsi="Times New Roman" w:cs="Times New Roman"/>
                <w:sz w:val="24"/>
                <w:szCs w:val="24"/>
                <w:lang w:val="ru-RU" w:eastAsia="ru-RU"/>
              </w:rPr>
              <w:t>экономическая оценка преодоления ущерба от нетрудоспособности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tabs>
                <w:tab w:val="left" w:pos="284"/>
              </w:tabs>
              <w:spacing w:after="0" w:line="240" w:lineRule="auto"/>
              <w:ind w:left="105" w:right="142"/>
              <w:rPr>
                <w:sz w:val="24"/>
                <w:szCs w:val="24"/>
                <w:lang w:val="ru-RU"/>
              </w:rPr>
            </w:pPr>
            <w:r w:rsidRPr="00D56E0F">
              <w:rPr>
                <w:rFonts w:ascii="Times New Roman" w:eastAsia="MS Mincho" w:hAnsi="Times New Roman" w:cs="Times New Roman"/>
                <w:sz w:val="24"/>
                <w:szCs w:val="24"/>
                <w:lang w:eastAsia="ru-RU"/>
              </w:rPr>
              <w:t>самооценка пациента</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tabs>
                <w:tab w:val="left" w:pos="284"/>
              </w:tabs>
              <w:spacing w:after="0" w:line="240" w:lineRule="auto"/>
              <w:ind w:left="105" w:right="142"/>
              <w:rPr>
                <w:sz w:val="24"/>
                <w:szCs w:val="24"/>
                <w:lang w:val="ru-RU"/>
              </w:rPr>
            </w:pPr>
            <w:r w:rsidRPr="00D56E0F">
              <w:rPr>
                <w:rFonts w:ascii="Times New Roman" w:eastAsia="MS Mincho" w:hAnsi="Times New Roman" w:cs="Times New Roman"/>
                <w:sz w:val="24"/>
                <w:szCs w:val="24"/>
                <w:lang w:val="ru-RU" w:eastAsia="ru-RU"/>
              </w:rPr>
              <w:t xml:space="preserve">комплексная оценка с включением критериев </w:t>
            </w:r>
            <w:r w:rsidRPr="00D56E0F">
              <w:rPr>
                <w:rFonts w:ascii="Times New Roman" w:eastAsia="MS Mincho" w:hAnsi="Times New Roman" w:cs="Times New Roman"/>
                <w:sz w:val="24"/>
                <w:szCs w:val="24"/>
                <w:lang w:val="ru-RU" w:eastAsia="ru-RU"/>
              </w:rPr>
              <w:lastRenderedPageBreak/>
              <w:t>качества жизни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lastRenderedPageBreak/>
              <w:t>5</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tabs>
                <w:tab w:val="left" w:pos="284"/>
              </w:tabs>
              <w:spacing w:after="0" w:line="240" w:lineRule="auto"/>
              <w:ind w:left="105" w:right="142"/>
              <w:rPr>
                <w:sz w:val="24"/>
                <w:szCs w:val="24"/>
                <w:lang w:val="ru-RU"/>
              </w:rPr>
            </w:pPr>
            <w:r w:rsidRPr="00D56E0F">
              <w:rPr>
                <w:rFonts w:ascii="Times New Roman" w:eastAsia="MS Mincho" w:hAnsi="Times New Roman" w:cs="Times New Roman"/>
                <w:sz w:val="24"/>
                <w:szCs w:val="24"/>
                <w:lang w:eastAsia="ru-RU"/>
              </w:rPr>
              <w:t>оценка отдаленных результатов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оценка, основанная на результатах социологических опросов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pStyle w:val="TableParagraph"/>
              <w:ind w:left="105" w:right="142"/>
              <w:rPr>
                <w:sz w:val="24"/>
                <w:szCs w:val="24"/>
                <w:lang w:val="ru-RU"/>
              </w:rPr>
            </w:pP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665BFB" w:rsidRDefault="00F666B6" w:rsidP="003F6755">
            <w:pPr>
              <w:pStyle w:val="TableParagraph"/>
              <w:ind w:left="22"/>
              <w:jc w:val="center"/>
              <w:rPr>
                <w:sz w:val="24"/>
                <w:szCs w:val="24"/>
                <w:lang w:val="ru-RU"/>
              </w:rPr>
            </w:pPr>
            <w:r>
              <w:rPr>
                <w:sz w:val="24"/>
                <w:szCs w:val="24"/>
                <w:lang w:val="ru-RU"/>
              </w:rPr>
              <w:t>20</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665BFB" w:rsidRDefault="00F666B6" w:rsidP="003F6755">
            <w:pPr>
              <w:pStyle w:val="TableParagraph"/>
              <w:ind w:left="105" w:right="142"/>
              <w:rPr>
                <w:sz w:val="24"/>
                <w:szCs w:val="24"/>
                <w:lang w:val="ru-RU"/>
              </w:rPr>
            </w:pPr>
            <w:r w:rsidRPr="00665BFB">
              <w:rPr>
                <w:b/>
                <w:sz w:val="24"/>
                <w:szCs w:val="24"/>
                <w:lang w:val="ru-RU"/>
              </w:rPr>
              <w:t>Здоровье –это</w:t>
            </w:r>
            <w:r>
              <w:rPr>
                <w:b/>
                <w:sz w:val="24"/>
                <w:szCs w:val="24"/>
                <w:lang w:val="ru-RU"/>
              </w:rPr>
              <w:t xml:space="preserve"> (единичный ответ, 5 баллов)</w:t>
            </w:r>
          </w:p>
        </w:tc>
        <w:tc>
          <w:tcPr>
            <w:tcW w:w="709" w:type="dxa"/>
          </w:tcPr>
          <w:p w:rsidR="00F666B6" w:rsidRPr="00665BF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665BFB" w:rsidRDefault="00F666B6" w:rsidP="003F6755">
            <w:pPr>
              <w:pStyle w:val="TableParagraph"/>
              <w:ind w:left="22"/>
              <w:jc w:val="center"/>
              <w:rPr>
                <w:sz w:val="24"/>
                <w:szCs w:val="24"/>
                <w:lang w:val="ru-RU"/>
              </w:rPr>
            </w:pPr>
          </w:p>
        </w:tc>
        <w:tc>
          <w:tcPr>
            <w:tcW w:w="1276" w:type="dxa"/>
          </w:tcPr>
          <w:p w:rsidR="00F666B6" w:rsidRPr="00665BFB" w:rsidRDefault="00F666B6" w:rsidP="003F6755">
            <w:pPr>
              <w:pStyle w:val="TableParagraph"/>
              <w:ind w:left="165" w:right="118" w:hanging="17"/>
              <w:jc w:val="center"/>
              <w:rPr>
                <w:sz w:val="24"/>
                <w:szCs w:val="24"/>
                <w:lang w:val="ru-RU"/>
              </w:rPr>
            </w:pPr>
          </w:p>
        </w:tc>
        <w:tc>
          <w:tcPr>
            <w:tcW w:w="1134" w:type="dxa"/>
          </w:tcPr>
          <w:p w:rsidR="00F666B6" w:rsidRPr="00665BF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665BFB" w:rsidRDefault="00F666B6" w:rsidP="003F6755">
            <w:pPr>
              <w:pStyle w:val="TableParagraph"/>
              <w:ind w:left="105" w:right="142"/>
              <w:rPr>
                <w:sz w:val="24"/>
                <w:szCs w:val="24"/>
                <w:lang w:val="ru-RU"/>
              </w:rPr>
            </w:pPr>
            <w:r w:rsidRPr="00665BFB">
              <w:rPr>
                <w:sz w:val="24"/>
                <w:szCs w:val="24"/>
                <w:lang w:val="ru-RU"/>
              </w:rPr>
              <w:t xml:space="preserve">обычное </w:t>
            </w:r>
            <w:r>
              <w:rPr>
                <w:sz w:val="24"/>
                <w:szCs w:val="24"/>
                <w:lang w:val="ru-RU"/>
              </w:rPr>
              <w:t xml:space="preserve">физиологическое </w:t>
            </w:r>
            <w:r w:rsidRPr="00665BFB">
              <w:rPr>
                <w:sz w:val="24"/>
                <w:szCs w:val="24"/>
                <w:lang w:val="ru-RU"/>
              </w:rPr>
              <w:t>состояние функций организма</w:t>
            </w:r>
          </w:p>
        </w:tc>
        <w:tc>
          <w:tcPr>
            <w:tcW w:w="709" w:type="dxa"/>
          </w:tcPr>
          <w:p w:rsidR="00F666B6" w:rsidRPr="00665BF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665BFB" w:rsidRDefault="00F666B6" w:rsidP="003F6755">
            <w:pPr>
              <w:pStyle w:val="TableParagraph"/>
              <w:ind w:left="22"/>
              <w:jc w:val="center"/>
              <w:rPr>
                <w:sz w:val="24"/>
                <w:szCs w:val="24"/>
                <w:lang w:val="ru-RU"/>
              </w:rPr>
            </w:pPr>
          </w:p>
        </w:tc>
        <w:tc>
          <w:tcPr>
            <w:tcW w:w="1276" w:type="dxa"/>
          </w:tcPr>
          <w:p w:rsidR="00F666B6" w:rsidRPr="00665BFB" w:rsidRDefault="00F666B6" w:rsidP="003F6755">
            <w:pPr>
              <w:pStyle w:val="TableParagraph"/>
              <w:ind w:left="165" w:right="118" w:hanging="17"/>
              <w:jc w:val="center"/>
              <w:rPr>
                <w:sz w:val="24"/>
                <w:szCs w:val="24"/>
                <w:lang w:val="ru-RU"/>
              </w:rPr>
            </w:pPr>
          </w:p>
        </w:tc>
        <w:tc>
          <w:tcPr>
            <w:tcW w:w="1134" w:type="dxa"/>
          </w:tcPr>
          <w:p w:rsidR="00F666B6" w:rsidRPr="00665BF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665BFB" w:rsidRDefault="00F666B6" w:rsidP="003F6755">
            <w:pPr>
              <w:pStyle w:val="TableParagraph"/>
              <w:ind w:left="105" w:right="142"/>
              <w:rPr>
                <w:sz w:val="24"/>
                <w:szCs w:val="24"/>
                <w:lang w:val="ru-RU"/>
              </w:rPr>
            </w:pPr>
            <w:r w:rsidRPr="00665BFB">
              <w:rPr>
                <w:sz w:val="24"/>
                <w:szCs w:val="24"/>
                <w:lang w:val="ru-RU"/>
              </w:rPr>
              <w:t>сохранение целостности тканей</w:t>
            </w:r>
            <w:r>
              <w:rPr>
                <w:sz w:val="24"/>
                <w:szCs w:val="24"/>
                <w:lang w:val="ru-RU"/>
              </w:rPr>
              <w:t xml:space="preserve"> и органов</w:t>
            </w:r>
          </w:p>
        </w:tc>
        <w:tc>
          <w:tcPr>
            <w:tcW w:w="709" w:type="dxa"/>
          </w:tcPr>
          <w:p w:rsidR="00F666B6" w:rsidRPr="00665BF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665BFB" w:rsidRDefault="00F666B6" w:rsidP="003F6755">
            <w:pPr>
              <w:pStyle w:val="TableParagraph"/>
              <w:ind w:left="22"/>
              <w:jc w:val="center"/>
              <w:rPr>
                <w:sz w:val="24"/>
                <w:szCs w:val="24"/>
                <w:lang w:val="ru-RU"/>
              </w:rPr>
            </w:pPr>
          </w:p>
        </w:tc>
        <w:tc>
          <w:tcPr>
            <w:tcW w:w="1276" w:type="dxa"/>
          </w:tcPr>
          <w:p w:rsidR="00F666B6" w:rsidRPr="00665BF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65BF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665BFB" w:rsidRDefault="00F666B6" w:rsidP="003F6755">
            <w:pPr>
              <w:pStyle w:val="TableParagraph"/>
              <w:ind w:left="105" w:right="142"/>
              <w:rPr>
                <w:sz w:val="24"/>
                <w:szCs w:val="24"/>
                <w:lang w:val="ru-RU"/>
              </w:rPr>
            </w:pPr>
            <w:r w:rsidRPr="00665BFB">
              <w:rPr>
                <w:sz w:val="24"/>
                <w:szCs w:val="24"/>
                <w:lang w:val="ru-RU"/>
              </w:rPr>
              <w:t>состояние физического, психологического, общественного благополучия</w:t>
            </w:r>
          </w:p>
        </w:tc>
        <w:tc>
          <w:tcPr>
            <w:tcW w:w="709" w:type="dxa"/>
          </w:tcPr>
          <w:p w:rsidR="00F666B6" w:rsidRPr="00665BFB" w:rsidRDefault="00F666B6" w:rsidP="003F6755">
            <w:pPr>
              <w:pStyle w:val="TableParagraph"/>
              <w:ind w:left="0" w:right="142"/>
              <w:jc w:val="center"/>
              <w:rPr>
                <w:sz w:val="24"/>
                <w:szCs w:val="24"/>
                <w:lang w:val="ru-RU"/>
              </w:rPr>
            </w:pPr>
            <w:r>
              <w:rPr>
                <w:sz w:val="24"/>
                <w:szCs w:val="24"/>
                <w:lang w:val="ru-RU"/>
              </w:rPr>
              <w:t>5</w:t>
            </w:r>
          </w:p>
        </w:tc>
      </w:tr>
      <w:tr w:rsidR="00F666B6" w:rsidRPr="00D56E0F" w:rsidTr="00F666B6">
        <w:trPr>
          <w:trHeight w:val="275"/>
        </w:trPr>
        <w:tc>
          <w:tcPr>
            <w:tcW w:w="1014" w:type="dxa"/>
          </w:tcPr>
          <w:p w:rsidR="00F666B6" w:rsidRPr="00665BFB" w:rsidRDefault="00F666B6" w:rsidP="003F6755">
            <w:pPr>
              <w:pStyle w:val="TableParagraph"/>
              <w:ind w:left="22"/>
              <w:jc w:val="center"/>
              <w:rPr>
                <w:sz w:val="24"/>
                <w:szCs w:val="24"/>
                <w:lang w:val="ru-RU"/>
              </w:rPr>
            </w:pPr>
          </w:p>
        </w:tc>
        <w:tc>
          <w:tcPr>
            <w:tcW w:w="1276" w:type="dxa"/>
          </w:tcPr>
          <w:p w:rsidR="00F666B6" w:rsidRPr="00665BFB" w:rsidRDefault="00F666B6" w:rsidP="003F6755">
            <w:pPr>
              <w:pStyle w:val="TableParagraph"/>
              <w:ind w:left="165" w:right="118" w:hanging="17"/>
              <w:jc w:val="center"/>
              <w:rPr>
                <w:sz w:val="24"/>
                <w:szCs w:val="24"/>
                <w:lang w:val="ru-RU"/>
              </w:rPr>
            </w:pPr>
          </w:p>
        </w:tc>
        <w:tc>
          <w:tcPr>
            <w:tcW w:w="1134" w:type="dxa"/>
          </w:tcPr>
          <w:p w:rsidR="00F666B6" w:rsidRPr="00665BF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65BFB" w:rsidRDefault="00F666B6" w:rsidP="003F6755">
            <w:pPr>
              <w:pStyle w:val="TableParagraph"/>
              <w:ind w:left="105" w:right="142"/>
              <w:rPr>
                <w:sz w:val="24"/>
                <w:szCs w:val="24"/>
                <w:lang w:val="ru-RU"/>
              </w:rPr>
            </w:pPr>
            <w:r w:rsidRPr="00665BFB">
              <w:rPr>
                <w:sz w:val="24"/>
                <w:szCs w:val="24"/>
                <w:lang w:val="ru-RU"/>
              </w:rPr>
              <w:t xml:space="preserve">отсутствие </w:t>
            </w:r>
            <w:r>
              <w:rPr>
                <w:sz w:val="24"/>
                <w:szCs w:val="24"/>
                <w:lang w:val="ru-RU"/>
              </w:rPr>
              <w:t xml:space="preserve">любых </w:t>
            </w:r>
            <w:r w:rsidRPr="00665BFB">
              <w:rPr>
                <w:sz w:val="24"/>
                <w:szCs w:val="24"/>
                <w:lang w:val="ru-RU"/>
              </w:rPr>
              <w:t>заболеваний</w:t>
            </w:r>
          </w:p>
        </w:tc>
        <w:tc>
          <w:tcPr>
            <w:tcW w:w="709" w:type="dxa"/>
          </w:tcPr>
          <w:p w:rsidR="00F666B6" w:rsidRPr="00665BF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665BFB" w:rsidRDefault="00F666B6" w:rsidP="003F6755">
            <w:pPr>
              <w:pStyle w:val="TableParagraph"/>
              <w:ind w:left="22"/>
              <w:jc w:val="center"/>
              <w:rPr>
                <w:sz w:val="24"/>
                <w:szCs w:val="24"/>
                <w:lang w:val="ru-RU"/>
              </w:rPr>
            </w:pPr>
          </w:p>
        </w:tc>
        <w:tc>
          <w:tcPr>
            <w:tcW w:w="1276" w:type="dxa"/>
          </w:tcPr>
          <w:p w:rsidR="00F666B6" w:rsidRPr="00665BFB" w:rsidRDefault="00F666B6" w:rsidP="003F6755">
            <w:pPr>
              <w:pStyle w:val="TableParagraph"/>
              <w:ind w:left="165" w:right="118" w:hanging="17"/>
              <w:jc w:val="center"/>
              <w:rPr>
                <w:sz w:val="24"/>
                <w:szCs w:val="24"/>
                <w:lang w:val="ru-RU"/>
              </w:rPr>
            </w:pPr>
          </w:p>
        </w:tc>
        <w:tc>
          <w:tcPr>
            <w:tcW w:w="1134" w:type="dxa"/>
          </w:tcPr>
          <w:p w:rsidR="00F666B6" w:rsidRPr="00665BF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65BFB" w:rsidRDefault="00F666B6" w:rsidP="003F6755">
            <w:pPr>
              <w:pStyle w:val="TableParagraph"/>
              <w:ind w:left="105" w:right="142"/>
              <w:rPr>
                <w:sz w:val="24"/>
                <w:szCs w:val="24"/>
                <w:lang w:val="ru-RU"/>
              </w:rPr>
            </w:pPr>
            <w:r>
              <w:rPr>
                <w:sz w:val="24"/>
                <w:szCs w:val="24"/>
                <w:lang w:val="ru-RU"/>
              </w:rPr>
              <w:t>отсутствие врожденных дефектов</w:t>
            </w:r>
          </w:p>
        </w:tc>
        <w:tc>
          <w:tcPr>
            <w:tcW w:w="709" w:type="dxa"/>
          </w:tcPr>
          <w:p w:rsidR="00F666B6" w:rsidRPr="00665BF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665BFB" w:rsidRDefault="00F666B6" w:rsidP="003F6755">
            <w:pPr>
              <w:pStyle w:val="TableParagraph"/>
              <w:ind w:left="22"/>
              <w:jc w:val="center"/>
              <w:rPr>
                <w:sz w:val="24"/>
                <w:szCs w:val="24"/>
                <w:lang w:val="ru-RU"/>
              </w:rPr>
            </w:pPr>
          </w:p>
        </w:tc>
        <w:tc>
          <w:tcPr>
            <w:tcW w:w="1276" w:type="dxa"/>
          </w:tcPr>
          <w:p w:rsidR="00F666B6" w:rsidRPr="00665BFB" w:rsidRDefault="00F666B6" w:rsidP="003F6755">
            <w:pPr>
              <w:pStyle w:val="TableParagraph"/>
              <w:ind w:left="165" w:right="118" w:hanging="17"/>
              <w:jc w:val="center"/>
              <w:rPr>
                <w:sz w:val="24"/>
                <w:szCs w:val="24"/>
                <w:lang w:val="ru-RU"/>
              </w:rPr>
            </w:pPr>
          </w:p>
        </w:tc>
        <w:tc>
          <w:tcPr>
            <w:tcW w:w="1134" w:type="dxa"/>
          </w:tcPr>
          <w:p w:rsidR="00F666B6" w:rsidRPr="00665BFB" w:rsidRDefault="00F666B6" w:rsidP="003F6755">
            <w:pPr>
              <w:pStyle w:val="TableParagraph"/>
              <w:ind w:left="141" w:right="133"/>
              <w:jc w:val="center"/>
              <w:rPr>
                <w:sz w:val="24"/>
                <w:szCs w:val="24"/>
                <w:lang w:val="ru-RU"/>
              </w:rPr>
            </w:pPr>
          </w:p>
        </w:tc>
        <w:tc>
          <w:tcPr>
            <w:tcW w:w="5245" w:type="dxa"/>
          </w:tcPr>
          <w:p w:rsidR="00F666B6" w:rsidRPr="00665BFB" w:rsidRDefault="00F666B6" w:rsidP="003F6755">
            <w:pPr>
              <w:pStyle w:val="TableParagraph"/>
              <w:ind w:left="105" w:right="142"/>
              <w:rPr>
                <w:sz w:val="24"/>
                <w:szCs w:val="24"/>
                <w:lang w:val="ru-RU"/>
              </w:rPr>
            </w:pPr>
          </w:p>
        </w:tc>
        <w:tc>
          <w:tcPr>
            <w:tcW w:w="709" w:type="dxa"/>
          </w:tcPr>
          <w:p w:rsidR="00F666B6" w:rsidRPr="00665BF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71562C" w:rsidRDefault="00F666B6" w:rsidP="003F6755">
            <w:pPr>
              <w:pStyle w:val="TableParagraph"/>
              <w:ind w:left="22"/>
              <w:jc w:val="center"/>
              <w:rPr>
                <w:sz w:val="24"/>
                <w:szCs w:val="24"/>
                <w:lang w:val="ru-RU"/>
              </w:rPr>
            </w:pPr>
            <w:r>
              <w:rPr>
                <w:sz w:val="24"/>
                <w:szCs w:val="24"/>
                <w:lang w:val="ru-RU"/>
              </w:rPr>
              <w:t>21</w:t>
            </w:r>
          </w:p>
        </w:tc>
        <w:tc>
          <w:tcPr>
            <w:tcW w:w="1276" w:type="dxa"/>
          </w:tcPr>
          <w:p w:rsidR="00F666B6" w:rsidRPr="00665BFB" w:rsidRDefault="00F666B6" w:rsidP="003F6755">
            <w:pPr>
              <w:pStyle w:val="TableParagraph"/>
              <w:ind w:left="165" w:right="118" w:hanging="17"/>
              <w:jc w:val="center"/>
              <w:rPr>
                <w:sz w:val="24"/>
                <w:szCs w:val="24"/>
              </w:rPr>
            </w:pPr>
          </w:p>
        </w:tc>
        <w:tc>
          <w:tcPr>
            <w:tcW w:w="1134" w:type="dxa"/>
          </w:tcPr>
          <w:p w:rsidR="00F666B6" w:rsidRPr="00665BFB" w:rsidRDefault="00F666B6" w:rsidP="003F6755">
            <w:pPr>
              <w:pStyle w:val="TableParagraph"/>
              <w:ind w:left="141" w:right="133"/>
              <w:jc w:val="center"/>
              <w:rPr>
                <w:sz w:val="24"/>
                <w:szCs w:val="24"/>
              </w:rPr>
            </w:pPr>
          </w:p>
        </w:tc>
        <w:tc>
          <w:tcPr>
            <w:tcW w:w="5245" w:type="dxa"/>
          </w:tcPr>
          <w:p w:rsidR="00F666B6" w:rsidRPr="0071562C" w:rsidRDefault="00F666B6" w:rsidP="003F6755">
            <w:pPr>
              <w:pStyle w:val="TableParagraph"/>
              <w:ind w:left="105" w:right="142"/>
              <w:rPr>
                <w:sz w:val="24"/>
                <w:szCs w:val="24"/>
                <w:lang w:val="ru-RU"/>
              </w:rPr>
            </w:pPr>
            <w:r w:rsidRPr="0071562C">
              <w:rPr>
                <w:b/>
                <w:sz w:val="24"/>
                <w:szCs w:val="24"/>
                <w:lang w:val="ru-RU"/>
              </w:rPr>
              <w:t>Инвалидность – это</w:t>
            </w:r>
            <w:r>
              <w:rPr>
                <w:b/>
                <w:sz w:val="24"/>
                <w:szCs w:val="24"/>
                <w:lang w:val="ru-RU"/>
              </w:rPr>
              <w:t xml:space="preserve"> (единичный выбор, 5 баллов)</w:t>
            </w:r>
          </w:p>
        </w:tc>
        <w:tc>
          <w:tcPr>
            <w:tcW w:w="709" w:type="dxa"/>
          </w:tcPr>
          <w:p w:rsidR="00F666B6" w:rsidRPr="0071562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71562C" w:rsidRDefault="00F666B6" w:rsidP="003F6755">
            <w:pPr>
              <w:pStyle w:val="TableParagraph"/>
              <w:ind w:left="22"/>
              <w:jc w:val="center"/>
              <w:rPr>
                <w:sz w:val="24"/>
                <w:szCs w:val="24"/>
                <w:lang w:val="ru-RU"/>
              </w:rPr>
            </w:pPr>
          </w:p>
        </w:tc>
        <w:tc>
          <w:tcPr>
            <w:tcW w:w="1276" w:type="dxa"/>
          </w:tcPr>
          <w:p w:rsidR="00F666B6" w:rsidRPr="0071562C"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1562C"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71562C" w:rsidRDefault="00F666B6" w:rsidP="003F6755">
            <w:pPr>
              <w:pStyle w:val="TableParagraph"/>
              <w:ind w:left="105" w:right="142"/>
              <w:rPr>
                <w:sz w:val="24"/>
                <w:szCs w:val="24"/>
                <w:lang w:val="ru-RU"/>
              </w:rPr>
            </w:pPr>
            <w:r w:rsidRPr="0071562C">
              <w:rPr>
                <w:sz w:val="24"/>
                <w:szCs w:val="24"/>
                <w:lang w:val="ru-RU"/>
              </w:rPr>
              <w:t>социальная дефицитность</w:t>
            </w:r>
          </w:p>
        </w:tc>
        <w:tc>
          <w:tcPr>
            <w:tcW w:w="709" w:type="dxa"/>
          </w:tcPr>
          <w:p w:rsidR="00F666B6" w:rsidRPr="0071562C" w:rsidRDefault="00F666B6" w:rsidP="003F6755">
            <w:pPr>
              <w:pStyle w:val="TableParagraph"/>
              <w:ind w:left="0" w:right="142"/>
              <w:jc w:val="center"/>
              <w:rPr>
                <w:sz w:val="24"/>
                <w:szCs w:val="24"/>
                <w:lang w:val="ru-RU"/>
              </w:rPr>
            </w:pPr>
            <w:r>
              <w:rPr>
                <w:sz w:val="24"/>
                <w:szCs w:val="24"/>
                <w:lang w:val="ru-RU"/>
              </w:rPr>
              <w:t>5</w:t>
            </w:r>
          </w:p>
        </w:tc>
      </w:tr>
      <w:tr w:rsidR="00F666B6" w:rsidRPr="00D56E0F" w:rsidTr="00F666B6">
        <w:trPr>
          <w:trHeight w:val="275"/>
        </w:trPr>
        <w:tc>
          <w:tcPr>
            <w:tcW w:w="1014" w:type="dxa"/>
          </w:tcPr>
          <w:p w:rsidR="00F666B6" w:rsidRPr="0071562C" w:rsidRDefault="00F666B6" w:rsidP="003F6755">
            <w:pPr>
              <w:pStyle w:val="TableParagraph"/>
              <w:ind w:left="22"/>
              <w:jc w:val="center"/>
              <w:rPr>
                <w:sz w:val="24"/>
                <w:szCs w:val="24"/>
                <w:lang w:val="ru-RU"/>
              </w:rPr>
            </w:pPr>
          </w:p>
        </w:tc>
        <w:tc>
          <w:tcPr>
            <w:tcW w:w="1276" w:type="dxa"/>
          </w:tcPr>
          <w:p w:rsidR="00F666B6" w:rsidRPr="0071562C" w:rsidRDefault="00F666B6" w:rsidP="003F6755">
            <w:pPr>
              <w:pStyle w:val="TableParagraph"/>
              <w:ind w:left="165" w:right="118" w:hanging="17"/>
              <w:jc w:val="center"/>
              <w:rPr>
                <w:sz w:val="24"/>
                <w:szCs w:val="24"/>
                <w:lang w:val="ru-RU"/>
              </w:rPr>
            </w:pPr>
          </w:p>
        </w:tc>
        <w:tc>
          <w:tcPr>
            <w:tcW w:w="1134" w:type="dxa"/>
          </w:tcPr>
          <w:p w:rsidR="00F666B6" w:rsidRPr="0071562C"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71562C" w:rsidRDefault="00F666B6" w:rsidP="003F6755">
            <w:pPr>
              <w:pStyle w:val="TableParagraph"/>
              <w:ind w:left="105" w:right="142"/>
              <w:rPr>
                <w:sz w:val="24"/>
                <w:szCs w:val="24"/>
                <w:lang w:val="ru-RU"/>
              </w:rPr>
            </w:pPr>
            <w:r w:rsidRPr="0071562C">
              <w:rPr>
                <w:sz w:val="24"/>
                <w:szCs w:val="24"/>
                <w:lang w:val="ru-RU"/>
              </w:rPr>
              <w:t>нарушение здоровья</w:t>
            </w:r>
          </w:p>
        </w:tc>
        <w:tc>
          <w:tcPr>
            <w:tcW w:w="709" w:type="dxa"/>
          </w:tcPr>
          <w:p w:rsidR="00F666B6" w:rsidRPr="0071562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71562C" w:rsidRDefault="00F666B6" w:rsidP="003F6755">
            <w:pPr>
              <w:pStyle w:val="TableParagraph"/>
              <w:ind w:left="22"/>
              <w:jc w:val="center"/>
              <w:rPr>
                <w:sz w:val="24"/>
                <w:szCs w:val="24"/>
                <w:lang w:val="ru-RU"/>
              </w:rPr>
            </w:pPr>
          </w:p>
        </w:tc>
        <w:tc>
          <w:tcPr>
            <w:tcW w:w="1276" w:type="dxa"/>
          </w:tcPr>
          <w:p w:rsidR="00F666B6" w:rsidRPr="0071562C" w:rsidRDefault="00F666B6" w:rsidP="003F6755">
            <w:pPr>
              <w:pStyle w:val="TableParagraph"/>
              <w:ind w:left="165" w:right="118" w:hanging="17"/>
              <w:jc w:val="center"/>
              <w:rPr>
                <w:sz w:val="24"/>
                <w:szCs w:val="24"/>
                <w:lang w:val="ru-RU"/>
              </w:rPr>
            </w:pPr>
          </w:p>
        </w:tc>
        <w:tc>
          <w:tcPr>
            <w:tcW w:w="1134" w:type="dxa"/>
          </w:tcPr>
          <w:p w:rsidR="00F666B6" w:rsidRPr="0071562C"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71562C" w:rsidRDefault="00F666B6" w:rsidP="003F6755">
            <w:pPr>
              <w:pStyle w:val="TableParagraph"/>
              <w:ind w:left="105" w:right="142"/>
              <w:rPr>
                <w:sz w:val="24"/>
                <w:szCs w:val="24"/>
                <w:lang w:val="ru-RU"/>
              </w:rPr>
            </w:pPr>
            <w:r w:rsidRPr="0071562C">
              <w:rPr>
                <w:sz w:val="24"/>
                <w:szCs w:val="24"/>
                <w:lang w:val="ru-RU"/>
              </w:rPr>
              <w:t>наличие приобретенного заболевания</w:t>
            </w:r>
          </w:p>
        </w:tc>
        <w:tc>
          <w:tcPr>
            <w:tcW w:w="709" w:type="dxa"/>
          </w:tcPr>
          <w:p w:rsidR="00F666B6" w:rsidRPr="0071562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71562C" w:rsidRDefault="00F666B6" w:rsidP="003F6755">
            <w:pPr>
              <w:pStyle w:val="TableParagraph"/>
              <w:ind w:left="22"/>
              <w:jc w:val="center"/>
              <w:rPr>
                <w:sz w:val="24"/>
                <w:szCs w:val="24"/>
                <w:lang w:val="ru-RU"/>
              </w:rPr>
            </w:pPr>
          </w:p>
        </w:tc>
        <w:tc>
          <w:tcPr>
            <w:tcW w:w="1276" w:type="dxa"/>
          </w:tcPr>
          <w:p w:rsidR="00F666B6" w:rsidRPr="0071562C" w:rsidRDefault="00F666B6" w:rsidP="003F6755">
            <w:pPr>
              <w:pStyle w:val="TableParagraph"/>
              <w:ind w:left="165" w:right="118" w:hanging="17"/>
              <w:jc w:val="center"/>
              <w:rPr>
                <w:sz w:val="24"/>
                <w:szCs w:val="24"/>
                <w:lang w:val="ru-RU"/>
              </w:rPr>
            </w:pPr>
          </w:p>
        </w:tc>
        <w:tc>
          <w:tcPr>
            <w:tcW w:w="1134" w:type="dxa"/>
          </w:tcPr>
          <w:p w:rsidR="00F666B6" w:rsidRPr="0071562C"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71562C" w:rsidRDefault="00F666B6" w:rsidP="003F6755">
            <w:pPr>
              <w:pStyle w:val="TableParagraph"/>
              <w:ind w:left="105" w:right="142"/>
              <w:rPr>
                <w:sz w:val="24"/>
                <w:szCs w:val="24"/>
                <w:lang w:val="ru-RU"/>
              </w:rPr>
            </w:pPr>
            <w:r>
              <w:rPr>
                <w:sz w:val="24"/>
                <w:szCs w:val="24"/>
                <w:lang w:val="ru-RU"/>
              </w:rPr>
              <w:t>наличие врожденного заболевания</w:t>
            </w:r>
          </w:p>
        </w:tc>
        <w:tc>
          <w:tcPr>
            <w:tcW w:w="709" w:type="dxa"/>
          </w:tcPr>
          <w:p w:rsidR="00F666B6" w:rsidRPr="0071562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71562C" w:rsidRDefault="00F666B6" w:rsidP="003F6755">
            <w:pPr>
              <w:pStyle w:val="TableParagraph"/>
              <w:ind w:left="22"/>
              <w:jc w:val="center"/>
              <w:rPr>
                <w:sz w:val="24"/>
                <w:szCs w:val="24"/>
                <w:lang w:val="ru-RU"/>
              </w:rPr>
            </w:pPr>
          </w:p>
        </w:tc>
        <w:tc>
          <w:tcPr>
            <w:tcW w:w="1276" w:type="dxa"/>
          </w:tcPr>
          <w:p w:rsidR="00F666B6" w:rsidRPr="0071562C" w:rsidRDefault="00F666B6" w:rsidP="003F6755">
            <w:pPr>
              <w:pStyle w:val="TableParagraph"/>
              <w:ind w:left="165" w:right="118" w:hanging="17"/>
              <w:jc w:val="center"/>
              <w:rPr>
                <w:sz w:val="24"/>
                <w:szCs w:val="24"/>
                <w:lang w:val="ru-RU"/>
              </w:rPr>
            </w:pPr>
          </w:p>
        </w:tc>
        <w:tc>
          <w:tcPr>
            <w:tcW w:w="1134" w:type="dxa"/>
          </w:tcPr>
          <w:p w:rsidR="00F666B6" w:rsidRPr="0071562C"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71562C" w:rsidRDefault="00F666B6" w:rsidP="003F6755">
            <w:pPr>
              <w:pStyle w:val="TableParagraph"/>
              <w:ind w:left="105" w:right="142"/>
              <w:rPr>
                <w:sz w:val="24"/>
                <w:szCs w:val="24"/>
                <w:lang w:val="ru-RU"/>
              </w:rPr>
            </w:pPr>
            <w:r>
              <w:rPr>
                <w:sz w:val="24"/>
                <w:szCs w:val="24"/>
                <w:lang w:val="ru-RU"/>
              </w:rPr>
              <w:t>следствие перенесенной травмы</w:t>
            </w:r>
          </w:p>
        </w:tc>
        <w:tc>
          <w:tcPr>
            <w:tcW w:w="709" w:type="dxa"/>
          </w:tcPr>
          <w:p w:rsidR="00F666B6" w:rsidRPr="0071562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71562C" w:rsidRDefault="00F666B6" w:rsidP="003F6755">
            <w:pPr>
              <w:pStyle w:val="TableParagraph"/>
              <w:ind w:left="22"/>
              <w:jc w:val="center"/>
              <w:rPr>
                <w:sz w:val="24"/>
                <w:szCs w:val="24"/>
                <w:lang w:val="ru-RU"/>
              </w:rPr>
            </w:pPr>
          </w:p>
        </w:tc>
        <w:tc>
          <w:tcPr>
            <w:tcW w:w="1276" w:type="dxa"/>
          </w:tcPr>
          <w:p w:rsidR="00F666B6" w:rsidRPr="0071562C" w:rsidRDefault="00F666B6" w:rsidP="003F6755">
            <w:pPr>
              <w:pStyle w:val="TableParagraph"/>
              <w:ind w:left="165" w:right="118" w:hanging="17"/>
              <w:jc w:val="center"/>
              <w:rPr>
                <w:sz w:val="24"/>
                <w:szCs w:val="24"/>
                <w:lang w:val="ru-RU"/>
              </w:rPr>
            </w:pPr>
          </w:p>
        </w:tc>
        <w:tc>
          <w:tcPr>
            <w:tcW w:w="1134" w:type="dxa"/>
          </w:tcPr>
          <w:p w:rsidR="00F666B6" w:rsidRPr="0071562C" w:rsidRDefault="00F666B6" w:rsidP="003F6755">
            <w:pPr>
              <w:pStyle w:val="TableParagraph"/>
              <w:ind w:left="141" w:right="133"/>
              <w:jc w:val="center"/>
              <w:rPr>
                <w:sz w:val="24"/>
                <w:szCs w:val="24"/>
                <w:lang w:val="ru-RU"/>
              </w:rPr>
            </w:pPr>
          </w:p>
        </w:tc>
        <w:tc>
          <w:tcPr>
            <w:tcW w:w="5245" w:type="dxa"/>
          </w:tcPr>
          <w:p w:rsidR="00F666B6" w:rsidRPr="0071562C" w:rsidRDefault="00F666B6" w:rsidP="003F6755">
            <w:pPr>
              <w:pStyle w:val="TableParagraph"/>
              <w:ind w:left="105" w:right="142"/>
              <w:rPr>
                <w:sz w:val="24"/>
                <w:szCs w:val="24"/>
                <w:lang w:val="ru-RU"/>
              </w:rPr>
            </w:pPr>
          </w:p>
        </w:tc>
        <w:tc>
          <w:tcPr>
            <w:tcW w:w="709" w:type="dxa"/>
          </w:tcPr>
          <w:p w:rsidR="00F666B6" w:rsidRPr="0071562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22</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adjustRightInd w:val="0"/>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Нарушение здоровья обуславливается</w:t>
            </w:r>
            <w:r w:rsidRPr="00BC3C9C">
              <w:rPr>
                <w:rFonts w:ascii="Times New Roman" w:eastAsia="Times New Roman" w:hAnsi="Times New Roman" w:cs="Times New Roman"/>
                <w:sz w:val="24"/>
                <w:szCs w:val="24"/>
                <w:lang w:val="ru-RU" w:eastAsia="ru-RU"/>
              </w:rPr>
              <w:t xml:space="preserve"> </w:t>
            </w:r>
            <w:r w:rsidRPr="00BC3C9C">
              <w:rPr>
                <w:rFonts w:ascii="Times New Roman" w:eastAsia="Times New Roman" w:hAnsi="Times New Roman" w:cs="Times New Roman"/>
                <w:b/>
                <w:sz w:val="24"/>
                <w:szCs w:val="24"/>
                <w:lang w:val="ru-RU" w:eastAsia="ru-RU"/>
              </w:rPr>
              <w:t>(множественный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ограничением жизнедеятельности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нарушением самообслуживания</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расстройством структур и функций организма</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нарушением активности и участия индивида</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3</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назначением группы инвалидности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23</w:t>
            </w: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spacing w:after="0" w:line="240" w:lineRule="auto"/>
              <w:ind w:left="142" w:right="139" w:hanging="37"/>
              <w:rPr>
                <w:rFonts w:ascii="Times New Roman" w:eastAsia="MS Mincho" w:hAnsi="Times New Roman" w:cs="Times New Roman"/>
                <w:sz w:val="24"/>
                <w:szCs w:val="24"/>
                <w:lang w:val="ru-RU" w:eastAsia="ru-RU"/>
              </w:rPr>
            </w:pPr>
            <w:r>
              <w:rPr>
                <w:rFonts w:ascii="Times New Roman" w:eastAsia="MS Mincho" w:hAnsi="Times New Roman" w:cs="Times New Roman"/>
                <w:b/>
                <w:sz w:val="24"/>
                <w:szCs w:val="24"/>
                <w:lang w:val="ru-RU" w:eastAsia="ru-RU"/>
              </w:rPr>
              <w:t>Целью п</w:t>
            </w:r>
            <w:r w:rsidRPr="00EE21FC">
              <w:rPr>
                <w:rFonts w:ascii="Times New Roman" w:eastAsia="MS Mincho" w:hAnsi="Times New Roman" w:cs="Times New Roman"/>
                <w:b/>
                <w:sz w:val="24"/>
                <w:szCs w:val="24"/>
                <w:lang w:val="ru-RU" w:eastAsia="ru-RU"/>
              </w:rPr>
              <w:t>ервичной профилактик</w:t>
            </w:r>
            <w:r>
              <w:rPr>
                <w:rFonts w:ascii="Times New Roman" w:eastAsia="MS Mincho" w:hAnsi="Times New Roman" w:cs="Times New Roman"/>
                <w:b/>
                <w:sz w:val="24"/>
                <w:szCs w:val="24"/>
                <w:lang w:val="ru-RU" w:eastAsia="ru-RU"/>
              </w:rPr>
              <w:t>и</w:t>
            </w:r>
            <w:r w:rsidRPr="00EE21FC">
              <w:rPr>
                <w:rFonts w:ascii="Times New Roman" w:eastAsia="MS Mincho" w:hAnsi="Times New Roman" w:cs="Times New Roman"/>
                <w:b/>
                <w:sz w:val="24"/>
                <w:szCs w:val="24"/>
                <w:lang w:val="ru-RU" w:eastAsia="ru-RU"/>
              </w:rPr>
              <w:t xml:space="preserve"> является предупреждение (единичный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rFonts w:eastAsia="MS Mincho"/>
                <w:sz w:val="24"/>
                <w:szCs w:val="24"/>
                <w:lang w:val="ru-RU"/>
              </w:rPr>
              <w:t xml:space="preserve">возникновения </w:t>
            </w:r>
            <w:r w:rsidRPr="00EE21FC">
              <w:rPr>
                <w:rFonts w:eastAsia="MS Mincho"/>
                <w:sz w:val="24"/>
                <w:szCs w:val="24"/>
              </w:rPr>
              <w:t>заболеваний</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5</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rFonts w:eastAsia="MS Mincho"/>
                <w:sz w:val="24"/>
                <w:szCs w:val="24"/>
              </w:rPr>
              <w:t>рецидивов</w:t>
            </w:r>
            <w:r w:rsidRPr="00EE21FC">
              <w:rPr>
                <w:rFonts w:eastAsia="MS Mincho"/>
                <w:sz w:val="24"/>
                <w:szCs w:val="24"/>
                <w:lang w:val="ru-RU"/>
              </w:rPr>
              <w:t xml:space="preserve"> заболеваний</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rFonts w:eastAsia="MS Mincho"/>
                <w:sz w:val="24"/>
                <w:szCs w:val="24"/>
                <w:lang w:val="ru-RU"/>
              </w:rPr>
              <w:t>хронизации</w:t>
            </w:r>
            <w:r w:rsidRPr="00EE21FC">
              <w:rPr>
                <w:rFonts w:eastAsia="MS Mincho"/>
                <w:sz w:val="24"/>
                <w:szCs w:val="24"/>
              </w:rPr>
              <w:t xml:space="preserve"> заболеваний</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rFonts w:eastAsia="MS Mincho"/>
                <w:sz w:val="24"/>
                <w:szCs w:val="24"/>
                <w:lang w:val="ru-RU"/>
              </w:rPr>
              <w:t>о</w:t>
            </w:r>
            <w:r w:rsidRPr="00EE21FC">
              <w:rPr>
                <w:rFonts w:eastAsia="MS Mincho"/>
                <w:sz w:val="24"/>
                <w:szCs w:val="24"/>
              </w:rPr>
              <w:t>сложнений</w:t>
            </w:r>
            <w:r w:rsidRPr="00EE21FC">
              <w:rPr>
                <w:rFonts w:eastAsia="MS Mincho"/>
                <w:sz w:val="24"/>
                <w:szCs w:val="24"/>
                <w:lang w:val="ru-RU"/>
              </w:rPr>
              <w:t xml:space="preserve"> заболеваний</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Pr>
                <w:sz w:val="24"/>
                <w:szCs w:val="24"/>
                <w:lang w:val="ru-RU"/>
              </w:rPr>
              <w:t>измене</w:t>
            </w:r>
            <w:r w:rsidRPr="00EE21FC">
              <w:rPr>
                <w:sz w:val="24"/>
                <w:szCs w:val="24"/>
                <w:lang w:val="ru-RU"/>
              </w:rPr>
              <w:t>ни</w:t>
            </w:r>
            <w:r>
              <w:rPr>
                <w:sz w:val="24"/>
                <w:szCs w:val="24"/>
                <w:lang w:val="ru-RU"/>
              </w:rPr>
              <w:t>й</w:t>
            </w:r>
            <w:r w:rsidRPr="00EE21FC">
              <w:rPr>
                <w:sz w:val="24"/>
                <w:szCs w:val="24"/>
                <w:lang w:val="ru-RU"/>
              </w:rPr>
              <w:t xml:space="preserve"> </w:t>
            </w:r>
            <w:r>
              <w:rPr>
                <w:sz w:val="24"/>
                <w:szCs w:val="24"/>
                <w:lang w:val="ru-RU"/>
              </w:rPr>
              <w:t xml:space="preserve">в </w:t>
            </w:r>
            <w:r w:rsidRPr="00EE21FC">
              <w:rPr>
                <w:sz w:val="24"/>
                <w:szCs w:val="24"/>
                <w:lang w:val="ru-RU"/>
              </w:rPr>
              <w:t>течени</w:t>
            </w:r>
            <w:proofErr w:type="gramStart"/>
            <w:r>
              <w:rPr>
                <w:sz w:val="24"/>
                <w:szCs w:val="24"/>
                <w:lang w:val="ru-RU"/>
              </w:rPr>
              <w:t>и</w:t>
            </w:r>
            <w:proofErr w:type="gramEnd"/>
            <w:r w:rsidRPr="00EE21FC">
              <w:rPr>
                <w:sz w:val="24"/>
                <w:szCs w:val="24"/>
                <w:lang w:val="ru-RU"/>
              </w:rPr>
              <w:t xml:space="preserve"> заболеваний</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sz w:val="24"/>
                <w:szCs w:val="24"/>
              </w:rPr>
            </w:pPr>
          </w:p>
        </w:tc>
        <w:tc>
          <w:tcPr>
            <w:tcW w:w="709" w:type="dxa"/>
          </w:tcPr>
          <w:p w:rsidR="00F666B6" w:rsidRPr="00EE21F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24</w:t>
            </w: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Действующий порядок оказания медицинской реабилитации прописан в (единичный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Конституции РФ</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323-ФЗ и 326-ФЗ</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приказах по оказанию специализированной медицинской помощи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приказе МЗ РФ №1705</w:t>
            </w:r>
            <w:r>
              <w:rPr>
                <w:sz w:val="24"/>
                <w:szCs w:val="24"/>
                <w:lang w:val="ru-RU"/>
              </w:rPr>
              <w:t>н</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клинических рекомендациях</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25</w:t>
            </w: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Реабилитационный процесс – это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поэтапное восстановление или компенсация нарушенных функций организма и трудоспособности пациента, достигаемые применением комплекса медицинских и социальных мероприятий</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комплекс мероприятий, основанный только на физических методах оценки состояния пациента</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комплекс мероприятий, основанный на функциональной диагностике адаптивно-компенсаторных возможностей индивида, определяющих его биологический, психологический и социальный уровень адаптации, а также тех факторов, которые способствуют или препятствуют процессу реабилитации</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3</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комплекс мероприятий, целью которых является восстановление жизнедеятельности и функционирования пациента исключительно в тех же условиях, что и до заболевания</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комплекс мероприятий, направленных на функциональное восстановление пациента без учета факторов окружающей среды</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pStyle w:val="TableParagraph"/>
              <w:ind w:left="142" w:right="139" w:hanging="37"/>
              <w:rPr>
                <w:sz w:val="24"/>
                <w:szCs w:val="24"/>
                <w:lang w:val="ru-RU"/>
              </w:rPr>
            </w:pP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26</w:t>
            </w: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b/>
                <w:sz w:val="24"/>
                <w:szCs w:val="24"/>
                <w:lang w:val="ru-RU" w:eastAsia="ru-RU"/>
              </w:rPr>
              <w:t>Реабилитационный потенциал – это (множественный выбор,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философское понятие, не имеющее прикладного применения в современном здравоохранении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приблизительная оценка возможности восстановления того или иного пациента, основанная на клиническом опыте специалиста по медицинской реабилитации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результирующая потенциалов восстановления первого и второго порядка у конкретного пациента</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комплекс биологических, психофизиологических характеристик человека, а также социально-средовых факторов, позволяющий в той или иной степени реализовать потенциальные способности пациента и определить возможный уровень восстановления нарушенных функций и социальных связей</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3</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четко выверенный на основании математических расчетов прогноз достижения поставленной цели реабилитации у конкретного пациента при конкретном заболевании в конкретный промежуток времени, представляемый в процентном выражении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pStyle w:val="TableParagraph"/>
              <w:ind w:left="105" w:right="142"/>
              <w:rPr>
                <w:sz w:val="24"/>
                <w:szCs w:val="24"/>
                <w:lang w:val="ru-RU"/>
              </w:rPr>
            </w:pP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27</w:t>
            </w: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adjustRightInd w:val="0"/>
              <w:spacing w:after="0" w:line="240" w:lineRule="auto"/>
              <w:ind w:left="142" w:right="139" w:hanging="37"/>
              <w:outlineLvl w:val="4"/>
              <w:rPr>
                <w:rFonts w:ascii="Times New Roman" w:hAnsi="Times New Roman" w:cs="Times New Roman"/>
                <w:bCs/>
                <w:sz w:val="24"/>
                <w:szCs w:val="24"/>
                <w:lang w:val="ru-RU"/>
              </w:rPr>
            </w:pPr>
            <w:r w:rsidRPr="00EE21FC">
              <w:rPr>
                <w:rFonts w:ascii="Times New Roman" w:hAnsi="Times New Roman" w:cs="Times New Roman"/>
                <w:b/>
                <w:bCs/>
                <w:sz w:val="24"/>
                <w:szCs w:val="24"/>
                <w:lang w:val="ru-RU"/>
              </w:rPr>
              <w:t xml:space="preserve">Право на охрану здоровья, являющегося </w:t>
            </w:r>
            <w:r w:rsidRPr="00EE21FC">
              <w:rPr>
                <w:rFonts w:ascii="Times New Roman" w:hAnsi="Times New Roman" w:cs="Times New Roman"/>
                <w:b/>
                <w:bCs/>
                <w:sz w:val="24"/>
                <w:szCs w:val="24"/>
                <w:lang w:val="ru-RU"/>
              </w:rPr>
              <w:lastRenderedPageBreak/>
              <w:t>одним из высших благ, без которого могут утратить значение многие другие блага, всем гражданам Российской Федерации гарантирует (единичный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Федеральный закон №323-ФЗ «Об основах охраны здоровья граждан в Российской Федерации»</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rPr>
              <w:t>Конституция Российской Федерации</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5</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Федеральный закон №326-ФЗ «Об обязательном медицинском страховании в Российской Федерации»</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Женевская конвекция</w:t>
            </w:r>
            <w:r>
              <w:rPr>
                <w:sz w:val="24"/>
                <w:szCs w:val="24"/>
                <w:lang w:val="ru-RU"/>
              </w:rPr>
              <w:t xml:space="preserve"> о правах человека</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Поряд</w:t>
            </w:r>
            <w:r>
              <w:rPr>
                <w:sz w:val="24"/>
                <w:szCs w:val="24"/>
                <w:lang w:val="ru-RU"/>
              </w:rPr>
              <w:t>о</w:t>
            </w:r>
            <w:r w:rsidRPr="00EE21FC">
              <w:rPr>
                <w:sz w:val="24"/>
                <w:szCs w:val="24"/>
                <w:lang w:val="ru-RU"/>
              </w:rPr>
              <w:t xml:space="preserve">к оказания медицинской помощи по </w:t>
            </w:r>
            <w:r>
              <w:rPr>
                <w:sz w:val="24"/>
                <w:szCs w:val="24"/>
                <w:lang w:val="ru-RU"/>
              </w:rPr>
              <w:t>соответствующему профилю</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pStyle w:val="TableParagraph"/>
              <w:ind w:left="142" w:right="139" w:hanging="37"/>
              <w:rPr>
                <w:sz w:val="24"/>
                <w:szCs w:val="24"/>
                <w:lang w:val="ru-RU"/>
              </w:rPr>
            </w:pP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28</w:t>
            </w: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D56E0F">
              <w:rPr>
                <w:rFonts w:ascii="Times New Roman" w:hAnsi="Times New Roman" w:cs="Times New Roman"/>
                <w:b/>
                <w:bCs/>
                <w:sz w:val="24"/>
                <w:szCs w:val="24"/>
                <w:lang w:val="ru-RU"/>
              </w:rPr>
              <w:t>Основные принципы регулирования медицинской деятельности в Российской Федерации, понятия о порядках оказания медицинской помощи и стандартах медицинской помощи, права и обязанности граждан в сфере охраны здоровья регламентирует (единичный выбор,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Федеральный закон №326-ФЗ «Об обязательном медицинском страховании в Российской Федерации»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Конституция Российской Федерации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Национальный приоритетный проект «Здравоохранение»</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Федеральный закон №323-ФЗ «Об основах охраны здоровья граждан в Российской Федерации»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5</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Указ Президента и Постановлени</w:t>
            </w:r>
            <w:r>
              <w:rPr>
                <w:sz w:val="24"/>
                <w:szCs w:val="24"/>
                <w:lang w:val="ru-RU"/>
              </w:rPr>
              <w:t>е</w:t>
            </w:r>
            <w:r w:rsidRPr="00D56E0F">
              <w:rPr>
                <w:sz w:val="24"/>
                <w:szCs w:val="24"/>
                <w:lang w:val="ru-RU"/>
              </w:rPr>
              <w:t xml:space="preserve"> Правительства Российской Федерации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pStyle w:val="TableParagraph"/>
              <w:ind w:left="105" w:right="142"/>
              <w:rPr>
                <w:sz w:val="24"/>
                <w:szCs w:val="24"/>
                <w:lang w:val="ru-RU"/>
              </w:rPr>
            </w:pP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69C2" w:rsidRDefault="00F666B6" w:rsidP="003F6755">
            <w:pPr>
              <w:pStyle w:val="TableParagraph"/>
              <w:ind w:left="22"/>
              <w:jc w:val="center"/>
              <w:rPr>
                <w:sz w:val="24"/>
                <w:szCs w:val="24"/>
                <w:lang w:val="ru-RU"/>
              </w:rPr>
            </w:pPr>
            <w:r>
              <w:rPr>
                <w:sz w:val="24"/>
                <w:szCs w:val="24"/>
                <w:lang w:val="ru-RU"/>
              </w:rPr>
              <w:t>29</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C53ADF" w:rsidRDefault="00F666B6" w:rsidP="003F6755">
            <w:pPr>
              <w:pStyle w:val="TableParagraph"/>
              <w:ind w:left="105" w:right="142"/>
              <w:rPr>
                <w:sz w:val="24"/>
                <w:szCs w:val="24"/>
                <w:lang w:val="ru-RU"/>
              </w:rPr>
            </w:pPr>
            <w:r w:rsidRPr="00C53ADF">
              <w:rPr>
                <w:b/>
                <w:bCs/>
                <w:sz w:val="24"/>
                <w:szCs w:val="24"/>
                <w:lang w:val="ru-RU"/>
              </w:rPr>
              <w:t>Деятельность Федерального и территориальных фондов ОМС, положения по модернизации здравоохранения и финансовому обеспечению оказания высокотехнологичной медицинской помощи определяет</w:t>
            </w:r>
            <w:r>
              <w:rPr>
                <w:b/>
                <w:bCs/>
                <w:sz w:val="24"/>
                <w:szCs w:val="24"/>
                <w:lang w:val="ru-RU"/>
              </w:rPr>
              <w:t xml:space="preserve"> (единичный выбор, 5 баллов)</w:t>
            </w: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p>
        </w:tc>
        <w:tc>
          <w:tcPr>
            <w:tcW w:w="1134" w:type="dxa"/>
          </w:tcPr>
          <w:p w:rsidR="00F666B6" w:rsidRPr="00C53ADF"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C53ADF" w:rsidRDefault="00F666B6" w:rsidP="003F6755">
            <w:pPr>
              <w:pStyle w:val="TableParagraph"/>
              <w:ind w:left="105" w:right="142"/>
              <w:rPr>
                <w:sz w:val="24"/>
                <w:szCs w:val="24"/>
                <w:lang w:val="ru-RU"/>
              </w:rPr>
            </w:pPr>
            <w:r w:rsidRPr="00C53ADF">
              <w:rPr>
                <w:sz w:val="24"/>
                <w:szCs w:val="24"/>
                <w:lang w:val="ru-RU"/>
              </w:rPr>
              <w:t>Федеральный закон №323-ФЗ «Об основах охраны здоровья граждан в Российской Федерации»</w:t>
            </w: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p>
        </w:tc>
        <w:tc>
          <w:tcPr>
            <w:tcW w:w="1134" w:type="dxa"/>
          </w:tcPr>
          <w:p w:rsidR="00F666B6" w:rsidRPr="00C53ADF"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C53ADF" w:rsidRDefault="00F666B6" w:rsidP="003F6755">
            <w:pPr>
              <w:pStyle w:val="TableParagraph"/>
              <w:ind w:left="105" w:right="142"/>
              <w:rPr>
                <w:sz w:val="24"/>
                <w:szCs w:val="24"/>
                <w:lang w:val="ru-RU"/>
              </w:rPr>
            </w:pPr>
            <w:r w:rsidRPr="00C53ADF">
              <w:rPr>
                <w:bCs/>
                <w:sz w:val="24"/>
                <w:szCs w:val="24"/>
                <w:lang w:val="ru-RU"/>
              </w:rPr>
              <w:t>Конституция Российской Федерации</w:t>
            </w: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C53ADF"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C53ADF" w:rsidRDefault="00F666B6" w:rsidP="003F6755">
            <w:pPr>
              <w:pStyle w:val="TableParagraph"/>
              <w:ind w:left="105" w:right="142"/>
              <w:rPr>
                <w:sz w:val="24"/>
                <w:szCs w:val="24"/>
                <w:lang w:val="ru-RU"/>
              </w:rPr>
            </w:pPr>
            <w:r w:rsidRPr="00C53ADF">
              <w:rPr>
                <w:sz w:val="24"/>
                <w:szCs w:val="24"/>
                <w:lang w:val="ru-RU"/>
              </w:rPr>
              <w:t>Федеральный закон №326-ФЗ «Об обязательном медицинском страховании в Российской Федерации»</w:t>
            </w:r>
          </w:p>
        </w:tc>
        <w:tc>
          <w:tcPr>
            <w:tcW w:w="709" w:type="dxa"/>
          </w:tcPr>
          <w:p w:rsidR="00F666B6" w:rsidRPr="00C53ADF" w:rsidRDefault="00F666B6" w:rsidP="003F6755">
            <w:pPr>
              <w:pStyle w:val="TableParagraph"/>
              <w:ind w:left="0" w:right="142"/>
              <w:jc w:val="center"/>
              <w:rPr>
                <w:sz w:val="24"/>
                <w:szCs w:val="24"/>
                <w:lang w:val="ru-RU"/>
              </w:rPr>
            </w:pPr>
            <w:r>
              <w:rPr>
                <w:sz w:val="24"/>
                <w:szCs w:val="24"/>
                <w:lang w:val="ru-RU"/>
              </w:rPr>
              <w:t>5</w:t>
            </w: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p>
        </w:tc>
        <w:tc>
          <w:tcPr>
            <w:tcW w:w="1134" w:type="dxa"/>
          </w:tcPr>
          <w:p w:rsidR="00F666B6" w:rsidRPr="00C53ADF"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C53ADF" w:rsidRDefault="00F666B6" w:rsidP="003F6755">
            <w:pPr>
              <w:pStyle w:val="TableParagraph"/>
              <w:ind w:left="105" w:right="142"/>
              <w:rPr>
                <w:sz w:val="24"/>
                <w:szCs w:val="24"/>
                <w:lang w:val="ru-RU"/>
              </w:rPr>
            </w:pPr>
            <w:r w:rsidRPr="00C53ADF">
              <w:rPr>
                <w:sz w:val="24"/>
                <w:szCs w:val="24"/>
                <w:lang w:val="ru-RU"/>
              </w:rPr>
              <w:t>Национальный приоритетный проект «Здравоохранение»</w:t>
            </w: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p>
        </w:tc>
        <w:tc>
          <w:tcPr>
            <w:tcW w:w="1134" w:type="dxa"/>
          </w:tcPr>
          <w:p w:rsidR="00F666B6" w:rsidRPr="00C53ADF"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C53ADF" w:rsidRDefault="00F666B6" w:rsidP="003F6755">
            <w:pPr>
              <w:pStyle w:val="TableParagraph"/>
              <w:ind w:left="105" w:right="142"/>
              <w:rPr>
                <w:sz w:val="24"/>
                <w:szCs w:val="24"/>
                <w:lang w:val="ru-RU"/>
              </w:rPr>
            </w:pPr>
            <w:r w:rsidRPr="00C53ADF">
              <w:rPr>
                <w:bCs/>
                <w:sz w:val="24"/>
                <w:szCs w:val="24"/>
                <w:lang w:val="ru-RU"/>
              </w:rPr>
              <w:t>Федеральный закон №197-ФЗ «Трудовой Кодекс Российской Федерации»</w:t>
            </w: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p>
        </w:tc>
        <w:tc>
          <w:tcPr>
            <w:tcW w:w="1134" w:type="dxa"/>
          </w:tcPr>
          <w:p w:rsidR="00F666B6" w:rsidRPr="00C53ADF" w:rsidRDefault="00F666B6" w:rsidP="003F6755">
            <w:pPr>
              <w:pStyle w:val="TableParagraph"/>
              <w:ind w:left="141" w:right="133"/>
              <w:jc w:val="center"/>
              <w:rPr>
                <w:sz w:val="24"/>
                <w:szCs w:val="24"/>
                <w:lang w:val="ru-RU"/>
              </w:rPr>
            </w:pPr>
          </w:p>
        </w:tc>
        <w:tc>
          <w:tcPr>
            <w:tcW w:w="5245" w:type="dxa"/>
          </w:tcPr>
          <w:p w:rsidR="00F666B6" w:rsidRPr="00C53ADF" w:rsidRDefault="00F666B6" w:rsidP="003F6755">
            <w:pPr>
              <w:pStyle w:val="TableParagraph"/>
              <w:ind w:left="105" w:right="142"/>
              <w:rPr>
                <w:sz w:val="24"/>
                <w:szCs w:val="24"/>
                <w:lang w:val="ru-RU"/>
              </w:rPr>
            </w:pP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r>
              <w:rPr>
                <w:sz w:val="24"/>
                <w:szCs w:val="24"/>
                <w:lang w:val="ru-RU"/>
              </w:rPr>
              <w:t>30</w:t>
            </w:r>
          </w:p>
        </w:tc>
        <w:tc>
          <w:tcPr>
            <w:tcW w:w="1276" w:type="dxa"/>
          </w:tcPr>
          <w:p w:rsidR="00F666B6" w:rsidRPr="00C53ADF" w:rsidRDefault="00F666B6" w:rsidP="003F6755">
            <w:pPr>
              <w:pStyle w:val="TableParagraph"/>
              <w:ind w:left="165" w:right="118" w:hanging="17"/>
              <w:jc w:val="center"/>
              <w:rPr>
                <w:sz w:val="24"/>
                <w:szCs w:val="24"/>
              </w:rPr>
            </w:pPr>
          </w:p>
        </w:tc>
        <w:tc>
          <w:tcPr>
            <w:tcW w:w="1134" w:type="dxa"/>
          </w:tcPr>
          <w:p w:rsidR="00F666B6" w:rsidRPr="00C53ADF" w:rsidRDefault="00F666B6" w:rsidP="003F6755">
            <w:pPr>
              <w:pStyle w:val="TableParagraph"/>
              <w:ind w:left="141" w:right="133"/>
              <w:jc w:val="center"/>
              <w:rPr>
                <w:sz w:val="24"/>
                <w:szCs w:val="24"/>
              </w:rPr>
            </w:pPr>
          </w:p>
        </w:tc>
        <w:tc>
          <w:tcPr>
            <w:tcW w:w="5245" w:type="dxa"/>
          </w:tcPr>
          <w:p w:rsidR="00F666B6" w:rsidRPr="00C53ADF" w:rsidRDefault="00F666B6" w:rsidP="003F6755">
            <w:pPr>
              <w:pStyle w:val="TableParagraph"/>
              <w:ind w:left="105" w:right="142"/>
              <w:rPr>
                <w:sz w:val="24"/>
                <w:szCs w:val="24"/>
                <w:lang w:val="ru-RU"/>
              </w:rPr>
            </w:pPr>
            <w:r w:rsidRPr="00C53ADF">
              <w:rPr>
                <w:b/>
                <w:bCs/>
                <w:sz w:val="24"/>
                <w:szCs w:val="24"/>
                <w:lang w:val="ru-RU"/>
              </w:rPr>
              <w:t>Вопросы безопасности труда на рабочем месте, трудовых отношений, социального партнерства в сфере труда, понятия о квалификации работника и профессиональном стандарте в Российской Федерации освещает</w:t>
            </w:r>
            <w:r>
              <w:rPr>
                <w:b/>
                <w:bCs/>
                <w:sz w:val="24"/>
                <w:szCs w:val="24"/>
                <w:lang w:val="ru-RU"/>
              </w:rPr>
              <w:t xml:space="preserve"> (единичный выбор, 5 баллов)</w:t>
            </w: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C53ADF"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C53ADF" w:rsidRDefault="00F666B6" w:rsidP="003F6755">
            <w:pPr>
              <w:pStyle w:val="TableParagraph"/>
              <w:ind w:left="105" w:right="142"/>
              <w:rPr>
                <w:sz w:val="24"/>
                <w:szCs w:val="24"/>
                <w:lang w:val="ru-RU"/>
              </w:rPr>
            </w:pPr>
            <w:r w:rsidRPr="00C53ADF">
              <w:rPr>
                <w:bCs/>
                <w:sz w:val="24"/>
                <w:szCs w:val="24"/>
                <w:lang w:val="ru-RU"/>
              </w:rPr>
              <w:t>Федеральный закон №197-ФЗ «Трудовой Кодекс Российской Федерации»</w:t>
            </w:r>
          </w:p>
        </w:tc>
        <w:tc>
          <w:tcPr>
            <w:tcW w:w="709" w:type="dxa"/>
          </w:tcPr>
          <w:p w:rsidR="00F666B6" w:rsidRPr="00C53ADF" w:rsidRDefault="00F666B6" w:rsidP="003F6755">
            <w:pPr>
              <w:pStyle w:val="TableParagraph"/>
              <w:ind w:left="0" w:right="142"/>
              <w:jc w:val="center"/>
              <w:rPr>
                <w:sz w:val="24"/>
                <w:szCs w:val="24"/>
                <w:lang w:val="ru-RU"/>
              </w:rPr>
            </w:pPr>
            <w:r>
              <w:rPr>
                <w:sz w:val="24"/>
                <w:szCs w:val="24"/>
                <w:lang w:val="ru-RU"/>
              </w:rPr>
              <w:t>5</w:t>
            </w: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p>
        </w:tc>
        <w:tc>
          <w:tcPr>
            <w:tcW w:w="1134" w:type="dxa"/>
          </w:tcPr>
          <w:p w:rsidR="00F666B6" w:rsidRPr="00C53ADF"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C53ADF" w:rsidRDefault="00F666B6" w:rsidP="003F6755">
            <w:pPr>
              <w:pStyle w:val="TableParagraph"/>
              <w:ind w:left="105" w:right="142"/>
              <w:rPr>
                <w:sz w:val="24"/>
                <w:szCs w:val="24"/>
                <w:lang w:val="ru-RU"/>
              </w:rPr>
            </w:pPr>
            <w:r w:rsidRPr="00C53ADF">
              <w:rPr>
                <w:sz w:val="24"/>
                <w:szCs w:val="24"/>
                <w:lang w:val="ru-RU"/>
              </w:rPr>
              <w:t>Федеральный закон №323-ФЗ «Об основах охраны здоровья граждан в Российской Федерации»</w:t>
            </w: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p>
        </w:tc>
        <w:tc>
          <w:tcPr>
            <w:tcW w:w="1134" w:type="dxa"/>
          </w:tcPr>
          <w:p w:rsidR="00F666B6" w:rsidRPr="00C53ADF"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C53ADF" w:rsidRDefault="00F666B6" w:rsidP="003F6755">
            <w:pPr>
              <w:pStyle w:val="TableParagraph"/>
              <w:ind w:left="105" w:right="142"/>
              <w:rPr>
                <w:sz w:val="24"/>
                <w:szCs w:val="24"/>
                <w:lang w:val="ru-RU"/>
              </w:rPr>
            </w:pPr>
            <w:r w:rsidRPr="00C53ADF">
              <w:rPr>
                <w:bCs/>
                <w:sz w:val="24"/>
                <w:szCs w:val="24"/>
                <w:lang w:val="ru-RU"/>
              </w:rPr>
              <w:t>Конституция Российской Федерации</w:t>
            </w: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p>
        </w:tc>
        <w:tc>
          <w:tcPr>
            <w:tcW w:w="1134" w:type="dxa"/>
          </w:tcPr>
          <w:p w:rsidR="00F666B6" w:rsidRPr="00C53ADF"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C53ADF" w:rsidRDefault="00F666B6" w:rsidP="003F6755">
            <w:pPr>
              <w:pStyle w:val="TableParagraph"/>
              <w:ind w:left="105" w:right="142"/>
              <w:rPr>
                <w:sz w:val="24"/>
                <w:szCs w:val="24"/>
                <w:lang w:val="ru-RU"/>
              </w:rPr>
            </w:pPr>
            <w:r w:rsidRPr="00C53ADF">
              <w:rPr>
                <w:sz w:val="24"/>
                <w:szCs w:val="24"/>
                <w:lang w:val="ru-RU"/>
              </w:rPr>
              <w:t>Женевская конвекция</w:t>
            </w:r>
            <w:r>
              <w:rPr>
                <w:sz w:val="24"/>
                <w:szCs w:val="24"/>
                <w:lang w:val="ru-RU"/>
              </w:rPr>
              <w:t xml:space="preserve"> о правах человека</w:t>
            </w: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p>
        </w:tc>
        <w:tc>
          <w:tcPr>
            <w:tcW w:w="1134" w:type="dxa"/>
          </w:tcPr>
          <w:p w:rsidR="00F666B6" w:rsidRPr="00C53ADF"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C53ADF" w:rsidRDefault="00F666B6" w:rsidP="003F6755">
            <w:pPr>
              <w:pStyle w:val="TableParagraph"/>
              <w:ind w:left="105" w:right="142"/>
              <w:rPr>
                <w:sz w:val="24"/>
                <w:szCs w:val="24"/>
                <w:lang w:val="ru-RU"/>
              </w:rPr>
            </w:pPr>
            <w:r w:rsidRPr="00D35E2E">
              <w:rPr>
                <w:sz w:val="24"/>
                <w:szCs w:val="24"/>
                <w:lang w:val="ru-RU"/>
              </w:rPr>
              <w:t>Указ Президента и Постановлени</w:t>
            </w:r>
            <w:r>
              <w:rPr>
                <w:sz w:val="24"/>
                <w:szCs w:val="24"/>
                <w:lang w:val="ru-RU"/>
              </w:rPr>
              <w:t>е</w:t>
            </w:r>
            <w:r w:rsidRPr="00D35E2E">
              <w:rPr>
                <w:sz w:val="24"/>
                <w:szCs w:val="24"/>
                <w:lang w:val="ru-RU"/>
              </w:rPr>
              <w:t xml:space="preserve"> Правительства Российской Федерации</w:t>
            </w: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3ADF" w:rsidRDefault="00F666B6" w:rsidP="003F6755">
            <w:pPr>
              <w:pStyle w:val="TableParagraph"/>
              <w:ind w:left="22"/>
              <w:jc w:val="center"/>
              <w:rPr>
                <w:sz w:val="24"/>
                <w:szCs w:val="24"/>
                <w:lang w:val="ru-RU"/>
              </w:rPr>
            </w:pPr>
          </w:p>
        </w:tc>
        <w:tc>
          <w:tcPr>
            <w:tcW w:w="1276" w:type="dxa"/>
          </w:tcPr>
          <w:p w:rsidR="00F666B6" w:rsidRPr="00C53ADF" w:rsidRDefault="00F666B6" w:rsidP="003F6755">
            <w:pPr>
              <w:pStyle w:val="TableParagraph"/>
              <w:ind w:left="165" w:right="118" w:hanging="17"/>
              <w:jc w:val="center"/>
              <w:rPr>
                <w:sz w:val="24"/>
                <w:szCs w:val="24"/>
                <w:lang w:val="ru-RU"/>
              </w:rPr>
            </w:pPr>
          </w:p>
        </w:tc>
        <w:tc>
          <w:tcPr>
            <w:tcW w:w="1134" w:type="dxa"/>
          </w:tcPr>
          <w:p w:rsidR="00F666B6" w:rsidRPr="00C53ADF" w:rsidRDefault="00F666B6" w:rsidP="003F6755">
            <w:pPr>
              <w:pStyle w:val="TableParagraph"/>
              <w:ind w:left="141" w:right="133"/>
              <w:jc w:val="center"/>
              <w:rPr>
                <w:sz w:val="24"/>
                <w:szCs w:val="24"/>
                <w:lang w:val="ru-RU"/>
              </w:rPr>
            </w:pPr>
          </w:p>
        </w:tc>
        <w:tc>
          <w:tcPr>
            <w:tcW w:w="5245" w:type="dxa"/>
          </w:tcPr>
          <w:p w:rsidR="00F666B6" w:rsidRPr="00C53ADF" w:rsidRDefault="00F666B6" w:rsidP="003F6755">
            <w:pPr>
              <w:pStyle w:val="TableParagraph"/>
              <w:ind w:left="105" w:right="142"/>
              <w:rPr>
                <w:sz w:val="24"/>
                <w:szCs w:val="24"/>
                <w:lang w:val="ru-RU"/>
              </w:rPr>
            </w:pPr>
          </w:p>
        </w:tc>
        <w:tc>
          <w:tcPr>
            <w:tcW w:w="709" w:type="dxa"/>
          </w:tcPr>
          <w:p w:rsidR="00F666B6" w:rsidRPr="00C53ADF" w:rsidRDefault="00F666B6" w:rsidP="003F6755">
            <w:pPr>
              <w:pStyle w:val="TableParagraph"/>
              <w:ind w:left="0" w:right="142"/>
              <w:jc w:val="center"/>
              <w:rPr>
                <w:sz w:val="24"/>
                <w:szCs w:val="24"/>
                <w:lang w:val="ru-RU"/>
              </w:rPr>
            </w:pPr>
          </w:p>
        </w:tc>
      </w:tr>
      <w:tr w:rsidR="00F666B6" w:rsidRPr="00BC3C9C" w:rsidTr="00E0647C">
        <w:trPr>
          <w:trHeight w:val="698"/>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31</w:t>
            </w: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tabs>
                <w:tab w:val="left" w:pos="426"/>
              </w:tabs>
              <w:spacing w:after="0" w:line="240" w:lineRule="auto"/>
              <w:ind w:left="105" w:right="142"/>
              <w:rPr>
                <w:rFonts w:ascii="Times New Roman" w:hAnsi="Times New Roman" w:cs="Times New Roman"/>
                <w:bCs/>
                <w:sz w:val="24"/>
                <w:szCs w:val="24"/>
                <w:lang w:val="ru-RU"/>
              </w:rPr>
            </w:pPr>
            <w:r w:rsidRPr="00BC3C9C">
              <w:rPr>
                <w:rFonts w:ascii="Times New Roman" w:hAnsi="Times New Roman" w:cs="Times New Roman"/>
                <w:b/>
                <w:bCs/>
                <w:sz w:val="24"/>
                <w:szCs w:val="24"/>
                <w:lang w:val="ru-RU"/>
              </w:rPr>
              <w:t xml:space="preserve">В соответствии с </w:t>
            </w:r>
            <w:r w:rsidRPr="00BC3C9C">
              <w:rPr>
                <w:rFonts w:ascii="Times New Roman" w:hAnsi="Times New Roman" w:cs="Times New Roman"/>
                <w:b/>
                <w:sz w:val="24"/>
                <w:szCs w:val="24"/>
                <w:lang w:val="ru-RU"/>
              </w:rPr>
              <w:t>Приказом Министерства здравоохранения Российской Федерации №66н «Об утверждении Порядка и сроков совершенствования медицинскими работниками и фармацевтическими работниками профессиональных знаний и навыков путем обучения по дополнительным профессиональным образовательным программам в образовательных и научных организациях» медицинские работники должны повышать свою квалификацию</w:t>
            </w:r>
            <w:r w:rsidRPr="00BC3C9C">
              <w:rPr>
                <w:rFonts w:ascii="Times New Roman" w:hAnsi="Times New Roman" w:cs="Times New Roman"/>
                <w:b/>
                <w:bCs/>
                <w:sz w:val="24"/>
                <w:szCs w:val="24"/>
                <w:lang w:val="ru-RU"/>
              </w:rPr>
              <w:t xml:space="preserve"> (единичный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ежегодно</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не реже 1 раза в 2 года</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adjustRightInd w:val="0"/>
              <w:spacing w:after="0" w:line="240" w:lineRule="auto"/>
              <w:ind w:left="142"/>
              <w:outlineLvl w:val="4"/>
              <w:rPr>
                <w:rFonts w:ascii="Times New Roman" w:hAnsi="Times New Roman" w:cs="Times New Roman"/>
                <w:bCs/>
                <w:sz w:val="24"/>
                <w:szCs w:val="24"/>
                <w:lang w:val="ru-RU"/>
              </w:rPr>
            </w:pPr>
            <w:r w:rsidRPr="00BC3C9C">
              <w:rPr>
                <w:rFonts w:ascii="Times New Roman" w:hAnsi="Times New Roman" w:cs="Times New Roman"/>
                <w:bCs/>
                <w:sz w:val="24"/>
                <w:szCs w:val="24"/>
                <w:lang w:val="ru-RU"/>
              </w:rPr>
              <w:t>на реже 1 раза в 3 года</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adjustRightInd w:val="0"/>
              <w:spacing w:after="0" w:line="240" w:lineRule="auto"/>
              <w:ind w:left="142"/>
              <w:outlineLvl w:val="4"/>
              <w:rPr>
                <w:rFonts w:ascii="Times New Roman" w:hAnsi="Times New Roman" w:cs="Times New Roman"/>
                <w:bCs/>
                <w:sz w:val="24"/>
                <w:szCs w:val="24"/>
                <w:lang w:val="ru-RU"/>
              </w:rPr>
            </w:pPr>
            <w:r w:rsidRPr="00BC3C9C">
              <w:rPr>
                <w:rFonts w:ascii="Times New Roman" w:hAnsi="Times New Roman" w:cs="Times New Roman"/>
                <w:bCs/>
                <w:sz w:val="24"/>
                <w:szCs w:val="24"/>
                <w:lang w:val="ru-RU"/>
              </w:rPr>
              <w:t>не реже 1 раза в 5 лет</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spacing w:after="0" w:line="240" w:lineRule="auto"/>
              <w:ind w:left="142"/>
              <w:rPr>
                <w:lang w:val="ru-RU"/>
              </w:rPr>
            </w:pPr>
            <w:r w:rsidRPr="00BC3C9C">
              <w:rPr>
                <w:rFonts w:ascii="Times New Roman" w:hAnsi="Times New Roman" w:cs="Times New Roman"/>
                <w:bCs/>
                <w:sz w:val="24"/>
                <w:szCs w:val="24"/>
                <w:lang w:val="ru-RU"/>
              </w:rPr>
              <w:t>не реже 1 раза в 7 лет</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spacing w:after="0" w:line="240" w:lineRule="auto"/>
              <w:ind w:left="142"/>
              <w:rPr>
                <w:rFonts w:ascii="Times New Roman" w:hAnsi="Times New Roman" w:cs="Times New Roman"/>
                <w:bCs/>
                <w:sz w:val="24"/>
                <w:szCs w:val="24"/>
                <w:lang w:val="ru-RU"/>
              </w:rPr>
            </w:pP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150275" w:rsidRDefault="00F666B6" w:rsidP="003F6755">
            <w:pPr>
              <w:pStyle w:val="TableParagraph"/>
              <w:ind w:left="22"/>
              <w:jc w:val="center"/>
              <w:rPr>
                <w:sz w:val="24"/>
                <w:szCs w:val="24"/>
                <w:lang w:val="ru-RU"/>
              </w:rPr>
            </w:pPr>
            <w:r>
              <w:rPr>
                <w:sz w:val="24"/>
                <w:szCs w:val="24"/>
                <w:lang w:val="ru-RU"/>
              </w:rPr>
              <w:t>32</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150275" w:rsidRDefault="00F666B6" w:rsidP="003F6755">
            <w:pPr>
              <w:spacing w:after="0" w:line="240" w:lineRule="auto"/>
              <w:ind w:left="142"/>
              <w:rPr>
                <w:rFonts w:ascii="Times New Roman" w:hAnsi="Times New Roman" w:cs="Times New Roman"/>
                <w:bCs/>
                <w:sz w:val="24"/>
                <w:szCs w:val="24"/>
                <w:lang w:val="ru-RU"/>
              </w:rPr>
            </w:pPr>
            <w:r w:rsidRPr="00150275">
              <w:rPr>
                <w:rFonts w:ascii="Times New Roman" w:hAnsi="Times New Roman" w:cs="Times New Roman"/>
                <w:b/>
                <w:bCs/>
                <w:sz w:val="24"/>
                <w:szCs w:val="24"/>
                <w:lang w:val="ru-RU"/>
              </w:rPr>
              <w:t>Приказ Министерства труда и социальной защиты Российской Федерации от 3 сентября 2018 года №572н утвердил профессиональный стандарт</w:t>
            </w:r>
          </w:p>
        </w:tc>
        <w:tc>
          <w:tcPr>
            <w:tcW w:w="709" w:type="dxa"/>
          </w:tcPr>
          <w:p w:rsidR="00F666B6" w:rsidRPr="00150275"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150275" w:rsidRDefault="00F666B6" w:rsidP="003F6755">
            <w:pPr>
              <w:pStyle w:val="TableParagraph"/>
              <w:ind w:left="22"/>
              <w:jc w:val="center"/>
              <w:rPr>
                <w:sz w:val="24"/>
                <w:szCs w:val="24"/>
                <w:lang w:val="ru-RU"/>
              </w:rPr>
            </w:pPr>
          </w:p>
        </w:tc>
        <w:tc>
          <w:tcPr>
            <w:tcW w:w="1276" w:type="dxa"/>
          </w:tcPr>
          <w:p w:rsidR="00F666B6" w:rsidRPr="00150275" w:rsidRDefault="00F666B6" w:rsidP="003F6755">
            <w:pPr>
              <w:pStyle w:val="TableParagraph"/>
              <w:ind w:left="165" w:right="118" w:hanging="17"/>
              <w:jc w:val="center"/>
              <w:rPr>
                <w:sz w:val="24"/>
                <w:szCs w:val="24"/>
                <w:lang w:val="ru-RU"/>
              </w:rPr>
            </w:pPr>
          </w:p>
        </w:tc>
        <w:tc>
          <w:tcPr>
            <w:tcW w:w="1134" w:type="dxa"/>
          </w:tcPr>
          <w:p w:rsidR="00F666B6" w:rsidRPr="00150275"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150275" w:rsidRDefault="00F666B6" w:rsidP="003F6755">
            <w:pPr>
              <w:spacing w:after="0" w:line="240" w:lineRule="auto"/>
              <w:ind w:left="142"/>
              <w:rPr>
                <w:rFonts w:ascii="Times New Roman" w:hAnsi="Times New Roman" w:cs="Times New Roman"/>
                <w:bCs/>
                <w:sz w:val="24"/>
                <w:szCs w:val="24"/>
                <w:lang w:val="ru-RU"/>
              </w:rPr>
            </w:pPr>
            <w:r w:rsidRPr="00150275">
              <w:rPr>
                <w:rFonts w:ascii="Times New Roman" w:hAnsi="Times New Roman" w:cs="Times New Roman"/>
                <w:bCs/>
                <w:sz w:val="24"/>
                <w:szCs w:val="24"/>
                <w:lang w:val="ru-RU"/>
              </w:rPr>
              <w:t>«врач восстановительной медицины»</w:t>
            </w:r>
          </w:p>
        </w:tc>
        <w:tc>
          <w:tcPr>
            <w:tcW w:w="709" w:type="dxa"/>
          </w:tcPr>
          <w:p w:rsidR="00F666B6" w:rsidRPr="00150275"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150275" w:rsidRDefault="00F666B6" w:rsidP="003F6755">
            <w:pPr>
              <w:pStyle w:val="TableParagraph"/>
              <w:ind w:left="22"/>
              <w:jc w:val="center"/>
              <w:rPr>
                <w:sz w:val="24"/>
                <w:szCs w:val="24"/>
                <w:lang w:val="ru-RU"/>
              </w:rPr>
            </w:pPr>
          </w:p>
        </w:tc>
        <w:tc>
          <w:tcPr>
            <w:tcW w:w="1276" w:type="dxa"/>
          </w:tcPr>
          <w:p w:rsidR="00F666B6" w:rsidRPr="0015027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150275"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150275" w:rsidRDefault="00F666B6" w:rsidP="003F6755">
            <w:pPr>
              <w:spacing w:after="0" w:line="240" w:lineRule="auto"/>
              <w:ind w:left="142"/>
              <w:rPr>
                <w:rFonts w:ascii="Times New Roman" w:hAnsi="Times New Roman" w:cs="Times New Roman"/>
                <w:bCs/>
                <w:sz w:val="24"/>
                <w:szCs w:val="24"/>
                <w:lang w:val="ru-RU"/>
              </w:rPr>
            </w:pPr>
            <w:r w:rsidRPr="00150275">
              <w:rPr>
                <w:rFonts w:ascii="Times New Roman" w:hAnsi="Times New Roman" w:cs="Times New Roman"/>
                <w:bCs/>
                <w:sz w:val="24"/>
                <w:szCs w:val="24"/>
                <w:lang w:val="ru-RU"/>
              </w:rPr>
              <w:t>«специалист по медицинской реабилитации»</w:t>
            </w:r>
          </w:p>
        </w:tc>
        <w:tc>
          <w:tcPr>
            <w:tcW w:w="709" w:type="dxa"/>
          </w:tcPr>
          <w:p w:rsidR="00F666B6" w:rsidRPr="00150275"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150275" w:rsidRDefault="00F666B6" w:rsidP="003F6755">
            <w:pPr>
              <w:pStyle w:val="TableParagraph"/>
              <w:ind w:left="22"/>
              <w:jc w:val="center"/>
              <w:rPr>
                <w:sz w:val="24"/>
                <w:szCs w:val="24"/>
                <w:lang w:val="ru-RU"/>
              </w:rPr>
            </w:pPr>
          </w:p>
        </w:tc>
        <w:tc>
          <w:tcPr>
            <w:tcW w:w="1276" w:type="dxa"/>
          </w:tcPr>
          <w:p w:rsidR="00F666B6" w:rsidRPr="00150275" w:rsidRDefault="00F666B6" w:rsidP="003F6755">
            <w:pPr>
              <w:pStyle w:val="TableParagraph"/>
              <w:ind w:left="165" w:right="118" w:hanging="17"/>
              <w:jc w:val="center"/>
              <w:rPr>
                <w:sz w:val="24"/>
                <w:szCs w:val="24"/>
                <w:lang w:val="ru-RU"/>
              </w:rPr>
            </w:pPr>
          </w:p>
        </w:tc>
        <w:tc>
          <w:tcPr>
            <w:tcW w:w="1134" w:type="dxa"/>
          </w:tcPr>
          <w:p w:rsidR="00F666B6" w:rsidRPr="00150275"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150275" w:rsidRDefault="00F666B6" w:rsidP="003F6755">
            <w:pPr>
              <w:spacing w:after="0" w:line="240" w:lineRule="auto"/>
              <w:ind w:left="142"/>
              <w:rPr>
                <w:rFonts w:ascii="Times New Roman" w:hAnsi="Times New Roman" w:cs="Times New Roman"/>
                <w:bCs/>
                <w:sz w:val="24"/>
                <w:szCs w:val="24"/>
                <w:lang w:val="ru-RU"/>
              </w:rPr>
            </w:pPr>
            <w:r w:rsidRPr="00150275">
              <w:rPr>
                <w:rFonts w:ascii="Times New Roman" w:hAnsi="Times New Roman" w:cs="Times New Roman"/>
                <w:bCs/>
                <w:sz w:val="24"/>
                <w:szCs w:val="24"/>
                <w:lang w:val="ru-RU"/>
              </w:rPr>
              <w:t>«врач-реабилитолог»</w:t>
            </w:r>
          </w:p>
        </w:tc>
        <w:tc>
          <w:tcPr>
            <w:tcW w:w="709" w:type="dxa"/>
          </w:tcPr>
          <w:p w:rsidR="00F666B6" w:rsidRPr="00150275"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150275" w:rsidRDefault="00F666B6" w:rsidP="003F6755">
            <w:pPr>
              <w:pStyle w:val="TableParagraph"/>
              <w:ind w:left="22"/>
              <w:jc w:val="center"/>
              <w:rPr>
                <w:sz w:val="24"/>
                <w:szCs w:val="24"/>
                <w:lang w:val="ru-RU"/>
              </w:rPr>
            </w:pPr>
          </w:p>
        </w:tc>
        <w:tc>
          <w:tcPr>
            <w:tcW w:w="1276" w:type="dxa"/>
          </w:tcPr>
          <w:p w:rsidR="00F666B6" w:rsidRPr="00150275" w:rsidRDefault="00F666B6" w:rsidP="003F6755">
            <w:pPr>
              <w:pStyle w:val="TableParagraph"/>
              <w:ind w:left="165" w:right="118" w:hanging="17"/>
              <w:jc w:val="center"/>
              <w:rPr>
                <w:sz w:val="24"/>
                <w:szCs w:val="24"/>
                <w:lang w:val="ru-RU"/>
              </w:rPr>
            </w:pPr>
          </w:p>
        </w:tc>
        <w:tc>
          <w:tcPr>
            <w:tcW w:w="1134" w:type="dxa"/>
          </w:tcPr>
          <w:p w:rsidR="00F666B6" w:rsidRPr="00150275"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150275" w:rsidRDefault="00F666B6" w:rsidP="003F6755">
            <w:pPr>
              <w:spacing w:after="0" w:line="240" w:lineRule="auto"/>
              <w:ind w:left="142"/>
              <w:rPr>
                <w:rFonts w:ascii="Times New Roman" w:hAnsi="Times New Roman" w:cs="Times New Roman"/>
                <w:bCs/>
                <w:sz w:val="24"/>
                <w:szCs w:val="24"/>
                <w:lang w:val="ru-RU"/>
              </w:rPr>
            </w:pPr>
            <w:r w:rsidRPr="00150275">
              <w:rPr>
                <w:rFonts w:ascii="Times New Roman" w:hAnsi="Times New Roman" w:cs="Times New Roman"/>
                <w:bCs/>
                <w:sz w:val="24"/>
                <w:szCs w:val="24"/>
                <w:lang w:val="ru-RU"/>
              </w:rPr>
              <w:t>«специалист физической терапии»</w:t>
            </w:r>
          </w:p>
        </w:tc>
        <w:tc>
          <w:tcPr>
            <w:tcW w:w="709" w:type="dxa"/>
          </w:tcPr>
          <w:p w:rsidR="00F666B6" w:rsidRPr="00150275"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150275" w:rsidRDefault="00F666B6" w:rsidP="003F6755">
            <w:pPr>
              <w:pStyle w:val="TableParagraph"/>
              <w:ind w:left="22"/>
              <w:jc w:val="center"/>
              <w:rPr>
                <w:sz w:val="24"/>
                <w:szCs w:val="24"/>
                <w:lang w:val="ru-RU"/>
              </w:rPr>
            </w:pPr>
          </w:p>
        </w:tc>
        <w:tc>
          <w:tcPr>
            <w:tcW w:w="1276" w:type="dxa"/>
          </w:tcPr>
          <w:p w:rsidR="00F666B6" w:rsidRPr="00150275" w:rsidRDefault="00F666B6" w:rsidP="003F6755">
            <w:pPr>
              <w:pStyle w:val="TableParagraph"/>
              <w:ind w:left="165" w:right="118" w:hanging="17"/>
              <w:jc w:val="center"/>
              <w:rPr>
                <w:sz w:val="24"/>
                <w:szCs w:val="24"/>
                <w:lang w:val="ru-RU"/>
              </w:rPr>
            </w:pPr>
          </w:p>
        </w:tc>
        <w:tc>
          <w:tcPr>
            <w:tcW w:w="1134" w:type="dxa"/>
          </w:tcPr>
          <w:p w:rsidR="00F666B6" w:rsidRPr="00150275"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150275" w:rsidRDefault="00F666B6" w:rsidP="003F6755">
            <w:pPr>
              <w:spacing w:after="0" w:line="240" w:lineRule="auto"/>
              <w:ind w:left="142"/>
              <w:rPr>
                <w:rFonts w:ascii="Times New Roman" w:hAnsi="Times New Roman" w:cs="Times New Roman"/>
                <w:bCs/>
                <w:sz w:val="24"/>
                <w:szCs w:val="24"/>
                <w:lang w:val="ru-RU"/>
              </w:rPr>
            </w:pPr>
            <w:r>
              <w:rPr>
                <w:rFonts w:ascii="Times New Roman" w:hAnsi="Times New Roman" w:cs="Times New Roman"/>
                <w:bCs/>
                <w:sz w:val="24"/>
                <w:szCs w:val="24"/>
                <w:lang w:val="ru-RU"/>
              </w:rPr>
              <w:t>«врач-кинезиолог»</w:t>
            </w:r>
          </w:p>
        </w:tc>
        <w:tc>
          <w:tcPr>
            <w:tcW w:w="709" w:type="dxa"/>
          </w:tcPr>
          <w:p w:rsidR="00F666B6" w:rsidRPr="00150275"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150275" w:rsidRDefault="00F666B6" w:rsidP="003F6755">
            <w:pPr>
              <w:pStyle w:val="TableParagraph"/>
              <w:ind w:left="22"/>
              <w:jc w:val="center"/>
              <w:rPr>
                <w:sz w:val="24"/>
                <w:szCs w:val="24"/>
                <w:lang w:val="ru-RU"/>
              </w:rPr>
            </w:pPr>
          </w:p>
        </w:tc>
        <w:tc>
          <w:tcPr>
            <w:tcW w:w="1276" w:type="dxa"/>
          </w:tcPr>
          <w:p w:rsidR="00F666B6" w:rsidRPr="00150275" w:rsidRDefault="00F666B6" w:rsidP="003F6755">
            <w:pPr>
              <w:pStyle w:val="TableParagraph"/>
              <w:ind w:left="165" w:right="118" w:hanging="17"/>
              <w:jc w:val="center"/>
              <w:rPr>
                <w:sz w:val="24"/>
                <w:szCs w:val="24"/>
                <w:lang w:val="ru-RU"/>
              </w:rPr>
            </w:pPr>
          </w:p>
        </w:tc>
        <w:tc>
          <w:tcPr>
            <w:tcW w:w="1134" w:type="dxa"/>
          </w:tcPr>
          <w:p w:rsidR="00F666B6" w:rsidRPr="00150275" w:rsidRDefault="00F666B6" w:rsidP="003F6755">
            <w:pPr>
              <w:pStyle w:val="TableParagraph"/>
              <w:ind w:left="141" w:right="133"/>
              <w:jc w:val="center"/>
              <w:rPr>
                <w:sz w:val="24"/>
                <w:szCs w:val="24"/>
                <w:lang w:val="ru-RU"/>
              </w:rPr>
            </w:pPr>
          </w:p>
        </w:tc>
        <w:tc>
          <w:tcPr>
            <w:tcW w:w="5245" w:type="dxa"/>
          </w:tcPr>
          <w:p w:rsidR="00F666B6" w:rsidRPr="00150275" w:rsidRDefault="00F666B6" w:rsidP="003F6755">
            <w:pPr>
              <w:spacing w:after="0" w:line="240" w:lineRule="auto"/>
              <w:ind w:left="142"/>
              <w:rPr>
                <w:rFonts w:ascii="Times New Roman" w:hAnsi="Times New Roman" w:cs="Times New Roman"/>
                <w:bCs/>
                <w:sz w:val="24"/>
                <w:szCs w:val="24"/>
                <w:lang w:val="ru-RU"/>
              </w:rPr>
            </w:pPr>
          </w:p>
        </w:tc>
        <w:tc>
          <w:tcPr>
            <w:tcW w:w="709" w:type="dxa"/>
          </w:tcPr>
          <w:p w:rsidR="00F666B6" w:rsidRPr="00150275"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33</w:t>
            </w: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tabs>
                <w:tab w:val="num" w:pos="993"/>
              </w:tabs>
              <w:spacing w:after="0" w:line="240" w:lineRule="auto"/>
              <w:ind w:left="142" w:right="139" w:hanging="37"/>
              <w:rPr>
                <w:rFonts w:ascii="Times New Roman" w:hAnsi="Times New Roman" w:cs="Times New Roman"/>
                <w:bCs/>
                <w:sz w:val="24"/>
                <w:szCs w:val="24"/>
                <w:lang w:val="ru-RU"/>
              </w:rPr>
            </w:pPr>
            <w:proofErr w:type="gramStart"/>
            <w:r w:rsidRPr="00EE21FC">
              <w:rPr>
                <w:rFonts w:ascii="Times New Roman" w:hAnsi="Times New Roman" w:cs="Times New Roman"/>
                <w:b/>
                <w:bCs/>
                <w:sz w:val="24"/>
                <w:szCs w:val="24"/>
                <w:lang w:val="ru-RU"/>
              </w:rPr>
              <w:t xml:space="preserve">Разрабатываются по </w:t>
            </w:r>
            <w:r w:rsidRPr="00E0647C">
              <w:rPr>
                <w:rFonts w:ascii="Times New Roman" w:hAnsi="Times New Roman" w:cs="Times New Roman"/>
                <w:b/>
                <w:bCs/>
                <w:sz w:val="24"/>
                <w:szCs w:val="24"/>
                <w:lang w:val="ru-RU"/>
              </w:rPr>
              <w:t>отдельным</w:t>
            </w:r>
            <w:r w:rsidRPr="00E0647C">
              <w:rPr>
                <w:rFonts w:ascii="Times New Roman" w:hAnsi="Times New Roman" w:cs="Times New Roman"/>
                <w:b/>
                <w:bCs/>
                <w:sz w:val="24"/>
                <w:szCs w:val="24"/>
              </w:rPr>
              <w:t> </w:t>
            </w:r>
            <w:hyperlink r:id="rId11" w:tooltip="Перейти на страницу: Виды медицинской помощи и их характеристика." w:history="1">
              <w:r w:rsidRPr="00E0647C">
                <w:rPr>
                  <w:rStyle w:val="a4"/>
                  <w:rFonts w:ascii="Times New Roman" w:hAnsi="Times New Roman"/>
                  <w:b/>
                  <w:bCs/>
                  <w:color w:val="auto"/>
                  <w:sz w:val="24"/>
                  <w:szCs w:val="24"/>
                  <w:u w:val="none"/>
                  <w:lang w:val="ru-RU"/>
                </w:rPr>
                <w:t>видам медицинской помощи</w:t>
              </w:r>
            </w:hyperlink>
            <w:r w:rsidRPr="00E0647C">
              <w:rPr>
                <w:rFonts w:ascii="Times New Roman" w:hAnsi="Times New Roman" w:cs="Times New Roman"/>
                <w:b/>
                <w:bCs/>
                <w:sz w:val="24"/>
                <w:szCs w:val="24"/>
                <w:lang w:val="ru-RU"/>
              </w:rPr>
              <w:t xml:space="preserve">, профилям медицинской помощи, заболеваниям или состояниям (группам заболеваний или </w:t>
            </w:r>
            <w:r w:rsidRPr="00E0647C">
              <w:rPr>
                <w:rFonts w:ascii="Times New Roman" w:hAnsi="Times New Roman" w:cs="Times New Roman"/>
                <w:b/>
                <w:bCs/>
                <w:sz w:val="24"/>
                <w:szCs w:val="24"/>
                <w:lang w:val="ru-RU"/>
              </w:rPr>
              <w:lastRenderedPageBreak/>
              <w:t xml:space="preserve">состояний) и включают в себя этапы оказания медицинской помощи, правила организации деятельности медицинской организации (ее структурного подразделения, врача), </w:t>
            </w:r>
            <w:hyperlink r:id="rId12" w:tooltip="Перейти на страницу: Стандарты оснащения (набор медицинских изделий)." w:history="1">
              <w:r w:rsidRPr="00E0647C">
                <w:rPr>
                  <w:rStyle w:val="a4"/>
                  <w:rFonts w:ascii="Times New Roman" w:hAnsi="Times New Roman"/>
                  <w:b/>
                  <w:bCs/>
                  <w:color w:val="auto"/>
                  <w:sz w:val="24"/>
                  <w:szCs w:val="24"/>
                  <w:u w:val="none"/>
                  <w:lang w:val="ru-RU"/>
                </w:rPr>
                <w:t>стандарты оснащения медицинской организации</w:t>
              </w:r>
            </w:hyperlink>
            <w:r w:rsidRPr="00E0647C">
              <w:rPr>
                <w:rFonts w:ascii="Times New Roman" w:hAnsi="Times New Roman" w:cs="Times New Roman"/>
                <w:b/>
                <w:bCs/>
                <w:sz w:val="24"/>
                <w:szCs w:val="24"/>
                <w:lang w:val="ru-RU"/>
              </w:rPr>
              <w:t xml:space="preserve">, ее структурных подразделений, рекомендуемые штатные нормативы медицинской </w:t>
            </w:r>
            <w:r w:rsidRPr="00EE21FC">
              <w:rPr>
                <w:rFonts w:ascii="Times New Roman" w:hAnsi="Times New Roman" w:cs="Times New Roman"/>
                <w:b/>
                <w:bCs/>
                <w:sz w:val="24"/>
                <w:szCs w:val="24"/>
                <w:lang w:val="ru-RU"/>
              </w:rPr>
              <w:t>организации, ее структурных подразделений (единичный выбор, 5 баллов)</w:t>
            </w:r>
            <w:proofErr w:type="gramEnd"/>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rPr>
              <w:t>стандарты медицинской помощи</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федеральные и/или национальные клинические рекомендации</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rPr>
              <w:t>порядки оказания медицинской помощи</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5</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rPr>
              <w:t>методические руководства</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ратифицированные в РФ европейские клинические рекомендации</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pStyle w:val="TableParagraph"/>
              <w:ind w:left="142" w:right="139" w:hanging="37"/>
              <w:rPr>
                <w:sz w:val="24"/>
                <w:szCs w:val="24"/>
                <w:lang w:val="ru-RU"/>
              </w:rPr>
            </w:pP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34</w:t>
            </w: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D56E0F">
              <w:rPr>
                <w:rFonts w:ascii="Times New Roman" w:hAnsi="Times New Roman" w:cs="Times New Roman"/>
                <w:b/>
                <w:bCs/>
                <w:sz w:val="24"/>
                <w:szCs w:val="24"/>
                <w:lang w:val="ru-RU"/>
              </w:rPr>
              <w:t>Модель пациента (описание «типового» случая), область и условия применения (диагнозы, амбулаторные или стационарные условия, длительность лечения и</w:t>
            </w:r>
            <w:r w:rsidRPr="00D56E0F">
              <w:rPr>
                <w:rFonts w:ascii="Times New Roman" w:hAnsi="Times New Roman" w:cs="Times New Roman"/>
                <w:b/>
                <w:bCs/>
                <w:sz w:val="24"/>
                <w:szCs w:val="24"/>
              </w:rPr>
              <w:t> </w:t>
            </w:r>
            <w:r w:rsidRPr="00D56E0F">
              <w:rPr>
                <w:rFonts w:ascii="Times New Roman" w:hAnsi="Times New Roman" w:cs="Times New Roman"/>
                <w:b/>
                <w:bCs/>
                <w:sz w:val="24"/>
                <w:szCs w:val="24"/>
                <w:lang w:val="ru-RU"/>
              </w:rPr>
              <w:t>т.</w:t>
            </w:r>
            <w:r w:rsidRPr="00D56E0F">
              <w:rPr>
                <w:rFonts w:ascii="Times New Roman" w:hAnsi="Times New Roman" w:cs="Times New Roman"/>
                <w:b/>
                <w:bCs/>
                <w:sz w:val="24"/>
                <w:szCs w:val="24"/>
              </w:rPr>
              <w:t> </w:t>
            </w:r>
            <w:r w:rsidRPr="00D56E0F">
              <w:rPr>
                <w:rFonts w:ascii="Times New Roman" w:hAnsi="Times New Roman" w:cs="Times New Roman"/>
                <w:b/>
                <w:bCs/>
                <w:sz w:val="24"/>
                <w:szCs w:val="24"/>
                <w:lang w:val="ru-RU"/>
              </w:rPr>
              <w:t>д.), способ лечения с указанием конкретных рекомендаций по использованию технических и медикаментозных средств описывают (единичный выбор,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монографии ведущих ученых по специальности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методические руководства</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порядки оказания медицинской помощи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федеральные и/или национальные клинические рекомендации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стандарты оказания медицинской помощи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5</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bCs/>
                <w:sz w:val="24"/>
                <w:szCs w:val="24"/>
              </w:rPr>
            </w:pPr>
          </w:p>
        </w:tc>
        <w:tc>
          <w:tcPr>
            <w:tcW w:w="709" w:type="dxa"/>
          </w:tcPr>
          <w:p w:rsidR="00F666B6" w:rsidRPr="00D56E0F"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35</w:t>
            </w: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BC3C9C">
              <w:rPr>
                <w:rFonts w:ascii="Times New Roman" w:hAnsi="Times New Roman" w:cs="Times New Roman"/>
                <w:b/>
                <w:bCs/>
                <w:sz w:val="24"/>
                <w:szCs w:val="24"/>
                <w:lang w:val="ru-RU"/>
              </w:rPr>
              <w:t>Систематически разрабатываемые документы по отдельным заболеваниям / состояниям и содержащие основанную на доказанном клиническом опыте информацию по вопросам диагностики, лечения, реабилитации, профилактики этих заболеваний / состояний, иных факторов, влияющих на результаты их лечения, а также критерии качества медицинской помощи при данном заболевании / состоянии с целью поддержки принятия решения практикующим врачом для обеспечения надлежащей медицинской помощи в конкретной клинической ситуации, «мост» между научной и практической составляющими медицины – это (единичный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стандарты оказания медицинской помощи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 xml:space="preserve">федеральные и/или национальные клинические </w:t>
            </w:r>
            <w:r w:rsidRPr="00BC3C9C">
              <w:rPr>
                <w:bCs/>
                <w:sz w:val="24"/>
                <w:szCs w:val="24"/>
                <w:lang w:val="ru-RU"/>
              </w:rPr>
              <w:lastRenderedPageBreak/>
              <w:t>рекомендации</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lastRenderedPageBreak/>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порядки оказания медицинской помощи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методические руководства</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монографии ведущих специалистов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bl>
    <w:p w:rsidR="00F666B6" w:rsidRPr="00E016FF" w:rsidRDefault="00F666B6" w:rsidP="00F666B6">
      <w:pPr>
        <w:widowControl w:val="0"/>
        <w:autoSpaceDE w:val="0"/>
        <w:autoSpaceDN w:val="0"/>
        <w:adjustRightInd w:val="0"/>
        <w:spacing w:before="240" w:line="240" w:lineRule="auto"/>
        <w:outlineLvl w:val="4"/>
        <w:rPr>
          <w:rFonts w:ascii="Times New Roman" w:hAnsi="Times New Roman" w:cs="Times New Roman"/>
          <w:bCs/>
          <w:sz w:val="28"/>
          <w:szCs w:val="28"/>
          <w:u w:val="single"/>
        </w:rPr>
      </w:pPr>
      <w:r w:rsidRPr="00E016FF">
        <w:rPr>
          <w:rFonts w:ascii="Times New Roman" w:hAnsi="Times New Roman" w:cs="Times New Roman"/>
          <w:bCs/>
          <w:sz w:val="28"/>
          <w:szCs w:val="28"/>
          <w:u w:val="single"/>
        </w:rPr>
        <w:t>БАЗОВЫЕ ПОЛОЖЕНИЯ ФИЗИЧЕСКОЙ И РЕАБИЛИТАЦИОННОЙ МЕДИЦИНЫ</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276"/>
        <w:gridCol w:w="1134"/>
        <w:gridCol w:w="5245"/>
        <w:gridCol w:w="709"/>
      </w:tblGrid>
      <w:tr w:rsidR="00F666B6" w:rsidRPr="00EE21FC" w:rsidTr="00F666B6">
        <w:trPr>
          <w:trHeight w:val="275"/>
        </w:trPr>
        <w:tc>
          <w:tcPr>
            <w:tcW w:w="1014" w:type="dxa"/>
            <w:vAlign w:val="center"/>
          </w:tcPr>
          <w:p w:rsidR="00F666B6" w:rsidRPr="00EE21FC" w:rsidRDefault="00F666B6" w:rsidP="003F6755">
            <w:pPr>
              <w:pStyle w:val="TableParagraph"/>
              <w:ind w:left="22" w:right="126"/>
              <w:jc w:val="center"/>
              <w:rPr>
                <w:b/>
                <w:i/>
                <w:sz w:val="24"/>
                <w:szCs w:val="24"/>
              </w:rPr>
            </w:pPr>
            <w:r w:rsidRPr="00EE21FC">
              <w:rPr>
                <w:b/>
                <w:i/>
                <w:sz w:val="24"/>
                <w:szCs w:val="24"/>
              </w:rPr>
              <w:t>Номер вопроса</w:t>
            </w:r>
          </w:p>
        </w:tc>
        <w:tc>
          <w:tcPr>
            <w:tcW w:w="1276" w:type="dxa"/>
            <w:vAlign w:val="center"/>
          </w:tcPr>
          <w:p w:rsidR="00F666B6" w:rsidRPr="00EE21FC" w:rsidRDefault="00F666B6" w:rsidP="003F6755">
            <w:pPr>
              <w:pStyle w:val="TableParagraph"/>
              <w:ind w:left="165" w:right="118" w:hanging="17"/>
              <w:jc w:val="center"/>
              <w:rPr>
                <w:b/>
                <w:i/>
                <w:sz w:val="24"/>
                <w:szCs w:val="24"/>
              </w:rPr>
            </w:pPr>
            <w:r w:rsidRPr="00EE21FC">
              <w:rPr>
                <w:b/>
                <w:i/>
                <w:sz w:val="24"/>
                <w:szCs w:val="24"/>
              </w:rPr>
              <w:t>Правиль- ные</w:t>
            </w:r>
          </w:p>
          <w:p w:rsidR="00F666B6" w:rsidRPr="00EE21FC" w:rsidRDefault="00F666B6" w:rsidP="003F6755">
            <w:pPr>
              <w:pStyle w:val="TableParagraph"/>
              <w:ind w:left="165" w:right="118" w:hanging="17"/>
              <w:jc w:val="center"/>
              <w:rPr>
                <w:b/>
                <w:i/>
                <w:sz w:val="24"/>
                <w:szCs w:val="24"/>
              </w:rPr>
            </w:pPr>
            <w:r w:rsidRPr="00EE21FC">
              <w:rPr>
                <w:b/>
                <w:i/>
                <w:sz w:val="24"/>
                <w:szCs w:val="24"/>
              </w:rPr>
              <w:t>ответы</w:t>
            </w:r>
          </w:p>
        </w:tc>
        <w:tc>
          <w:tcPr>
            <w:tcW w:w="1134" w:type="dxa"/>
            <w:vAlign w:val="center"/>
          </w:tcPr>
          <w:p w:rsidR="00F666B6" w:rsidRPr="00EE21FC" w:rsidRDefault="00F666B6" w:rsidP="003F6755">
            <w:pPr>
              <w:pStyle w:val="TableParagraph"/>
              <w:ind w:left="141" w:right="133"/>
              <w:jc w:val="center"/>
              <w:rPr>
                <w:b/>
                <w:i/>
                <w:sz w:val="24"/>
                <w:szCs w:val="24"/>
              </w:rPr>
            </w:pPr>
            <w:r w:rsidRPr="00EE21FC">
              <w:rPr>
                <w:b/>
                <w:i/>
                <w:sz w:val="24"/>
                <w:szCs w:val="24"/>
              </w:rPr>
              <w:t>Номер ответа</w:t>
            </w:r>
          </w:p>
        </w:tc>
        <w:tc>
          <w:tcPr>
            <w:tcW w:w="5245" w:type="dxa"/>
            <w:vAlign w:val="center"/>
          </w:tcPr>
          <w:p w:rsidR="00F666B6" w:rsidRPr="00EE21FC" w:rsidRDefault="00F666B6" w:rsidP="003F6755">
            <w:pPr>
              <w:pStyle w:val="TableParagraph"/>
              <w:ind w:left="142" w:right="139" w:hanging="37"/>
              <w:jc w:val="center"/>
              <w:rPr>
                <w:b/>
                <w:i/>
                <w:sz w:val="24"/>
                <w:szCs w:val="24"/>
              </w:rPr>
            </w:pPr>
            <w:r w:rsidRPr="00EE21FC">
              <w:rPr>
                <w:b/>
                <w:i/>
                <w:sz w:val="24"/>
                <w:szCs w:val="24"/>
              </w:rPr>
              <w:t>Формулировки вопроса и ответов</w:t>
            </w:r>
          </w:p>
        </w:tc>
        <w:tc>
          <w:tcPr>
            <w:tcW w:w="709" w:type="dxa"/>
            <w:vAlign w:val="center"/>
          </w:tcPr>
          <w:p w:rsidR="00F666B6" w:rsidRPr="00EE21FC" w:rsidRDefault="00F666B6" w:rsidP="003F6755">
            <w:pPr>
              <w:pStyle w:val="TableParagraph"/>
              <w:ind w:left="0" w:right="142"/>
              <w:jc w:val="center"/>
              <w:rPr>
                <w:b/>
                <w:i/>
                <w:sz w:val="24"/>
                <w:szCs w:val="24"/>
              </w:rPr>
            </w:pPr>
            <w:r w:rsidRPr="00EE21FC">
              <w:rPr>
                <w:b/>
                <w:i/>
                <w:sz w:val="24"/>
                <w:szCs w:val="24"/>
              </w:rPr>
              <w:t>Бал</w:t>
            </w:r>
            <w:r>
              <w:rPr>
                <w:b/>
                <w:i/>
                <w:sz w:val="24"/>
                <w:szCs w:val="24"/>
                <w:lang w:val="ru-RU"/>
              </w:rPr>
              <w:t>-</w:t>
            </w:r>
            <w:r w:rsidRPr="00EE21FC">
              <w:rPr>
                <w:b/>
                <w:i/>
                <w:sz w:val="24"/>
                <w:szCs w:val="24"/>
              </w:rPr>
              <w:t>лы</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1</w:t>
            </w: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adjustRightInd w:val="0"/>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Наибольшее количество первичной инвалидности возникает вследствие (</w:t>
            </w:r>
            <w:r>
              <w:rPr>
                <w:rFonts w:ascii="Times New Roman" w:eastAsia="Times New Roman" w:hAnsi="Times New Roman" w:cs="Times New Roman"/>
                <w:b/>
                <w:sz w:val="24"/>
                <w:szCs w:val="24"/>
                <w:lang w:val="ru-RU" w:eastAsia="ru-RU"/>
              </w:rPr>
              <w:t>множествен</w:t>
            </w:r>
            <w:r w:rsidRPr="00EE21FC">
              <w:rPr>
                <w:rFonts w:ascii="Times New Roman" w:eastAsia="Times New Roman" w:hAnsi="Times New Roman" w:cs="Times New Roman"/>
                <w:b/>
                <w:sz w:val="24"/>
                <w:szCs w:val="24"/>
                <w:lang w:val="ru-RU" w:eastAsia="ru-RU"/>
              </w:rPr>
              <w:t>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rPr>
              <w:t>болезней сердечно-сосудистой системы</w:t>
            </w:r>
          </w:p>
        </w:tc>
        <w:tc>
          <w:tcPr>
            <w:tcW w:w="709" w:type="dxa"/>
          </w:tcPr>
          <w:p w:rsidR="00F666B6" w:rsidRPr="00EE21FC" w:rsidRDefault="00F666B6" w:rsidP="003F6755">
            <w:pPr>
              <w:pStyle w:val="TableParagraph"/>
              <w:ind w:left="0" w:right="142"/>
              <w:jc w:val="center"/>
              <w:rPr>
                <w:sz w:val="24"/>
                <w:szCs w:val="24"/>
                <w:lang w:val="ru-RU"/>
              </w:rPr>
            </w:pPr>
            <w:r>
              <w:rPr>
                <w:sz w:val="24"/>
                <w:szCs w:val="24"/>
                <w:lang w:val="ru-RU"/>
              </w:rPr>
              <w:t>3</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rPr>
              <w:t>болезней опорно-двигательного аппарата</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rPr>
              <w:t>болезней органов дыхания</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rPr>
              <w:t>онкологических заболеваний</w:t>
            </w:r>
          </w:p>
        </w:tc>
        <w:tc>
          <w:tcPr>
            <w:tcW w:w="709" w:type="dxa"/>
          </w:tcPr>
          <w:p w:rsidR="00F666B6" w:rsidRPr="00EE21FC" w:rsidRDefault="00F666B6" w:rsidP="003F675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внешних причин</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sz w:val="24"/>
                <w:szCs w:val="24"/>
              </w:rPr>
            </w:pPr>
          </w:p>
        </w:tc>
        <w:tc>
          <w:tcPr>
            <w:tcW w:w="709" w:type="dxa"/>
          </w:tcPr>
          <w:p w:rsidR="00F666B6" w:rsidRPr="00EE21F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2</w:t>
            </w: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adjustRightInd w:val="0"/>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 xml:space="preserve">Распространенность инвалидности среди взрослого населения РФ </w:t>
            </w:r>
            <w:r>
              <w:rPr>
                <w:rFonts w:ascii="Times New Roman" w:eastAsia="Times New Roman" w:hAnsi="Times New Roman" w:cs="Times New Roman"/>
                <w:b/>
                <w:sz w:val="24"/>
                <w:szCs w:val="24"/>
                <w:lang w:val="ru-RU" w:eastAsia="ru-RU"/>
              </w:rPr>
              <w:t xml:space="preserve">составляет </w:t>
            </w:r>
            <w:r w:rsidRPr="00BC3C9C">
              <w:rPr>
                <w:rFonts w:ascii="Times New Roman" w:eastAsia="Times New Roman" w:hAnsi="Times New Roman" w:cs="Times New Roman"/>
                <w:b/>
                <w:sz w:val="24"/>
                <w:szCs w:val="24"/>
                <w:lang w:val="ru-RU" w:eastAsia="ru-RU"/>
              </w:rPr>
              <w:t>(единичный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около 30%</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около 25%</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около 20%</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около 15%</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около 10%</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3</w:t>
            </w: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adjustRightInd w:val="0"/>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Нарушение структуры и функции представляет собой расстройство на уровне (единичный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клет</w:t>
            </w:r>
            <w:r>
              <w:rPr>
                <w:sz w:val="24"/>
                <w:szCs w:val="24"/>
                <w:lang w:val="ru-RU"/>
              </w:rPr>
              <w:t>ки</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7C0A3E" w:rsidRDefault="00F666B6" w:rsidP="003F6755">
            <w:pPr>
              <w:pStyle w:val="TableParagraph"/>
              <w:ind w:left="142" w:right="139" w:hanging="37"/>
              <w:rPr>
                <w:sz w:val="24"/>
                <w:szCs w:val="24"/>
                <w:lang w:val="ru-RU"/>
              </w:rPr>
            </w:pPr>
            <w:r w:rsidRPr="00EE21FC">
              <w:rPr>
                <w:sz w:val="24"/>
                <w:szCs w:val="24"/>
              </w:rPr>
              <w:t>орган</w:t>
            </w:r>
            <w:r>
              <w:rPr>
                <w:sz w:val="24"/>
                <w:szCs w:val="24"/>
                <w:lang w:val="ru-RU"/>
              </w:rPr>
              <w:t>а</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5</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7C0A3E" w:rsidRDefault="00F666B6" w:rsidP="003F6755">
            <w:pPr>
              <w:pStyle w:val="TableParagraph"/>
              <w:ind w:left="142" w:right="139" w:hanging="37"/>
              <w:rPr>
                <w:sz w:val="24"/>
                <w:szCs w:val="24"/>
                <w:lang w:val="ru-RU"/>
              </w:rPr>
            </w:pPr>
            <w:r>
              <w:rPr>
                <w:sz w:val="24"/>
                <w:szCs w:val="24"/>
                <w:lang w:val="ru-RU"/>
              </w:rPr>
              <w:t>организма</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7C0A3E" w:rsidRDefault="00F666B6" w:rsidP="003F6755">
            <w:pPr>
              <w:pStyle w:val="TableParagraph"/>
              <w:ind w:left="142" w:right="139" w:hanging="37"/>
              <w:rPr>
                <w:sz w:val="24"/>
                <w:szCs w:val="24"/>
                <w:lang w:val="ru-RU"/>
              </w:rPr>
            </w:pPr>
            <w:r>
              <w:rPr>
                <w:sz w:val="24"/>
                <w:szCs w:val="24"/>
                <w:lang w:val="ru-RU"/>
              </w:rPr>
              <w:t>личности</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Pr>
                <w:sz w:val="24"/>
                <w:szCs w:val="24"/>
                <w:lang w:val="ru-RU"/>
              </w:rPr>
              <w:t>социума</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sz w:val="24"/>
                <w:szCs w:val="24"/>
              </w:rPr>
            </w:pPr>
          </w:p>
        </w:tc>
        <w:tc>
          <w:tcPr>
            <w:tcW w:w="709" w:type="dxa"/>
          </w:tcPr>
          <w:p w:rsidR="00F666B6" w:rsidRPr="00EE21FC"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4</w:t>
            </w: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adjustRightInd w:val="0"/>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b/>
                <w:sz w:val="24"/>
                <w:szCs w:val="24"/>
                <w:lang w:val="ru-RU" w:eastAsia="ru-RU"/>
              </w:rPr>
              <w:t>Ограничение жизнедеятельности представляет собой расстройство на уровне (единичный ответ,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клетки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органа</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системы органов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человека</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5</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общества</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sz w:val="24"/>
                <w:szCs w:val="24"/>
              </w:rPr>
            </w:pPr>
          </w:p>
        </w:tc>
        <w:tc>
          <w:tcPr>
            <w:tcW w:w="709" w:type="dxa"/>
          </w:tcPr>
          <w:p w:rsidR="00F666B6" w:rsidRPr="00D56E0F"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5</w:t>
            </w: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adjustRightInd w:val="0"/>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Предпосылкой развития био-психо-социальной дефицитности является (единичный ответ,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болезнь</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травма</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неблагоприятн</w:t>
            </w:r>
            <w:r>
              <w:rPr>
                <w:sz w:val="24"/>
                <w:szCs w:val="24"/>
                <w:lang w:val="ru-RU"/>
              </w:rPr>
              <w:t>о</w:t>
            </w:r>
            <w:r w:rsidRPr="00BC3C9C">
              <w:rPr>
                <w:sz w:val="24"/>
                <w:szCs w:val="24"/>
                <w:lang w:val="ru-RU"/>
              </w:rPr>
              <w:t xml:space="preserve">е </w:t>
            </w:r>
            <w:r>
              <w:rPr>
                <w:sz w:val="24"/>
                <w:szCs w:val="24"/>
                <w:lang w:val="ru-RU"/>
              </w:rPr>
              <w:t>воздействие</w:t>
            </w:r>
            <w:r w:rsidRPr="00BC3C9C">
              <w:rPr>
                <w:sz w:val="24"/>
                <w:szCs w:val="24"/>
                <w:lang w:val="ru-RU"/>
              </w:rPr>
              <w:t xml:space="preserve"> окружающей среды</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ограничение жизнедеятельности</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врожденная аномалия</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6</w:t>
            </w: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adjustRightInd w:val="0"/>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Проявление заболевания всегда выражается в (единичный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rPr>
            </w:pPr>
            <w:r w:rsidRPr="00EE21FC">
              <w:rPr>
                <w:sz w:val="24"/>
                <w:szCs w:val="24"/>
                <w:lang w:val="ru-RU"/>
              </w:rPr>
              <w:t>нарушении привычного функционирования</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5</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rPr>
            </w:pPr>
            <w:r w:rsidRPr="00EE21FC">
              <w:rPr>
                <w:sz w:val="24"/>
                <w:szCs w:val="24"/>
                <w:lang w:val="ru-RU"/>
              </w:rPr>
              <w:t>ограничении жизнедеятельности и трудоспособности</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rPr>
            </w:pPr>
            <w:r w:rsidRPr="00EE21FC">
              <w:rPr>
                <w:sz w:val="24"/>
                <w:szCs w:val="24"/>
                <w:lang w:val="ru-RU"/>
              </w:rPr>
              <w:t>пониженной социализации</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rPr>
            </w:pPr>
            <w:r w:rsidRPr="00EE21FC">
              <w:rPr>
                <w:sz w:val="24"/>
                <w:szCs w:val="24"/>
                <w:lang w:val="ru-RU"/>
              </w:rPr>
              <w:t>нарушениях психологической сферы</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rPr>
            </w:pPr>
            <w:r w:rsidRPr="00EE21FC">
              <w:rPr>
                <w:sz w:val="24"/>
                <w:szCs w:val="24"/>
                <w:lang w:val="ru-RU"/>
              </w:rPr>
              <w:t>зависимости от посторонней помощи</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sz w:val="24"/>
                <w:szCs w:val="24"/>
              </w:rPr>
            </w:pPr>
          </w:p>
        </w:tc>
        <w:tc>
          <w:tcPr>
            <w:tcW w:w="709" w:type="dxa"/>
          </w:tcPr>
          <w:p w:rsidR="00F666B6" w:rsidRPr="00EE21FC"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7</w:t>
            </w: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D56E0F">
              <w:rPr>
                <w:rFonts w:ascii="Times New Roman" w:hAnsi="Times New Roman" w:cs="Times New Roman"/>
                <w:b/>
                <w:bCs/>
                <w:sz w:val="24"/>
                <w:szCs w:val="24"/>
                <w:lang w:val="ru-RU"/>
              </w:rPr>
              <w:t>Диагностическ</w:t>
            </w:r>
            <w:r>
              <w:rPr>
                <w:rFonts w:ascii="Times New Roman" w:hAnsi="Times New Roman" w:cs="Times New Roman"/>
                <w:b/>
                <w:bCs/>
                <w:sz w:val="24"/>
                <w:szCs w:val="24"/>
                <w:lang w:val="ru-RU"/>
              </w:rPr>
              <w:t>ой</w:t>
            </w:r>
            <w:r w:rsidRPr="00D56E0F">
              <w:rPr>
                <w:rFonts w:ascii="Times New Roman" w:hAnsi="Times New Roman" w:cs="Times New Roman"/>
                <w:b/>
                <w:bCs/>
                <w:sz w:val="24"/>
                <w:szCs w:val="24"/>
                <w:lang w:val="ru-RU"/>
              </w:rPr>
              <w:t xml:space="preserve"> компетенци</w:t>
            </w:r>
            <w:r>
              <w:rPr>
                <w:rFonts w:ascii="Times New Roman" w:hAnsi="Times New Roman" w:cs="Times New Roman"/>
                <w:b/>
                <w:bCs/>
                <w:sz w:val="24"/>
                <w:szCs w:val="24"/>
                <w:lang w:val="ru-RU"/>
              </w:rPr>
              <w:t>ей</w:t>
            </w:r>
            <w:r w:rsidRPr="00D56E0F">
              <w:rPr>
                <w:rFonts w:ascii="Times New Roman" w:hAnsi="Times New Roman" w:cs="Times New Roman"/>
                <w:b/>
                <w:bCs/>
                <w:sz w:val="24"/>
                <w:szCs w:val="24"/>
                <w:lang w:val="ru-RU"/>
              </w:rPr>
              <w:t xml:space="preserve"> в специальности «физическая и реабилитационная медицина» явля</w:t>
            </w:r>
            <w:r>
              <w:rPr>
                <w:rFonts w:ascii="Times New Roman" w:hAnsi="Times New Roman" w:cs="Times New Roman"/>
                <w:b/>
                <w:bCs/>
                <w:sz w:val="24"/>
                <w:szCs w:val="24"/>
                <w:lang w:val="ru-RU"/>
              </w:rPr>
              <w:t>е</w:t>
            </w:r>
            <w:r w:rsidRPr="00D56E0F">
              <w:rPr>
                <w:rFonts w:ascii="Times New Roman" w:hAnsi="Times New Roman" w:cs="Times New Roman"/>
                <w:b/>
                <w:bCs/>
                <w:sz w:val="24"/>
                <w:szCs w:val="24"/>
                <w:lang w:val="ru-RU"/>
              </w:rPr>
              <w:t>тся (множественный выбор,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rPr>
            </w:pPr>
            <w:r w:rsidRPr="00D56E0F">
              <w:rPr>
                <w:bCs/>
                <w:sz w:val="24"/>
                <w:szCs w:val="24"/>
              </w:rPr>
              <w:t>основное патологическое состояние</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rPr>
            </w:pPr>
            <w:r w:rsidRPr="00D56E0F">
              <w:rPr>
                <w:bCs/>
                <w:sz w:val="24"/>
                <w:szCs w:val="24"/>
              </w:rPr>
              <w:t>функциональн</w:t>
            </w:r>
            <w:r>
              <w:rPr>
                <w:bCs/>
                <w:sz w:val="24"/>
                <w:szCs w:val="24"/>
                <w:lang w:val="ru-RU"/>
              </w:rPr>
              <w:t>ая</w:t>
            </w:r>
            <w:r w:rsidRPr="00D56E0F">
              <w:rPr>
                <w:bCs/>
                <w:sz w:val="24"/>
                <w:szCs w:val="24"/>
              </w:rPr>
              <w:t xml:space="preserve"> возможност</w:t>
            </w:r>
            <w:r>
              <w:rPr>
                <w:bCs/>
                <w:sz w:val="24"/>
                <w:szCs w:val="24"/>
                <w:lang w:val="ru-RU"/>
              </w:rPr>
              <w:t>ь</w:t>
            </w:r>
            <w:r w:rsidRPr="00D56E0F">
              <w:rPr>
                <w:bCs/>
                <w:sz w:val="24"/>
                <w:szCs w:val="24"/>
              </w:rPr>
              <w:t xml:space="preserve"> и деятельность</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характерологическ</w:t>
            </w:r>
            <w:r>
              <w:rPr>
                <w:sz w:val="24"/>
                <w:szCs w:val="24"/>
                <w:lang w:val="ru-RU"/>
              </w:rPr>
              <w:t>ая</w:t>
            </w:r>
            <w:r w:rsidRPr="00D56E0F">
              <w:rPr>
                <w:sz w:val="24"/>
                <w:szCs w:val="24"/>
                <w:lang w:val="ru-RU"/>
              </w:rPr>
              <w:t xml:space="preserve"> особенност</w:t>
            </w:r>
            <w:r>
              <w:rPr>
                <w:sz w:val="24"/>
                <w:szCs w:val="24"/>
                <w:lang w:val="ru-RU"/>
              </w:rPr>
              <w:t>ь</w:t>
            </w: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rPr>
            </w:pPr>
            <w:r w:rsidRPr="00D56E0F">
              <w:rPr>
                <w:bCs/>
                <w:sz w:val="24"/>
                <w:szCs w:val="24"/>
              </w:rPr>
              <w:t>участие в общественной жизни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Pr>
                <w:bCs/>
                <w:sz w:val="24"/>
                <w:szCs w:val="24"/>
                <w:lang w:val="ru-RU"/>
              </w:rPr>
              <w:t>влияние</w:t>
            </w:r>
            <w:r w:rsidRPr="00D56E0F">
              <w:rPr>
                <w:bCs/>
                <w:sz w:val="24"/>
                <w:szCs w:val="24"/>
              </w:rPr>
              <w:t xml:space="preserve"> фактор</w:t>
            </w:r>
            <w:r>
              <w:rPr>
                <w:bCs/>
                <w:sz w:val="24"/>
                <w:szCs w:val="24"/>
                <w:lang w:val="ru-RU"/>
              </w:rPr>
              <w:t>ов</w:t>
            </w:r>
            <w:r w:rsidRPr="00D56E0F">
              <w:rPr>
                <w:bCs/>
                <w:sz w:val="24"/>
                <w:szCs w:val="24"/>
                <w:lang w:val="ru-RU"/>
              </w:rPr>
              <w:t xml:space="preserve"> среды</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bCs/>
                <w:sz w:val="24"/>
                <w:szCs w:val="24"/>
              </w:rPr>
            </w:pPr>
          </w:p>
        </w:tc>
        <w:tc>
          <w:tcPr>
            <w:tcW w:w="709" w:type="dxa"/>
          </w:tcPr>
          <w:p w:rsidR="00F666B6" w:rsidRPr="00D56E0F"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8</w:t>
            </w: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BC3C9C">
              <w:rPr>
                <w:rFonts w:ascii="Times New Roman" w:hAnsi="Times New Roman" w:cs="Times New Roman"/>
                <w:b/>
                <w:bCs/>
                <w:sz w:val="24"/>
                <w:szCs w:val="24"/>
                <w:lang w:val="ru-RU"/>
              </w:rPr>
              <w:t>Компетенци</w:t>
            </w:r>
            <w:r>
              <w:rPr>
                <w:rFonts w:ascii="Times New Roman" w:hAnsi="Times New Roman" w:cs="Times New Roman"/>
                <w:b/>
                <w:bCs/>
                <w:sz w:val="24"/>
                <w:szCs w:val="24"/>
                <w:lang w:val="ru-RU"/>
              </w:rPr>
              <w:t>ей</w:t>
            </w:r>
            <w:r w:rsidRPr="00BC3C9C">
              <w:rPr>
                <w:rFonts w:ascii="Times New Roman" w:hAnsi="Times New Roman" w:cs="Times New Roman"/>
                <w:b/>
                <w:bCs/>
                <w:sz w:val="24"/>
                <w:szCs w:val="24"/>
                <w:lang w:val="ru-RU"/>
              </w:rPr>
              <w:t xml:space="preserve"> вмешательства в специальности «физическая и реабилитационная медицина» явля</w:t>
            </w:r>
            <w:r>
              <w:rPr>
                <w:rFonts w:ascii="Times New Roman" w:hAnsi="Times New Roman" w:cs="Times New Roman"/>
                <w:b/>
                <w:bCs/>
                <w:sz w:val="24"/>
                <w:szCs w:val="24"/>
                <w:lang w:val="ru-RU"/>
              </w:rPr>
              <w:t>е</w:t>
            </w:r>
            <w:r w:rsidRPr="00BC3C9C">
              <w:rPr>
                <w:rFonts w:ascii="Times New Roman" w:hAnsi="Times New Roman" w:cs="Times New Roman"/>
                <w:b/>
                <w:bCs/>
                <w:sz w:val="24"/>
                <w:szCs w:val="24"/>
                <w:lang w:val="ru-RU"/>
              </w:rPr>
              <w:t>тся (множественный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BC3C9C">
              <w:rPr>
                <w:bCs/>
                <w:sz w:val="24"/>
                <w:szCs w:val="24"/>
                <w:lang w:val="ru-RU"/>
              </w:rPr>
              <w:t>медикаментозная терапия</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rPr>
            </w:pPr>
            <w:r w:rsidRPr="00BC3C9C">
              <w:rPr>
                <w:bCs/>
                <w:sz w:val="24"/>
                <w:szCs w:val="24"/>
                <w:lang w:val="ru-RU"/>
              </w:rPr>
              <w:t>физическая терапия</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rPr>
            </w:pPr>
            <w:r w:rsidRPr="00BC3C9C">
              <w:rPr>
                <w:bCs/>
                <w:sz w:val="24"/>
                <w:szCs w:val="24"/>
                <w:lang w:val="ru-RU"/>
              </w:rPr>
              <w:t>образовательн</w:t>
            </w:r>
            <w:r>
              <w:rPr>
                <w:bCs/>
                <w:sz w:val="24"/>
                <w:szCs w:val="24"/>
                <w:lang w:val="ru-RU"/>
              </w:rPr>
              <w:t>ое</w:t>
            </w:r>
            <w:r w:rsidRPr="00BC3C9C">
              <w:rPr>
                <w:bCs/>
                <w:sz w:val="24"/>
                <w:szCs w:val="24"/>
                <w:lang w:val="ru-RU"/>
              </w:rPr>
              <w:t xml:space="preserve"> вмешательств</w:t>
            </w:r>
            <w:r>
              <w:rPr>
                <w:bCs/>
                <w:sz w:val="24"/>
                <w:szCs w:val="24"/>
                <w:lang w:val="ru-RU"/>
              </w:rPr>
              <w:t>о</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иридодиагностика</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rPr>
            </w:pPr>
            <w:r w:rsidRPr="00BC3C9C">
              <w:rPr>
                <w:bCs/>
                <w:sz w:val="24"/>
                <w:szCs w:val="24"/>
                <w:lang w:val="ru-RU"/>
              </w:rPr>
              <w:t>психосоциальн</w:t>
            </w:r>
            <w:r>
              <w:rPr>
                <w:bCs/>
                <w:sz w:val="24"/>
                <w:szCs w:val="24"/>
                <w:lang w:val="ru-RU"/>
              </w:rPr>
              <w:t>ое</w:t>
            </w:r>
            <w:r w:rsidRPr="00BC3C9C">
              <w:rPr>
                <w:bCs/>
                <w:sz w:val="24"/>
                <w:szCs w:val="24"/>
                <w:lang w:val="ru-RU"/>
              </w:rPr>
              <w:t xml:space="preserve"> вмешательств</w:t>
            </w:r>
            <w:r>
              <w:rPr>
                <w:bCs/>
                <w:sz w:val="24"/>
                <w:szCs w:val="24"/>
                <w:lang w:val="ru-RU"/>
              </w:rPr>
              <w:t>о</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8C318F" w:rsidRDefault="00F666B6" w:rsidP="003F6755">
            <w:pPr>
              <w:pStyle w:val="TableParagraph"/>
              <w:ind w:left="22"/>
              <w:jc w:val="center"/>
              <w:rPr>
                <w:sz w:val="24"/>
                <w:szCs w:val="24"/>
                <w:lang w:val="ru-RU"/>
              </w:rPr>
            </w:pPr>
            <w:r>
              <w:rPr>
                <w:sz w:val="24"/>
                <w:szCs w:val="24"/>
                <w:lang w:val="ru-RU"/>
              </w:rPr>
              <w:t>9</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8C318F" w:rsidRDefault="00F666B6" w:rsidP="003F6755">
            <w:pPr>
              <w:pStyle w:val="TableParagraph"/>
              <w:ind w:left="105" w:right="142"/>
              <w:rPr>
                <w:sz w:val="24"/>
                <w:szCs w:val="24"/>
                <w:lang w:val="ru-RU"/>
              </w:rPr>
            </w:pPr>
            <w:r>
              <w:rPr>
                <w:b/>
                <w:bCs/>
                <w:sz w:val="24"/>
                <w:szCs w:val="24"/>
                <w:lang w:val="ru-RU"/>
              </w:rPr>
              <w:t>К п</w:t>
            </w:r>
            <w:r w:rsidRPr="008C318F">
              <w:rPr>
                <w:b/>
                <w:bCs/>
                <w:sz w:val="24"/>
                <w:szCs w:val="24"/>
                <w:lang w:val="ru-RU"/>
              </w:rPr>
              <w:t>ринцип</w:t>
            </w:r>
            <w:r>
              <w:rPr>
                <w:b/>
                <w:bCs/>
                <w:sz w:val="24"/>
                <w:szCs w:val="24"/>
                <w:lang w:val="ru-RU"/>
              </w:rPr>
              <w:t>ам</w:t>
            </w:r>
            <w:r w:rsidRPr="008C318F">
              <w:rPr>
                <w:b/>
                <w:bCs/>
                <w:sz w:val="24"/>
                <w:szCs w:val="24"/>
                <w:lang w:val="ru-RU"/>
              </w:rPr>
              <w:t xml:space="preserve"> успешной работы мультидисциплинарной команды</w:t>
            </w:r>
            <w:r>
              <w:rPr>
                <w:b/>
                <w:bCs/>
                <w:sz w:val="24"/>
                <w:szCs w:val="24"/>
                <w:lang w:val="ru-RU"/>
              </w:rPr>
              <w:t xml:space="preserve"> относится (множественный выбор, 5 баллов)</w:t>
            </w:r>
          </w:p>
        </w:tc>
        <w:tc>
          <w:tcPr>
            <w:tcW w:w="709" w:type="dxa"/>
          </w:tcPr>
          <w:p w:rsidR="00F666B6" w:rsidRPr="008C318F"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8C318F" w:rsidRDefault="00F666B6" w:rsidP="003F6755">
            <w:pPr>
              <w:pStyle w:val="TableParagraph"/>
              <w:ind w:left="22"/>
              <w:jc w:val="center"/>
              <w:rPr>
                <w:sz w:val="24"/>
                <w:szCs w:val="24"/>
                <w:lang w:val="ru-RU"/>
              </w:rPr>
            </w:pPr>
          </w:p>
        </w:tc>
        <w:tc>
          <w:tcPr>
            <w:tcW w:w="1276" w:type="dxa"/>
          </w:tcPr>
          <w:p w:rsidR="00F666B6" w:rsidRPr="008C318F"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8C318F"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0C37E2" w:rsidRDefault="00F666B6" w:rsidP="003F6755">
            <w:pPr>
              <w:pStyle w:val="TableParagraph"/>
              <w:ind w:left="105" w:right="142"/>
              <w:rPr>
                <w:bCs/>
                <w:sz w:val="24"/>
                <w:szCs w:val="24"/>
                <w:lang w:val="ru-RU"/>
              </w:rPr>
            </w:pPr>
            <w:r>
              <w:rPr>
                <w:bCs/>
                <w:sz w:val="24"/>
                <w:szCs w:val="24"/>
                <w:lang w:val="ru-RU"/>
              </w:rPr>
              <w:t xml:space="preserve">наличие </w:t>
            </w:r>
            <w:r w:rsidRPr="008C318F">
              <w:rPr>
                <w:bCs/>
                <w:sz w:val="24"/>
                <w:szCs w:val="24"/>
                <w:lang w:val="ru-RU"/>
              </w:rPr>
              <w:t>согласованн</w:t>
            </w:r>
            <w:r>
              <w:rPr>
                <w:bCs/>
                <w:sz w:val="24"/>
                <w:szCs w:val="24"/>
                <w:lang w:val="ru-RU"/>
              </w:rPr>
              <w:t>ой</w:t>
            </w:r>
            <w:r w:rsidRPr="008C318F">
              <w:rPr>
                <w:bCs/>
                <w:sz w:val="24"/>
                <w:szCs w:val="24"/>
                <w:lang w:val="ru-RU"/>
              </w:rPr>
              <w:t xml:space="preserve"> цели</w:t>
            </w:r>
            <w:r>
              <w:rPr>
                <w:bCs/>
                <w:sz w:val="24"/>
                <w:szCs w:val="24"/>
                <w:lang w:val="ru-RU"/>
              </w:rPr>
              <w:t xml:space="preserve"> у всех членов</w:t>
            </w:r>
          </w:p>
        </w:tc>
        <w:tc>
          <w:tcPr>
            <w:tcW w:w="709" w:type="dxa"/>
          </w:tcPr>
          <w:p w:rsidR="00F666B6" w:rsidRPr="008C318F" w:rsidRDefault="00F666B6" w:rsidP="003F6755">
            <w:pPr>
              <w:pStyle w:val="TableParagraph"/>
              <w:ind w:left="0" w:right="142"/>
              <w:jc w:val="center"/>
              <w:rPr>
                <w:sz w:val="24"/>
                <w:szCs w:val="24"/>
                <w:lang w:val="ru-RU"/>
              </w:rPr>
            </w:pPr>
            <w:r>
              <w:rPr>
                <w:sz w:val="24"/>
                <w:szCs w:val="24"/>
                <w:lang w:val="ru-RU"/>
              </w:rPr>
              <w:t>3</w:t>
            </w:r>
          </w:p>
        </w:tc>
      </w:tr>
      <w:tr w:rsidR="00F666B6" w:rsidRPr="00BC3C9C" w:rsidTr="00F666B6">
        <w:trPr>
          <w:trHeight w:val="275"/>
        </w:trPr>
        <w:tc>
          <w:tcPr>
            <w:tcW w:w="1014" w:type="dxa"/>
          </w:tcPr>
          <w:p w:rsidR="00F666B6" w:rsidRPr="008C318F" w:rsidRDefault="00F666B6" w:rsidP="003F6755">
            <w:pPr>
              <w:pStyle w:val="TableParagraph"/>
              <w:ind w:left="22"/>
              <w:jc w:val="center"/>
              <w:rPr>
                <w:sz w:val="24"/>
                <w:szCs w:val="24"/>
                <w:lang w:val="ru-RU"/>
              </w:rPr>
            </w:pPr>
          </w:p>
        </w:tc>
        <w:tc>
          <w:tcPr>
            <w:tcW w:w="1276" w:type="dxa"/>
          </w:tcPr>
          <w:p w:rsidR="00F666B6" w:rsidRPr="008C318F"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8C318F"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8C318F" w:rsidRDefault="00F666B6" w:rsidP="003F6755">
            <w:pPr>
              <w:pStyle w:val="TableParagraph"/>
              <w:ind w:left="105" w:right="142"/>
              <w:rPr>
                <w:sz w:val="24"/>
                <w:szCs w:val="24"/>
                <w:lang w:val="ru-RU"/>
              </w:rPr>
            </w:pPr>
            <w:r w:rsidRPr="008C318F">
              <w:rPr>
                <w:bCs/>
                <w:sz w:val="24"/>
                <w:szCs w:val="24"/>
                <w:lang w:val="ru-RU"/>
              </w:rPr>
              <w:t>взаимное доверие и уважение</w:t>
            </w:r>
            <w:r>
              <w:rPr>
                <w:bCs/>
                <w:sz w:val="24"/>
                <w:szCs w:val="24"/>
                <w:lang w:val="ru-RU"/>
              </w:rPr>
              <w:t xml:space="preserve"> между членами</w:t>
            </w:r>
          </w:p>
        </w:tc>
        <w:tc>
          <w:tcPr>
            <w:tcW w:w="709" w:type="dxa"/>
          </w:tcPr>
          <w:p w:rsidR="00F666B6" w:rsidRPr="008C318F"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8C318F" w:rsidRDefault="00F666B6" w:rsidP="003F6755">
            <w:pPr>
              <w:pStyle w:val="TableParagraph"/>
              <w:ind w:left="22"/>
              <w:jc w:val="center"/>
              <w:rPr>
                <w:sz w:val="24"/>
                <w:szCs w:val="24"/>
                <w:lang w:val="ru-RU"/>
              </w:rPr>
            </w:pPr>
          </w:p>
        </w:tc>
        <w:tc>
          <w:tcPr>
            <w:tcW w:w="1276" w:type="dxa"/>
          </w:tcPr>
          <w:p w:rsidR="00F666B6" w:rsidRPr="008C318F" w:rsidRDefault="00F666B6" w:rsidP="003F6755">
            <w:pPr>
              <w:pStyle w:val="TableParagraph"/>
              <w:ind w:left="165" w:right="118" w:hanging="17"/>
              <w:jc w:val="center"/>
              <w:rPr>
                <w:sz w:val="24"/>
                <w:szCs w:val="24"/>
                <w:lang w:val="ru-RU"/>
              </w:rPr>
            </w:pPr>
          </w:p>
        </w:tc>
        <w:tc>
          <w:tcPr>
            <w:tcW w:w="1134" w:type="dxa"/>
          </w:tcPr>
          <w:p w:rsidR="00F666B6" w:rsidRPr="008C318F"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8C318F" w:rsidRDefault="00F666B6" w:rsidP="003F6755">
            <w:pPr>
              <w:pStyle w:val="TableParagraph"/>
              <w:ind w:left="105" w:right="142"/>
              <w:rPr>
                <w:sz w:val="24"/>
                <w:szCs w:val="24"/>
                <w:lang w:val="ru-RU"/>
              </w:rPr>
            </w:pPr>
            <w:r w:rsidRPr="008C318F">
              <w:rPr>
                <w:bCs/>
                <w:sz w:val="24"/>
                <w:szCs w:val="24"/>
                <w:lang w:val="ru-RU"/>
              </w:rPr>
              <w:t>использование уникальной терминологии отдельных профессий членов</w:t>
            </w:r>
          </w:p>
        </w:tc>
        <w:tc>
          <w:tcPr>
            <w:tcW w:w="709" w:type="dxa"/>
          </w:tcPr>
          <w:p w:rsidR="00F666B6" w:rsidRPr="008C318F"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8C318F" w:rsidRDefault="00F666B6" w:rsidP="003F6755">
            <w:pPr>
              <w:pStyle w:val="TableParagraph"/>
              <w:ind w:left="22"/>
              <w:jc w:val="center"/>
              <w:rPr>
                <w:sz w:val="24"/>
                <w:szCs w:val="24"/>
                <w:lang w:val="ru-RU"/>
              </w:rPr>
            </w:pPr>
          </w:p>
        </w:tc>
        <w:tc>
          <w:tcPr>
            <w:tcW w:w="1276" w:type="dxa"/>
          </w:tcPr>
          <w:p w:rsidR="00F666B6" w:rsidRPr="008C318F"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8C318F"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8C318F" w:rsidRDefault="00F666B6" w:rsidP="003F6755">
            <w:pPr>
              <w:pStyle w:val="TableParagraph"/>
              <w:ind w:left="105" w:right="142"/>
              <w:rPr>
                <w:sz w:val="24"/>
                <w:szCs w:val="24"/>
                <w:lang w:val="ru-RU"/>
              </w:rPr>
            </w:pPr>
            <w:r w:rsidRPr="008C318F">
              <w:rPr>
                <w:bCs/>
                <w:sz w:val="24"/>
                <w:szCs w:val="24"/>
                <w:lang w:val="ru-RU"/>
              </w:rPr>
              <w:t xml:space="preserve">желание </w:t>
            </w:r>
            <w:r>
              <w:rPr>
                <w:bCs/>
                <w:sz w:val="24"/>
                <w:szCs w:val="24"/>
                <w:lang w:val="ru-RU"/>
              </w:rPr>
              <w:t xml:space="preserve">каждого члена </w:t>
            </w:r>
            <w:r w:rsidRPr="008C318F">
              <w:rPr>
                <w:bCs/>
                <w:sz w:val="24"/>
                <w:szCs w:val="24"/>
                <w:lang w:val="ru-RU"/>
              </w:rPr>
              <w:t xml:space="preserve">делиться </w:t>
            </w:r>
            <w:r>
              <w:rPr>
                <w:bCs/>
                <w:sz w:val="24"/>
                <w:szCs w:val="24"/>
                <w:lang w:val="ru-RU"/>
              </w:rPr>
              <w:t xml:space="preserve">своими </w:t>
            </w:r>
            <w:r w:rsidRPr="008C318F">
              <w:rPr>
                <w:bCs/>
                <w:sz w:val="24"/>
                <w:szCs w:val="24"/>
                <w:lang w:val="ru-RU"/>
              </w:rPr>
              <w:t>знаниями и опытом</w:t>
            </w:r>
          </w:p>
        </w:tc>
        <w:tc>
          <w:tcPr>
            <w:tcW w:w="709" w:type="dxa"/>
          </w:tcPr>
          <w:p w:rsidR="00F666B6" w:rsidRPr="008C318F"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8C318F" w:rsidRDefault="00F666B6" w:rsidP="003F6755">
            <w:pPr>
              <w:pStyle w:val="TableParagraph"/>
              <w:ind w:left="22"/>
              <w:jc w:val="center"/>
              <w:rPr>
                <w:sz w:val="24"/>
                <w:szCs w:val="24"/>
                <w:lang w:val="ru-RU"/>
              </w:rPr>
            </w:pPr>
          </w:p>
        </w:tc>
        <w:tc>
          <w:tcPr>
            <w:tcW w:w="1276" w:type="dxa"/>
          </w:tcPr>
          <w:p w:rsidR="00F666B6" w:rsidRPr="008C318F" w:rsidRDefault="00F666B6" w:rsidP="003F6755">
            <w:pPr>
              <w:pStyle w:val="TableParagraph"/>
              <w:ind w:left="165" w:right="118" w:hanging="17"/>
              <w:jc w:val="center"/>
              <w:rPr>
                <w:sz w:val="24"/>
                <w:szCs w:val="24"/>
                <w:lang w:val="ru-RU"/>
              </w:rPr>
            </w:pPr>
          </w:p>
        </w:tc>
        <w:tc>
          <w:tcPr>
            <w:tcW w:w="1134" w:type="dxa"/>
          </w:tcPr>
          <w:p w:rsidR="00F666B6" w:rsidRPr="008C318F"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8C318F" w:rsidRDefault="00F666B6" w:rsidP="003F6755">
            <w:pPr>
              <w:pStyle w:val="TableParagraph"/>
              <w:ind w:left="105" w:right="142"/>
              <w:rPr>
                <w:sz w:val="24"/>
                <w:szCs w:val="24"/>
                <w:lang w:val="ru-RU"/>
              </w:rPr>
            </w:pPr>
            <w:r>
              <w:rPr>
                <w:sz w:val="24"/>
                <w:szCs w:val="24"/>
                <w:lang w:val="ru-RU"/>
              </w:rPr>
              <w:t>раздельная индивидуальная работа с пациентом каждого из членов</w:t>
            </w:r>
          </w:p>
        </w:tc>
        <w:tc>
          <w:tcPr>
            <w:tcW w:w="709" w:type="dxa"/>
          </w:tcPr>
          <w:p w:rsidR="00F666B6" w:rsidRPr="008C318F"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8C318F" w:rsidRDefault="00F666B6" w:rsidP="003F6755">
            <w:pPr>
              <w:pStyle w:val="TableParagraph"/>
              <w:ind w:left="22"/>
              <w:jc w:val="center"/>
              <w:rPr>
                <w:sz w:val="24"/>
                <w:szCs w:val="24"/>
                <w:lang w:val="ru-RU"/>
              </w:rPr>
            </w:pPr>
          </w:p>
        </w:tc>
        <w:tc>
          <w:tcPr>
            <w:tcW w:w="1276" w:type="dxa"/>
          </w:tcPr>
          <w:p w:rsidR="00F666B6" w:rsidRPr="008C318F" w:rsidRDefault="00F666B6" w:rsidP="003F6755">
            <w:pPr>
              <w:pStyle w:val="TableParagraph"/>
              <w:ind w:left="165" w:right="118" w:hanging="17"/>
              <w:jc w:val="center"/>
              <w:rPr>
                <w:sz w:val="24"/>
                <w:szCs w:val="24"/>
                <w:lang w:val="ru-RU"/>
              </w:rPr>
            </w:pPr>
          </w:p>
        </w:tc>
        <w:tc>
          <w:tcPr>
            <w:tcW w:w="1134" w:type="dxa"/>
          </w:tcPr>
          <w:p w:rsidR="00F666B6" w:rsidRPr="008C318F" w:rsidRDefault="00F666B6" w:rsidP="003F6755">
            <w:pPr>
              <w:pStyle w:val="TableParagraph"/>
              <w:ind w:left="141" w:right="133"/>
              <w:jc w:val="center"/>
              <w:rPr>
                <w:sz w:val="24"/>
                <w:szCs w:val="24"/>
                <w:lang w:val="ru-RU"/>
              </w:rPr>
            </w:pPr>
          </w:p>
        </w:tc>
        <w:tc>
          <w:tcPr>
            <w:tcW w:w="5245" w:type="dxa"/>
          </w:tcPr>
          <w:p w:rsidR="00F666B6" w:rsidRPr="008C318F" w:rsidRDefault="00F666B6" w:rsidP="003F6755">
            <w:pPr>
              <w:pStyle w:val="TableParagraph"/>
              <w:ind w:left="105" w:right="142"/>
              <w:rPr>
                <w:sz w:val="24"/>
                <w:szCs w:val="24"/>
                <w:lang w:val="ru-RU"/>
              </w:rPr>
            </w:pPr>
          </w:p>
        </w:tc>
        <w:tc>
          <w:tcPr>
            <w:tcW w:w="709" w:type="dxa"/>
          </w:tcPr>
          <w:p w:rsidR="00F666B6" w:rsidRPr="008C318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sidRPr="00D56E0F">
              <w:rPr>
                <w:sz w:val="24"/>
                <w:szCs w:val="24"/>
                <w:lang w:val="ru-RU"/>
              </w:rPr>
              <w:t>1</w:t>
            </w:r>
            <w:r>
              <w:rPr>
                <w:sz w:val="24"/>
                <w:szCs w:val="24"/>
                <w:lang w:val="ru-RU"/>
              </w:rPr>
              <w:t>0</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C715BF"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D56E0F">
              <w:rPr>
                <w:rFonts w:ascii="Times New Roman" w:hAnsi="Times New Roman" w:cs="Times New Roman"/>
                <w:b/>
                <w:bCs/>
                <w:sz w:val="24"/>
                <w:szCs w:val="24"/>
                <w:lang w:val="ru-RU"/>
              </w:rPr>
              <w:t>В компетенции врача физической и реабилитационной медицины вход</w:t>
            </w:r>
            <w:r>
              <w:rPr>
                <w:rFonts w:ascii="Times New Roman" w:hAnsi="Times New Roman" w:cs="Times New Roman"/>
                <w:b/>
                <w:bCs/>
                <w:sz w:val="24"/>
                <w:szCs w:val="24"/>
                <w:lang w:val="ru-RU"/>
              </w:rPr>
              <w:t>и</w:t>
            </w:r>
            <w:r w:rsidRPr="00D56E0F">
              <w:rPr>
                <w:rFonts w:ascii="Times New Roman" w:hAnsi="Times New Roman" w:cs="Times New Roman"/>
                <w:b/>
                <w:bCs/>
                <w:sz w:val="24"/>
                <w:szCs w:val="24"/>
                <w:lang w:val="ru-RU"/>
              </w:rPr>
              <w:t>т (множественный выбор, 5 баллов)</w:t>
            </w:r>
          </w:p>
        </w:tc>
        <w:tc>
          <w:tcPr>
            <w:tcW w:w="709" w:type="dxa"/>
          </w:tcPr>
          <w:p w:rsidR="00F666B6" w:rsidRPr="00C715B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715B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rPr>
            </w:pPr>
            <w:r w:rsidRPr="00D56E0F">
              <w:rPr>
                <w:bCs/>
                <w:sz w:val="24"/>
                <w:szCs w:val="24"/>
                <w:lang w:val="ru-RU"/>
              </w:rPr>
              <w:t>диагностика основного заболевания</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определение плана лечения и реабилитации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назначение медикаментозной и немедикаментозной терапии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оценка влияния факторов среды на пациента и преформирование их в случае необходимости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оценка результатов лечения и ответа на реабилитацию</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bCs/>
                <w:sz w:val="24"/>
                <w:szCs w:val="24"/>
              </w:rPr>
            </w:pPr>
          </w:p>
        </w:tc>
        <w:tc>
          <w:tcPr>
            <w:tcW w:w="709" w:type="dxa"/>
          </w:tcPr>
          <w:p w:rsidR="00F666B6" w:rsidRPr="00D56E0F"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sidRPr="00BC3C9C">
              <w:rPr>
                <w:sz w:val="24"/>
                <w:szCs w:val="24"/>
                <w:lang w:val="ru-RU"/>
              </w:rPr>
              <w:t>11</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BC3C9C">
              <w:rPr>
                <w:rFonts w:ascii="Times New Roman" w:hAnsi="Times New Roman" w:cs="Times New Roman"/>
                <w:b/>
                <w:bCs/>
                <w:sz w:val="24"/>
                <w:szCs w:val="24"/>
                <w:lang w:val="ru-RU"/>
              </w:rPr>
              <w:t>Перечислите компетенции реабилитационной медицинской сестры с высшим образованием (множественный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решение и контроль повседневных задач по уходу</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решение проблем недержания и поддержания жизнеспособности тканей</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назначение и контроль выполнения медикаментозной терапии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предоставление эмоциональной поддержки пациенту и его семье</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назначение и контроль выполнения физических методов лечения</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pStyle w:val="TableParagraph"/>
              <w:ind w:left="105" w:right="142"/>
              <w:rPr>
                <w:sz w:val="24"/>
                <w:szCs w:val="24"/>
                <w:lang w:val="ru-RU"/>
              </w:rPr>
            </w:pP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sidRPr="00EE21FC">
              <w:rPr>
                <w:sz w:val="24"/>
                <w:szCs w:val="24"/>
                <w:lang w:val="ru-RU"/>
              </w:rPr>
              <w:t>12</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adjustRightInd w:val="0"/>
              <w:spacing w:after="0" w:line="240" w:lineRule="auto"/>
              <w:ind w:left="142" w:right="139" w:hanging="37"/>
              <w:outlineLvl w:val="4"/>
              <w:rPr>
                <w:rFonts w:ascii="Times New Roman" w:hAnsi="Times New Roman" w:cs="Times New Roman"/>
                <w:bCs/>
                <w:sz w:val="24"/>
                <w:szCs w:val="24"/>
                <w:lang w:val="ru-RU"/>
              </w:rPr>
            </w:pPr>
            <w:r w:rsidRPr="00EE21FC">
              <w:rPr>
                <w:rFonts w:ascii="Times New Roman" w:hAnsi="Times New Roman" w:cs="Times New Roman"/>
                <w:b/>
                <w:bCs/>
                <w:sz w:val="24"/>
                <w:szCs w:val="24"/>
                <w:lang w:val="ru-RU"/>
              </w:rPr>
              <w:t>Компетенци</w:t>
            </w:r>
            <w:r>
              <w:rPr>
                <w:rFonts w:ascii="Times New Roman" w:hAnsi="Times New Roman" w:cs="Times New Roman"/>
                <w:b/>
                <w:bCs/>
                <w:sz w:val="24"/>
                <w:szCs w:val="24"/>
                <w:lang w:val="ru-RU"/>
              </w:rPr>
              <w:t>ей</w:t>
            </w:r>
            <w:r w:rsidRPr="00EE21FC">
              <w:rPr>
                <w:rFonts w:ascii="Times New Roman" w:hAnsi="Times New Roman" w:cs="Times New Roman"/>
                <w:b/>
                <w:bCs/>
                <w:sz w:val="24"/>
                <w:szCs w:val="24"/>
                <w:lang w:val="ru-RU"/>
              </w:rPr>
              <w:t xml:space="preserve"> физического терапевта явля</w:t>
            </w:r>
            <w:r>
              <w:rPr>
                <w:rFonts w:ascii="Times New Roman" w:hAnsi="Times New Roman" w:cs="Times New Roman"/>
                <w:b/>
                <w:bCs/>
                <w:sz w:val="24"/>
                <w:szCs w:val="24"/>
                <w:lang w:val="ru-RU"/>
              </w:rPr>
              <w:t>е</w:t>
            </w:r>
            <w:r w:rsidRPr="00EE21FC">
              <w:rPr>
                <w:rFonts w:ascii="Times New Roman" w:hAnsi="Times New Roman" w:cs="Times New Roman"/>
                <w:b/>
                <w:bCs/>
                <w:sz w:val="24"/>
                <w:szCs w:val="24"/>
                <w:lang w:val="ru-RU"/>
              </w:rPr>
              <w:t>тся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оценка проблем осанки и движений</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проведение физиотерапии, включая лечебную физкультуру, для восстановления движений</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проведение физиотерапии, включая лечебную физкультуру, для облегчения боли</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проведение рефлексотерапии, включая электроакупунктуру</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оценка нутритивного статуса и физической подготовленности</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pStyle w:val="TableParagraph"/>
              <w:ind w:left="142" w:right="139" w:hanging="37"/>
              <w:rPr>
                <w:sz w:val="24"/>
                <w:szCs w:val="24"/>
                <w:lang w:val="ru-RU"/>
              </w:rPr>
            </w:pP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sidRPr="00BC3C9C">
              <w:rPr>
                <w:sz w:val="24"/>
                <w:szCs w:val="24"/>
                <w:lang w:val="ru-RU"/>
              </w:rPr>
              <w:t>1</w:t>
            </w:r>
            <w:r>
              <w:rPr>
                <w:sz w:val="24"/>
                <w:szCs w:val="24"/>
                <w:lang w:val="ru-RU"/>
              </w:rPr>
              <w:t>3</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BC3C9C">
              <w:rPr>
                <w:rFonts w:ascii="Times New Roman" w:hAnsi="Times New Roman" w:cs="Times New Roman"/>
                <w:b/>
                <w:bCs/>
                <w:sz w:val="24"/>
                <w:szCs w:val="24"/>
                <w:lang w:val="ru-RU"/>
              </w:rPr>
              <w:t>Компетенци</w:t>
            </w:r>
            <w:r>
              <w:rPr>
                <w:rFonts w:ascii="Times New Roman" w:hAnsi="Times New Roman" w:cs="Times New Roman"/>
                <w:b/>
                <w:bCs/>
                <w:sz w:val="24"/>
                <w:szCs w:val="24"/>
                <w:lang w:val="ru-RU"/>
              </w:rPr>
              <w:t>ей</w:t>
            </w:r>
            <w:r w:rsidRPr="00BC3C9C">
              <w:rPr>
                <w:rFonts w:ascii="Times New Roman" w:hAnsi="Times New Roman" w:cs="Times New Roman"/>
                <w:b/>
                <w:bCs/>
                <w:sz w:val="24"/>
                <w:szCs w:val="24"/>
                <w:lang w:val="ru-RU"/>
              </w:rPr>
              <w:t xml:space="preserve"> эрготерапевта явля</w:t>
            </w:r>
            <w:r>
              <w:rPr>
                <w:rFonts w:ascii="Times New Roman" w:hAnsi="Times New Roman" w:cs="Times New Roman"/>
                <w:b/>
                <w:bCs/>
                <w:sz w:val="24"/>
                <w:szCs w:val="24"/>
                <w:lang w:val="ru-RU"/>
              </w:rPr>
              <w:t>е</w:t>
            </w:r>
            <w:r w:rsidRPr="00BC3C9C">
              <w:rPr>
                <w:rFonts w:ascii="Times New Roman" w:hAnsi="Times New Roman" w:cs="Times New Roman"/>
                <w:b/>
                <w:bCs/>
                <w:sz w:val="24"/>
                <w:szCs w:val="24"/>
                <w:lang w:val="ru-RU"/>
              </w:rPr>
              <w:t>тся (множественный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предоставление экспертного совета по стратегиям, которые могут использовать пациент и/или члены его семьи, в том числе по изменению окружающей среды, для облегчения независимости</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оценка влияния физических и когнитивных проблем на повседневную активность пациента, его возврат к работе, образованию и/или отдыху</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3</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оценка потребности и обеспечение адекватного питания</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назначение и контроль выполнения физических методов лечения</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 xml:space="preserve">назначение и контроль выполнения </w:t>
            </w:r>
            <w:r w:rsidRPr="00BC3C9C">
              <w:rPr>
                <w:bCs/>
                <w:sz w:val="24"/>
                <w:szCs w:val="24"/>
                <w:lang w:val="ru-RU"/>
              </w:rPr>
              <w:lastRenderedPageBreak/>
              <w:t>медикаментозной и немедикаментозной терапии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pStyle w:val="TableParagraph"/>
              <w:ind w:left="105" w:right="142"/>
              <w:rPr>
                <w:sz w:val="24"/>
                <w:szCs w:val="24"/>
                <w:lang w:val="ru-RU"/>
              </w:rPr>
            </w:pP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sidRPr="00D56E0F">
              <w:rPr>
                <w:sz w:val="24"/>
                <w:szCs w:val="24"/>
                <w:lang w:val="ru-RU"/>
              </w:rPr>
              <w:t>1</w:t>
            </w:r>
            <w:r>
              <w:rPr>
                <w:sz w:val="24"/>
                <w:szCs w:val="24"/>
                <w:lang w:val="ru-RU"/>
              </w:rPr>
              <w:t>4</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C715BF"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D56E0F">
              <w:rPr>
                <w:rFonts w:ascii="Times New Roman" w:hAnsi="Times New Roman" w:cs="Times New Roman"/>
                <w:b/>
                <w:bCs/>
                <w:sz w:val="24"/>
                <w:szCs w:val="24"/>
                <w:lang w:val="ru-RU"/>
              </w:rPr>
              <w:t>К</w:t>
            </w:r>
            <w:r>
              <w:rPr>
                <w:rFonts w:ascii="Times New Roman" w:hAnsi="Times New Roman" w:cs="Times New Roman"/>
                <w:b/>
                <w:bCs/>
                <w:sz w:val="24"/>
                <w:szCs w:val="24"/>
                <w:lang w:val="ru-RU"/>
              </w:rPr>
              <w:t xml:space="preserve"> к</w:t>
            </w:r>
            <w:r w:rsidRPr="00D56E0F">
              <w:rPr>
                <w:rFonts w:ascii="Times New Roman" w:hAnsi="Times New Roman" w:cs="Times New Roman"/>
                <w:b/>
                <w:bCs/>
                <w:sz w:val="24"/>
                <w:szCs w:val="24"/>
                <w:lang w:val="ru-RU"/>
              </w:rPr>
              <w:t xml:space="preserve">омпетенциям логопеда </w:t>
            </w:r>
            <w:r>
              <w:rPr>
                <w:rFonts w:ascii="Times New Roman" w:hAnsi="Times New Roman" w:cs="Times New Roman"/>
                <w:b/>
                <w:bCs/>
                <w:sz w:val="24"/>
                <w:szCs w:val="24"/>
                <w:lang w:val="ru-RU"/>
              </w:rPr>
              <w:t>относится</w:t>
            </w:r>
            <w:r w:rsidRPr="00D56E0F">
              <w:rPr>
                <w:rFonts w:ascii="Times New Roman" w:hAnsi="Times New Roman" w:cs="Times New Roman"/>
                <w:b/>
                <w:bCs/>
                <w:sz w:val="24"/>
                <w:szCs w:val="24"/>
                <w:lang w:val="ru-RU"/>
              </w:rPr>
              <w:t xml:space="preserve"> (множественный выбор, 5 баллов)</w:t>
            </w:r>
          </w:p>
        </w:tc>
        <w:tc>
          <w:tcPr>
            <w:tcW w:w="709" w:type="dxa"/>
          </w:tcPr>
          <w:p w:rsidR="00F666B6" w:rsidRPr="00C715B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715B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rPr>
            </w:pPr>
            <w:r w:rsidRPr="00D56E0F">
              <w:rPr>
                <w:bCs/>
                <w:sz w:val="24"/>
                <w:szCs w:val="24"/>
              </w:rPr>
              <w:t>оценка и лечение афазий</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rPr>
            </w:pPr>
            <w:r w:rsidRPr="00D56E0F">
              <w:rPr>
                <w:bCs/>
                <w:sz w:val="24"/>
                <w:szCs w:val="24"/>
              </w:rPr>
              <w:t>оценка и лечение дизартрий</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rPr>
            </w:pPr>
            <w:r w:rsidRPr="00D56E0F">
              <w:rPr>
                <w:bCs/>
                <w:sz w:val="24"/>
                <w:szCs w:val="24"/>
              </w:rPr>
              <w:t>оценка и лечение дисфагий</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оценка и лечение нарушений ыфсших психических функций</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подбор консистенции и способа приема пищи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bCs/>
                <w:sz w:val="24"/>
                <w:szCs w:val="24"/>
              </w:rPr>
            </w:pP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r>
              <w:rPr>
                <w:sz w:val="24"/>
                <w:szCs w:val="24"/>
                <w:lang w:val="ru-RU"/>
              </w:rPr>
              <w:t>15</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255A2E" w:rsidRDefault="00F666B6" w:rsidP="003F6755">
            <w:pPr>
              <w:pStyle w:val="TableParagraph"/>
              <w:ind w:left="105" w:right="142"/>
              <w:rPr>
                <w:bCs/>
                <w:sz w:val="24"/>
                <w:szCs w:val="24"/>
                <w:lang w:val="ru-RU"/>
              </w:rPr>
            </w:pPr>
            <w:r w:rsidRPr="00255A2E">
              <w:rPr>
                <w:b/>
                <w:bCs/>
                <w:sz w:val="24"/>
                <w:szCs w:val="24"/>
                <w:lang w:val="ru-RU"/>
              </w:rPr>
              <w:t>К</w:t>
            </w:r>
            <w:r>
              <w:rPr>
                <w:b/>
                <w:bCs/>
                <w:sz w:val="24"/>
                <w:szCs w:val="24"/>
                <w:lang w:val="ru-RU"/>
              </w:rPr>
              <w:t xml:space="preserve"> к</w:t>
            </w:r>
            <w:r w:rsidRPr="00255A2E">
              <w:rPr>
                <w:b/>
                <w:bCs/>
                <w:sz w:val="24"/>
                <w:szCs w:val="24"/>
                <w:lang w:val="ru-RU"/>
              </w:rPr>
              <w:t>омпетенци</w:t>
            </w:r>
            <w:r>
              <w:rPr>
                <w:b/>
                <w:bCs/>
                <w:sz w:val="24"/>
                <w:szCs w:val="24"/>
                <w:lang w:val="ru-RU"/>
              </w:rPr>
              <w:t>ям</w:t>
            </w:r>
            <w:r w:rsidRPr="00255A2E">
              <w:rPr>
                <w:b/>
                <w:bCs/>
                <w:sz w:val="24"/>
                <w:szCs w:val="24"/>
                <w:lang w:val="ru-RU"/>
              </w:rPr>
              <w:t xml:space="preserve"> клинического психолога</w:t>
            </w:r>
            <w:r>
              <w:rPr>
                <w:b/>
                <w:bCs/>
                <w:sz w:val="24"/>
                <w:szCs w:val="24"/>
                <w:lang w:val="ru-RU"/>
              </w:rPr>
              <w:t xml:space="preserve"> относится (множественный выбор, 5 баллов)</w:t>
            </w:r>
          </w:p>
        </w:tc>
        <w:tc>
          <w:tcPr>
            <w:tcW w:w="709" w:type="dxa"/>
          </w:tcPr>
          <w:p w:rsidR="00F666B6" w:rsidRPr="00255A2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55A2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255A2E" w:rsidRDefault="00F666B6" w:rsidP="003F6755">
            <w:pPr>
              <w:pStyle w:val="TableParagraph"/>
              <w:ind w:left="105" w:right="142"/>
              <w:rPr>
                <w:bCs/>
                <w:sz w:val="24"/>
                <w:szCs w:val="24"/>
                <w:lang w:val="ru-RU"/>
              </w:rPr>
            </w:pPr>
            <w:r w:rsidRPr="00255A2E">
              <w:rPr>
                <w:bCs/>
                <w:sz w:val="24"/>
                <w:szCs w:val="24"/>
                <w:lang w:val="ru-RU"/>
              </w:rPr>
              <w:t>подробная оценка когнитивных функций и восприятия пациента</w:t>
            </w:r>
          </w:p>
        </w:tc>
        <w:tc>
          <w:tcPr>
            <w:tcW w:w="709" w:type="dxa"/>
          </w:tcPr>
          <w:p w:rsidR="00F666B6" w:rsidRPr="00255A2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55A2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255A2E" w:rsidRDefault="00F666B6" w:rsidP="003F6755">
            <w:pPr>
              <w:pStyle w:val="TableParagraph"/>
              <w:ind w:left="105" w:right="142"/>
              <w:rPr>
                <w:bCs/>
                <w:sz w:val="24"/>
                <w:szCs w:val="24"/>
                <w:lang w:val="ru-RU"/>
              </w:rPr>
            </w:pPr>
            <w:r w:rsidRPr="00255A2E">
              <w:rPr>
                <w:bCs/>
                <w:sz w:val="24"/>
                <w:szCs w:val="24"/>
                <w:lang w:val="ru-RU"/>
              </w:rPr>
              <w:t>подробная оценка эмоциональных и поведенческих проблем пациента</w:t>
            </w:r>
          </w:p>
        </w:tc>
        <w:tc>
          <w:tcPr>
            <w:tcW w:w="709" w:type="dxa"/>
          </w:tcPr>
          <w:p w:rsidR="00F666B6" w:rsidRPr="00255A2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55A2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255A2E" w:rsidRDefault="00F666B6" w:rsidP="003F6755">
            <w:pPr>
              <w:pStyle w:val="TableParagraph"/>
              <w:ind w:left="105" w:right="142"/>
              <w:rPr>
                <w:bCs/>
                <w:sz w:val="24"/>
                <w:szCs w:val="24"/>
                <w:lang w:val="ru-RU"/>
              </w:rPr>
            </w:pPr>
            <w:r w:rsidRPr="00255A2E">
              <w:rPr>
                <w:bCs/>
                <w:sz w:val="24"/>
                <w:szCs w:val="24"/>
                <w:lang w:val="ru-RU"/>
              </w:rPr>
              <w:t>разработка стратегий коррекции выявленных проблем совместно с пациентом и его семьей</w:t>
            </w:r>
          </w:p>
        </w:tc>
        <w:tc>
          <w:tcPr>
            <w:tcW w:w="709" w:type="dxa"/>
          </w:tcPr>
          <w:p w:rsidR="00F666B6" w:rsidRPr="00255A2E" w:rsidRDefault="00F666B6" w:rsidP="003F6755">
            <w:pPr>
              <w:pStyle w:val="TableParagraph"/>
              <w:ind w:left="0" w:right="142"/>
              <w:jc w:val="center"/>
              <w:rPr>
                <w:sz w:val="24"/>
                <w:szCs w:val="24"/>
                <w:lang w:val="ru-RU"/>
              </w:rPr>
            </w:pPr>
            <w:r>
              <w:rPr>
                <w:sz w:val="24"/>
                <w:szCs w:val="24"/>
                <w:lang w:val="ru-RU"/>
              </w:rPr>
              <w:t>3</w:t>
            </w: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p>
        </w:tc>
        <w:tc>
          <w:tcPr>
            <w:tcW w:w="1134" w:type="dxa"/>
          </w:tcPr>
          <w:p w:rsidR="00F666B6" w:rsidRPr="00255A2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255A2E" w:rsidRDefault="00F666B6" w:rsidP="003F6755">
            <w:pPr>
              <w:pStyle w:val="TableParagraph"/>
              <w:ind w:left="105" w:right="142"/>
              <w:rPr>
                <w:bCs/>
                <w:sz w:val="24"/>
                <w:szCs w:val="24"/>
                <w:lang w:val="ru-RU"/>
              </w:rPr>
            </w:pPr>
            <w:r w:rsidRPr="00255A2E">
              <w:rPr>
                <w:bCs/>
                <w:sz w:val="24"/>
                <w:szCs w:val="24"/>
                <w:lang w:val="ru-RU"/>
              </w:rPr>
              <w:t>назначение в случае необходимости лекарственной терапии для лечения выявленных когнитивных и эмоциональных проблем пациента</w:t>
            </w:r>
          </w:p>
        </w:tc>
        <w:tc>
          <w:tcPr>
            <w:tcW w:w="709" w:type="dxa"/>
          </w:tcPr>
          <w:p w:rsidR="00F666B6" w:rsidRPr="00255A2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p>
        </w:tc>
        <w:tc>
          <w:tcPr>
            <w:tcW w:w="1134" w:type="dxa"/>
          </w:tcPr>
          <w:p w:rsidR="00F666B6" w:rsidRPr="00255A2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255A2E" w:rsidRDefault="00F666B6" w:rsidP="003F6755">
            <w:pPr>
              <w:pStyle w:val="TableParagraph"/>
              <w:ind w:left="105" w:right="142"/>
              <w:rPr>
                <w:bCs/>
                <w:sz w:val="24"/>
                <w:szCs w:val="24"/>
                <w:lang w:val="ru-RU"/>
              </w:rPr>
            </w:pPr>
            <w:r>
              <w:rPr>
                <w:bCs/>
                <w:sz w:val="24"/>
                <w:szCs w:val="24"/>
                <w:lang w:val="ru-RU"/>
              </w:rPr>
              <w:t>выявление и лечение выявленных у пациента психических отклонений и заболеваний</w:t>
            </w:r>
          </w:p>
        </w:tc>
        <w:tc>
          <w:tcPr>
            <w:tcW w:w="709" w:type="dxa"/>
          </w:tcPr>
          <w:p w:rsidR="00F666B6" w:rsidRPr="00255A2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p>
        </w:tc>
        <w:tc>
          <w:tcPr>
            <w:tcW w:w="1134" w:type="dxa"/>
          </w:tcPr>
          <w:p w:rsidR="00F666B6" w:rsidRPr="00255A2E" w:rsidRDefault="00F666B6" w:rsidP="003F6755">
            <w:pPr>
              <w:pStyle w:val="TableParagraph"/>
              <w:ind w:left="141" w:right="133"/>
              <w:jc w:val="center"/>
              <w:rPr>
                <w:sz w:val="24"/>
                <w:szCs w:val="24"/>
                <w:lang w:val="ru-RU"/>
              </w:rPr>
            </w:pPr>
          </w:p>
        </w:tc>
        <w:tc>
          <w:tcPr>
            <w:tcW w:w="5245" w:type="dxa"/>
          </w:tcPr>
          <w:p w:rsidR="00F666B6" w:rsidRPr="00255A2E" w:rsidRDefault="00F666B6" w:rsidP="003F6755">
            <w:pPr>
              <w:pStyle w:val="TableParagraph"/>
              <w:ind w:left="105" w:right="142"/>
              <w:rPr>
                <w:bCs/>
                <w:sz w:val="24"/>
                <w:szCs w:val="24"/>
                <w:lang w:val="ru-RU"/>
              </w:rPr>
            </w:pPr>
          </w:p>
        </w:tc>
        <w:tc>
          <w:tcPr>
            <w:tcW w:w="709" w:type="dxa"/>
          </w:tcPr>
          <w:p w:rsidR="00F666B6" w:rsidRPr="00255A2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r>
              <w:rPr>
                <w:sz w:val="24"/>
                <w:szCs w:val="24"/>
                <w:lang w:val="ru-RU"/>
              </w:rPr>
              <w:t>16</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255A2E" w:rsidRDefault="00F666B6" w:rsidP="003F6755">
            <w:pPr>
              <w:pStyle w:val="TableParagraph"/>
              <w:ind w:left="105" w:right="142"/>
              <w:rPr>
                <w:bCs/>
                <w:sz w:val="24"/>
                <w:szCs w:val="24"/>
                <w:lang w:val="ru-RU"/>
              </w:rPr>
            </w:pPr>
            <w:r w:rsidRPr="00255A2E">
              <w:rPr>
                <w:b/>
                <w:bCs/>
                <w:sz w:val="24"/>
                <w:szCs w:val="24"/>
                <w:lang w:val="ru-RU"/>
              </w:rPr>
              <w:t>К</w:t>
            </w:r>
            <w:r>
              <w:rPr>
                <w:b/>
                <w:bCs/>
                <w:sz w:val="24"/>
                <w:szCs w:val="24"/>
                <w:lang w:val="ru-RU"/>
              </w:rPr>
              <w:t xml:space="preserve"> к</w:t>
            </w:r>
            <w:r w:rsidRPr="00255A2E">
              <w:rPr>
                <w:b/>
                <w:bCs/>
                <w:sz w:val="24"/>
                <w:szCs w:val="24"/>
                <w:lang w:val="ru-RU"/>
              </w:rPr>
              <w:t>омпетенци</w:t>
            </w:r>
            <w:r>
              <w:rPr>
                <w:b/>
                <w:bCs/>
                <w:sz w:val="24"/>
                <w:szCs w:val="24"/>
                <w:lang w:val="ru-RU"/>
              </w:rPr>
              <w:t>ям</w:t>
            </w:r>
            <w:r w:rsidRPr="00255A2E">
              <w:rPr>
                <w:b/>
                <w:bCs/>
                <w:sz w:val="24"/>
                <w:szCs w:val="24"/>
                <w:lang w:val="ru-RU"/>
              </w:rPr>
              <w:t xml:space="preserve"> социального работника</w:t>
            </w:r>
            <w:r>
              <w:rPr>
                <w:b/>
                <w:bCs/>
                <w:sz w:val="24"/>
                <w:szCs w:val="24"/>
                <w:lang w:val="ru-RU"/>
              </w:rPr>
              <w:t xml:space="preserve"> следует отнести (множественный выбор, 5 баллов)</w:t>
            </w:r>
          </w:p>
        </w:tc>
        <w:tc>
          <w:tcPr>
            <w:tcW w:w="709" w:type="dxa"/>
          </w:tcPr>
          <w:p w:rsidR="00F666B6" w:rsidRPr="00255A2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55A2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255A2E" w:rsidRDefault="00F666B6" w:rsidP="003F6755">
            <w:pPr>
              <w:pStyle w:val="TableParagraph"/>
              <w:ind w:left="105" w:right="142"/>
              <w:rPr>
                <w:bCs/>
                <w:sz w:val="24"/>
                <w:szCs w:val="24"/>
                <w:lang w:val="ru-RU"/>
              </w:rPr>
            </w:pPr>
            <w:r w:rsidRPr="00255A2E">
              <w:rPr>
                <w:bCs/>
                <w:sz w:val="24"/>
                <w:szCs w:val="24"/>
                <w:lang w:val="ru-RU"/>
              </w:rPr>
              <w:t>обеспечение максимально возможного уровня участия пациента</w:t>
            </w:r>
          </w:p>
        </w:tc>
        <w:tc>
          <w:tcPr>
            <w:tcW w:w="709" w:type="dxa"/>
          </w:tcPr>
          <w:p w:rsidR="00F666B6" w:rsidRPr="00255A2E"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p>
        </w:tc>
        <w:tc>
          <w:tcPr>
            <w:tcW w:w="1134" w:type="dxa"/>
          </w:tcPr>
          <w:p w:rsidR="00F666B6" w:rsidRPr="00255A2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255A2E" w:rsidRDefault="00F666B6" w:rsidP="003F6755">
            <w:pPr>
              <w:pStyle w:val="TableParagraph"/>
              <w:ind w:left="105" w:right="142"/>
              <w:rPr>
                <w:bCs/>
                <w:sz w:val="24"/>
                <w:szCs w:val="24"/>
                <w:lang w:val="ru-RU"/>
              </w:rPr>
            </w:pPr>
            <w:r w:rsidRPr="00255A2E">
              <w:rPr>
                <w:bCs/>
                <w:sz w:val="24"/>
                <w:szCs w:val="24"/>
                <w:lang w:val="ru-RU"/>
              </w:rPr>
              <w:t>обеспечение максимально возможного уровня активности пациента</w:t>
            </w:r>
          </w:p>
        </w:tc>
        <w:tc>
          <w:tcPr>
            <w:tcW w:w="709" w:type="dxa"/>
          </w:tcPr>
          <w:p w:rsidR="00F666B6" w:rsidRPr="00255A2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55A2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255A2E" w:rsidRDefault="00F666B6" w:rsidP="003F6755">
            <w:pPr>
              <w:pStyle w:val="TableParagraph"/>
              <w:ind w:left="105" w:right="142"/>
              <w:rPr>
                <w:bCs/>
                <w:sz w:val="24"/>
                <w:szCs w:val="24"/>
                <w:lang w:val="ru-RU"/>
              </w:rPr>
            </w:pPr>
            <w:r w:rsidRPr="00255A2E">
              <w:rPr>
                <w:bCs/>
                <w:sz w:val="24"/>
                <w:szCs w:val="24"/>
                <w:lang w:val="ru-RU"/>
              </w:rPr>
              <w:t>обеспечение максимально возможной интеграции пациента в общество</w:t>
            </w:r>
          </w:p>
        </w:tc>
        <w:tc>
          <w:tcPr>
            <w:tcW w:w="709" w:type="dxa"/>
          </w:tcPr>
          <w:p w:rsidR="00F666B6" w:rsidRPr="00255A2E"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p>
        </w:tc>
        <w:tc>
          <w:tcPr>
            <w:tcW w:w="1134" w:type="dxa"/>
          </w:tcPr>
          <w:p w:rsidR="00F666B6" w:rsidRPr="00255A2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255A2E" w:rsidRDefault="00F666B6" w:rsidP="003F6755">
            <w:pPr>
              <w:pStyle w:val="TableParagraph"/>
              <w:ind w:left="105" w:right="142"/>
              <w:rPr>
                <w:bCs/>
                <w:sz w:val="24"/>
                <w:szCs w:val="24"/>
                <w:lang w:val="ru-RU"/>
              </w:rPr>
            </w:pPr>
            <w:r w:rsidRPr="00255A2E">
              <w:rPr>
                <w:bCs/>
                <w:sz w:val="24"/>
                <w:szCs w:val="24"/>
                <w:lang w:val="ru-RU"/>
              </w:rPr>
              <w:t>обеспечение максимально возможного возвращения пациента к труду</w:t>
            </w:r>
          </w:p>
        </w:tc>
        <w:tc>
          <w:tcPr>
            <w:tcW w:w="709" w:type="dxa"/>
          </w:tcPr>
          <w:p w:rsidR="00F666B6" w:rsidRPr="00255A2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55A2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255A2E" w:rsidRDefault="00F666B6" w:rsidP="003F6755">
            <w:pPr>
              <w:pStyle w:val="TableParagraph"/>
              <w:ind w:left="105" w:right="142"/>
              <w:rPr>
                <w:bCs/>
                <w:sz w:val="24"/>
                <w:szCs w:val="24"/>
                <w:lang w:val="ru-RU"/>
              </w:rPr>
            </w:pPr>
            <w:r w:rsidRPr="00255A2E">
              <w:rPr>
                <w:bCs/>
                <w:sz w:val="24"/>
                <w:szCs w:val="24"/>
                <w:lang w:val="ru-RU"/>
              </w:rPr>
              <w:t>обеспечение максимально возможной социальной поддержки пациенту</w:t>
            </w:r>
          </w:p>
        </w:tc>
        <w:tc>
          <w:tcPr>
            <w:tcW w:w="709" w:type="dxa"/>
          </w:tcPr>
          <w:p w:rsidR="00F666B6" w:rsidRPr="00255A2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255A2E" w:rsidRDefault="00F666B6" w:rsidP="003F6755">
            <w:pPr>
              <w:pStyle w:val="TableParagraph"/>
              <w:ind w:left="22"/>
              <w:jc w:val="center"/>
              <w:rPr>
                <w:sz w:val="24"/>
                <w:szCs w:val="24"/>
                <w:lang w:val="ru-RU"/>
              </w:rPr>
            </w:pPr>
          </w:p>
        </w:tc>
        <w:tc>
          <w:tcPr>
            <w:tcW w:w="1276" w:type="dxa"/>
          </w:tcPr>
          <w:p w:rsidR="00F666B6" w:rsidRPr="00255A2E" w:rsidRDefault="00F666B6" w:rsidP="003F6755">
            <w:pPr>
              <w:pStyle w:val="TableParagraph"/>
              <w:ind w:left="165" w:right="118" w:hanging="17"/>
              <w:jc w:val="center"/>
              <w:rPr>
                <w:sz w:val="24"/>
                <w:szCs w:val="24"/>
                <w:lang w:val="ru-RU"/>
              </w:rPr>
            </w:pPr>
          </w:p>
        </w:tc>
        <w:tc>
          <w:tcPr>
            <w:tcW w:w="1134" w:type="dxa"/>
          </w:tcPr>
          <w:p w:rsidR="00F666B6" w:rsidRPr="00255A2E" w:rsidRDefault="00F666B6" w:rsidP="003F6755">
            <w:pPr>
              <w:pStyle w:val="TableParagraph"/>
              <w:ind w:left="141" w:right="133"/>
              <w:jc w:val="center"/>
              <w:rPr>
                <w:sz w:val="24"/>
                <w:szCs w:val="24"/>
                <w:lang w:val="ru-RU"/>
              </w:rPr>
            </w:pPr>
          </w:p>
        </w:tc>
        <w:tc>
          <w:tcPr>
            <w:tcW w:w="5245" w:type="dxa"/>
          </w:tcPr>
          <w:p w:rsidR="00F666B6" w:rsidRPr="00255A2E" w:rsidRDefault="00F666B6" w:rsidP="003F6755">
            <w:pPr>
              <w:pStyle w:val="TableParagraph"/>
              <w:ind w:left="105" w:right="142"/>
              <w:rPr>
                <w:bCs/>
                <w:sz w:val="24"/>
                <w:szCs w:val="24"/>
                <w:lang w:val="ru-RU"/>
              </w:rPr>
            </w:pPr>
          </w:p>
        </w:tc>
        <w:tc>
          <w:tcPr>
            <w:tcW w:w="709" w:type="dxa"/>
          </w:tcPr>
          <w:p w:rsidR="00F666B6" w:rsidRPr="00255A2E"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sidRPr="00EE21FC">
              <w:rPr>
                <w:sz w:val="24"/>
                <w:szCs w:val="24"/>
                <w:lang w:val="ru-RU"/>
              </w:rPr>
              <w:t>1</w:t>
            </w:r>
            <w:r>
              <w:rPr>
                <w:sz w:val="24"/>
                <w:szCs w:val="24"/>
                <w:lang w:val="ru-RU"/>
              </w:rPr>
              <w:t>7</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adjustRightInd w:val="0"/>
              <w:spacing w:after="0" w:line="240" w:lineRule="auto"/>
              <w:ind w:left="142" w:right="139" w:hanging="37"/>
              <w:outlineLvl w:val="4"/>
              <w:rPr>
                <w:rFonts w:ascii="Times New Roman" w:hAnsi="Times New Roman" w:cs="Times New Roman"/>
                <w:bCs/>
                <w:sz w:val="24"/>
                <w:szCs w:val="24"/>
                <w:lang w:val="ru-RU"/>
              </w:rPr>
            </w:pPr>
            <w:r w:rsidRPr="00EE21FC">
              <w:rPr>
                <w:rFonts w:ascii="Times New Roman" w:hAnsi="Times New Roman" w:cs="Times New Roman"/>
                <w:b/>
                <w:bCs/>
                <w:sz w:val="24"/>
                <w:szCs w:val="24"/>
                <w:lang w:val="ru-RU"/>
              </w:rPr>
              <w:t xml:space="preserve">Стационарная программа физической и реабилитационной медицины в остром периоде (на </w:t>
            </w:r>
            <w:r w:rsidRPr="00EE21FC">
              <w:rPr>
                <w:rFonts w:ascii="Times New Roman" w:hAnsi="Times New Roman" w:cs="Times New Roman"/>
                <w:b/>
                <w:bCs/>
                <w:sz w:val="24"/>
                <w:szCs w:val="24"/>
              </w:rPr>
              <w:t>I</w:t>
            </w:r>
            <w:r w:rsidRPr="00EE21FC">
              <w:rPr>
                <w:rFonts w:ascii="Times New Roman" w:hAnsi="Times New Roman" w:cs="Times New Roman"/>
                <w:b/>
                <w:bCs/>
                <w:sz w:val="24"/>
                <w:szCs w:val="24"/>
                <w:lang w:val="ru-RU"/>
              </w:rPr>
              <w:t xml:space="preserve"> этапе медицинской реабилитации) требуется пациентам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которым необходимы круглосуточные сестринский уход и медицинское наблюдение в целях реабилитации</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 xml:space="preserve">у которых имеются возможности и потребности в реабилитации и для которых доказательные </w:t>
            </w:r>
            <w:r w:rsidRPr="00EE21FC">
              <w:rPr>
                <w:bCs/>
                <w:sz w:val="24"/>
                <w:szCs w:val="24"/>
                <w:lang w:val="ru-RU"/>
              </w:rPr>
              <w:lastRenderedPageBreak/>
              <w:t>данные показывают, что активное вмешательство будет улучшать функционирование, удовлетворенность жизнью или способствовать профилактике ухудшения</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lastRenderedPageBreak/>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с тяжелой инвалидностью, потребности которых в реабилитации могут быть удовлетворены только мультидисциплинарной командой и с использованием средств междисциплинарной реабилитации</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с крайне тяжелой степенью инвалидности и с низкой вероятностью улучшения самостоятельного функционирования, но требующим оценки и соответствующего оборудования, а также членам семей которых требуется обучение в целях ухода</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с крайне тяжелой степенью инвалидности и с низкой вероятностью улучшения самостоятельного функционирования в ситуации отсутствия мотивированности пациента и его родственников на восстановление – с целью психологического воздействия на них</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pStyle w:val="TableParagraph"/>
              <w:ind w:left="142" w:right="139" w:hanging="37"/>
              <w:rPr>
                <w:sz w:val="24"/>
                <w:szCs w:val="24"/>
                <w:lang w:val="ru-RU"/>
              </w:rPr>
            </w:pP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sidRPr="00D56E0F">
              <w:rPr>
                <w:sz w:val="24"/>
                <w:szCs w:val="24"/>
                <w:lang w:val="ru-RU"/>
              </w:rPr>
              <w:t>1</w:t>
            </w:r>
            <w:r>
              <w:rPr>
                <w:sz w:val="24"/>
                <w:szCs w:val="24"/>
                <w:lang w:val="ru-RU"/>
              </w:rPr>
              <w:t>8</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D56E0F">
              <w:rPr>
                <w:rFonts w:ascii="Times New Roman" w:hAnsi="Times New Roman" w:cs="Times New Roman"/>
                <w:b/>
                <w:bCs/>
                <w:sz w:val="24"/>
                <w:szCs w:val="24"/>
                <w:lang w:val="ru-RU"/>
              </w:rPr>
              <w:t>Критери</w:t>
            </w:r>
            <w:r>
              <w:rPr>
                <w:rFonts w:ascii="Times New Roman" w:hAnsi="Times New Roman" w:cs="Times New Roman"/>
                <w:b/>
                <w:bCs/>
                <w:sz w:val="24"/>
                <w:szCs w:val="24"/>
                <w:lang w:val="ru-RU"/>
              </w:rPr>
              <w:t>ем</w:t>
            </w:r>
            <w:r w:rsidRPr="00D56E0F">
              <w:rPr>
                <w:rFonts w:ascii="Times New Roman" w:hAnsi="Times New Roman" w:cs="Times New Roman"/>
                <w:b/>
                <w:bCs/>
                <w:sz w:val="24"/>
                <w:szCs w:val="24"/>
                <w:lang w:val="ru-RU"/>
              </w:rPr>
              <w:t xml:space="preserve"> направления пациентов для лечения по специализированным программам физической и реабилитационной медицины (на </w:t>
            </w:r>
            <w:r w:rsidRPr="00D56E0F">
              <w:rPr>
                <w:rFonts w:ascii="Times New Roman" w:hAnsi="Times New Roman" w:cs="Times New Roman"/>
                <w:b/>
                <w:bCs/>
                <w:sz w:val="24"/>
                <w:szCs w:val="24"/>
              </w:rPr>
              <w:t>II</w:t>
            </w:r>
            <w:r w:rsidRPr="00D56E0F">
              <w:rPr>
                <w:rFonts w:ascii="Times New Roman" w:hAnsi="Times New Roman" w:cs="Times New Roman"/>
                <w:b/>
                <w:bCs/>
                <w:sz w:val="24"/>
                <w:szCs w:val="24"/>
                <w:lang w:val="ru-RU"/>
              </w:rPr>
              <w:t xml:space="preserve"> и </w:t>
            </w:r>
            <w:r w:rsidRPr="00D56E0F">
              <w:rPr>
                <w:rFonts w:ascii="Times New Roman" w:hAnsi="Times New Roman" w:cs="Times New Roman"/>
                <w:b/>
                <w:bCs/>
                <w:sz w:val="24"/>
                <w:szCs w:val="24"/>
              </w:rPr>
              <w:t>III</w:t>
            </w:r>
            <w:r w:rsidRPr="00D56E0F">
              <w:rPr>
                <w:rFonts w:ascii="Times New Roman" w:hAnsi="Times New Roman" w:cs="Times New Roman"/>
                <w:b/>
                <w:bCs/>
                <w:sz w:val="24"/>
                <w:szCs w:val="24"/>
                <w:lang w:val="ru-RU"/>
              </w:rPr>
              <w:t xml:space="preserve"> этапах медицинской реабилитации) явля</w:t>
            </w:r>
            <w:r>
              <w:rPr>
                <w:rFonts w:ascii="Times New Roman" w:hAnsi="Times New Roman" w:cs="Times New Roman"/>
                <w:b/>
                <w:bCs/>
                <w:sz w:val="24"/>
                <w:szCs w:val="24"/>
                <w:lang w:val="ru-RU"/>
              </w:rPr>
              <w:t>е</w:t>
            </w:r>
            <w:r w:rsidRPr="00D56E0F">
              <w:rPr>
                <w:rFonts w:ascii="Times New Roman" w:hAnsi="Times New Roman" w:cs="Times New Roman"/>
                <w:b/>
                <w:bCs/>
                <w:sz w:val="24"/>
                <w:szCs w:val="24"/>
                <w:lang w:val="ru-RU"/>
              </w:rPr>
              <w:t>тся (множественный выбор,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клиническая стабильность, а также отсутствие абсолютных противопоказаний к медицинской реабилитации и непреодолимых барьерных факторов</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наличие четко поставленной цели реабилитации и специалистов мультидисциплинарной команды, способных ее реализовать</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возможност</w:t>
            </w:r>
            <w:r>
              <w:rPr>
                <w:bCs/>
                <w:sz w:val="24"/>
                <w:szCs w:val="24"/>
                <w:lang w:val="ru-RU"/>
              </w:rPr>
              <w:t>ь</w:t>
            </w:r>
            <w:r w:rsidRPr="00D56E0F">
              <w:rPr>
                <w:bCs/>
                <w:sz w:val="24"/>
                <w:szCs w:val="24"/>
                <w:lang w:val="ru-RU"/>
              </w:rPr>
              <w:t xml:space="preserve"> получения явного преимущества при работе с пациентом междисциплинарной команды физической и реабилитационной медицины и необходимость участия для реализации реабилитационной программы более двух сотрудников в команде</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отсутствие возможности у родственников пациента осуществлять за ним должный уход</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понимание и мотивированность пациента на участие в целеориентированной программе реабилитации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pStyle w:val="TableParagraph"/>
              <w:ind w:left="105" w:right="142"/>
              <w:rPr>
                <w:bCs/>
                <w:sz w:val="24"/>
                <w:szCs w:val="24"/>
                <w:lang w:val="ru-RU"/>
              </w:rPr>
            </w:pP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sidRPr="00BC3C9C">
              <w:rPr>
                <w:sz w:val="24"/>
                <w:szCs w:val="24"/>
                <w:lang w:val="ru-RU"/>
              </w:rPr>
              <w:t>1</w:t>
            </w:r>
            <w:r>
              <w:rPr>
                <w:sz w:val="24"/>
                <w:szCs w:val="24"/>
                <w:lang w:val="ru-RU"/>
              </w:rPr>
              <w:t>9</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BC3C9C">
              <w:rPr>
                <w:rFonts w:ascii="Times New Roman" w:hAnsi="Times New Roman" w:cs="Times New Roman"/>
                <w:b/>
                <w:bCs/>
                <w:sz w:val="24"/>
                <w:szCs w:val="24"/>
                <w:lang w:val="ru-RU"/>
              </w:rPr>
              <w:t>Модел</w:t>
            </w:r>
            <w:r>
              <w:rPr>
                <w:rFonts w:ascii="Times New Roman" w:hAnsi="Times New Roman" w:cs="Times New Roman"/>
                <w:b/>
                <w:bCs/>
                <w:sz w:val="24"/>
                <w:szCs w:val="24"/>
                <w:lang w:val="ru-RU"/>
              </w:rPr>
              <w:t>ью</w:t>
            </w:r>
            <w:r w:rsidRPr="00BC3C9C">
              <w:rPr>
                <w:rFonts w:ascii="Times New Roman" w:hAnsi="Times New Roman" w:cs="Times New Roman"/>
                <w:b/>
                <w:bCs/>
                <w:sz w:val="24"/>
                <w:szCs w:val="24"/>
                <w:lang w:val="ru-RU"/>
              </w:rPr>
              <w:t xml:space="preserve"> длительной реабилитации в восстановительном и хроническом периодах (</w:t>
            </w:r>
            <w:r w:rsidRPr="00BC3C9C">
              <w:rPr>
                <w:rFonts w:ascii="Times New Roman" w:hAnsi="Times New Roman" w:cs="Times New Roman"/>
                <w:b/>
                <w:bCs/>
                <w:sz w:val="24"/>
                <w:szCs w:val="24"/>
              </w:rPr>
              <w:t>III</w:t>
            </w:r>
            <w:r w:rsidRPr="00BC3C9C">
              <w:rPr>
                <w:rFonts w:ascii="Times New Roman" w:hAnsi="Times New Roman" w:cs="Times New Roman"/>
                <w:b/>
                <w:bCs/>
                <w:sz w:val="24"/>
                <w:szCs w:val="24"/>
                <w:lang w:val="ru-RU"/>
              </w:rPr>
              <w:t xml:space="preserve"> этап медицинской реабилитации) мо</w:t>
            </w:r>
            <w:r>
              <w:rPr>
                <w:rFonts w:ascii="Times New Roman" w:hAnsi="Times New Roman" w:cs="Times New Roman"/>
                <w:b/>
                <w:bCs/>
                <w:sz w:val="24"/>
                <w:szCs w:val="24"/>
                <w:lang w:val="ru-RU"/>
              </w:rPr>
              <w:t>жет</w:t>
            </w:r>
            <w:r w:rsidRPr="00BC3C9C">
              <w:rPr>
                <w:rFonts w:ascii="Times New Roman" w:hAnsi="Times New Roman" w:cs="Times New Roman"/>
                <w:b/>
                <w:bCs/>
                <w:sz w:val="24"/>
                <w:szCs w:val="24"/>
                <w:lang w:val="ru-RU"/>
              </w:rPr>
              <w:t xml:space="preserve"> быть (множественный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реабилитация в дневном стационаре реабилитационного центра</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реабилитация в специализированном реабилитационном отделении стационара</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rPr>
            </w:pPr>
            <w:r w:rsidRPr="00BC3C9C">
              <w:rPr>
                <w:bCs/>
                <w:sz w:val="24"/>
                <w:szCs w:val="24"/>
                <w:lang w:val="ru-RU"/>
              </w:rPr>
              <w:t>амбулаторная реабилитация в поликлинике</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rPr>
            </w:pPr>
            <w:r>
              <w:rPr>
                <w:bCs/>
                <w:sz w:val="24"/>
                <w:szCs w:val="24"/>
                <w:lang w:val="ru-RU"/>
              </w:rPr>
              <w:t>т</w:t>
            </w:r>
            <w:r w:rsidRPr="00BC3C9C">
              <w:rPr>
                <w:bCs/>
                <w:sz w:val="24"/>
                <w:szCs w:val="24"/>
                <w:lang w:val="ru-RU"/>
              </w:rPr>
              <w:t>еле</w:t>
            </w:r>
            <w:r>
              <w:rPr>
                <w:bCs/>
                <w:sz w:val="24"/>
                <w:szCs w:val="24"/>
                <w:lang w:val="ru-RU"/>
              </w:rPr>
              <w:t xml:space="preserve">медицинская </w:t>
            </w:r>
            <w:r w:rsidRPr="00BC3C9C">
              <w:rPr>
                <w:bCs/>
                <w:sz w:val="24"/>
                <w:szCs w:val="24"/>
                <w:lang w:val="ru-RU"/>
              </w:rPr>
              <w:t>реабилитация</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реабилитация с использованием выездных мультидисциплинарных бригад</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bCs/>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20</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adjustRightInd w:val="0"/>
              <w:spacing w:after="0" w:line="240" w:lineRule="auto"/>
              <w:ind w:left="142" w:right="139" w:hanging="37"/>
              <w:outlineLvl w:val="4"/>
              <w:rPr>
                <w:rFonts w:ascii="Times New Roman" w:hAnsi="Times New Roman" w:cs="Times New Roman"/>
                <w:bCs/>
                <w:sz w:val="24"/>
                <w:szCs w:val="24"/>
                <w:lang w:val="ru-RU"/>
              </w:rPr>
            </w:pPr>
            <w:r w:rsidRPr="00EE21FC">
              <w:rPr>
                <w:rFonts w:ascii="Times New Roman" w:hAnsi="Times New Roman" w:cs="Times New Roman"/>
                <w:b/>
                <w:bCs/>
                <w:sz w:val="24"/>
                <w:szCs w:val="24"/>
                <w:lang w:val="ru-RU"/>
              </w:rPr>
              <w:t>Наиболее част</w:t>
            </w:r>
            <w:r>
              <w:rPr>
                <w:rFonts w:ascii="Times New Roman" w:hAnsi="Times New Roman" w:cs="Times New Roman"/>
                <w:b/>
                <w:bCs/>
                <w:sz w:val="24"/>
                <w:szCs w:val="24"/>
                <w:lang w:val="ru-RU"/>
              </w:rPr>
              <w:t>ым</w:t>
            </w:r>
            <w:r w:rsidRPr="00EE21FC">
              <w:rPr>
                <w:rFonts w:ascii="Times New Roman" w:hAnsi="Times New Roman" w:cs="Times New Roman"/>
                <w:b/>
                <w:bCs/>
                <w:sz w:val="24"/>
                <w:szCs w:val="24"/>
                <w:lang w:val="ru-RU"/>
              </w:rPr>
              <w:t xml:space="preserve"> осложнени</w:t>
            </w:r>
            <w:r>
              <w:rPr>
                <w:rFonts w:ascii="Times New Roman" w:hAnsi="Times New Roman" w:cs="Times New Roman"/>
                <w:b/>
                <w:bCs/>
                <w:sz w:val="24"/>
                <w:szCs w:val="24"/>
                <w:lang w:val="ru-RU"/>
              </w:rPr>
              <w:t>ем</w:t>
            </w:r>
            <w:r w:rsidRPr="00EE21FC">
              <w:rPr>
                <w:rFonts w:ascii="Times New Roman" w:hAnsi="Times New Roman" w:cs="Times New Roman"/>
                <w:b/>
                <w:bCs/>
                <w:sz w:val="24"/>
                <w:szCs w:val="24"/>
                <w:lang w:val="ru-RU"/>
              </w:rPr>
              <w:t xml:space="preserve"> у пациентов, находящихся в коме, вегетативном состоянии или в состоянии минимального сознания</w:t>
            </w:r>
            <w:r>
              <w:rPr>
                <w:rFonts w:ascii="Times New Roman" w:hAnsi="Times New Roman" w:cs="Times New Roman"/>
                <w:b/>
                <w:bCs/>
                <w:sz w:val="24"/>
                <w:szCs w:val="24"/>
                <w:lang w:val="ru-RU"/>
              </w:rPr>
              <w:t>, является</w:t>
            </w:r>
            <w:r w:rsidRPr="00EE21FC">
              <w:rPr>
                <w:rFonts w:ascii="Times New Roman" w:hAnsi="Times New Roman" w:cs="Times New Roman"/>
                <w:b/>
                <w:bCs/>
                <w:sz w:val="24"/>
                <w:szCs w:val="24"/>
                <w:lang w:val="ru-RU"/>
              </w:rPr>
              <w:t xml:space="preserve">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стеноз трахеи, отек мягких тканей, пролежн</w:t>
            </w:r>
            <w:r>
              <w:rPr>
                <w:bCs/>
                <w:sz w:val="24"/>
                <w:szCs w:val="24"/>
                <w:lang w:val="ru-RU"/>
              </w:rPr>
              <w:t>еобразование</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rPr>
            </w:pPr>
            <w:r w:rsidRPr="00EE21FC">
              <w:rPr>
                <w:bCs/>
                <w:sz w:val="24"/>
                <w:szCs w:val="24"/>
                <w:lang w:val="ru-RU"/>
              </w:rPr>
              <w:t>повышенное внутричерепное давление, гидроцефалия</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ограничени</w:t>
            </w:r>
            <w:r>
              <w:rPr>
                <w:bCs/>
                <w:sz w:val="24"/>
                <w:szCs w:val="24"/>
                <w:lang w:val="ru-RU"/>
              </w:rPr>
              <w:t>е</w:t>
            </w:r>
            <w:r w:rsidRPr="00EE21FC">
              <w:rPr>
                <w:bCs/>
                <w:sz w:val="24"/>
                <w:szCs w:val="24"/>
                <w:lang w:val="ru-RU"/>
              </w:rPr>
              <w:t xml:space="preserve"> подвижности в суставах, контрактур</w:t>
            </w:r>
            <w:r>
              <w:rPr>
                <w:bCs/>
                <w:sz w:val="24"/>
                <w:szCs w:val="24"/>
                <w:lang w:val="ru-RU"/>
              </w:rPr>
              <w:t>а</w:t>
            </w:r>
            <w:r w:rsidRPr="00EE21FC">
              <w:rPr>
                <w:bCs/>
                <w:sz w:val="24"/>
                <w:szCs w:val="24"/>
                <w:lang w:val="ru-RU"/>
              </w:rPr>
              <w:t>, гетеротопическая оссификация</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ПИТ-синдром, аспирационная пневмония, уроинфекция</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нарушени</w:t>
            </w:r>
            <w:r>
              <w:rPr>
                <w:sz w:val="24"/>
                <w:szCs w:val="24"/>
                <w:lang w:val="ru-RU"/>
              </w:rPr>
              <w:t>е</w:t>
            </w:r>
            <w:r w:rsidRPr="00EE21FC">
              <w:rPr>
                <w:sz w:val="24"/>
                <w:szCs w:val="24"/>
                <w:lang w:val="ru-RU"/>
              </w:rPr>
              <w:t xml:space="preserve"> белково-энергетического, водно-электролитного и минерального обмена</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pStyle w:val="TableParagraph"/>
              <w:ind w:left="142" w:right="139" w:hanging="37"/>
              <w:rPr>
                <w:sz w:val="24"/>
                <w:szCs w:val="24"/>
                <w:lang w:val="ru-RU"/>
              </w:rPr>
            </w:pP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2</w:t>
            </w:r>
            <w:r w:rsidRPr="00D56E0F">
              <w:rPr>
                <w:sz w:val="24"/>
                <w:szCs w:val="24"/>
                <w:lang w:val="ru-RU"/>
              </w:rPr>
              <w:t>1</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C715BF"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D56E0F">
              <w:rPr>
                <w:rFonts w:ascii="Times New Roman" w:hAnsi="Times New Roman" w:cs="Times New Roman"/>
                <w:b/>
                <w:bCs/>
                <w:sz w:val="24"/>
                <w:szCs w:val="24"/>
                <w:lang w:val="ru-RU"/>
              </w:rPr>
              <w:t>Фактор</w:t>
            </w:r>
            <w:r>
              <w:rPr>
                <w:rFonts w:ascii="Times New Roman" w:hAnsi="Times New Roman" w:cs="Times New Roman"/>
                <w:b/>
                <w:bCs/>
                <w:sz w:val="24"/>
                <w:szCs w:val="24"/>
                <w:lang w:val="ru-RU"/>
              </w:rPr>
              <w:t>ом</w:t>
            </w:r>
            <w:r w:rsidRPr="00D56E0F">
              <w:rPr>
                <w:rFonts w:ascii="Times New Roman" w:hAnsi="Times New Roman" w:cs="Times New Roman"/>
                <w:b/>
                <w:bCs/>
                <w:sz w:val="24"/>
                <w:szCs w:val="24"/>
                <w:lang w:val="ru-RU"/>
              </w:rPr>
              <w:t xml:space="preserve"> риска падений пациентов явля</w:t>
            </w:r>
            <w:r>
              <w:rPr>
                <w:rFonts w:ascii="Times New Roman" w:hAnsi="Times New Roman" w:cs="Times New Roman"/>
                <w:b/>
                <w:bCs/>
                <w:sz w:val="24"/>
                <w:szCs w:val="24"/>
                <w:lang w:val="ru-RU"/>
              </w:rPr>
              <w:t>е</w:t>
            </w:r>
            <w:r w:rsidRPr="00D56E0F">
              <w:rPr>
                <w:rFonts w:ascii="Times New Roman" w:hAnsi="Times New Roman" w:cs="Times New Roman"/>
                <w:b/>
                <w:bCs/>
                <w:sz w:val="24"/>
                <w:szCs w:val="24"/>
                <w:lang w:val="ru-RU"/>
              </w:rPr>
              <w:t>тся (множественный выбор, 5 баллов)</w:t>
            </w:r>
          </w:p>
        </w:tc>
        <w:tc>
          <w:tcPr>
            <w:tcW w:w="709" w:type="dxa"/>
          </w:tcPr>
          <w:p w:rsidR="00F666B6" w:rsidRPr="00C715B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715B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ортостатическая гипотензия, нарушение координации движений и поддержания равновесия</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снижение когнитивных навыков, недержание мочи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низкий уровень освещения, снижение зрения</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bCs/>
                <w:sz w:val="24"/>
                <w:szCs w:val="24"/>
                <w:lang w:val="ru-RU"/>
              </w:rPr>
              <w:t>прием седативных препаратов, снижение проприоцепции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снижение слуха, небольшие размеры помещений</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pStyle w:val="TableParagraph"/>
              <w:ind w:left="105" w:right="142"/>
              <w:rPr>
                <w:sz w:val="24"/>
                <w:szCs w:val="24"/>
                <w:lang w:val="ru-RU"/>
              </w:rPr>
            </w:pP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22</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adjustRightInd w:val="0"/>
              <w:spacing w:after="0" w:line="240" w:lineRule="auto"/>
              <w:ind w:left="105" w:right="142"/>
              <w:outlineLvl w:val="4"/>
              <w:rPr>
                <w:rFonts w:ascii="Times New Roman" w:hAnsi="Times New Roman" w:cs="Times New Roman"/>
                <w:bCs/>
                <w:sz w:val="24"/>
                <w:szCs w:val="24"/>
                <w:lang w:val="ru-RU"/>
              </w:rPr>
            </w:pPr>
            <w:r w:rsidRPr="00BC3C9C">
              <w:rPr>
                <w:rFonts w:ascii="Times New Roman" w:hAnsi="Times New Roman" w:cs="Times New Roman"/>
                <w:b/>
                <w:bCs/>
                <w:sz w:val="24"/>
                <w:szCs w:val="24"/>
                <w:lang w:val="ru-RU"/>
              </w:rPr>
              <w:t>Повышению потенциала реабилитации способствует (множественный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длительное нахождение в реанимационном отделении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лечение и профилактика вторичных изменений, сопровождающих основное заболевание</w:t>
            </w:r>
          </w:p>
        </w:tc>
        <w:tc>
          <w:tcPr>
            <w:tcW w:w="709" w:type="dxa"/>
          </w:tcPr>
          <w:p w:rsidR="00F666B6" w:rsidRPr="00BC3C9C" w:rsidRDefault="00D42268"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тренировка компенсаторных механизмов пораженных органов и систем</w:t>
            </w:r>
          </w:p>
        </w:tc>
        <w:tc>
          <w:tcPr>
            <w:tcW w:w="709" w:type="dxa"/>
          </w:tcPr>
          <w:p w:rsidR="00F666B6" w:rsidRPr="00BC3C9C" w:rsidRDefault="00D42268"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bCs/>
                <w:sz w:val="24"/>
                <w:szCs w:val="24"/>
                <w:lang w:val="ru-RU"/>
              </w:rPr>
              <w:t>тренировка резервных механизмов непораженных органов и систем</w:t>
            </w:r>
          </w:p>
        </w:tc>
        <w:tc>
          <w:tcPr>
            <w:tcW w:w="709" w:type="dxa"/>
          </w:tcPr>
          <w:p w:rsidR="00F666B6" w:rsidRPr="00BC3C9C" w:rsidRDefault="00D42268"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максимально ранняя выписка из стационара</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pStyle w:val="TableParagraph"/>
              <w:ind w:left="105" w:right="142"/>
              <w:rPr>
                <w:sz w:val="24"/>
                <w:szCs w:val="24"/>
                <w:lang w:val="ru-RU"/>
              </w:rPr>
            </w:pPr>
          </w:p>
        </w:tc>
        <w:tc>
          <w:tcPr>
            <w:tcW w:w="709" w:type="dxa"/>
          </w:tcPr>
          <w:p w:rsidR="00F666B6" w:rsidRPr="00BC3C9C" w:rsidRDefault="00F666B6" w:rsidP="003F6755">
            <w:pPr>
              <w:pStyle w:val="TableParagraph"/>
              <w:ind w:left="0" w:right="142"/>
              <w:jc w:val="center"/>
              <w:rPr>
                <w:sz w:val="24"/>
                <w:szCs w:val="24"/>
                <w:lang w:val="ru-RU"/>
              </w:rPr>
            </w:pPr>
          </w:p>
        </w:tc>
      </w:tr>
    </w:tbl>
    <w:p w:rsidR="00F666B6" w:rsidRDefault="00F666B6" w:rsidP="00F666B6">
      <w:pPr>
        <w:spacing w:before="240" w:line="240" w:lineRule="auto"/>
        <w:rPr>
          <w:rFonts w:ascii="Times New Roman" w:hAnsi="Times New Roman" w:cs="Times New Roman"/>
          <w:b/>
          <w:bCs/>
          <w:sz w:val="28"/>
          <w:szCs w:val="28"/>
          <w:u w:val="single"/>
        </w:rPr>
      </w:pPr>
      <w:r>
        <w:rPr>
          <w:rFonts w:ascii="Times New Roman" w:hAnsi="Times New Roman" w:cs="Times New Roman"/>
          <w:bCs/>
          <w:sz w:val="28"/>
          <w:szCs w:val="28"/>
          <w:u w:val="single"/>
        </w:rPr>
        <w:lastRenderedPageBreak/>
        <w:t xml:space="preserve">СОВРЕМЕННЫЕ И </w:t>
      </w:r>
      <w:r w:rsidRPr="00863077">
        <w:rPr>
          <w:rFonts w:ascii="Times New Roman" w:hAnsi="Times New Roman" w:cs="Times New Roman"/>
          <w:bCs/>
          <w:sz w:val="28"/>
          <w:szCs w:val="28"/>
          <w:u w:val="single"/>
        </w:rPr>
        <w:t>ПЕРСПЕКТИВНЫЕ НАПРАВЛЕНИЯ РАЗВИТИЯ МЕДИЦИНСКОЙ РЕАБИЛИТАЦИИ В РОССИЙСКОЙ ФЕДЕРАЦИИ</w:t>
      </w:r>
      <w:r w:rsidRPr="00863077">
        <w:rPr>
          <w:rFonts w:ascii="Times New Roman" w:hAnsi="Times New Roman" w:cs="Times New Roman"/>
          <w:b/>
          <w:bCs/>
          <w:sz w:val="28"/>
          <w:szCs w:val="28"/>
          <w:u w:val="single"/>
        </w:rPr>
        <w:t xml:space="preserve"> </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276"/>
        <w:gridCol w:w="1134"/>
        <w:gridCol w:w="5245"/>
        <w:gridCol w:w="709"/>
      </w:tblGrid>
      <w:tr w:rsidR="00F666B6" w:rsidRPr="00EE21FC" w:rsidTr="00F666B6">
        <w:trPr>
          <w:trHeight w:val="275"/>
        </w:trPr>
        <w:tc>
          <w:tcPr>
            <w:tcW w:w="1014" w:type="dxa"/>
            <w:vAlign w:val="center"/>
          </w:tcPr>
          <w:p w:rsidR="00F666B6" w:rsidRPr="00EE21FC" w:rsidRDefault="00F666B6" w:rsidP="003F6755">
            <w:pPr>
              <w:pStyle w:val="TableParagraph"/>
              <w:ind w:left="22" w:right="126"/>
              <w:jc w:val="center"/>
              <w:rPr>
                <w:b/>
                <w:i/>
                <w:sz w:val="24"/>
                <w:szCs w:val="24"/>
              </w:rPr>
            </w:pPr>
            <w:r w:rsidRPr="00EE21FC">
              <w:rPr>
                <w:b/>
                <w:i/>
                <w:sz w:val="24"/>
                <w:szCs w:val="24"/>
              </w:rPr>
              <w:t>Номер вопроса</w:t>
            </w:r>
          </w:p>
        </w:tc>
        <w:tc>
          <w:tcPr>
            <w:tcW w:w="1276" w:type="dxa"/>
            <w:vAlign w:val="center"/>
          </w:tcPr>
          <w:p w:rsidR="00F666B6" w:rsidRPr="00EE21FC" w:rsidRDefault="00F666B6" w:rsidP="003F6755">
            <w:pPr>
              <w:pStyle w:val="TableParagraph"/>
              <w:ind w:left="165" w:right="118" w:hanging="17"/>
              <w:jc w:val="center"/>
              <w:rPr>
                <w:b/>
                <w:i/>
                <w:sz w:val="24"/>
                <w:szCs w:val="24"/>
              </w:rPr>
            </w:pPr>
            <w:r w:rsidRPr="00EE21FC">
              <w:rPr>
                <w:b/>
                <w:i/>
                <w:sz w:val="24"/>
                <w:szCs w:val="24"/>
              </w:rPr>
              <w:t>Правиль- ные</w:t>
            </w:r>
          </w:p>
          <w:p w:rsidR="00F666B6" w:rsidRPr="00EE21FC" w:rsidRDefault="00F666B6" w:rsidP="003F6755">
            <w:pPr>
              <w:pStyle w:val="TableParagraph"/>
              <w:ind w:left="165" w:right="118" w:hanging="17"/>
              <w:jc w:val="center"/>
              <w:rPr>
                <w:b/>
                <w:i/>
                <w:sz w:val="24"/>
                <w:szCs w:val="24"/>
              </w:rPr>
            </w:pPr>
            <w:r w:rsidRPr="00EE21FC">
              <w:rPr>
                <w:b/>
                <w:i/>
                <w:sz w:val="24"/>
                <w:szCs w:val="24"/>
              </w:rPr>
              <w:t>ответы</w:t>
            </w:r>
          </w:p>
        </w:tc>
        <w:tc>
          <w:tcPr>
            <w:tcW w:w="1134" w:type="dxa"/>
            <w:vAlign w:val="center"/>
          </w:tcPr>
          <w:p w:rsidR="00F666B6" w:rsidRPr="00EE21FC" w:rsidRDefault="00F666B6" w:rsidP="003F6755">
            <w:pPr>
              <w:pStyle w:val="TableParagraph"/>
              <w:ind w:left="141" w:right="133"/>
              <w:jc w:val="center"/>
              <w:rPr>
                <w:b/>
                <w:i/>
                <w:sz w:val="24"/>
                <w:szCs w:val="24"/>
              </w:rPr>
            </w:pPr>
            <w:r w:rsidRPr="00EE21FC">
              <w:rPr>
                <w:b/>
                <w:i/>
                <w:sz w:val="24"/>
                <w:szCs w:val="24"/>
              </w:rPr>
              <w:t>Номер ответа</w:t>
            </w:r>
          </w:p>
        </w:tc>
        <w:tc>
          <w:tcPr>
            <w:tcW w:w="5245" w:type="dxa"/>
            <w:vAlign w:val="center"/>
          </w:tcPr>
          <w:p w:rsidR="00F666B6" w:rsidRPr="00EE21FC" w:rsidRDefault="00F666B6" w:rsidP="003F6755">
            <w:pPr>
              <w:pStyle w:val="TableParagraph"/>
              <w:ind w:left="142" w:right="139" w:hanging="37"/>
              <w:jc w:val="center"/>
              <w:rPr>
                <w:b/>
                <w:i/>
                <w:sz w:val="24"/>
                <w:szCs w:val="24"/>
              </w:rPr>
            </w:pPr>
            <w:r w:rsidRPr="00EE21FC">
              <w:rPr>
                <w:b/>
                <w:i/>
                <w:sz w:val="24"/>
                <w:szCs w:val="24"/>
              </w:rPr>
              <w:t>Формулировки вопроса и ответов</w:t>
            </w:r>
          </w:p>
        </w:tc>
        <w:tc>
          <w:tcPr>
            <w:tcW w:w="709" w:type="dxa"/>
            <w:vAlign w:val="center"/>
          </w:tcPr>
          <w:p w:rsidR="00F666B6" w:rsidRPr="00EE21FC" w:rsidRDefault="00F666B6" w:rsidP="003F6755">
            <w:pPr>
              <w:pStyle w:val="TableParagraph"/>
              <w:ind w:left="0" w:right="142"/>
              <w:jc w:val="center"/>
              <w:rPr>
                <w:b/>
                <w:i/>
                <w:sz w:val="24"/>
                <w:szCs w:val="24"/>
              </w:rPr>
            </w:pPr>
            <w:r w:rsidRPr="00EE21FC">
              <w:rPr>
                <w:b/>
                <w:i/>
                <w:sz w:val="24"/>
                <w:szCs w:val="24"/>
              </w:rPr>
              <w:t>Бал</w:t>
            </w:r>
            <w:r>
              <w:rPr>
                <w:b/>
                <w:i/>
                <w:sz w:val="24"/>
                <w:szCs w:val="24"/>
                <w:lang w:val="ru-RU"/>
              </w:rPr>
              <w:t>-</w:t>
            </w:r>
            <w:r w:rsidRPr="00EE21FC">
              <w:rPr>
                <w:b/>
                <w:i/>
                <w:sz w:val="24"/>
                <w:szCs w:val="24"/>
              </w:rPr>
              <w:t>лы</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sidRPr="00EE21FC">
              <w:rPr>
                <w:sz w:val="24"/>
                <w:szCs w:val="24"/>
                <w:lang w:val="ru-RU"/>
              </w:rPr>
              <w:t>1</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 xml:space="preserve">При составлении индивидуальной программы реабилитации на </w:t>
            </w:r>
            <w:r w:rsidRPr="00EE21FC">
              <w:rPr>
                <w:rFonts w:ascii="Times New Roman" w:eastAsia="Times New Roman" w:hAnsi="Times New Roman" w:cs="Times New Roman"/>
                <w:b/>
                <w:sz w:val="24"/>
                <w:szCs w:val="24"/>
                <w:lang w:eastAsia="ru-RU"/>
              </w:rPr>
              <w:t>II</w:t>
            </w:r>
            <w:r w:rsidRPr="00EE21FC">
              <w:rPr>
                <w:rFonts w:ascii="Times New Roman" w:eastAsia="Times New Roman" w:hAnsi="Times New Roman" w:cs="Times New Roman"/>
                <w:b/>
                <w:sz w:val="24"/>
                <w:szCs w:val="24"/>
                <w:lang w:val="ru-RU" w:eastAsia="ru-RU"/>
              </w:rPr>
              <w:t xml:space="preserve"> этапе необходимо учитывать, что реабилитационные мероприятия суммарно за сутки должны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rPr>
            </w:pPr>
            <w:r w:rsidRPr="00EE21FC">
              <w:rPr>
                <w:sz w:val="24"/>
                <w:szCs w:val="24"/>
              </w:rPr>
              <w:t>занимать не менее 3 часов</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rPr>
            </w:pPr>
            <w:r w:rsidRPr="00EE21FC">
              <w:rPr>
                <w:sz w:val="24"/>
                <w:szCs w:val="24"/>
              </w:rPr>
              <w:t>занимать не более 3 часов</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включать не более 3 физических факторов (1 патогенетический и 1-2 симптоматические, при необходимости 1 неотложный)</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включать не менее 3 физических факторов (1 патогенетический и 1-2 симптоматические, при необходимости 1 неотложный)</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включать не более 2 методов психологической коррекции</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6</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включать не менее 2 методов психологической коррекции</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pStyle w:val="TableParagraph"/>
              <w:ind w:left="142" w:right="139" w:hanging="37"/>
              <w:rPr>
                <w:sz w:val="24"/>
                <w:szCs w:val="24"/>
                <w:lang w:val="ru-RU"/>
              </w:rPr>
            </w:pP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2</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b/>
                <w:sz w:val="24"/>
                <w:szCs w:val="24"/>
                <w:lang w:val="ru-RU" w:eastAsia="ru-RU"/>
              </w:rPr>
              <w:t xml:space="preserve">При составлении индивидуальной программы медицинской реабилитации на </w:t>
            </w:r>
            <w:r w:rsidRPr="00D56E0F">
              <w:rPr>
                <w:rFonts w:ascii="Times New Roman" w:eastAsia="Times New Roman" w:hAnsi="Times New Roman" w:cs="Times New Roman"/>
                <w:b/>
                <w:sz w:val="24"/>
                <w:szCs w:val="24"/>
                <w:lang w:eastAsia="ru-RU"/>
              </w:rPr>
              <w:t>II</w:t>
            </w:r>
            <w:r w:rsidRPr="00D56E0F">
              <w:rPr>
                <w:rFonts w:ascii="Times New Roman" w:eastAsia="Times New Roman" w:hAnsi="Times New Roman" w:cs="Times New Roman"/>
                <w:b/>
                <w:sz w:val="24"/>
                <w:szCs w:val="24"/>
                <w:lang w:val="ru-RU" w:eastAsia="ru-RU"/>
              </w:rPr>
              <w:t xml:space="preserve"> этапе необходимо учитывать, что реабилитационные мероприятия суммарно за сутки должны (множественный выбор,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включать не менее 2 методов эрготерапии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включать не более 2 методов эрготерапии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включать не менее 4 методов лечебной физкультуры</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включать не более 4 методов лечебной физкультуры</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включать не менее 3 методов логокоррекции</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6</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включать не более 3 методов логокоррекции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pStyle w:val="TableParagraph"/>
              <w:ind w:left="105" w:right="142"/>
              <w:rPr>
                <w:sz w:val="24"/>
                <w:szCs w:val="24"/>
                <w:lang w:val="ru-RU"/>
              </w:rPr>
            </w:pP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3</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spacing w:after="0" w:line="240" w:lineRule="auto"/>
              <w:ind w:left="105" w:right="142"/>
              <w:rPr>
                <w:rFonts w:ascii="Times New Roman" w:eastAsia="MS Mincho" w:hAnsi="Times New Roman" w:cs="Times New Roman"/>
                <w:sz w:val="24"/>
                <w:szCs w:val="24"/>
                <w:lang w:val="ru-RU" w:eastAsia="ru-RU"/>
              </w:rPr>
            </w:pPr>
            <w:r w:rsidRPr="00BC3C9C">
              <w:rPr>
                <w:rFonts w:ascii="Times New Roman" w:eastAsia="MS Mincho" w:hAnsi="Times New Roman" w:cs="Times New Roman"/>
                <w:b/>
                <w:sz w:val="24"/>
                <w:szCs w:val="24"/>
                <w:lang w:val="ru-RU" w:eastAsia="ru-RU"/>
              </w:rPr>
              <w:t>Для успешной реабилитации пациент и члены его семьи должны (единичный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rFonts w:eastAsia="MS Mincho"/>
                <w:sz w:val="24"/>
                <w:szCs w:val="24"/>
                <w:lang w:val="ru-RU"/>
              </w:rPr>
              <w:t>не вмешиваться в процесс реабилитации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rFonts w:eastAsia="MS Mincho"/>
                <w:sz w:val="24"/>
                <w:szCs w:val="24"/>
                <w:lang w:val="ru-RU"/>
              </w:rPr>
              <w:t>принимать активное участие в реабилитации</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rFonts w:eastAsia="MS Mincho"/>
                <w:sz w:val="24"/>
                <w:szCs w:val="24"/>
                <w:lang w:val="ru-RU"/>
              </w:rPr>
              <w:t>вовлекать врача в лечебный процесс</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критично относиться к рекомендациям лечащего врача</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быть отстранены лечащим врачом от участия в реабилитации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pStyle w:val="TableParagraph"/>
              <w:ind w:left="105" w:right="142"/>
              <w:rPr>
                <w:sz w:val="24"/>
                <w:szCs w:val="24"/>
                <w:lang w:val="ru-RU"/>
              </w:rPr>
            </w:pP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lastRenderedPageBreak/>
              <w:t>4</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spacing w:after="0" w:line="240" w:lineRule="auto"/>
              <w:ind w:left="142" w:right="139" w:hanging="37"/>
              <w:rPr>
                <w:rFonts w:ascii="Times New Roman" w:eastAsia="MS Mincho" w:hAnsi="Times New Roman" w:cs="Times New Roman"/>
                <w:sz w:val="24"/>
                <w:szCs w:val="24"/>
                <w:lang w:val="ru-RU" w:eastAsia="ru-RU"/>
              </w:rPr>
            </w:pPr>
            <w:r w:rsidRPr="00EE21FC">
              <w:rPr>
                <w:rFonts w:ascii="Times New Roman" w:eastAsia="MS Mincho" w:hAnsi="Times New Roman" w:cs="Times New Roman"/>
                <w:b/>
                <w:sz w:val="24"/>
                <w:szCs w:val="24"/>
                <w:lang w:val="ru-RU" w:eastAsia="ru-RU"/>
              </w:rPr>
              <w:t>При планировании выписки пациента из отделения медицинской реабилитации домой обязательно необходимо стремиться (единичный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rPr>
            </w:pPr>
            <w:r w:rsidRPr="00EE21FC">
              <w:rPr>
                <w:rFonts w:eastAsia="MS Mincho"/>
                <w:sz w:val="24"/>
                <w:szCs w:val="24"/>
                <w:lang w:val="ru-RU"/>
              </w:rPr>
              <w:t>восстановить профессиональные способности пациента</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rFonts w:eastAsia="MS Mincho"/>
                <w:sz w:val="24"/>
                <w:szCs w:val="24"/>
                <w:lang w:val="ru-RU"/>
              </w:rPr>
              <w:t>обучить пациента самоуходу и самореабилитации</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5</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rPr>
            </w:pPr>
            <w:r w:rsidRPr="00EE21FC">
              <w:rPr>
                <w:rFonts w:eastAsia="MS Mincho"/>
                <w:sz w:val="24"/>
                <w:szCs w:val="24"/>
                <w:lang w:val="ru-RU"/>
              </w:rPr>
              <w:t>оценить безопасность домашней обстановки</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rFonts w:eastAsia="MS Mincho"/>
                <w:sz w:val="24"/>
                <w:szCs w:val="24"/>
                <w:lang w:val="ru-RU"/>
              </w:rPr>
              <w:t>решить экономические проблемы семьи пациента</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rFonts w:eastAsia="MS Mincho"/>
                <w:sz w:val="24"/>
                <w:szCs w:val="24"/>
                <w:lang w:val="ru-RU"/>
              </w:rPr>
              <w:t>решить проблемы социальной интеграции пациента</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pStyle w:val="TableParagraph"/>
              <w:ind w:left="142" w:right="139" w:hanging="37"/>
              <w:rPr>
                <w:rFonts w:eastAsia="MS Mincho"/>
                <w:sz w:val="24"/>
                <w:szCs w:val="24"/>
                <w:lang w:val="ru-RU"/>
              </w:rPr>
            </w:pP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B9566E" w:rsidRDefault="00F666B6" w:rsidP="003F6755">
            <w:pPr>
              <w:pStyle w:val="TableParagraph"/>
              <w:ind w:left="22"/>
              <w:jc w:val="center"/>
              <w:rPr>
                <w:sz w:val="24"/>
                <w:szCs w:val="24"/>
                <w:lang w:val="ru-RU"/>
              </w:rPr>
            </w:pPr>
            <w:r>
              <w:rPr>
                <w:sz w:val="24"/>
                <w:szCs w:val="24"/>
                <w:lang w:val="ru-RU"/>
              </w:rPr>
              <w:t>5</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B9566E" w:rsidRDefault="00F666B6" w:rsidP="003F6755">
            <w:pPr>
              <w:pStyle w:val="TableParagraph"/>
              <w:ind w:left="142" w:right="139" w:hanging="37"/>
              <w:rPr>
                <w:rFonts w:eastAsia="MS Mincho"/>
                <w:sz w:val="24"/>
                <w:szCs w:val="24"/>
                <w:lang w:val="ru-RU"/>
              </w:rPr>
            </w:pPr>
            <w:r w:rsidRPr="00B9566E">
              <w:rPr>
                <w:rFonts w:eastAsia="MS Mincho"/>
                <w:b/>
                <w:sz w:val="24"/>
                <w:szCs w:val="24"/>
                <w:lang w:val="ru-RU"/>
              </w:rPr>
              <w:t>Индивидуальная программа</w:t>
            </w:r>
            <w:r>
              <w:rPr>
                <w:rFonts w:eastAsia="MS Mincho"/>
                <w:b/>
                <w:sz w:val="24"/>
                <w:szCs w:val="24"/>
                <w:lang w:val="ru-RU"/>
              </w:rPr>
              <w:t xml:space="preserve"> медицинской</w:t>
            </w:r>
            <w:r w:rsidRPr="00B9566E">
              <w:rPr>
                <w:rFonts w:eastAsia="MS Mincho"/>
                <w:b/>
                <w:sz w:val="24"/>
                <w:szCs w:val="24"/>
                <w:lang w:val="ru-RU"/>
              </w:rPr>
              <w:t xml:space="preserve"> реабилитации инвалида </w:t>
            </w:r>
            <w:r>
              <w:rPr>
                <w:rFonts w:eastAsia="MS Mincho"/>
                <w:b/>
                <w:sz w:val="24"/>
                <w:szCs w:val="24"/>
                <w:lang w:val="ru-RU"/>
              </w:rPr>
              <w:t xml:space="preserve">обязательно должна </w:t>
            </w:r>
            <w:r w:rsidRPr="00B9566E">
              <w:rPr>
                <w:rFonts w:eastAsia="MS Mincho"/>
                <w:b/>
                <w:sz w:val="24"/>
                <w:szCs w:val="24"/>
                <w:lang w:val="ru-RU"/>
              </w:rPr>
              <w:t>содерж</w:t>
            </w:r>
            <w:r>
              <w:rPr>
                <w:rFonts w:eastAsia="MS Mincho"/>
                <w:b/>
                <w:sz w:val="24"/>
                <w:szCs w:val="24"/>
                <w:lang w:val="ru-RU"/>
              </w:rPr>
              <w:t>а</w:t>
            </w:r>
            <w:r w:rsidRPr="00B9566E">
              <w:rPr>
                <w:rFonts w:eastAsia="MS Mincho"/>
                <w:b/>
                <w:sz w:val="24"/>
                <w:szCs w:val="24"/>
                <w:lang w:val="ru-RU"/>
              </w:rPr>
              <w:t>т</w:t>
            </w:r>
            <w:r>
              <w:rPr>
                <w:rFonts w:eastAsia="MS Mincho"/>
                <w:b/>
                <w:sz w:val="24"/>
                <w:szCs w:val="24"/>
                <w:lang w:val="ru-RU"/>
              </w:rPr>
              <w:t>ь</w:t>
            </w:r>
            <w:r w:rsidRPr="00B9566E">
              <w:rPr>
                <w:rFonts w:eastAsia="MS Mincho"/>
                <w:b/>
                <w:sz w:val="24"/>
                <w:szCs w:val="24"/>
                <w:lang w:val="ru-RU"/>
              </w:rPr>
              <w:t xml:space="preserve"> в себе</w:t>
            </w:r>
            <w:r>
              <w:rPr>
                <w:rFonts w:eastAsia="MS Mincho"/>
                <w:b/>
                <w:sz w:val="24"/>
                <w:szCs w:val="24"/>
                <w:lang w:val="ru-RU"/>
              </w:rPr>
              <w:t xml:space="preserve"> (единичный выбор, 5 баллов)</w:t>
            </w:r>
          </w:p>
        </w:tc>
        <w:tc>
          <w:tcPr>
            <w:tcW w:w="709" w:type="dxa"/>
          </w:tcPr>
          <w:p w:rsidR="00F666B6" w:rsidRPr="00B9566E"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B9566E" w:rsidRDefault="00F666B6" w:rsidP="003F6755">
            <w:pPr>
              <w:pStyle w:val="TableParagraph"/>
              <w:ind w:left="22"/>
              <w:jc w:val="center"/>
              <w:rPr>
                <w:sz w:val="24"/>
                <w:szCs w:val="24"/>
                <w:lang w:val="ru-RU"/>
              </w:rPr>
            </w:pPr>
          </w:p>
        </w:tc>
        <w:tc>
          <w:tcPr>
            <w:tcW w:w="1276" w:type="dxa"/>
          </w:tcPr>
          <w:p w:rsidR="00F666B6" w:rsidRPr="00B9566E" w:rsidRDefault="00F666B6" w:rsidP="003F6755">
            <w:pPr>
              <w:pStyle w:val="TableParagraph"/>
              <w:ind w:left="165" w:right="118" w:hanging="17"/>
              <w:jc w:val="center"/>
              <w:rPr>
                <w:sz w:val="24"/>
                <w:szCs w:val="24"/>
                <w:lang w:val="ru-RU"/>
              </w:rPr>
            </w:pPr>
          </w:p>
        </w:tc>
        <w:tc>
          <w:tcPr>
            <w:tcW w:w="1134" w:type="dxa"/>
          </w:tcPr>
          <w:p w:rsidR="00F666B6" w:rsidRPr="00B9566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EE21FC" w:rsidRDefault="00F666B6" w:rsidP="003F6755">
            <w:pPr>
              <w:pStyle w:val="TableParagraph"/>
              <w:ind w:left="142" w:right="139" w:hanging="37"/>
              <w:rPr>
                <w:rFonts w:eastAsia="MS Mincho"/>
                <w:sz w:val="24"/>
                <w:szCs w:val="24"/>
              </w:rPr>
            </w:pPr>
            <w:r>
              <w:rPr>
                <w:rFonts w:eastAsia="MS Mincho"/>
                <w:sz w:val="24"/>
                <w:szCs w:val="24"/>
                <w:lang w:val="ru-RU"/>
              </w:rPr>
              <w:t xml:space="preserve">индивидуальный </w:t>
            </w:r>
            <w:r w:rsidRPr="00B9566E">
              <w:rPr>
                <w:rFonts w:eastAsia="MS Mincho"/>
                <w:sz w:val="24"/>
                <w:szCs w:val="24"/>
                <w:lang w:val="ru-RU"/>
              </w:rPr>
              <w:t>план ухода</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B00440"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9566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B9566E" w:rsidRDefault="00F666B6" w:rsidP="003F6755">
            <w:pPr>
              <w:pStyle w:val="TableParagraph"/>
              <w:ind w:left="142" w:right="139" w:hanging="37"/>
              <w:rPr>
                <w:rFonts w:eastAsia="MS Mincho"/>
                <w:sz w:val="24"/>
                <w:szCs w:val="24"/>
                <w:lang w:val="ru-RU"/>
              </w:rPr>
            </w:pPr>
            <w:r w:rsidRPr="00B9566E">
              <w:rPr>
                <w:rFonts w:eastAsia="MS Mincho"/>
                <w:sz w:val="24"/>
                <w:szCs w:val="24"/>
                <w:lang w:val="ru-RU"/>
              </w:rPr>
              <w:t>список реабилитационных мероприятий и технических средств</w:t>
            </w:r>
          </w:p>
        </w:tc>
        <w:tc>
          <w:tcPr>
            <w:tcW w:w="709" w:type="dxa"/>
          </w:tcPr>
          <w:p w:rsidR="00F666B6" w:rsidRPr="00B9566E" w:rsidRDefault="00F666B6" w:rsidP="003F675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B9566E" w:rsidRDefault="00F666B6" w:rsidP="003F6755">
            <w:pPr>
              <w:pStyle w:val="TableParagraph"/>
              <w:ind w:left="22"/>
              <w:jc w:val="center"/>
              <w:rPr>
                <w:sz w:val="24"/>
                <w:szCs w:val="24"/>
                <w:lang w:val="ru-RU"/>
              </w:rPr>
            </w:pPr>
          </w:p>
        </w:tc>
        <w:tc>
          <w:tcPr>
            <w:tcW w:w="1276" w:type="dxa"/>
          </w:tcPr>
          <w:p w:rsidR="00F666B6" w:rsidRPr="00B9566E" w:rsidRDefault="00F666B6" w:rsidP="003F6755">
            <w:pPr>
              <w:pStyle w:val="TableParagraph"/>
              <w:ind w:left="165" w:right="118" w:hanging="17"/>
              <w:jc w:val="center"/>
              <w:rPr>
                <w:sz w:val="24"/>
                <w:szCs w:val="24"/>
                <w:lang w:val="ru-RU"/>
              </w:rPr>
            </w:pPr>
          </w:p>
        </w:tc>
        <w:tc>
          <w:tcPr>
            <w:tcW w:w="1134" w:type="dxa"/>
          </w:tcPr>
          <w:p w:rsidR="00F666B6" w:rsidRPr="00B9566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EE21FC" w:rsidRDefault="00F666B6" w:rsidP="003F6755">
            <w:pPr>
              <w:pStyle w:val="TableParagraph"/>
              <w:ind w:left="142" w:right="139" w:hanging="37"/>
              <w:rPr>
                <w:rFonts w:eastAsia="MS Mincho"/>
                <w:sz w:val="24"/>
                <w:szCs w:val="24"/>
              </w:rPr>
            </w:pPr>
            <w:r w:rsidRPr="00B9566E">
              <w:rPr>
                <w:rFonts w:eastAsia="MS Mincho"/>
                <w:sz w:val="24"/>
                <w:szCs w:val="24"/>
                <w:lang w:val="ru-RU"/>
              </w:rPr>
              <w:t xml:space="preserve">главные этапы </w:t>
            </w:r>
            <w:r>
              <w:rPr>
                <w:rFonts w:eastAsia="MS Mincho"/>
                <w:sz w:val="24"/>
                <w:szCs w:val="24"/>
                <w:lang w:val="ru-RU"/>
              </w:rPr>
              <w:t xml:space="preserve">персонифицированного </w:t>
            </w:r>
            <w:r w:rsidRPr="00B9566E">
              <w:rPr>
                <w:rFonts w:eastAsia="MS Mincho"/>
                <w:sz w:val="24"/>
                <w:szCs w:val="24"/>
                <w:lang w:val="ru-RU"/>
              </w:rPr>
              <w:t>лечения</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B9566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9566E" w:rsidRDefault="00F666B6" w:rsidP="003F6755">
            <w:pPr>
              <w:pStyle w:val="TableParagraph"/>
              <w:ind w:left="142" w:right="139" w:hanging="37"/>
              <w:rPr>
                <w:rFonts w:eastAsia="MS Mincho"/>
                <w:sz w:val="24"/>
                <w:szCs w:val="24"/>
                <w:lang w:val="ru-RU"/>
              </w:rPr>
            </w:pPr>
            <w:r>
              <w:rPr>
                <w:rFonts w:eastAsia="MS Mincho"/>
                <w:sz w:val="24"/>
                <w:szCs w:val="24"/>
                <w:lang w:val="ru-RU"/>
              </w:rPr>
              <w:t>общую длительность санаторно-курортного лечения</w:t>
            </w:r>
          </w:p>
        </w:tc>
        <w:tc>
          <w:tcPr>
            <w:tcW w:w="709" w:type="dxa"/>
          </w:tcPr>
          <w:p w:rsidR="00F666B6" w:rsidRPr="00B9566E"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B9566E" w:rsidRDefault="00F666B6" w:rsidP="003F6755">
            <w:pPr>
              <w:pStyle w:val="TableParagraph"/>
              <w:ind w:left="22"/>
              <w:jc w:val="center"/>
              <w:rPr>
                <w:sz w:val="24"/>
                <w:szCs w:val="24"/>
                <w:lang w:val="ru-RU"/>
              </w:rPr>
            </w:pPr>
          </w:p>
        </w:tc>
        <w:tc>
          <w:tcPr>
            <w:tcW w:w="1276" w:type="dxa"/>
          </w:tcPr>
          <w:p w:rsidR="00F666B6" w:rsidRPr="00B9566E" w:rsidRDefault="00F666B6" w:rsidP="003F6755">
            <w:pPr>
              <w:pStyle w:val="TableParagraph"/>
              <w:ind w:left="165" w:right="118" w:hanging="17"/>
              <w:jc w:val="center"/>
              <w:rPr>
                <w:sz w:val="24"/>
                <w:szCs w:val="24"/>
                <w:lang w:val="ru-RU"/>
              </w:rPr>
            </w:pPr>
          </w:p>
        </w:tc>
        <w:tc>
          <w:tcPr>
            <w:tcW w:w="1134" w:type="dxa"/>
          </w:tcPr>
          <w:p w:rsidR="00F666B6" w:rsidRPr="00B9566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B00440" w:rsidRDefault="00F666B6" w:rsidP="003F6755">
            <w:pPr>
              <w:pStyle w:val="TableParagraph"/>
              <w:ind w:left="142" w:right="139" w:hanging="37"/>
              <w:rPr>
                <w:rFonts w:eastAsia="MS Mincho"/>
                <w:sz w:val="24"/>
                <w:szCs w:val="24"/>
                <w:lang w:val="ru-RU"/>
              </w:rPr>
            </w:pPr>
            <w:r>
              <w:rPr>
                <w:rFonts w:eastAsia="MS Mincho"/>
                <w:sz w:val="24"/>
                <w:szCs w:val="24"/>
                <w:lang w:val="ru-RU"/>
              </w:rPr>
              <w:t>только рекомендованное лекарственное обеспечение</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rFonts w:eastAsia="MS Mincho"/>
                <w:sz w:val="24"/>
                <w:szCs w:val="24"/>
              </w:rPr>
            </w:pPr>
          </w:p>
        </w:tc>
        <w:tc>
          <w:tcPr>
            <w:tcW w:w="709" w:type="dxa"/>
          </w:tcPr>
          <w:p w:rsidR="00F666B6" w:rsidRPr="00EE21F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6</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adjustRightInd w:val="0"/>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 xml:space="preserve">Укажите основное направление реабилитации, характерное для </w:t>
            </w:r>
            <w:r w:rsidRPr="00BC3C9C">
              <w:rPr>
                <w:rFonts w:ascii="Times New Roman" w:eastAsia="Times New Roman" w:hAnsi="Times New Roman" w:cs="Times New Roman"/>
                <w:b/>
                <w:sz w:val="24"/>
                <w:szCs w:val="24"/>
                <w:lang w:eastAsia="ru-RU"/>
              </w:rPr>
              <w:t>XXI</w:t>
            </w:r>
            <w:r w:rsidRPr="00BC3C9C">
              <w:rPr>
                <w:rFonts w:ascii="Times New Roman" w:eastAsia="Times New Roman" w:hAnsi="Times New Roman" w:cs="Times New Roman"/>
                <w:b/>
                <w:sz w:val="24"/>
                <w:szCs w:val="24"/>
                <w:lang w:val="ru-RU" w:eastAsia="ru-RU"/>
              </w:rPr>
              <w:t xml:space="preserve"> века (единичный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применение современной диагностики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разработка персональных программ</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внедрение стандартов реабилитации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применение роботизированных технологий</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разработка моделей реабилитационных технологий</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B9566E" w:rsidRDefault="00F666B6" w:rsidP="003F6755">
            <w:pPr>
              <w:pStyle w:val="TableParagraph"/>
              <w:ind w:left="22"/>
              <w:jc w:val="center"/>
              <w:rPr>
                <w:sz w:val="24"/>
                <w:szCs w:val="24"/>
                <w:lang w:val="ru-RU"/>
              </w:rPr>
            </w:pPr>
            <w:r>
              <w:rPr>
                <w:sz w:val="24"/>
                <w:szCs w:val="24"/>
                <w:lang w:val="ru-RU"/>
              </w:rPr>
              <w:t>7</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B00440" w:rsidRDefault="00F666B6" w:rsidP="003F6755">
            <w:pPr>
              <w:pStyle w:val="TableParagraph"/>
              <w:ind w:left="142" w:right="139" w:hanging="37"/>
              <w:rPr>
                <w:rFonts w:eastAsia="MS Mincho"/>
                <w:sz w:val="24"/>
                <w:szCs w:val="24"/>
                <w:lang w:val="ru-RU"/>
              </w:rPr>
            </w:pPr>
            <w:r w:rsidRPr="00B00440">
              <w:rPr>
                <w:rFonts w:eastAsia="MS Mincho"/>
                <w:b/>
                <w:sz w:val="24"/>
                <w:szCs w:val="24"/>
                <w:lang w:val="ru-RU"/>
              </w:rPr>
              <w:t xml:space="preserve">Медицинская реабилитация </w:t>
            </w:r>
            <w:r>
              <w:rPr>
                <w:rFonts w:eastAsia="MS Mincho"/>
                <w:b/>
                <w:sz w:val="24"/>
                <w:szCs w:val="24"/>
                <w:lang w:val="ru-RU"/>
              </w:rPr>
              <w:t xml:space="preserve">может </w:t>
            </w:r>
            <w:r w:rsidRPr="00B00440">
              <w:rPr>
                <w:rFonts w:eastAsia="MS Mincho"/>
                <w:b/>
                <w:sz w:val="24"/>
                <w:szCs w:val="24"/>
                <w:lang w:val="ru-RU"/>
              </w:rPr>
              <w:t>осуществлят</w:t>
            </w:r>
            <w:r>
              <w:rPr>
                <w:rFonts w:eastAsia="MS Mincho"/>
                <w:b/>
                <w:sz w:val="24"/>
                <w:szCs w:val="24"/>
                <w:lang w:val="ru-RU"/>
              </w:rPr>
              <w:t>ь</w:t>
            </w:r>
            <w:r w:rsidRPr="00B00440">
              <w:rPr>
                <w:rFonts w:eastAsia="MS Mincho"/>
                <w:b/>
                <w:sz w:val="24"/>
                <w:szCs w:val="24"/>
                <w:lang w:val="ru-RU"/>
              </w:rPr>
              <w:t xml:space="preserve">ся </w:t>
            </w:r>
            <w:r>
              <w:rPr>
                <w:rFonts w:eastAsia="MS Mincho"/>
                <w:b/>
                <w:sz w:val="24"/>
                <w:szCs w:val="24"/>
                <w:lang w:val="ru-RU"/>
              </w:rPr>
              <w:t>(множественный выбор, 5 баллов)</w:t>
            </w:r>
          </w:p>
        </w:tc>
        <w:tc>
          <w:tcPr>
            <w:tcW w:w="709" w:type="dxa"/>
          </w:tcPr>
          <w:p w:rsidR="00F666B6" w:rsidRPr="00B00440"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B00440" w:rsidRDefault="00F666B6" w:rsidP="003F6755">
            <w:pPr>
              <w:pStyle w:val="TableParagraph"/>
              <w:ind w:left="22"/>
              <w:jc w:val="center"/>
              <w:rPr>
                <w:sz w:val="24"/>
                <w:szCs w:val="24"/>
                <w:lang w:val="ru-RU"/>
              </w:rPr>
            </w:pPr>
          </w:p>
        </w:tc>
        <w:tc>
          <w:tcPr>
            <w:tcW w:w="1276" w:type="dxa"/>
          </w:tcPr>
          <w:p w:rsidR="00F666B6" w:rsidRPr="00B00440"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9566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EE21FC" w:rsidRDefault="00F666B6" w:rsidP="003F6755">
            <w:pPr>
              <w:pStyle w:val="TableParagraph"/>
              <w:ind w:left="142" w:right="139" w:hanging="37"/>
              <w:rPr>
                <w:rFonts w:eastAsia="MS Mincho"/>
                <w:sz w:val="24"/>
                <w:szCs w:val="24"/>
              </w:rPr>
            </w:pPr>
            <w:r w:rsidRPr="00B00440">
              <w:rPr>
                <w:rFonts w:eastAsia="MS Mincho"/>
                <w:sz w:val="24"/>
                <w:szCs w:val="24"/>
                <w:lang w:val="ru-RU"/>
              </w:rPr>
              <w:t>независимо от сроков заболевания</w:t>
            </w:r>
          </w:p>
        </w:tc>
        <w:tc>
          <w:tcPr>
            <w:tcW w:w="709" w:type="dxa"/>
          </w:tcPr>
          <w:p w:rsidR="00F666B6" w:rsidRPr="00BE5236" w:rsidRDefault="00F666B6" w:rsidP="003F675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BE5236"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9566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B00440" w:rsidRDefault="00F666B6" w:rsidP="003F6755">
            <w:pPr>
              <w:pStyle w:val="TableParagraph"/>
              <w:ind w:left="142" w:right="139" w:hanging="37"/>
              <w:rPr>
                <w:rFonts w:eastAsia="MS Mincho"/>
                <w:sz w:val="24"/>
                <w:szCs w:val="24"/>
                <w:lang w:val="ru-RU"/>
              </w:rPr>
            </w:pPr>
            <w:r w:rsidRPr="00B00440">
              <w:rPr>
                <w:rFonts w:eastAsia="MS Mincho"/>
                <w:sz w:val="24"/>
                <w:szCs w:val="24"/>
                <w:lang w:val="ru-RU"/>
              </w:rPr>
              <w:t>при стабильности клинического состояния пациента</w:t>
            </w:r>
          </w:p>
        </w:tc>
        <w:tc>
          <w:tcPr>
            <w:tcW w:w="709" w:type="dxa"/>
          </w:tcPr>
          <w:p w:rsidR="00F666B6" w:rsidRPr="00B00440" w:rsidRDefault="00F666B6" w:rsidP="003F675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B00440" w:rsidRDefault="00F666B6" w:rsidP="003F6755">
            <w:pPr>
              <w:pStyle w:val="TableParagraph"/>
              <w:ind w:left="22"/>
              <w:jc w:val="center"/>
              <w:rPr>
                <w:sz w:val="24"/>
                <w:szCs w:val="24"/>
                <w:lang w:val="ru-RU"/>
              </w:rPr>
            </w:pPr>
          </w:p>
        </w:tc>
        <w:tc>
          <w:tcPr>
            <w:tcW w:w="1276" w:type="dxa"/>
          </w:tcPr>
          <w:p w:rsidR="00F666B6" w:rsidRPr="00B00440" w:rsidRDefault="00F666B6" w:rsidP="003F6755">
            <w:pPr>
              <w:pStyle w:val="TableParagraph"/>
              <w:ind w:left="165" w:right="118" w:hanging="17"/>
              <w:jc w:val="center"/>
              <w:rPr>
                <w:sz w:val="24"/>
                <w:szCs w:val="24"/>
                <w:lang w:val="ru-RU"/>
              </w:rPr>
            </w:pPr>
          </w:p>
        </w:tc>
        <w:tc>
          <w:tcPr>
            <w:tcW w:w="1134" w:type="dxa"/>
          </w:tcPr>
          <w:p w:rsidR="00F666B6" w:rsidRPr="00B9566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B00440" w:rsidRDefault="00F666B6" w:rsidP="003F6755">
            <w:pPr>
              <w:pStyle w:val="TableParagraph"/>
              <w:ind w:left="142" w:right="139" w:hanging="37"/>
              <w:rPr>
                <w:rFonts w:eastAsia="MS Mincho"/>
                <w:sz w:val="24"/>
                <w:szCs w:val="24"/>
                <w:lang w:val="ru-RU"/>
              </w:rPr>
            </w:pPr>
            <w:r>
              <w:rPr>
                <w:rFonts w:eastAsia="MS Mincho"/>
                <w:sz w:val="24"/>
                <w:szCs w:val="24"/>
                <w:lang w:val="ru-RU"/>
              </w:rPr>
              <w:t>всем пациентам независимо ни от чего</w:t>
            </w:r>
          </w:p>
        </w:tc>
        <w:tc>
          <w:tcPr>
            <w:tcW w:w="709" w:type="dxa"/>
          </w:tcPr>
          <w:p w:rsidR="00F666B6" w:rsidRPr="00B00440"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B00440" w:rsidRDefault="00F666B6" w:rsidP="003F6755">
            <w:pPr>
              <w:pStyle w:val="TableParagraph"/>
              <w:ind w:left="22"/>
              <w:jc w:val="center"/>
              <w:rPr>
                <w:sz w:val="24"/>
                <w:szCs w:val="24"/>
                <w:lang w:val="ru-RU"/>
              </w:rPr>
            </w:pPr>
          </w:p>
        </w:tc>
        <w:tc>
          <w:tcPr>
            <w:tcW w:w="1276" w:type="dxa"/>
          </w:tcPr>
          <w:p w:rsidR="00F666B6" w:rsidRPr="00B00440"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9566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00440" w:rsidRDefault="00F666B6" w:rsidP="003F6755">
            <w:pPr>
              <w:pStyle w:val="TableParagraph"/>
              <w:ind w:left="142" w:right="139" w:hanging="37"/>
              <w:rPr>
                <w:rFonts w:eastAsia="MS Mincho"/>
                <w:sz w:val="24"/>
                <w:szCs w:val="24"/>
                <w:lang w:val="ru-RU"/>
              </w:rPr>
            </w:pPr>
            <w:r w:rsidRPr="00B00440">
              <w:rPr>
                <w:rFonts w:eastAsia="MS Mincho"/>
                <w:sz w:val="24"/>
                <w:szCs w:val="24"/>
                <w:lang w:val="ru-RU"/>
              </w:rPr>
              <w:t>при наличии перспективы восстановления функций</w:t>
            </w:r>
          </w:p>
        </w:tc>
        <w:tc>
          <w:tcPr>
            <w:tcW w:w="709" w:type="dxa"/>
          </w:tcPr>
          <w:p w:rsidR="00F666B6" w:rsidRPr="00B00440" w:rsidRDefault="00F666B6" w:rsidP="003F675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B00440" w:rsidRDefault="00F666B6" w:rsidP="003F6755">
            <w:pPr>
              <w:pStyle w:val="TableParagraph"/>
              <w:ind w:left="22"/>
              <w:jc w:val="center"/>
              <w:rPr>
                <w:sz w:val="24"/>
                <w:szCs w:val="24"/>
                <w:lang w:val="ru-RU"/>
              </w:rPr>
            </w:pPr>
          </w:p>
        </w:tc>
        <w:tc>
          <w:tcPr>
            <w:tcW w:w="1276" w:type="dxa"/>
          </w:tcPr>
          <w:p w:rsidR="00F666B6" w:rsidRPr="00B00440"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9566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B00440" w:rsidRDefault="00F666B6" w:rsidP="003F6755">
            <w:pPr>
              <w:pStyle w:val="TableParagraph"/>
              <w:ind w:left="142" w:right="139" w:hanging="37"/>
              <w:rPr>
                <w:rFonts w:eastAsia="MS Mincho"/>
                <w:sz w:val="24"/>
                <w:szCs w:val="24"/>
                <w:lang w:val="ru-RU"/>
              </w:rPr>
            </w:pPr>
            <w:r w:rsidRPr="00B00440">
              <w:rPr>
                <w:rFonts w:eastAsia="MS Mincho"/>
                <w:sz w:val="24"/>
                <w:szCs w:val="24"/>
                <w:lang w:val="ru-RU"/>
              </w:rPr>
              <w:t>при достаточном уровне мотивированности пациента</w:t>
            </w:r>
          </w:p>
        </w:tc>
        <w:tc>
          <w:tcPr>
            <w:tcW w:w="709" w:type="dxa"/>
          </w:tcPr>
          <w:p w:rsidR="00F666B6" w:rsidRPr="00B00440" w:rsidRDefault="00F666B6" w:rsidP="003F675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B00440" w:rsidRDefault="00F666B6" w:rsidP="003F6755">
            <w:pPr>
              <w:pStyle w:val="TableParagraph"/>
              <w:ind w:left="22"/>
              <w:jc w:val="center"/>
              <w:rPr>
                <w:sz w:val="24"/>
                <w:szCs w:val="24"/>
                <w:lang w:val="ru-RU"/>
              </w:rPr>
            </w:pPr>
          </w:p>
        </w:tc>
        <w:tc>
          <w:tcPr>
            <w:tcW w:w="1276" w:type="dxa"/>
          </w:tcPr>
          <w:p w:rsidR="00F666B6" w:rsidRPr="00B00440" w:rsidRDefault="00F666B6" w:rsidP="003F6755">
            <w:pPr>
              <w:pStyle w:val="TableParagraph"/>
              <w:ind w:left="165" w:right="118" w:hanging="17"/>
              <w:jc w:val="center"/>
              <w:rPr>
                <w:sz w:val="24"/>
                <w:szCs w:val="24"/>
                <w:lang w:val="ru-RU"/>
              </w:rPr>
            </w:pPr>
          </w:p>
        </w:tc>
        <w:tc>
          <w:tcPr>
            <w:tcW w:w="1134" w:type="dxa"/>
          </w:tcPr>
          <w:p w:rsidR="00F666B6" w:rsidRPr="00B00440" w:rsidRDefault="00F666B6" w:rsidP="003F6755">
            <w:pPr>
              <w:pStyle w:val="TableParagraph"/>
              <w:ind w:left="141" w:right="133"/>
              <w:jc w:val="center"/>
              <w:rPr>
                <w:sz w:val="24"/>
                <w:szCs w:val="24"/>
                <w:lang w:val="ru-RU"/>
              </w:rPr>
            </w:pPr>
          </w:p>
        </w:tc>
        <w:tc>
          <w:tcPr>
            <w:tcW w:w="5245" w:type="dxa"/>
          </w:tcPr>
          <w:p w:rsidR="00F666B6" w:rsidRPr="00B00440" w:rsidRDefault="00F666B6" w:rsidP="003F6755">
            <w:pPr>
              <w:pStyle w:val="TableParagraph"/>
              <w:ind w:left="142" w:right="139" w:hanging="37"/>
              <w:rPr>
                <w:rFonts w:eastAsia="MS Mincho"/>
                <w:sz w:val="24"/>
                <w:szCs w:val="24"/>
                <w:lang w:val="ru-RU"/>
              </w:rPr>
            </w:pPr>
          </w:p>
        </w:tc>
        <w:tc>
          <w:tcPr>
            <w:tcW w:w="709" w:type="dxa"/>
          </w:tcPr>
          <w:p w:rsidR="00F666B6" w:rsidRPr="00B00440"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8</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spacing w:after="0" w:line="240" w:lineRule="auto"/>
              <w:ind w:left="105" w:right="142"/>
              <w:rPr>
                <w:rFonts w:ascii="Times New Roman" w:eastAsia="MS Mincho" w:hAnsi="Times New Roman" w:cs="Times New Roman"/>
                <w:sz w:val="24"/>
                <w:szCs w:val="24"/>
                <w:lang w:val="ru-RU" w:eastAsia="ru-RU"/>
              </w:rPr>
            </w:pPr>
            <w:r w:rsidRPr="00BC3C9C">
              <w:rPr>
                <w:rFonts w:ascii="Times New Roman" w:eastAsia="MS Mincho" w:hAnsi="Times New Roman" w:cs="Times New Roman"/>
                <w:b/>
                <w:sz w:val="24"/>
                <w:szCs w:val="24"/>
                <w:lang w:val="ru-RU" w:eastAsia="ru-RU"/>
              </w:rPr>
              <w:t xml:space="preserve">Программа медицинской реабилитации включает в себя (множественный выбор, 5 </w:t>
            </w:r>
            <w:r w:rsidRPr="00BC3C9C">
              <w:rPr>
                <w:rFonts w:ascii="Times New Roman" w:eastAsia="MS Mincho" w:hAnsi="Times New Roman" w:cs="Times New Roman"/>
                <w:b/>
                <w:sz w:val="24"/>
                <w:szCs w:val="24"/>
                <w:lang w:val="ru-RU" w:eastAsia="ru-RU"/>
              </w:rPr>
              <w:lastRenderedPageBreak/>
              <w:t>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BC3C9C">
              <w:rPr>
                <w:rFonts w:eastAsia="MS Mincho"/>
                <w:sz w:val="24"/>
                <w:szCs w:val="24"/>
                <w:lang w:val="ru-RU"/>
              </w:rPr>
              <w:t>оценку клинического состояния пациента</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rPr>
            </w:pPr>
            <w:r w:rsidRPr="00BC3C9C">
              <w:rPr>
                <w:rFonts w:eastAsia="MS Mincho"/>
                <w:sz w:val="24"/>
                <w:szCs w:val="24"/>
                <w:lang w:val="ru-RU"/>
              </w:rPr>
              <w:t>оценку реабилитационного потенциала</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rPr>
            </w:pPr>
            <w:r w:rsidRPr="00BC3C9C">
              <w:rPr>
                <w:rFonts w:eastAsia="MS Mincho"/>
                <w:sz w:val="24"/>
                <w:szCs w:val="24"/>
                <w:lang w:val="ru-RU"/>
              </w:rPr>
              <w:t>постановку реабилитационных целей</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rPr>
            </w:pPr>
            <w:r w:rsidRPr="00BC3C9C">
              <w:rPr>
                <w:rFonts w:eastAsia="MS Mincho"/>
                <w:sz w:val="24"/>
                <w:szCs w:val="24"/>
                <w:lang w:val="ru-RU"/>
              </w:rPr>
              <w:t>оценку эффективности реабилитационных мероприятий</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оценку возможности возвращения к профессии</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pStyle w:val="TableParagraph"/>
              <w:ind w:left="105" w:right="142"/>
              <w:rPr>
                <w:sz w:val="24"/>
                <w:szCs w:val="24"/>
                <w:lang w:val="ru-RU"/>
              </w:rPr>
            </w:pP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9</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Для определения двигательного режима пациента используют нагрузочн</w:t>
            </w:r>
            <w:r>
              <w:rPr>
                <w:rFonts w:ascii="Times New Roman" w:eastAsia="Times New Roman" w:hAnsi="Times New Roman" w:cs="Times New Roman"/>
                <w:b/>
                <w:sz w:val="24"/>
                <w:szCs w:val="24"/>
                <w:lang w:val="ru-RU" w:eastAsia="ru-RU"/>
              </w:rPr>
              <w:t>ую</w:t>
            </w:r>
            <w:r w:rsidRPr="00EE21FC">
              <w:rPr>
                <w:rFonts w:ascii="Times New Roman" w:eastAsia="Times New Roman" w:hAnsi="Times New Roman" w:cs="Times New Roman"/>
                <w:b/>
                <w:sz w:val="24"/>
                <w:szCs w:val="24"/>
                <w:lang w:val="ru-RU" w:eastAsia="ru-RU"/>
              </w:rPr>
              <w:t xml:space="preserve"> проб</w:t>
            </w:r>
            <w:r>
              <w:rPr>
                <w:rFonts w:ascii="Times New Roman" w:eastAsia="Times New Roman" w:hAnsi="Times New Roman" w:cs="Times New Roman"/>
                <w:b/>
                <w:sz w:val="24"/>
                <w:szCs w:val="24"/>
                <w:lang w:val="ru-RU" w:eastAsia="ru-RU"/>
              </w:rPr>
              <w:t>у</w:t>
            </w:r>
            <w:r w:rsidRPr="00EE21FC">
              <w:rPr>
                <w:rFonts w:ascii="Times New Roman" w:eastAsia="Times New Roman" w:hAnsi="Times New Roman" w:cs="Times New Roman"/>
                <w:b/>
                <w:sz w:val="24"/>
                <w:szCs w:val="24"/>
                <w:lang w:val="ru-RU" w:eastAsia="ru-RU"/>
              </w:rPr>
              <w:t xml:space="preserve">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rPr>
            </w:pPr>
            <w:r w:rsidRPr="00EE21FC">
              <w:rPr>
                <w:sz w:val="24"/>
                <w:szCs w:val="24"/>
              </w:rPr>
              <w:t>с комфортным апноэ</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rPr>
            </w:pPr>
            <w:r w:rsidRPr="00EE21FC">
              <w:rPr>
                <w:sz w:val="24"/>
                <w:szCs w:val="24"/>
              </w:rPr>
              <w:t>с комфортной гипервентиляцией</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A45339" w:rsidRDefault="00F666B6" w:rsidP="003F6755">
            <w:pPr>
              <w:pStyle w:val="TableParagraph"/>
              <w:ind w:left="142" w:right="139" w:hanging="37"/>
              <w:rPr>
                <w:sz w:val="24"/>
                <w:szCs w:val="24"/>
                <w:lang w:val="ru-RU"/>
              </w:rPr>
            </w:pPr>
            <w:r w:rsidRPr="00EE21FC">
              <w:rPr>
                <w:sz w:val="24"/>
                <w:szCs w:val="24"/>
              </w:rPr>
              <w:t>полуортоста</w:t>
            </w:r>
            <w:r>
              <w:rPr>
                <w:sz w:val="24"/>
                <w:szCs w:val="24"/>
                <w:lang w:val="ru-RU"/>
              </w:rPr>
              <w:t>за</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A45339" w:rsidRDefault="00F666B6" w:rsidP="003F6755">
            <w:pPr>
              <w:pStyle w:val="TableParagraph"/>
              <w:ind w:left="142" w:right="139" w:hanging="37"/>
              <w:rPr>
                <w:sz w:val="24"/>
                <w:szCs w:val="24"/>
                <w:lang w:val="ru-RU"/>
              </w:rPr>
            </w:pPr>
            <w:r w:rsidRPr="00EE21FC">
              <w:rPr>
                <w:sz w:val="24"/>
                <w:szCs w:val="24"/>
              </w:rPr>
              <w:t>ортоклиноста</w:t>
            </w:r>
            <w:r>
              <w:rPr>
                <w:sz w:val="24"/>
                <w:szCs w:val="24"/>
                <w:lang w:val="ru-RU"/>
              </w:rPr>
              <w:t>за</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Мартине-Кушелевского</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sz w:val="24"/>
                <w:szCs w:val="24"/>
              </w:rPr>
            </w:pPr>
          </w:p>
        </w:tc>
        <w:tc>
          <w:tcPr>
            <w:tcW w:w="709" w:type="dxa"/>
          </w:tcPr>
          <w:p w:rsidR="00F666B6" w:rsidRPr="00EE21FC"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sidRPr="00D56E0F">
              <w:rPr>
                <w:sz w:val="24"/>
                <w:szCs w:val="24"/>
                <w:lang w:val="ru-RU"/>
              </w:rPr>
              <w:t>1</w:t>
            </w:r>
            <w:r>
              <w:rPr>
                <w:sz w:val="24"/>
                <w:szCs w:val="24"/>
                <w:lang w:val="ru-RU"/>
              </w:rPr>
              <w:t>0</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adjustRightInd w:val="0"/>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b/>
                <w:sz w:val="24"/>
                <w:szCs w:val="24"/>
                <w:lang w:val="ru-RU" w:eastAsia="ru-RU"/>
              </w:rPr>
              <w:t>Нарушени</w:t>
            </w:r>
            <w:r>
              <w:rPr>
                <w:rFonts w:ascii="Times New Roman" w:eastAsia="Times New Roman" w:hAnsi="Times New Roman" w:cs="Times New Roman"/>
                <w:b/>
                <w:sz w:val="24"/>
                <w:szCs w:val="24"/>
                <w:lang w:val="ru-RU" w:eastAsia="ru-RU"/>
              </w:rPr>
              <w:t>е</w:t>
            </w:r>
            <w:r w:rsidRPr="00D56E0F">
              <w:rPr>
                <w:rFonts w:ascii="Times New Roman" w:eastAsia="Times New Roman" w:hAnsi="Times New Roman" w:cs="Times New Roman"/>
                <w:b/>
                <w:sz w:val="24"/>
                <w:szCs w:val="24"/>
                <w:lang w:val="ru-RU" w:eastAsia="ru-RU"/>
              </w:rPr>
              <w:t xml:space="preserve"> функционирования всегда проявля</w:t>
            </w:r>
            <w:r>
              <w:rPr>
                <w:rFonts w:ascii="Times New Roman" w:eastAsia="Times New Roman" w:hAnsi="Times New Roman" w:cs="Times New Roman"/>
                <w:b/>
                <w:sz w:val="24"/>
                <w:szCs w:val="24"/>
                <w:lang w:val="ru-RU" w:eastAsia="ru-RU"/>
              </w:rPr>
              <w:t>е</w:t>
            </w:r>
            <w:r w:rsidRPr="00D56E0F">
              <w:rPr>
                <w:rFonts w:ascii="Times New Roman" w:eastAsia="Times New Roman" w:hAnsi="Times New Roman" w:cs="Times New Roman"/>
                <w:b/>
                <w:sz w:val="24"/>
                <w:szCs w:val="24"/>
                <w:lang w:val="ru-RU" w:eastAsia="ru-RU"/>
              </w:rPr>
              <w:t>тся (единичный выбор,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A45339" w:rsidRDefault="00F666B6" w:rsidP="003F6755">
            <w:pPr>
              <w:pStyle w:val="TableParagraph"/>
              <w:ind w:left="105" w:right="142"/>
              <w:rPr>
                <w:sz w:val="24"/>
                <w:szCs w:val="24"/>
                <w:lang w:val="ru-RU"/>
              </w:rPr>
            </w:pPr>
            <w:r w:rsidRPr="00D56E0F">
              <w:rPr>
                <w:sz w:val="24"/>
                <w:szCs w:val="24"/>
              </w:rPr>
              <w:t>двигательным расстройств</w:t>
            </w:r>
            <w:r>
              <w:rPr>
                <w:sz w:val="24"/>
                <w:szCs w:val="24"/>
                <w:lang w:val="ru-RU"/>
              </w:rPr>
              <w:t>ом</w:t>
            </w: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rPr>
            </w:pPr>
            <w:r w:rsidRPr="00D56E0F">
              <w:rPr>
                <w:sz w:val="24"/>
                <w:szCs w:val="24"/>
              </w:rPr>
              <w:t>ухудшением самообслуживания в быту</w:t>
            </w: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rPr>
            </w:pPr>
            <w:r w:rsidRPr="00D56E0F">
              <w:rPr>
                <w:sz w:val="24"/>
                <w:szCs w:val="24"/>
              </w:rPr>
              <w:t>ограничением физической независимости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5</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нарушени</w:t>
            </w:r>
            <w:r>
              <w:rPr>
                <w:sz w:val="24"/>
                <w:szCs w:val="24"/>
                <w:lang w:val="ru-RU"/>
              </w:rPr>
              <w:t>ем</w:t>
            </w:r>
            <w:r w:rsidRPr="00D56E0F">
              <w:rPr>
                <w:sz w:val="24"/>
                <w:szCs w:val="24"/>
                <w:lang w:val="ru-RU"/>
              </w:rPr>
              <w:t xml:space="preserve"> речевосприятия</w:t>
            </w: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расстройств</w:t>
            </w:r>
            <w:r>
              <w:rPr>
                <w:sz w:val="24"/>
                <w:szCs w:val="24"/>
                <w:lang w:val="ru-RU"/>
              </w:rPr>
              <w:t>ом</w:t>
            </w:r>
            <w:r w:rsidRPr="00D56E0F">
              <w:rPr>
                <w:sz w:val="24"/>
                <w:szCs w:val="24"/>
                <w:lang w:val="ru-RU"/>
              </w:rPr>
              <w:t xml:space="preserve"> чувствительности</w:t>
            </w: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sz w:val="24"/>
                <w:szCs w:val="24"/>
              </w:rPr>
            </w:pPr>
          </w:p>
        </w:tc>
        <w:tc>
          <w:tcPr>
            <w:tcW w:w="709" w:type="dxa"/>
          </w:tcPr>
          <w:p w:rsidR="00F666B6" w:rsidRPr="00D56E0F" w:rsidRDefault="00F666B6" w:rsidP="003F6755">
            <w:pPr>
              <w:pStyle w:val="TableParagraph"/>
              <w:ind w:left="0" w:right="142"/>
              <w:jc w:val="center"/>
              <w:rPr>
                <w:sz w:val="24"/>
                <w:szCs w:val="24"/>
              </w:rPr>
            </w:pPr>
          </w:p>
        </w:tc>
      </w:tr>
      <w:tr w:rsidR="00F666B6" w:rsidRPr="00BC3C9C" w:rsidTr="00F666B6">
        <w:trPr>
          <w:trHeight w:val="587"/>
        </w:trPr>
        <w:tc>
          <w:tcPr>
            <w:tcW w:w="1014" w:type="dxa"/>
          </w:tcPr>
          <w:p w:rsidR="00F666B6" w:rsidRPr="00BC3C9C" w:rsidRDefault="00F666B6" w:rsidP="003F6755">
            <w:pPr>
              <w:pStyle w:val="TableParagraph"/>
              <w:ind w:left="22"/>
              <w:jc w:val="center"/>
              <w:rPr>
                <w:sz w:val="24"/>
                <w:szCs w:val="24"/>
                <w:lang w:val="ru-RU"/>
              </w:rPr>
            </w:pPr>
            <w:r w:rsidRPr="00BC3C9C">
              <w:rPr>
                <w:sz w:val="24"/>
                <w:szCs w:val="24"/>
                <w:lang w:val="ru-RU"/>
              </w:rPr>
              <w:t>1</w:t>
            </w:r>
            <w:r>
              <w:rPr>
                <w:sz w:val="24"/>
                <w:szCs w:val="24"/>
                <w:lang w:val="ru-RU"/>
              </w:rPr>
              <w:t>1</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adjustRightInd w:val="0"/>
              <w:spacing w:after="0" w:line="240" w:lineRule="auto"/>
              <w:ind w:left="105" w:right="142"/>
              <w:rPr>
                <w:rFonts w:ascii="Times New Roman" w:hAnsi="Times New Roman" w:cs="Times New Roman"/>
                <w:bCs/>
                <w:sz w:val="24"/>
                <w:szCs w:val="24"/>
                <w:lang w:val="ru-RU"/>
              </w:rPr>
            </w:pPr>
            <w:r w:rsidRPr="00BC3C9C">
              <w:rPr>
                <w:rFonts w:ascii="Times New Roman" w:eastAsia="Times New Roman" w:hAnsi="Times New Roman" w:cs="Times New Roman"/>
                <w:b/>
                <w:sz w:val="24"/>
                <w:szCs w:val="24"/>
                <w:lang w:val="ru-RU" w:eastAsia="ru-RU"/>
              </w:rPr>
              <w:t>Ограничение жизнедеятельности</w:t>
            </w:r>
            <w:r>
              <w:rPr>
                <w:rFonts w:ascii="Times New Roman" w:eastAsia="Times New Roman" w:hAnsi="Times New Roman" w:cs="Times New Roman"/>
                <w:b/>
                <w:sz w:val="24"/>
                <w:szCs w:val="24"/>
                <w:lang w:val="ru-RU" w:eastAsia="ru-RU"/>
              </w:rPr>
              <w:t>,</w:t>
            </w:r>
            <w:r w:rsidRPr="00BC3C9C">
              <w:rPr>
                <w:rFonts w:ascii="Times New Roman" w:eastAsia="Times New Roman" w:hAnsi="Times New Roman" w:cs="Times New Roman"/>
                <w:b/>
                <w:sz w:val="24"/>
                <w:szCs w:val="24"/>
                <w:lang w:val="ru-RU" w:eastAsia="ru-RU"/>
              </w:rPr>
              <w:t xml:space="preserve"> как правило</w:t>
            </w:r>
            <w:r>
              <w:rPr>
                <w:rFonts w:ascii="Times New Roman" w:eastAsia="Times New Roman" w:hAnsi="Times New Roman" w:cs="Times New Roman"/>
                <w:b/>
                <w:sz w:val="24"/>
                <w:szCs w:val="24"/>
                <w:lang w:val="ru-RU" w:eastAsia="ru-RU"/>
              </w:rPr>
              <w:t>,</w:t>
            </w:r>
            <w:r w:rsidRPr="00BC3C9C">
              <w:rPr>
                <w:rFonts w:ascii="Times New Roman" w:eastAsia="Times New Roman" w:hAnsi="Times New Roman" w:cs="Times New Roman"/>
                <w:b/>
                <w:sz w:val="24"/>
                <w:szCs w:val="24"/>
                <w:lang w:val="ru-RU" w:eastAsia="ru-RU"/>
              </w:rPr>
              <w:t xml:space="preserve"> предполагает (единичный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A45339" w:rsidRDefault="00F666B6" w:rsidP="003F6755">
            <w:pPr>
              <w:pStyle w:val="TableParagraph"/>
              <w:ind w:left="105" w:right="142"/>
              <w:rPr>
                <w:sz w:val="24"/>
                <w:szCs w:val="24"/>
                <w:lang w:val="ru-RU"/>
              </w:rPr>
            </w:pPr>
            <w:r w:rsidRPr="00BC3C9C">
              <w:rPr>
                <w:sz w:val="24"/>
                <w:szCs w:val="24"/>
                <w:lang w:val="ru-RU"/>
              </w:rPr>
              <w:t>нарушени</w:t>
            </w:r>
            <w:r>
              <w:rPr>
                <w:sz w:val="24"/>
                <w:szCs w:val="24"/>
                <w:lang w:val="ru-RU"/>
              </w:rPr>
              <w:t>е речи</w:t>
            </w:r>
          </w:p>
        </w:tc>
        <w:tc>
          <w:tcPr>
            <w:tcW w:w="709" w:type="dxa"/>
          </w:tcPr>
          <w:p w:rsidR="00F666B6" w:rsidRPr="00A45339"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A45339" w:rsidRDefault="00F666B6" w:rsidP="003F6755">
            <w:pPr>
              <w:pStyle w:val="TableParagraph"/>
              <w:ind w:left="22"/>
              <w:jc w:val="center"/>
              <w:rPr>
                <w:sz w:val="24"/>
                <w:szCs w:val="24"/>
                <w:lang w:val="ru-RU"/>
              </w:rPr>
            </w:pPr>
          </w:p>
        </w:tc>
        <w:tc>
          <w:tcPr>
            <w:tcW w:w="1276" w:type="dxa"/>
          </w:tcPr>
          <w:p w:rsidR="00F666B6" w:rsidRPr="00A45339"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нарушение координации движений</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ограничение возможности получать образование и трудиться</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нарушение чувствительности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нарушение глотания</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sidRPr="00EE21FC">
              <w:rPr>
                <w:sz w:val="24"/>
                <w:szCs w:val="24"/>
                <w:lang w:val="ru-RU"/>
              </w:rPr>
              <w:t>1</w:t>
            </w:r>
            <w:r>
              <w:rPr>
                <w:sz w:val="24"/>
                <w:szCs w:val="24"/>
                <w:lang w:val="ru-RU"/>
              </w:rPr>
              <w:t>2</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adjustRightInd w:val="0"/>
              <w:spacing w:after="0" w:line="240" w:lineRule="auto"/>
              <w:ind w:left="142" w:right="139" w:hanging="37"/>
              <w:rPr>
                <w:rFonts w:ascii="Times New Roman" w:hAnsi="Times New Roman" w:cs="Times New Roman"/>
                <w:bCs/>
                <w:sz w:val="24"/>
                <w:szCs w:val="24"/>
                <w:lang w:val="ru-RU"/>
              </w:rPr>
            </w:pPr>
            <w:r w:rsidRPr="00EE21FC">
              <w:rPr>
                <w:rFonts w:ascii="Times New Roman" w:eastAsia="Times New Roman" w:hAnsi="Times New Roman" w:cs="Times New Roman"/>
                <w:b/>
                <w:sz w:val="24"/>
                <w:szCs w:val="24"/>
                <w:lang w:val="ru-RU" w:eastAsia="ru-RU"/>
              </w:rPr>
              <w:t>В процессе реабилитации мед</w:t>
            </w:r>
            <w:r>
              <w:rPr>
                <w:rFonts w:ascii="Times New Roman" w:eastAsia="Times New Roman" w:hAnsi="Times New Roman" w:cs="Times New Roman"/>
                <w:b/>
                <w:sz w:val="24"/>
                <w:szCs w:val="24"/>
                <w:lang w:val="ru-RU" w:eastAsia="ru-RU"/>
              </w:rPr>
              <w:t xml:space="preserve">ицинская </w:t>
            </w:r>
            <w:r w:rsidRPr="00EE21FC">
              <w:rPr>
                <w:rFonts w:ascii="Times New Roman" w:eastAsia="Times New Roman" w:hAnsi="Times New Roman" w:cs="Times New Roman"/>
                <w:b/>
                <w:sz w:val="24"/>
                <w:szCs w:val="24"/>
                <w:lang w:val="ru-RU" w:eastAsia="ru-RU"/>
              </w:rPr>
              <w:t>сестра по отношению к пациенту может (единичный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проводить работу по вторичной профилактике</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выступать в роли «учителя», «адвоката», «советника»</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5</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выступать в роли «управляющего» либо «подчиненного»</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манипулировать слабостями и привычками</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bCs/>
                <w:sz w:val="24"/>
                <w:szCs w:val="24"/>
                <w:lang w:val="ru-RU"/>
              </w:rPr>
              <w:t>назначать и отменять лечебные процедуры</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pStyle w:val="TableParagraph"/>
              <w:ind w:left="142" w:right="139" w:hanging="37"/>
              <w:rPr>
                <w:bCs/>
                <w:sz w:val="24"/>
                <w:szCs w:val="24"/>
                <w:lang w:val="ru-RU"/>
              </w:rPr>
            </w:pP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sidRPr="00D56E0F">
              <w:rPr>
                <w:sz w:val="24"/>
                <w:szCs w:val="24"/>
                <w:lang w:val="ru-RU"/>
              </w:rPr>
              <w:t>1</w:t>
            </w:r>
            <w:r>
              <w:rPr>
                <w:sz w:val="24"/>
                <w:szCs w:val="24"/>
                <w:lang w:val="ru-RU"/>
              </w:rPr>
              <w:t>3</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C715BF" w:rsidRDefault="00F666B6" w:rsidP="00166B85">
            <w:pPr>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b/>
                <w:sz w:val="24"/>
                <w:szCs w:val="24"/>
                <w:lang w:val="ru-RU" w:eastAsia="ru-RU"/>
              </w:rPr>
              <w:t>Укажите верные суждения: психотерапия в работе медицинской сестры реабилитационного отделения (множественный выбор, 5 баллов)</w:t>
            </w:r>
          </w:p>
        </w:tc>
        <w:tc>
          <w:tcPr>
            <w:tcW w:w="709" w:type="dxa"/>
          </w:tcPr>
          <w:p w:rsidR="00F666B6" w:rsidRPr="00C715B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715BF" w:rsidRDefault="00F666B6" w:rsidP="003F6755">
            <w:pPr>
              <w:pStyle w:val="TableParagraph"/>
              <w:ind w:left="22"/>
              <w:jc w:val="center"/>
              <w:rPr>
                <w:sz w:val="24"/>
                <w:szCs w:val="24"/>
                <w:lang w:val="ru-RU"/>
              </w:rPr>
            </w:pPr>
          </w:p>
        </w:tc>
        <w:tc>
          <w:tcPr>
            <w:tcW w:w="1276" w:type="dxa"/>
          </w:tcPr>
          <w:p w:rsidR="00F666B6" w:rsidRPr="00C715B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5F7F6A" w:rsidRDefault="00F666B6" w:rsidP="003F6755">
            <w:pPr>
              <w:pStyle w:val="TableParagraph"/>
              <w:ind w:left="105" w:right="142"/>
              <w:rPr>
                <w:sz w:val="24"/>
                <w:szCs w:val="24"/>
                <w:lang w:val="ru-RU"/>
              </w:rPr>
            </w:pPr>
            <w:r>
              <w:rPr>
                <w:sz w:val="24"/>
                <w:szCs w:val="24"/>
                <w:lang w:val="ru-RU"/>
              </w:rPr>
              <w:t xml:space="preserve">должна быть </w:t>
            </w:r>
            <w:r w:rsidRPr="00D56E0F">
              <w:rPr>
                <w:sz w:val="24"/>
                <w:szCs w:val="24"/>
                <w:lang w:val="ru-RU"/>
              </w:rPr>
              <w:t>высокопрофессиональн</w:t>
            </w:r>
            <w:r>
              <w:rPr>
                <w:sz w:val="24"/>
                <w:szCs w:val="24"/>
                <w:lang w:val="ru-RU"/>
              </w:rPr>
              <w:t>ой</w:t>
            </w:r>
            <w:r w:rsidRPr="00D56E0F">
              <w:rPr>
                <w:sz w:val="24"/>
                <w:szCs w:val="24"/>
                <w:lang w:val="ru-RU"/>
              </w:rPr>
              <w:t xml:space="preserve"> и </w:t>
            </w:r>
            <w:r w:rsidRPr="00D56E0F">
              <w:rPr>
                <w:sz w:val="24"/>
                <w:szCs w:val="24"/>
                <w:lang w:val="ru-RU"/>
              </w:rPr>
              <w:lastRenderedPageBreak/>
              <w:t>глубок</w:t>
            </w:r>
            <w:r>
              <w:rPr>
                <w:sz w:val="24"/>
                <w:szCs w:val="24"/>
                <w:lang w:val="ru-RU"/>
              </w:rPr>
              <w:t>ой</w:t>
            </w:r>
          </w:p>
        </w:tc>
        <w:tc>
          <w:tcPr>
            <w:tcW w:w="709" w:type="dxa"/>
          </w:tcPr>
          <w:p w:rsidR="00F666B6" w:rsidRPr="005F7F6A"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5F7F6A"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C180E" w:rsidRDefault="00F666B6" w:rsidP="003F6755">
            <w:pPr>
              <w:pStyle w:val="TableParagraph"/>
              <w:ind w:left="105" w:right="142"/>
              <w:rPr>
                <w:sz w:val="24"/>
                <w:szCs w:val="24"/>
                <w:lang w:val="ru-RU"/>
              </w:rPr>
            </w:pPr>
            <w:r>
              <w:rPr>
                <w:sz w:val="24"/>
                <w:szCs w:val="24"/>
                <w:lang w:val="ru-RU"/>
              </w:rPr>
              <w:t xml:space="preserve">относится к </w:t>
            </w:r>
            <w:r w:rsidRPr="00D56E0F">
              <w:rPr>
                <w:sz w:val="24"/>
                <w:szCs w:val="24"/>
                <w:lang w:val="ru-RU"/>
              </w:rPr>
              <w:t>так называем</w:t>
            </w:r>
            <w:r>
              <w:rPr>
                <w:sz w:val="24"/>
                <w:szCs w:val="24"/>
                <w:lang w:val="ru-RU"/>
              </w:rPr>
              <w:t>ой</w:t>
            </w:r>
            <w:r w:rsidRPr="00D56E0F">
              <w:rPr>
                <w:sz w:val="24"/>
                <w:szCs w:val="24"/>
                <w:lang w:val="ru-RU"/>
              </w:rPr>
              <w:t xml:space="preserve"> «мал</w:t>
            </w:r>
            <w:r>
              <w:rPr>
                <w:sz w:val="24"/>
                <w:szCs w:val="24"/>
                <w:lang w:val="ru-RU"/>
              </w:rPr>
              <w:t>ой</w:t>
            </w:r>
            <w:r w:rsidRPr="00D56E0F">
              <w:rPr>
                <w:sz w:val="24"/>
                <w:szCs w:val="24"/>
                <w:lang w:val="ru-RU"/>
              </w:rPr>
              <w:t xml:space="preserve"> психотерапи</w:t>
            </w:r>
            <w:r>
              <w:rPr>
                <w:sz w:val="24"/>
                <w:szCs w:val="24"/>
                <w:lang w:val="ru-RU"/>
              </w:rPr>
              <w:t>и</w:t>
            </w:r>
            <w:r w:rsidRPr="00D56E0F">
              <w:rPr>
                <w:sz w:val="24"/>
                <w:szCs w:val="24"/>
                <w:lang w:val="ru-RU"/>
              </w:rPr>
              <w:t>»</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основана на принципах «стерильности слова и поведения»</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включает в себя потенцирование и опосредование</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является не важной составляющей, а редкой опцией</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pStyle w:val="TableParagraph"/>
              <w:ind w:left="105" w:right="142"/>
              <w:rPr>
                <w:sz w:val="24"/>
                <w:szCs w:val="24"/>
                <w:lang w:val="ru-RU"/>
              </w:rPr>
            </w:pP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0744D3" w:rsidRDefault="00F666B6" w:rsidP="003F6755">
            <w:pPr>
              <w:pStyle w:val="TableParagraph"/>
              <w:ind w:left="22"/>
              <w:jc w:val="center"/>
              <w:rPr>
                <w:sz w:val="24"/>
                <w:szCs w:val="24"/>
                <w:lang w:val="ru-RU"/>
              </w:rPr>
            </w:pPr>
            <w:r>
              <w:rPr>
                <w:sz w:val="24"/>
                <w:szCs w:val="24"/>
                <w:lang w:val="ru-RU"/>
              </w:rPr>
              <w:t>14</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C180E" w:rsidRDefault="00F666B6" w:rsidP="003F6755">
            <w:pPr>
              <w:pStyle w:val="TableParagraph"/>
              <w:ind w:left="105" w:right="142"/>
              <w:rPr>
                <w:sz w:val="24"/>
                <w:szCs w:val="24"/>
                <w:lang w:val="ru-RU"/>
              </w:rPr>
            </w:pPr>
            <w:r>
              <w:rPr>
                <w:b/>
                <w:sz w:val="24"/>
                <w:szCs w:val="24"/>
                <w:lang w:val="ru-RU"/>
              </w:rPr>
              <w:t xml:space="preserve">К </w:t>
            </w:r>
            <w:r w:rsidRPr="00DC180E">
              <w:rPr>
                <w:b/>
                <w:sz w:val="24"/>
                <w:szCs w:val="24"/>
                <w:lang w:val="ru-RU"/>
              </w:rPr>
              <w:t>средства</w:t>
            </w:r>
            <w:r>
              <w:rPr>
                <w:b/>
                <w:sz w:val="24"/>
                <w:szCs w:val="24"/>
                <w:lang w:val="ru-RU"/>
              </w:rPr>
              <w:t>м</w:t>
            </w:r>
            <w:r w:rsidRPr="00DC180E">
              <w:rPr>
                <w:b/>
                <w:sz w:val="24"/>
                <w:szCs w:val="24"/>
                <w:lang w:val="ru-RU"/>
              </w:rPr>
              <w:t xml:space="preserve"> реабилитации</w:t>
            </w:r>
            <w:r>
              <w:rPr>
                <w:b/>
                <w:sz w:val="24"/>
                <w:szCs w:val="24"/>
                <w:lang w:val="ru-RU"/>
              </w:rPr>
              <w:t xml:space="preserve"> относится (множественный выбор, 5 баллов)</w:t>
            </w: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DC180E" w:rsidRDefault="00F666B6" w:rsidP="003F6755">
            <w:pPr>
              <w:pStyle w:val="TableParagraph"/>
              <w:ind w:left="105" w:right="142"/>
              <w:rPr>
                <w:sz w:val="24"/>
                <w:szCs w:val="24"/>
                <w:lang w:val="ru-RU"/>
              </w:rPr>
            </w:pPr>
            <w:r w:rsidRPr="00DC180E">
              <w:rPr>
                <w:sz w:val="24"/>
                <w:szCs w:val="24"/>
                <w:lang w:val="ru-RU"/>
              </w:rPr>
              <w:t>медикаментозная терапия</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DC180E" w:rsidRDefault="00F666B6" w:rsidP="003F6755">
            <w:pPr>
              <w:pStyle w:val="TableParagraph"/>
              <w:ind w:left="105" w:right="142"/>
              <w:rPr>
                <w:sz w:val="24"/>
                <w:szCs w:val="24"/>
                <w:lang w:val="ru-RU"/>
              </w:rPr>
            </w:pPr>
            <w:r w:rsidRPr="00DC180E">
              <w:rPr>
                <w:sz w:val="24"/>
                <w:szCs w:val="24"/>
                <w:lang w:val="ru-RU"/>
              </w:rPr>
              <w:t>физические методы</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DC180E" w:rsidRDefault="00F666B6" w:rsidP="003F6755">
            <w:pPr>
              <w:pStyle w:val="TableParagraph"/>
              <w:ind w:left="105" w:right="142"/>
              <w:rPr>
                <w:sz w:val="24"/>
                <w:szCs w:val="24"/>
                <w:lang w:val="ru-RU"/>
              </w:rPr>
            </w:pPr>
            <w:r w:rsidRPr="00DC180E">
              <w:rPr>
                <w:sz w:val="24"/>
                <w:szCs w:val="24"/>
                <w:lang w:val="ru-RU"/>
              </w:rPr>
              <w:t>механ</w:t>
            </w:r>
            <w:r>
              <w:rPr>
                <w:sz w:val="24"/>
                <w:szCs w:val="24"/>
                <w:lang w:val="ru-RU"/>
              </w:rPr>
              <w:t>отерапевт</w:t>
            </w:r>
            <w:r w:rsidRPr="00DC180E">
              <w:rPr>
                <w:sz w:val="24"/>
                <w:szCs w:val="24"/>
                <w:lang w:val="ru-RU"/>
              </w:rPr>
              <w:t>ические методы</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DC180E" w:rsidRDefault="00F666B6" w:rsidP="003F6755">
            <w:pPr>
              <w:pStyle w:val="TableParagraph"/>
              <w:ind w:left="105" w:right="142"/>
              <w:rPr>
                <w:sz w:val="24"/>
                <w:szCs w:val="24"/>
                <w:lang w:val="ru-RU"/>
              </w:rPr>
            </w:pPr>
            <w:r>
              <w:rPr>
                <w:sz w:val="24"/>
                <w:szCs w:val="24"/>
                <w:lang w:val="ru-RU"/>
              </w:rPr>
              <w:t>гарденотерапия</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DC180E" w:rsidRDefault="00F666B6" w:rsidP="003F6755">
            <w:pPr>
              <w:pStyle w:val="TableParagraph"/>
              <w:ind w:left="105" w:right="142"/>
              <w:rPr>
                <w:sz w:val="24"/>
                <w:szCs w:val="24"/>
                <w:lang w:val="ru-RU"/>
              </w:rPr>
            </w:pPr>
            <w:r>
              <w:rPr>
                <w:sz w:val="24"/>
                <w:szCs w:val="24"/>
                <w:lang w:val="ru-RU"/>
              </w:rPr>
              <w:t>первичная профилактика</w:t>
            </w: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p>
        </w:tc>
        <w:tc>
          <w:tcPr>
            <w:tcW w:w="5245" w:type="dxa"/>
          </w:tcPr>
          <w:p w:rsidR="00F666B6" w:rsidRPr="00DC180E" w:rsidRDefault="00F666B6" w:rsidP="003F6755">
            <w:pPr>
              <w:pStyle w:val="TableParagraph"/>
              <w:ind w:left="105" w:right="142"/>
              <w:rPr>
                <w:sz w:val="24"/>
                <w:szCs w:val="24"/>
                <w:lang w:val="ru-RU"/>
              </w:rPr>
            </w:pP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r>
              <w:rPr>
                <w:sz w:val="24"/>
                <w:szCs w:val="24"/>
                <w:lang w:val="ru-RU"/>
              </w:rPr>
              <w:t>15</w:t>
            </w: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p>
        </w:tc>
        <w:tc>
          <w:tcPr>
            <w:tcW w:w="5245" w:type="dxa"/>
          </w:tcPr>
          <w:p w:rsidR="00F666B6" w:rsidRPr="00DC180E" w:rsidRDefault="00F666B6" w:rsidP="003F6755">
            <w:pPr>
              <w:pStyle w:val="TableParagraph"/>
              <w:ind w:left="105" w:right="142"/>
              <w:rPr>
                <w:sz w:val="24"/>
                <w:szCs w:val="24"/>
                <w:lang w:val="ru-RU"/>
              </w:rPr>
            </w:pPr>
            <w:r>
              <w:rPr>
                <w:b/>
                <w:sz w:val="24"/>
                <w:szCs w:val="24"/>
                <w:lang w:val="ru-RU"/>
              </w:rPr>
              <w:t xml:space="preserve">К </w:t>
            </w:r>
            <w:r w:rsidRPr="00DC180E">
              <w:rPr>
                <w:b/>
                <w:sz w:val="24"/>
                <w:szCs w:val="24"/>
                <w:lang w:val="ru-RU"/>
              </w:rPr>
              <w:t>средства</w:t>
            </w:r>
            <w:r>
              <w:rPr>
                <w:b/>
                <w:sz w:val="24"/>
                <w:szCs w:val="24"/>
                <w:lang w:val="ru-RU"/>
              </w:rPr>
              <w:t>м</w:t>
            </w:r>
            <w:r w:rsidRPr="00DC180E">
              <w:rPr>
                <w:b/>
                <w:sz w:val="24"/>
                <w:szCs w:val="24"/>
                <w:lang w:val="ru-RU"/>
              </w:rPr>
              <w:t xml:space="preserve"> реабилитации </w:t>
            </w:r>
            <w:r>
              <w:rPr>
                <w:b/>
                <w:sz w:val="24"/>
                <w:szCs w:val="24"/>
                <w:lang w:val="ru-RU"/>
              </w:rPr>
              <w:t xml:space="preserve">относится </w:t>
            </w:r>
            <w:r w:rsidRPr="00DC180E">
              <w:rPr>
                <w:b/>
                <w:sz w:val="24"/>
                <w:szCs w:val="24"/>
                <w:lang w:val="ru-RU"/>
              </w:rPr>
              <w:t>(множественный выбор, 5 баллов)</w:t>
            </w: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DC180E" w:rsidRDefault="00F666B6" w:rsidP="003F6755">
            <w:pPr>
              <w:pStyle w:val="TableParagraph"/>
              <w:ind w:left="105" w:right="142"/>
              <w:rPr>
                <w:sz w:val="24"/>
                <w:szCs w:val="24"/>
                <w:lang w:val="ru-RU"/>
              </w:rPr>
            </w:pPr>
            <w:r>
              <w:rPr>
                <w:sz w:val="24"/>
                <w:szCs w:val="24"/>
                <w:lang w:val="ru-RU"/>
              </w:rPr>
              <w:t>вторичная профилактика</w:t>
            </w: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DC180E" w:rsidRDefault="00F666B6" w:rsidP="003F6755">
            <w:pPr>
              <w:pStyle w:val="TableParagraph"/>
              <w:ind w:left="105" w:right="142"/>
              <w:rPr>
                <w:sz w:val="24"/>
                <w:szCs w:val="24"/>
                <w:lang w:val="ru-RU"/>
              </w:rPr>
            </w:pPr>
            <w:r w:rsidRPr="00DC180E">
              <w:rPr>
                <w:sz w:val="24"/>
                <w:szCs w:val="24"/>
                <w:lang w:val="ru-RU"/>
              </w:rPr>
              <w:t>массаж</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DC180E" w:rsidRDefault="00F666B6" w:rsidP="003F6755">
            <w:pPr>
              <w:pStyle w:val="TableParagraph"/>
              <w:ind w:left="105" w:right="142"/>
              <w:rPr>
                <w:sz w:val="24"/>
                <w:szCs w:val="24"/>
                <w:lang w:val="ru-RU"/>
              </w:rPr>
            </w:pPr>
            <w:r w:rsidRPr="00DC180E">
              <w:rPr>
                <w:sz w:val="24"/>
                <w:szCs w:val="24"/>
                <w:lang w:val="ru-RU"/>
              </w:rPr>
              <w:t>трудотерапия</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DC180E" w:rsidRDefault="00F666B6" w:rsidP="003F6755">
            <w:pPr>
              <w:pStyle w:val="TableParagraph"/>
              <w:ind w:left="105" w:right="142"/>
              <w:rPr>
                <w:sz w:val="24"/>
                <w:szCs w:val="24"/>
                <w:lang w:val="ru-RU"/>
              </w:rPr>
            </w:pPr>
            <w:r w:rsidRPr="00DC180E">
              <w:rPr>
                <w:sz w:val="24"/>
                <w:szCs w:val="24"/>
                <w:lang w:val="ru-RU"/>
              </w:rPr>
              <w:t>рефлексотерапия</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DC180E" w:rsidRDefault="00F666B6" w:rsidP="003F6755">
            <w:pPr>
              <w:pStyle w:val="TableParagraph"/>
              <w:ind w:left="105" w:right="142"/>
              <w:rPr>
                <w:sz w:val="24"/>
                <w:szCs w:val="24"/>
                <w:lang w:val="ru-RU"/>
              </w:rPr>
            </w:pPr>
            <w:r>
              <w:rPr>
                <w:sz w:val="24"/>
                <w:szCs w:val="24"/>
                <w:lang w:val="ru-RU"/>
              </w:rPr>
              <w:t>арттерапия</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p>
        </w:tc>
        <w:tc>
          <w:tcPr>
            <w:tcW w:w="5245" w:type="dxa"/>
          </w:tcPr>
          <w:p w:rsidR="00F666B6" w:rsidRPr="00DC180E" w:rsidRDefault="00F666B6" w:rsidP="003F6755">
            <w:pPr>
              <w:pStyle w:val="TableParagraph"/>
              <w:ind w:left="105" w:right="142"/>
              <w:rPr>
                <w:sz w:val="24"/>
                <w:szCs w:val="24"/>
                <w:lang w:val="ru-RU"/>
              </w:rPr>
            </w:pP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r>
              <w:rPr>
                <w:sz w:val="24"/>
                <w:szCs w:val="24"/>
                <w:lang w:val="ru-RU"/>
              </w:rPr>
              <w:t>16</w:t>
            </w: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p>
        </w:tc>
        <w:tc>
          <w:tcPr>
            <w:tcW w:w="5245" w:type="dxa"/>
          </w:tcPr>
          <w:p w:rsidR="00F666B6" w:rsidRPr="00DC180E" w:rsidRDefault="00F666B6" w:rsidP="003F6755">
            <w:pPr>
              <w:pStyle w:val="TableParagraph"/>
              <w:ind w:left="105" w:right="142"/>
              <w:rPr>
                <w:sz w:val="24"/>
                <w:szCs w:val="24"/>
                <w:lang w:val="ru-RU"/>
              </w:rPr>
            </w:pPr>
            <w:r>
              <w:rPr>
                <w:b/>
                <w:sz w:val="24"/>
                <w:szCs w:val="24"/>
                <w:lang w:val="ru-RU"/>
              </w:rPr>
              <w:t xml:space="preserve">К </w:t>
            </w:r>
            <w:r w:rsidRPr="00DC180E">
              <w:rPr>
                <w:b/>
                <w:sz w:val="24"/>
                <w:szCs w:val="24"/>
                <w:lang w:val="ru-RU"/>
              </w:rPr>
              <w:t>средства</w:t>
            </w:r>
            <w:r>
              <w:rPr>
                <w:b/>
                <w:sz w:val="24"/>
                <w:szCs w:val="24"/>
                <w:lang w:val="ru-RU"/>
              </w:rPr>
              <w:t>м</w:t>
            </w:r>
            <w:r w:rsidRPr="00DC180E">
              <w:rPr>
                <w:b/>
                <w:sz w:val="24"/>
                <w:szCs w:val="24"/>
                <w:lang w:val="ru-RU"/>
              </w:rPr>
              <w:t xml:space="preserve"> реабилитации </w:t>
            </w:r>
            <w:r>
              <w:rPr>
                <w:b/>
                <w:sz w:val="24"/>
                <w:szCs w:val="24"/>
                <w:lang w:val="ru-RU"/>
              </w:rPr>
              <w:t xml:space="preserve">относится </w:t>
            </w:r>
            <w:r w:rsidRPr="00DC180E">
              <w:rPr>
                <w:b/>
                <w:sz w:val="24"/>
                <w:szCs w:val="24"/>
                <w:lang w:val="ru-RU"/>
              </w:rPr>
              <w:t>(множественный выбор, 5 баллов)</w:t>
            </w: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DC180E" w:rsidRDefault="00F666B6" w:rsidP="003F6755">
            <w:pPr>
              <w:pStyle w:val="TableParagraph"/>
              <w:ind w:left="105" w:right="142"/>
              <w:rPr>
                <w:sz w:val="24"/>
                <w:szCs w:val="24"/>
                <w:lang w:val="ru-RU"/>
              </w:rPr>
            </w:pPr>
            <w:r>
              <w:rPr>
                <w:sz w:val="24"/>
                <w:szCs w:val="24"/>
                <w:lang w:val="ru-RU"/>
              </w:rPr>
              <w:t>эрготерапия</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DC180E" w:rsidRDefault="00F666B6" w:rsidP="003F6755">
            <w:pPr>
              <w:pStyle w:val="TableParagraph"/>
              <w:ind w:left="105" w:right="142"/>
              <w:rPr>
                <w:sz w:val="24"/>
                <w:szCs w:val="24"/>
                <w:lang w:val="ru-RU"/>
              </w:rPr>
            </w:pPr>
            <w:r>
              <w:rPr>
                <w:sz w:val="24"/>
                <w:szCs w:val="24"/>
                <w:lang w:val="ru-RU"/>
              </w:rPr>
              <w:t>третичная профилактика</w:t>
            </w: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DC180E" w:rsidRDefault="00F666B6" w:rsidP="003F6755">
            <w:pPr>
              <w:pStyle w:val="TableParagraph"/>
              <w:ind w:left="105" w:right="142"/>
              <w:rPr>
                <w:sz w:val="24"/>
                <w:szCs w:val="24"/>
                <w:lang w:val="ru-RU"/>
              </w:rPr>
            </w:pPr>
            <w:r w:rsidRPr="006B21B1">
              <w:rPr>
                <w:sz w:val="24"/>
                <w:szCs w:val="24"/>
                <w:lang w:val="ru-RU"/>
              </w:rPr>
              <w:t>лечебная физкультура</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DC180E" w:rsidRDefault="00F666B6" w:rsidP="003F6755">
            <w:pPr>
              <w:pStyle w:val="TableParagraph"/>
              <w:ind w:left="105" w:right="142"/>
              <w:rPr>
                <w:sz w:val="24"/>
                <w:szCs w:val="24"/>
                <w:lang w:val="ru-RU"/>
              </w:rPr>
            </w:pPr>
            <w:r w:rsidRPr="006B21B1">
              <w:rPr>
                <w:sz w:val="24"/>
                <w:szCs w:val="24"/>
                <w:lang w:val="ru-RU"/>
              </w:rPr>
              <w:t>логокоррекция</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DC180E" w:rsidRDefault="00F666B6" w:rsidP="003F6755">
            <w:pPr>
              <w:pStyle w:val="TableParagraph"/>
              <w:ind w:left="105" w:right="142"/>
              <w:rPr>
                <w:sz w:val="24"/>
                <w:szCs w:val="24"/>
                <w:lang w:val="ru-RU"/>
              </w:rPr>
            </w:pPr>
            <w:r w:rsidRPr="006B21B1">
              <w:rPr>
                <w:sz w:val="24"/>
                <w:szCs w:val="24"/>
                <w:lang w:val="ru-RU"/>
              </w:rPr>
              <w:t>психотерапия</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p>
        </w:tc>
        <w:tc>
          <w:tcPr>
            <w:tcW w:w="5245" w:type="dxa"/>
          </w:tcPr>
          <w:p w:rsidR="00F666B6" w:rsidRPr="00DC180E" w:rsidRDefault="00F666B6" w:rsidP="003F6755">
            <w:pPr>
              <w:pStyle w:val="TableParagraph"/>
              <w:ind w:left="105" w:right="142"/>
              <w:rPr>
                <w:sz w:val="24"/>
                <w:szCs w:val="24"/>
                <w:lang w:val="ru-RU"/>
              </w:rPr>
            </w:pP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r>
              <w:rPr>
                <w:sz w:val="24"/>
                <w:szCs w:val="24"/>
                <w:lang w:val="ru-RU"/>
              </w:rPr>
              <w:t>17</w:t>
            </w: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p>
        </w:tc>
        <w:tc>
          <w:tcPr>
            <w:tcW w:w="5245" w:type="dxa"/>
          </w:tcPr>
          <w:p w:rsidR="00F666B6" w:rsidRPr="00DC180E" w:rsidRDefault="00F666B6" w:rsidP="003F6755">
            <w:pPr>
              <w:pStyle w:val="TableParagraph"/>
              <w:ind w:left="105" w:right="142"/>
              <w:rPr>
                <w:sz w:val="24"/>
                <w:szCs w:val="24"/>
                <w:lang w:val="ru-RU"/>
              </w:rPr>
            </w:pPr>
            <w:r>
              <w:rPr>
                <w:b/>
                <w:sz w:val="24"/>
                <w:szCs w:val="24"/>
                <w:lang w:val="ru-RU"/>
              </w:rPr>
              <w:t xml:space="preserve">К </w:t>
            </w:r>
            <w:r w:rsidRPr="00DC180E">
              <w:rPr>
                <w:b/>
                <w:sz w:val="24"/>
                <w:szCs w:val="24"/>
                <w:lang w:val="ru-RU"/>
              </w:rPr>
              <w:t>средства</w:t>
            </w:r>
            <w:r>
              <w:rPr>
                <w:b/>
                <w:sz w:val="24"/>
                <w:szCs w:val="24"/>
                <w:lang w:val="ru-RU"/>
              </w:rPr>
              <w:t>м</w:t>
            </w:r>
            <w:r w:rsidRPr="00DC180E">
              <w:rPr>
                <w:b/>
                <w:sz w:val="24"/>
                <w:szCs w:val="24"/>
                <w:lang w:val="ru-RU"/>
              </w:rPr>
              <w:t xml:space="preserve"> реабилитации </w:t>
            </w:r>
            <w:r>
              <w:rPr>
                <w:b/>
                <w:sz w:val="24"/>
                <w:szCs w:val="24"/>
                <w:lang w:val="ru-RU"/>
              </w:rPr>
              <w:t xml:space="preserve">относится </w:t>
            </w:r>
            <w:r w:rsidRPr="00DC180E">
              <w:rPr>
                <w:b/>
                <w:sz w:val="24"/>
                <w:szCs w:val="24"/>
                <w:lang w:val="ru-RU"/>
              </w:rPr>
              <w:t>(множественный выбор, 5 баллов)</w:t>
            </w: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DC180E" w:rsidRDefault="00F666B6" w:rsidP="003F6755">
            <w:pPr>
              <w:pStyle w:val="TableParagraph"/>
              <w:ind w:left="105" w:right="142"/>
              <w:rPr>
                <w:sz w:val="24"/>
                <w:szCs w:val="24"/>
                <w:lang w:val="ru-RU"/>
              </w:rPr>
            </w:pPr>
            <w:r w:rsidRPr="006B21B1">
              <w:rPr>
                <w:sz w:val="24"/>
                <w:szCs w:val="24"/>
                <w:lang w:val="ru-RU"/>
              </w:rPr>
              <w:t>социальная помощь</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DC180E" w:rsidRDefault="00F666B6" w:rsidP="003F6755">
            <w:pPr>
              <w:pStyle w:val="TableParagraph"/>
              <w:ind w:left="105" w:right="142"/>
              <w:rPr>
                <w:sz w:val="24"/>
                <w:szCs w:val="24"/>
                <w:lang w:val="ru-RU"/>
              </w:rPr>
            </w:pPr>
            <w:r>
              <w:rPr>
                <w:sz w:val="24"/>
                <w:szCs w:val="24"/>
                <w:lang w:val="ru-RU"/>
              </w:rPr>
              <w:t>диспансеризация</w:t>
            </w: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DC180E" w:rsidRDefault="00F666B6" w:rsidP="003F6755">
            <w:pPr>
              <w:pStyle w:val="TableParagraph"/>
              <w:ind w:left="105" w:right="142"/>
              <w:rPr>
                <w:sz w:val="24"/>
                <w:szCs w:val="24"/>
                <w:lang w:val="ru-RU"/>
              </w:rPr>
            </w:pPr>
            <w:r w:rsidRPr="006B21B1">
              <w:rPr>
                <w:sz w:val="24"/>
                <w:szCs w:val="24"/>
                <w:lang w:val="ru-RU"/>
              </w:rPr>
              <w:t>санаторно-курортная помощь</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DC180E" w:rsidRDefault="00F666B6" w:rsidP="003F6755">
            <w:pPr>
              <w:pStyle w:val="TableParagraph"/>
              <w:ind w:left="105" w:right="142"/>
              <w:rPr>
                <w:sz w:val="24"/>
                <w:szCs w:val="24"/>
                <w:lang w:val="ru-RU"/>
              </w:rPr>
            </w:pPr>
            <w:r>
              <w:rPr>
                <w:sz w:val="24"/>
                <w:szCs w:val="24"/>
                <w:lang w:val="ru-RU"/>
              </w:rPr>
              <w:t>санаторно-профилактическая помощь</w:t>
            </w: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180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DC180E" w:rsidRDefault="00F666B6" w:rsidP="003F6755">
            <w:pPr>
              <w:pStyle w:val="TableParagraph"/>
              <w:ind w:left="105" w:right="142"/>
              <w:rPr>
                <w:sz w:val="24"/>
                <w:szCs w:val="24"/>
                <w:lang w:val="ru-RU"/>
              </w:rPr>
            </w:pPr>
            <w:r w:rsidRPr="006B21B1">
              <w:rPr>
                <w:sz w:val="24"/>
                <w:szCs w:val="24"/>
                <w:lang w:val="ru-RU"/>
              </w:rPr>
              <w:t>педагогическая помощь</w:t>
            </w:r>
          </w:p>
        </w:tc>
        <w:tc>
          <w:tcPr>
            <w:tcW w:w="709" w:type="dxa"/>
          </w:tcPr>
          <w:p w:rsidR="00F666B6" w:rsidRPr="00DC180E"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DC180E" w:rsidRDefault="00F666B6" w:rsidP="003F6755">
            <w:pPr>
              <w:pStyle w:val="TableParagraph"/>
              <w:ind w:left="22"/>
              <w:jc w:val="center"/>
              <w:rPr>
                <w:sz w:val="24"/>
                <w:szCs w:val="24"/>
                <w:lang w:val="ru-RU"/>
              </w:rPr>
            </w:pPr>
          </w:p>
        </w:tc>
        <w:tc>
          <w:tcPr>
            <w:tcW w:w="1276" w:type="dxa"/>
          </w:tcPr>
          <w:p w:rsidR="00F666B6" w:rsidRPr="00DC180E" w:rsidRDefault="00F666B6" w:rsidP="003F6755">
            <w:pPr>
              <w:pStyle w:val="TableParagraph"/>
              <w:ind w:left="165" w:right="118" w:hanging="17"/>
              <w:jc w:val="center"/>
              <w:rPr>
                <w:sz w:val="24"/>
                <w:szCs w:val="24"/>
                <w:lang w:val="ru-RU"/>
              </w:rPr>
            </w:pPr>
          </w:p>
        </w:tc>
        <w:tc>
          <w:tcPr>
            <w:tcW w:w="1134" w:type="dxa"/>
          </w:tcPr>
          <w:p w:rsidR="00F666B6" w:rsidRPr="00DC180E" w:rsidRDefault="00F666B6" w:rsidP="003F6755">
            <w:pPr>
              <w:pStyle w:val="TableParagraph"/>
              <w:ind w:left="141" w:right="133"/>
              <w:jc w:val="center"/>
              <w:rPr>
                <w:sz w:val="24"/>
                <w:szCs w:val="24"/>
                <w:lang w:val="ru-RU"/>
              </w:rPr>
            </w:pPr>
          </w:p>
        </w:tc>
        <w:tc>
          <w:tcPr>
            <w:tcW w:w="5245" w:type="dxa"/>
          </w:tcPr>
          <w:p w:rsidR="00F666B6" w:rsidRPr="00DC180E" w:rsidRDefault="00F666B6" w:rsidP="003F6755">
            <w:pPr>
              <w:pStyle w:val="TableParagraph"/>
              <w:ind w:left="105" w:right="142"/>
              <w:rPr>
                <w:sz w:val="24"/>
                <w:szCs w:val="24"/>
                <w:lang w:val="ru-RU"/>
              </w:rPr>
            </w:pPr>
          </w:p>
        </w:tc>
        <w:tc>
          <w:tcPr>
            <w:tcW w:w="709" w:type="dxa"/>
          </w:tcPr>
          <w:p w:rsidR="00F666B6" w:rsidRPr="00DC180E"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lang w:val="ru-RU"/>
              </w:rPr>
            </w:pPr>
            <w:r>
              <w:rPr>
                <w:sz w:val="24"/>
                <w:szCs w:val="24"/>
                <w:lang w:val="ru-RU"/>
              </w:rPr>
              <w:t>18</w:t>
            </w:r>
          </w:p>
        </w:tc>
        <w:tc>
          <w:tcPr>
            <w:tcW w:w="1276" w:type="dxa"/>
          </w:tcPr>
          <w:p w:rsidR="00F666B6" w:rsidRPr="00DC180E" w:rsidRDefault="00F666B6" w:rsidP="003F6755">
            <w:pPr>
              <w:pStyle w:val="TableParagraph"/>
              <w:ind w:left="165" w:right="118" w:hanging="17"/>
              <w:jc w:val="center"/>
              <w:rPr>
                <w:sz w:val="24"/>
                <w:szCs w:val="24"/>
              </w:rPr>
            </w:pPr>
          </w:p>
        </w:tc>
        <w:tc>
          <w:tcPr>
            <w:tcW w:w="1134" w:type="dxa"/>
          </w:tcPr>
          <w:p w:rsidR="00F666B6" w:rsidRPr="00DC180E" w:rsidRDefault="00F666B6" w:rsidP="003F6755">
            <w:pPr>
              <w:pStyle w:val="TableParagraph"/>
              <w:ind w:left="141" w:right="133"/>
              <w:jc w:val="center"/>
              <w:rPr>
                <w:sz w:val="24"/>
                <w:szCs w:val="24"/>
              </w:rPr>
            </w:pPr>
          </w:p>
        </w:tc>
        <w:tc>
          <w:tcPr>
            <w:tcW w:w="5245" w:type="dxa"/>
          </w:tcPr>
          <w:p w:rsidR="00F666B6" w:rsidRPr="006B21B1" w:rsidRDefault="00F666B6" w:rsidP="003F6755">
            <w:pPr>
              <w:pStyle w:val="TableParagraph"/>
              <w:ind w:left="105" w:right="142"/>
              <w:rPr>
                <w:sz w:val="24"/>
                <w:szCs w:val="24"/>
                <w:lang w:val="ru-RU"/>
              </w:rPr>
            </w:pPr>
            <w:r>
              <w:rPr>
                <w:b/>
                <w:sz w:val="24"/>
                <w:szCs w:val="24"/>
                <w:lang w:val="ru-RU"/>
              </w:rPr>
              <w:t xml:space="preserve">К </w:t>
            </w:r>
            <w:r w:rsidRPr="006B21B1">
              <w:rPr>
                <w:b/>
                <w:sz w:val="24"/>
                <w:szCs w:val="24"/>
                <w:lang w:val="ru-RU"/>
              </w:rPr>
              <w:t>средства</w:t>
            </w:r>
            <w:r>
              <w:rPr>
                <w:b/>
                <w:sz w:val="24"/>
                <w:szCs w:val="24"/>
                <w:lang w:val="ru-RU"/>
              </w:rPr>
              <w:t>м</w:t>
            </w:r>
            <w:r w:rsidRPr="006B21B1">
              <w:rPr>
                <w:b/>
                <w:sz w:val="24"/>
                <w:szCs w:val="24"/>
                <w:lang w:val="ru-RU"/>
              </w:rPr>
              <w:t xml:space="preserve"> реабилитации </w:t>
            </w:r>
            <w:r>
              <w:rPr>
                <w:b/>
                <w:sz w:val="24"/>
                <w:szCs w:val="24"/>
                <w:lang w:val="ru-RU"/>
              </w:rPr>
              <w:t xml:space="preserve">относится </w:t>
            </w:r>
            <w:r w:rsidRPr="006B21B1">
              <w:rPr>
                <w:b/>
                <w:sz w:val="24"/>
                <w:szCs w:val="24"/>
                <w:lang w:val="ru-RU"/>
              </w:rPr>
              <w:t>(множественный выбор, 5 баллов)</w:t>
            </w:r>
          </w:p>
        </w:tc>
        <w:tc>
          <w:tcPr>
            <w:tcW w:w="709" w:type="dxa"/>
          </w:tcPr>
          <w:p w:rsidR="00F666B6" w:rsidRPr="006B21B1"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lang w:val="ru-RU"/>
              </w:rPr>
            </w:pPr>
          </w:p>
        </w:tc>
        <w:tc>
          <w:tcPr>
            <w:tcW w:w="1276" w:type="dxa"/>
          </w:tcPr>
          <w:p w:rsidR="00F666B6" w:rsidRPr="006B21B1" w:rsidRDefault="00F666B6" w:rsidP="003F6755">
            <w:pPr>
              <w:pStyle w:val="TableParagraph"/>
              <w:ind w:left="165" w:right="118" w:hanging="17"/>
              <w:jc w:val="center"/>
              <w:rPr>
                <w:sz w:val="24"/>
                <w:szCs w:val="24"/>
                <w:lang w:val="ru-RU"/>
              </w:rPr>
            </w:pPr>
          </w:p>
        </w:tc>
        <w:tc>
          <w:tcPr>
            <w:tcW w:w="1134" w:type="dxa"/>
          </w:tcPr>
          <w:p w:rsidR="00F666B6" w:rsidRPr="006B21B1"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6B21B1" w:rsidRDefault="00F666B6" w:rsidP="003F6755">
            <w:pPr>
              <w:pStyle w:val="TableParagraph"/>
              <w:ind w:left="105" w:right="142"/>
              <w:rPr>
                <w:sz w:val="24"/>
                <w:szCs w:val="24"/>
                <w:lang w:val="ru-RU"/>
              </w:rPr>
            </w:pPr>
            <w:r>
              <w:rPr>
                <w:sz w:val="24"/>
                <w:szCs w:val="24"/>
                <w:lang w:val="ru-RU"/>
              </w:rPr>
              <w:t>занятия спортом</w:t>
            </w:r>
          </w:p>
        </w:tc>
        <w:tc>
          <w:tcPr>
            <w:tcW w:w="709" w:type="dxa"/>
          </w:tcPr>
          <w:p w:rsidR="00F666B6" w:rsidRPr="006B21B1"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lang w:val="ru-RU"/>
              </w:rPr>
            </w:pPr>
          </w:p>
        </w:tc>
        <w:tc>
          <w:tcPr>
            <w:tcW w:w="1276" w:type="dxa"/>
          </w:tcPr>
          <w:p w:rsidR="00F666B6" w:rsidRPr="006B21B1"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21B1"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6B21B1" w:rsidRDefault="00F666B6" w:rsidP="003F6755">
            <w:pPr>
              <w:pStyle w:val="TableParagraph"/>
              <w:ind w:left="105" w:right="142"/>
              <w:rPr>
                <w:sz w:val="24"/>
                <w:szCs w:val="24"/>
                <w:lang w:val="ru-RU"/>
              </w:rPr>
            </w:pPr>
            <w:r w:rsidRPr="006B21B1">
              <w:rPr>
                <w:sz w:val="24"/>
                <w:szCs w:val="24"/>
                <w:lang w:val="ru-RU"/>
              </w:rPr>
              <w:t>реконструктивная хирургия</w:t>
            </w:r>
          </w:p>
        </w:tc>
        <w:tc>
          <w:tcPr>
            <w:tcW w:w="709" w:type="dxa"/>
          </w:tcPr>
          <w:p w:rsidR="00F666B6" w:rsidRPr="006B21B1"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lang w:val="ru-RU"/>
              </w:rPr>
            </w:pPr>
          </w:p>
        </w:tc>
        <w:tc>
          <w:tcPr>
            <w:tcW w:w="1276" w:type="dxa"/>
          </w:tcPr>
          <w:p w:rsidR="00F666B6" w:rsidRPr="006B21B1"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21B1"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6B21B1" w:rsidRDefault="00F666B6" w:rsidP="003F6755">
            <w:pPr>
              <w:pStyle w:val="TableParagraph"/>
              <w:ind w:left="105" w:right="142"/>
              <w:rPr>
                <w:sz w:val="24"/>
                <w:szCs w:val="24"/>
                <w:lang w:val="ru-RU"/>
              </w:rPr>
            </w:pPr>
            <w:r w:rsidRPr="006B21B1">
              <w:rPr>
                <w:sz w:val="24"/>
                <w:szCs w:val="24"/>
                <w:lang w:val="ru-RU"/>
              </w:rPr>
              <w:t>протезно-ортопедическая помощь</w:t>
            </w:r>
          </w:p>
        </w:tc>
        <w:tc>
          <w:tcPr>
            <w:tcW w:w="709" w:type="dxa"/>
          </w:tcPr>
          <w:p w:rsidR="00F666B6" w:rsidRPr="006B21B1"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lang w:val="ru-RU"/>
              </w:rPr>
            </w:pPr>
          </w:p>
        </w:tc>
        <w:tc>
          <w:tcPr>
            <w:tcW w:w="1276" w:type="dxa"/>
          </w:tcPr>
          <w:p w:rsidR="00F666B6" w:rsidRPr="006B21B1"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21B1"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B21B1" w:rsidRDefault="00F666B6" w:rsidP="003F6755">
            <w:pPr>
              <w:pStyle w:val="TableParagraph"/>
              <w:ind w:left="105" w:right="142"/>
              <w:rPr>
                <w:sz w:val="24"/>
                <w:szCs w:val="24"/>
                <w:lang w:val="ru-RU"/>
              </w:rPr>
            </w:pPr>
            <w:r>
              <w:rPr>
                <w:sz w:val="24"/>
                <w:szCs w:val="24"/>
                <w:lang w:val="ru-RU"/>
              </w:rPr>
              <w:t>оккупационная терапия</w:t>
            </w:r>
          </w:p>
        </w:tc>
        <w:tc>
          <w:tcPr>
            <w:tcW w:w="709" w:type="dxa"/>
          </w:tcPr>
          <w:p w:rsidR="00F666B6" w:rsidRPr="006B21B1"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lang w:val="ru-RU"/>
              </w:rPr>
            </w:pPr>
          </w:p>
        </w:tc>
        <w:tc>
          <w:tcPr>
            <w:tcW w:w="1276" w:type="dxa"/>
          </w:tcPr>
          <w:p w:rsidR="00F666B6" w:rsidRPr="006B21B1"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21B1"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B21B1" w:rsidRDefault="00F666B6" w:rsidP="003F6755">
            <w:pPr>
              <w:pStyle w:val="TableParagraph"/>
              <w:ind w:left="105" w:right="142"/>
              <w:rPr>
                <w:sz w:val="24"/>
                <w:szCs w:val="24"/>
                <w:lang w:val="ru-RU"/>
              </w:rPr>
            </w:pPr>
            <w:r w:rsidRPr="006B21B1">
              <w:rPr>
                <w:sz w:val="24"/>
                <w:szCs w:val="24"/>
                <w:lang w:val="ru-RU"/>
              </w:rPr>
              <w:t>технические средства медицинской реабилитации</w:t>
            </w:r>
          </w:p>
        </w:tc>
        <w:tc>
          <w:tcPr>
            <w:tcW w:w="709" w:type="dxa"/>
          </w:tcPr>
          <w:p w:rsidR="00F666B6" w:rsidRPr="006B21B1"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lang w:val="ru-RU"/>
              </w:rPr>
            </w:pPr>
          </w:p>
        </w:tc>
        <w:tc>
          <w:tcPr>
            <w:tcW w:w="1276" w:type="dxa"/>
          </w:tcPr>
          <w:p w:rsidR="00F666B6" w:rsidRPr="006B21B1" w:rsidRDefault="00F666B6" w:rsidP="003F6755">
            <w:pPr>
              <w:pStyle w:val="TableParagraph"/>
              <w:ind w:left="165" w:right="118" w:hanging="17"/>
              <w:jc w:val="center"/>
              <w:rPr>
                <w:sz w:val="24"/>
                <w:szCs w:val="24"/>
                <w:lang w:val="ru-RU"/>
              </w:rPr>
            </w:pPr>
          </w:p>
        </w:tc>
        <w:tc>
          <w:tcPr>
            <w:tcW w:w="1134" w:type="dxa"/>
          </w:tcPr>
          <w:p w:rsidR="00F666B6" w:rsidRPr="006B21B1" w:rsidRDefault="00F666B6" w:rsidP="003F6755">
            <w:pPr>
              <w:pStyle w:val="TableParagraph"/>
              <w:ind w:left="141" w:right="133"/>
              <w:jc w:val="center"/>
              <w:rPr>
                <w:sz w:val="24"/>
                <w:szCs w:val="24"/>
                <w:lang w:val="ru-RU"/>
              </w:rPr>
            </w:pPr>
          </w:p>
        </w:tc>
        <w:tc>
          <w:tcPr>
            <w:tcW w:w="5245" w:type="dxa"/>
          </w:tcPr>
          <w:p w:rsidR="00F666B6" w:rsidRPr="006B21B1" w:rsidRDefault="00F666B6" w:rsidP="003F6755">
            <w:pPr>
              <w:pStyle w:val="TableParagraph"/>
              <w:ind w:left="105" w:right="142"/>
              <w:rPr>
                <w:sz w:val="24"/>
                <w:szCs w:val="24"/>
                <w:lang w:val="ru-RU"/>
              </w:rPr>
            </w:pPr>
          </w:p>
        </w:tc>
        <w:tc>
          <w:tcPr>
            <w:tcW w:w="709" w:type="dxa"/>
          </w:tcPr>
          <w:p w:rsidR="00F666B6" w:rsidRPr="006B21B1"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D4B19" w:rsidRDefault="00F666B6" w:rsidP="003F6755">
            <w:pPr>
              <w:pStyle w:val="TableParagraph"/>
              <w:ind w:left="22"/>
              <w:jc w:val="center"/>
              <w:rPr>
                <w:sz w:val="24"/>
                <w:szCs w:val="24"/>
                <w:lang w:val="ru-RU"/>
              </w:rPr>
            </w:pPr>
            <w:r>
              <w:rPr>
                <w:sz w:val="24"/>
                <w:szCs w:val="24"/>
                <w:lang w:val="ru-RU"/>
              </w:rPr>
              <w:lastRenderedPageBreak/>
              <w:t>19</w:t>
            </w:r>
          </w:p>
        </w:tc>
        <w:tc>
          <w:tcPr>
            <w:tcW w:w="1276" w:type="dxa"/>
          </w:tcPr>
          <w:p w:rsidR="00F666B6" w:rsidRPr="006B21B1" w:rsidRDefault="00F666B6" w:rsidP="003F6755">
            <w:pPr>
              <w:pStyle w:val="TableParagraph"/>
              <w:ind w:left="165" w:right="118" w:hanging="17"/>
              <w:jc w:val="center"/>
              <w:rPr>
                <w:sz w:val="24"/>
                <w:szCs w:val="24"/>
              </w:rPr>
            </w:pPr>
          </w:p>
        </w:tc>
        <w:tc>
          <w:tcPr>
            <w:tcW w:w="1134" w:type="dxa"/>
          </w:tcPr>
          <w:p w:rsidR="00F666B6" w:rsidRPr="006B21B1" w:rsidRDefault="00F666B6" w:rsidP="003F6755">
            <w:pPr>
              <w:pStyle w:val="TableParagraph"/>
              <w:ind w:left="141" w:right="133"/>
              <w:jc w:val="center"/>
              <w:rPr>
                <w:sz w:val="24"/>
                <w:szCs w:val="24"/>
              </w:rPr>
            </w:pPr>
          </w:p>
        </w:tc>
        <w:tc>
          <w:tcPr>
            <w:tcW w:w="5245" w:type="dxa"/>
          </w:tcPr>
          <w:p w:rsidR="00F666B6" w:rsidRPr="00DD4B19" w:rsidRDefault="00F666B6" w:rsidP="003F6755">
            <w:pPr>
              <w:pStyle w:val="TableParagraph"/>
              <w:ind w:left="105" w:right="142"/>
              <w:rPr>
                <w:sz w:val="24"/>
                <w:szCs w:val="24"/>
                <w:lang w:val="ru-RU"/>
              </w:rPr>
            </w:pPr>
            <w:r>
              <w:rPr>
                <w:b/>
                <w:sz w:val="24"/>
                <w:szCs w:val="24"/>
                <w:lang w:val="ru-RU"/>
              </w:rPr>
              <w:t>Укажите, какое действие оказывают з</w:t>
            </w:r>
            <w:r w:rsidRPr="00DD4B19">
              <w:rPr>
                <w:b/>
                <w:sz w:val="24"/>
                <w:szCs w:val="24"/>
                <w:lang w:val="ru-RU"/>
              </w:rPr>
              <w:t xml:space="preserve">вуковые упражнения </w:t>
            </w:r>
            <w:r>
              <w:rPr>
                <w:b/>
                <w:sz w:val="24"/>
                <w:szCs w:val="24"/>
                <w:lang w:val="ru-RU"/>
              </w:rPr>
              <w:t>(единичный выбор, 5 баллов)</w:t>
            </w:r>
          </w:p>
        </w:tc>
        <w:tc>
          <w:tcPr>
            <w:tcW w:w="709" w:type="dxa"/>
          </w:tcPr>
          <w:p w:rsidR="00F666B6" w:rsidRPr="00DD4B19"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D4B19" w:rsidRDefault="00F666B6" w:rsidP="003F6755">
            <w:pPr>
              <w:pStyle w:val="TableParagraph"/>
              <w:ind w:left="22"/>
              <w:jc w:val="center"/>
              <w:rPr>
                <w:sz w:val="24"/>
                <w:szCs w:val="24"/>
                <w:lang w:val="ru-RU"/>
              </w:rPr>
            </w:pPr>
          </w:p>
        </w:tc>
        <w:tc>
          <w:tcPr>
            <w:tcW w:w="1276" w:type="dxa"/>
          </w:tcPr>
          <w:p w:rsidR="00F666B6" w:rsidRPr="00DD4B19"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D4B19"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DD4B19" w:rsidRDefault="00F666B6" w:rsidP="003F6755">
            <w:pPr>
              <w:pStyle w:val="TableParagraph"/>
              <w:ind w:left="105" w:right="142"/>
              <w:rPr>
                <w:sz w:val="24"/>
                <w:szCs w:val="24"/>
                <w:lang w:val="ru-RU"/>
              </w:rPr>
            </w:pPr>
            <w:r w:rsidRPr="00DD4B19">
              <w:rPr>
                <w:sz w:val="24"/>
                <w:szCs w:val="24"/>
                <w:lang w:val="ru-RU"/>
              </w:rPr>
              <w:t>дренажное</w:t>
            </w:r>
          </w:p>
        </w:tc>
        <w:tc>
          <w:tcPr>
            <w:tcW w:w="709" w:type="dxa"/>
          </w:tcPr>
          <w:p w:rsidR="00F666B6" w:rsidRPr="00DD4B19" w:rsidRDefault="00F666B6" w:rsidP="003F6755">
            <w:pPr>
              <w:pStyle w:val="TableParagraph"/>
              <w:ind w:left="0" w:right="142"/>
              <w:jc w:val="center"/>
              <w:rPr>
                <w:sz w:val="24"/>
                <w:szCs w:val="24"/>
                <w:lang w:val="ru-RU"/>
              </w:rPr>
            </w:pPr>
            <w:r>
              <w:rPr>
                <w:sz w:val="24"/>
                <w:szCs w:val="24"/>
                <w:lang w:val="ru-RU"/>
              </w:rPr>
              <w:t>5</w:t>
            </w: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rPr>
            </w:pPr>
          </w:p>
        </w:tc>
        <w:tc>
          <w:tcPr>
            <w:tcW w:w="1276" w:type="dxa"/>
          </w:tcPr>
          <w:p w:rsidR="00F666B6" w:rsidRPr="006B21B1" w:rsidRDefault="00F666B6" w:rsidP="003F6755">
            <w:pPr>
              <w:pStyle w:val="TableParagraph"/>
              <w:ind w:left="165" w:right="118" w:hanging="17"/>
              <w:jc w:val="center"/>
              <w:rPr>
                <w:sz w:val="24"/>
                <w:szCs w:val="24"/>
              </w:rPr>
            </w:pPr>
          </w:p>
        </w:tc>
        <w:tc>
          <w:tcPr>
            <w:tcW w:w="1134" w:type="dxa"/>
          </w:tcPr>
          <w:p w:rsidR="00F666B6" w:rsidRPr="00DD4B19"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6B21B1" w:rsidRDefault="00F666B6" w:rsidP="003F6755">
            <w:pPr>
              <w:pStyle w:val="TableParagraph"/>
              <w:ind w:left="105" w:right="142"/>
              <w:rPr>
                <w:sz w:val="24"/>
                <w:szCs w:val="24"/>
              </w:rPr>
            </w:pPr>
            <w:r w:rsidRPr="00DD4B19">
              <w:rPr>
                <w:sz w:val="24"/>
                <w:szCs w:val="24"/>
                <w:lang w:val="ru-RU"/>
              </w:rPr>
              <w:t>корригирующее</w:t>
            </w:r>
          </w:p>
        </w:tc>
        <w:tc>
          <w:tcPr>
            <w:tcW w:w="709" w:type="dxa"/>
          </w:tcPr>
          <w:p w:rsidR="00F666B6" w:rsidRPr="006B21B1"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rPr>
            </w:pPr>
          </w:p>
        </w:tc>
        <w:tc>
          <w:tcPr>
            <w:tcW w:w="1276" w:type="dxa"/>
          </w:tcPr>
          <w:p w:rsidR="00F666B6" w:rsidRPr="006B21B1" w:rsidRDefault="00F666B6" w:rsidP="003F6755">
            <w:pPr>
              <w:pStyle w:val="TableParagraph"/>
              <w:ind w:left="165" w:right="118" w:hanging="17"/>
              <w:jc w:val="center"/>
              <w:rPr>
                <w:sz w:val="24"/>
                <w:szCs w:val="24"/>
              </w:rPr>
            </w:pPr>
          </w:p>
        </w:tc>
        <w:tc>
          <w:tcPr>
            <w:tcW w:w="1134" w:type="dxa"/>
          </w:tcPr>
          <w:p w:rsidR="00F666B6" w:rsidRPr="00DD4B19"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6B21B1" w:rsidRDefault="00F666B6" w:rsidP="003F6755">
            <w:pPr>
              <w:pStyle w:val="TableParagraph"/>
              <w:ind w:left="105" w:right="142"/>
              <w:rPr>
                <w:sz w:val="24"/>
                <w:szCs w:val="24"/>
              </w:rPr>
            </w:pPr>
            <w:r w:rsidRPr="00DD4B19">
              <w:rPr>
                <w:sz w:val="24"/>
                <w:szCs w:val="24"/>
                <w:lang w:val="ru-RU"/>
              </w:rPr>
              <w:t>расслабляющее</w:t>
            </w:r>
          </w:p>
        </w:tc>
        <w:tc>
          <w:tcPr>
            <w:tcW w:w="709" w:type="dxa"/>
          </w:tcPr>
          <w:p w:rsidR="00F666B6" w:rsidRPr="006B21B1"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rPr>
            </w:pPr>
          </w:p>
        </w:tc>
        <w:tc>
          <w:tcPr>
            <w:tcW w:w="1276" w:type="dxa"/>
          </w:tcPr>
          <w:p w:rsidR="00F666B6" w:rsidRPr="006B21B1" w:rsidRDefault="00F666B6" w:rsidP="003F6755">
            <w:pPr>
              <w:pStyle w:val="TableParagraph"/>
              <w:ind w:left="165" w:right="118" w:hanging="17"/>
              <w:jc w:val="center"/>
              <w:rPr>
                <w:sz w:val="24"/>
                <w:szCs w:val="24"/>
              </w:rPr>
            </w:pPr>
          </w:p>
        </w:tc>
        <w:tc>
          <w:tcPr>
            <w:tcW w:w="1134" w:type="dxa"/>
          </w:tcPr>
          <w:p w:rsidR="00F666B6" w:rsidRPr="00DD4B19"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B21B1" w:rsidRDefault="00F666B6" w:rsidP="003F6755">
            <w:pPr>
              <w:pStyle w:val="TableParagraph"/>
              <w:ind w:left="105" w:right="142"/>
              <w:rPr>
                <w:sz w:val="24"/>
                <w:szCs w:val="24"/>
              </w:rPr>
            </w:pPr>
            <w:r w:rsidRPr="00DD4B19">
              <w:rPr>
                <w:sz w:val="24"/>
                <w:szCs w:val="24"/>
                <w:lang w:val="ru-RU"/>
              </w:rPr>
              <w:t>рефлекторное</w:t>
            </w:r>
          </w:p>
        </w:tc>
        <w:tc>
          <w:tcPr>
            <w:tcW w:w="709" w:type="dxa"/>
          </w:tcPr>
          <w:p w:rsidR="00F666B6" w:rsidRPr="006B21B1"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rPr>
            </w:pPr>
          </w:p>
        </w:tc>
        <w:tc>
          <w:tcPr>
            <w:tcW w:w="1276" w:type="dxa"/>
          </w:tcPr>
          <w:p w:rsidR="00F666B6" w:rsidRPr="006B21B1" w:rsidRDefault="00F666B6" w:rsidP="003F6755">
            <w:pPr>
              <w:pStyle w:val="TableParagraph"/>
              <w:ind w:left="165" w:right="118" w:hanging="17"/>
              <w:jc w:val="center"/>
              <w:rPr>
                <w:sz w:val="24"/>
                <w:szCs w:val="24"/>
              </w:rPr>
            </w:pPr>
          </w:p>
        </w:tc>
        <w:tc>
          <w:tcPr>
            <w:tcW w:w="1134" w:type="dxa"/>
          </w:tcPr>
          <w:p w:rsidR="00F666B6" w:rsidRPr="00DD4B19"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DD4B19" w:rsidRDefault="00F666B6" w:rsidP="003F6755">
            <w:pPr>
              <w:pStyle w:val="TableParagraph"/>
              <w:ind w:left="105" w:right="142"/>
              <w:rPr>
                <w:sz w:val="24"/>
                <w:szCs w:val="24"/>
                <w:lang w:val="ru-RU"/>
              </w:rPr>
            </w:pPr>
            <w:r>
              <w:rPr>
                <w:sz w:val="24"/>
                <w:szCs w:val="24"/>
                <w:lang w:val="ru-RU"/>
              </w:rPr>
              <w:t>тонизирующее</w:t>
            </w:r>
          </w:p>
        </w:tc>
        <w:tc>
          <w:tcPr>
            <w:tcW w:w="709" w:type="dxa"/>
          </w:tcPr>
          <w:p w:rsidR="00F666B6" w:rsidRPr="006B21B1"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rPr>
            </w:pPr>
          </w:p>
        </w:tc>
        <w:tc>
          <w:tcPr>
            <w:tcW w:w="1276" w:type="dxa"/>
          </w:tcPr>
          <w:p w:rsidR="00F666B6" w:rsidRPr="006B21B1" w:rsidRDefault="00F666B6" w:rsidP="003F6755">
            <w:pPr>
              <w:pStyle w:val="TableParagraph"/>
              <w:ind w:left="165" w:right="118" w:hanging="17"/>
              <w:jc w:val="center"/>
              <w:rPr>
                <w:sz w:val="24"/>
                <w:szCs w:val="24"/>
              </w:rPr>
            </w:pPr>
          </w:p>
        </w:tc>
        <w:tc>
          <w:tcPr>
            <w:tcW w:w="1134" w:type="dxa"/>
          </w:tcPr>
          <w:p w:rsidR="00F666B6" w:rsidRPr="006B21B1" w:rsidRDefault="00F666B6" w:rsidP="003F6755">
            <w:pPr>
              <w:pStyle w:val="TableParagraph"/>
              <w:ind w:left="141" w:right="133"/>
              <w:jc w:val="center"/>
              <w:rPr>
                <w:sz w:val="24"/>
                <w:szCs w:val="24"/>
              </w:rPr>
            </w:pPr>
          </w:p>
        </w:tc>
        <w:tc>
          <w:tcPr>
            <w:tcW w:w="5245" w:type="dxa"/>
          </w:tcPr>
          <w:p w:rsidR="00F666B6" w:rsidRPr="006B21B1" w:rsidRDefault="00F666B6" w:rsidP="003F6755">
            <w:pPr>
              <w:pStyle w:val="TableParagraph"/>
              <w:ind w:left="105" w:right="142"/>
              <w:rPr>
                <w:sz w:val="24"/>
                <w:szCs w:val="24"/>
              </w:rPr>
            </w:pPr>
          </w:p>
        </w:tc>
        <w:tc>
          <w:tcPr>
            <w:tcW w:w="709" w:type="dxa"/>
          </w:tcPr>
          <w:p w:rsidR="00F666B6" w:rsidRPr="006B21B1"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D4B19" w:rsidRDefault="00F666B6" w:rsidP="003F6755">
            <w:pPr>
              <w:pStyle w:val="TableParagraph"/>
              <w:ind w:left="22"/>
              <w:jc w:val="center"/>
              <w:rPr>
                <w:sz w:val="24"/>
                <w:szCs w:val="24"/>
                <w:lang w:val="ru-RU"/>
              </w:rPr>
            </w:pPr>
            <w:r>
              <w:rPr>
                <w:sz w:val="24"/>
                <w:szCs w:val="24"/>
                <w:lang w:val="ru-RU"/>
              </w:rPr>
              <w:t>20</w:t>
            </w:r>
          </w:p>
        </w:tc>
        <w:tc>
          <w:tcPr>
            <w:tcW w:w="1276" w:type="dxa"/>
          </w:tcPr>
          <w:p w:rsidR="00F666B6" w:rsidRPr="006B21B1" w:rsidRDefault="00F666B6" w:rsidP="003F6755">
            <w:pPr>
              <w:pStyle w:val="TableParagraph"/>
              <w:ind w:left="165" w:right="118" w:hanging="17"/>
              <w:jc w:val="center"/>
              <w:rPr>
                <w:sz w:val="24"/>
                <w:szCs w:val="24"/>
              </w:rPr>
            </w:pPr>
          </w:p>
        </w:tc>
        <w:tc>
          <w:tcPr>
            <w:tcW w:w="1134" w:type="dxa"/>
          </w:tcPr>
          <w:p w:rsidR="00F666B6" w:rsidRPr="006B21B1" w:rsidRDefault="00F666B6" w:rsidP="003F6755">
            <w:pPr>
              <w:pStyle w:val="TableParagraph"/>
              <w:ind w:left="141" w:right="133"/>
              <w:jc w:val="center"/>
              <w:rPr>
                <w:sz w:val="24"/>
                <w:szCs w:val="24"/>
              </w:rPr>
            </w:pPr>
          </w:p>
        </w:tc>
        <w:tc>
          <w:tcPr>
            <w:tcW w:w="5245" w:type="dxa"/>
          </w:tcPr>
          <w:p w:rsidR="00F666B6" w:rsidRPr="00DD4B19" w:rsidRDefault="00F666B6" w:rsidP="003F6755">
            <w:pPr>
              <w:pStyle w:val="TableParagraph"/>
              <w:ind w:left="105" w:right="142"/>
              <w:rPr>
                <w:sz w:val="24"/>
                <w:szCs w:val="24"/>
                <w:lang w:val="ru-RU"/>
              </w:rPr>
            </w:pPr>
            <w:r w:rsidRPr="00DD4B19">
              <w:rPr>
                <w:b/>
                <w:bCs/>
                <w:sz w:val="24"/>
                <w:szCs w:val="24"/>
                <w:lang w:val="ru-RU"/>
              </w:rPr>
              <w:t xml:space="preserve">После ингаляции нельзя пить, курить, </w:t>
            </w:r>
            <w:r>
              <w:rPr>
                <w:b/>
                <w:bCs/>
                <w:sz w:val="24"/>
                <w:szCs w:val="24"/>
                <w:lang w:val="ru-RU"/>
              </w:rPr>
              <w:t xml:space="preserve">громко </w:t>
            </w:r>
            <w:r w:rsidRPr="00DD4B19">
              <w:rPr>
                <w:b/>
                <w:bCs/>
                <w:sz w:val="24"/>
                <w:szCs w:val="24"/>
                <w:lang w:val="ru-RU"/>
              </w:rPr>
              <w:t>разговаривать, принимать еду в течение</w:t>
            </w:r>
            <w:r>
              <w:rPr>
                <w:b/>
                <w:bCs/>
                <w:sz w:val="24"/>
                <w:szCs w:val="24"/>
                <w:lang w:val="ru-RU"/>
              </w:rPr>
              <w:t xml:space="preserve"> (единичный выбор, 5 баллов)</w:t>
            </w:r>
          </w:p>
        </w:tc>
        <w:tc>
          <w:tcPr>
            <w:tcW w:w="709" w:type="dxa"/>
          </w:tcPr>
          <w:p w:rsidR="00F666B6" w:rsidRPr="00DD4B19"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D4B19" w:rsidRDefault="00F666B6" w:rsidP="003F6755">
            <w:pPr>
              <w:pStyle w:val="TableParagraph"/>
              <w:ind w:left="22"/>
              <w:jc w:val="center"/>
              <w:rPr>
                <w:sz w:val="24"/>
                <w:szCs w:val="24"/>
                <w:lang w:val="ru-RU"/>
              </w:rPr>
            </w:pPr>
          </w:p>
        </w:tc>
        <w:tc>
          <w:tcPr>
            <w:tcW w:w="1276" w:type="dxa"/>
          </w:tcPr>
          <w:p w:rsidR="00F666B6" w:rsidRPr="00DD4B19" w:rsidRDefault="00F666B6" w:rsidP="003F6755">
            <w:pPr>
              <w:pStyle w:val="TableParagraph"/>
              <w:ind w:left="165" w:right="118" w:hanging="17"/>
              <w:jc w:val="center"/>
              <w:rPr>
                <w:sz w:val="24"/>
                <w:szCs w:val="24"/>
                <w:lang w:val="ru-RU"/>
              </w:rPr>
            </w:pPr>
          </w:p>
        </w:tc>
        <w:tc>
          <w:tcPr>
            <w:tcW w:w="1134" w:type="dxa"/>
          </w:tcPr>
          <w:p w:rsidR="00F666B6" w:rsidRPr="00DD4B19"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6B21B1" w:rsidRDefault="00F666B6" w:rsidP="003F6755">
            <w:pPr>
              <w:pStyle w:val="TableParagraph"/>
              <w:ind w:left="105" w:right="142"/>
              <w:rPr>
                <w:sz w:val="24"/>
                <w:szCs w:val="24"/>
              </w:rPr>
            </w:pPr>
            <w:r>
              <w:rPr>
                <w:sz w:val="24"/>
                <w:szCs w:val="24"/>
                <w:lang w:val="ru-RU"/>
              </w:rPr>
              <w:t>15</w:t>
            </w:r>
            <w:r w:rsidRPr="00DD4B19">
              <w:rPr>
                <w:sz w:val="24"/>
                <w:szCs w:val="24"/>
                <w:lang w:val="ru-RU"/>
              </w:rPr>
              <w:t xml:space="preserve"> минут</w:t>
            </w:r>
          </w:p>
        </w:tc>
        <w:tc>
          <w:tcPr>
            <w:tcW w:w="709" w:type="dxa"/>
          </w:tcPr>
          <w:p w:rsidR="00F666B6" w:rsidRPr="006B21B1"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rPr>
            </w:pPr>
          </w:p>
        </w:tc>
        <w:tc>
          <w:tcPr>
            <w:tcW w:w="1276" w:type="dxa"/>
          </w:tcPr>
          <w:p w:rsidR="00F666B6" w:rsidRPr="00DD4B19" w:rsidRDefault="00F666B6" w:rsidP="003F6755">
            <w:pPr>
              <w:pStyle w:val="TableParagraph"/>
              <w:ind w:left="165" w:right="118" w:hanging="17"/>
              <w:jc w:val="center"/>
              <w:rPr>
                <w:sz w:val="24"/>
                <w:szCs w:val="24"/>
                <w:lang w:val="ru-RU"/>
              </w:rPr>
            </w:pPr>
          </w:p>
        </w:tc>
        <w:tc>
          <w:tcPr>
            <w:tcW w:w="1134" w:type="dxa"/>
          </w:tcPr>
          <w:p w:rsidR="00F666B6" w:rsidRPr="00DD4B19"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6B21B1" w:rsidRDefault="00F666B6" w:rsidP="003F6755">
            <w:pPr>
              <w:pStyle w:val="TableParagraph"/>
              <w:ind w:left="105" w:right="142"/>
              <w:rPr>
                <w:sz w:val="24"/>
                <w:szCs w:val="24"/>
              </w:rPr>
            </w:pPr>
            <w:r>
              <w:rPr>
                <w:sz w:val="24"/>
                <w:szCs w:val="24"/>
                <w:lang w:val="ru-RU"/>
              </w:rPr>
              <w:t>30 минут</w:t>
            </w:r>
          </w:p>
        </w:tc>
        <w:tc>
          <w:tcPr>
            <w:tcW w:w="709" w:type="dxa"/>
          </w:tcPr>
          <w:p w:rsidR="00F666B6" w:rsidRPr="00DD4B19"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rPr>
            </w:pPr>
          </w:p>
        </w:tc>
        <w:tc>
          <w:tcPr>
            <w:tcW w:w="1276" w:type="dxa"/>
          </w:tcPr>
          <w:p w:rsidR="00F666B6" w:rsidRPr="001616A3"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D4B19"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6B21B1" w:rsidRDefault="00F666B6" w:rsidP="003F6755">
            <w:pPr>
              <w:pStyle w:val="TableParagraph"/>
              <w:ind w:left="105" w:right="142"/>
              <w:rPr>
                <w:sz w:val="24"/>
                <w:szCs w:val="24"/>
              </w:rPr>
            </w:pPr>
            <w:r>
              <w:rPr>
                <w:sz w:val="24"/>
                <w:szCs w:val="24"/>
                <w:lang w:val="ru-RU"/>
              </w:rPr>
              <w:t>60 минут</w:t>
            </w:r>
          </w:p>
        </w:tc>
        <w:tc>
          <w:tcPr>
            <w:tcW w:w="709" w:type="dxa"/>
          </w:tcPr>
          <w:p w:rsidR="00F666B6" w:rsidRPr="001616A3" w:rsidRDefault="00F666B6" w:rsidP="003F6755">
            <w:pPr>
              <w:pStyle w:val="TableParagraph"/>
              <w:ind w:left="0" w:right="142"/>
              <w:jc w:val="center"/>
              <w:rPr>
                <w:sz w:val="24"/>
                <w:szCs w:val="24"/>
                <w:lang w:val="ru-RU"/>
              </w:rPr>
            </w:pPr>
            <w:r>
              <w:rPr>
                <w:sz w:val="24"/>
                <w:szCs w:val="24"/>
                <w:lang w:val="ru-RU"/>
              </w:rPr>
              <w:t>5</w:t>
            </w: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rPr>
            </w:pPr>
          </w:p>
        </w:tc>
        <w:tc>
          <w:tcPr>
            <w:tcW w:w="1276" w:type="dxa"/>
          </w:tcPr>
          <w:p w:rsidR="00F666B6" w:rsidRPr="006B21B1" w:rsidRDefault="00F666B6" w:rsidP="003F6755">
            <w:pPr>
              <w:pStyle w:val="TableParagraph"/>
              <w:ind w:left="165" w:right="118" w:hanging="17"/>
              <w:jc w:val="center"/>
              <w:rPr>
                <w:sz w:val="24"/>
                <w:szCs w:val="24"/>
              </w:rPr>
            </w:pPr>
          </w:p>
        </w:tc>
        <w:tc>
          <w:tcPr>
            <w:tcW w:w="1134" w:type="dxa"/>
          </w:tcPr>
          <w:p w:rsidR="00F666B6" w:rsidRPr="00DD4B19"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DD4B19" w:rsidRDefault="00F666B6" w:rsidP="003F6755">
            <w:pPr>
              <w:pStyle w:val="TableParagraph"/>
              <w:ind w:left="105" w:right="142"/>
              <w:rPr>
                <w:sz w:val="24"/>
                <w:szCs w:val="24"/>
                <w:lang w:val="ru-RU"/>
              </w:rPr>
            </w:pPr>
            <w:r>
              <w:rPr>
                <w:sz w:val="24"/>
                <w:szCs w:val="24"/>
                <w:lang w:val="ru-RU"/>
              </w:rPr>
              <w:t>90 минут</w:t>
            </w:r>
          </w:p>
        </w:tc>
        <w:tc>
          <w:tcPr>
            <w:tcW w:w="709" w:type="dxa"/>
          </w:tcPr>
          <w:p w:rsidR="00F666B6" w:rsidRPr="006B21B1"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rPr>
            </w:pPr>
          </w:p>
        </w:tc>
        <w:tc>
          <w:tcPr>
            <w:tcW w:w="1276" w:type="dxa"/>
          </w:tcPr>
          <w:p w:rsidR="00F666B6" w:rsidRPr="006B21B1" w:rsidRDefault="00F666B6" w:rsidP="003F6755">
            <w:pPr>
              <w:pStyle w:val="TableParagraph"/>
              <w:ind w:left="165" w:right="118" w:hanging="17"/>
              <w:jc w:val="center"/>
              <w:rPr>
                <w:sz w:val="24"/>
                <w:szCs w:val="24"/>
              </w:rPr>
            </w:pPr>
          </w:p>
        </w:tc>
        <w:tc>
          <w:tcPr>
            <w:tcW w:w="1134" w:type="dxa"/>
          </w:tcPr>
          <w:p w:rsidR="00F666B6" w:rsidRPr="00DD4B19"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1616A3" w:rsidRDefault="00F666B6" w:rsidP="003F6755">
            <w:pPr>
              <w:pStyle w:val="TableParagraph"/>
              <w:ind w:left="105" w:right="142"/>
              <w:rPr>
                <w:sz w:val="24"/>
                <w:szCs w:val="24"/>
                <w:lang w:val="ru-RU"/>
              </w:rPr>
            </w:pPr>
            <w:r>
              <w:rPr>
                <w:sz w:val="24"/>
                <w:szCs w:val="24"/>
                <w:lang w:val="ru-RU"/>
              </w:rPr>
              <w:t>120 минут</w:t>
            </w:r>
          </w:p>
        </w:tc>
        <w:tc>
          <w:tcPr>
            <w:tcW w:w="709" w:type="dxa"/>
          </w:tcPr>
          <w:p w:rsidR="00F666B6" w:rsidRPr="006B21B1"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6B21B1" w:rsidRDefault="00F666B6" w:rsidP="003F6755">
            <w:pPr>
              <w:pStyle w:val="TableParagraph"/>
              <w:ind w:left="22"/>
              <w:jc w:val="center"/>
              <w:rPr>
                <w:sz w:val="24"/>
                <w:szCs w:val="24"/>
              </w:rPr>
            </w:pPr>
          </w:p>
        </w:tc>
        <w:tc>
          <w:tcPr>
            <w:tcW w:w="1276" w:type="dxa"/>
          </w:tcPr>
          <w:p w:rsidR="00F666B6" w:rsidRPr="006B21B1" w:rsidRDefault="00F666B6" w:rsidP="003F6755">
            <w:pPr>
              <w:pStyle w:val="TableParagraph"/>
              <w:ind w:left="165" w:right="118" w:hanging="17"/>
              <w:jc w:val="center"/>
              <w:rPr>
                <w:sz w:val="24"/>
                <w:szCs w:val="24"/>
              </w:rPr>
            </w:pPr>
          </w:p>
        </w:tc>
        <w:tc>
          <w:tcPr>
            <w:tcW w:w="1134" w:type="dxa"/>
          </w:tcPr>
          <w:p w:rsidR="00F666B6" w:rsidRPr="006B21B1" w:rsidRDefault="00F666B6" w:rsidP="003F6755">
            <w:pPr>
              <w:pStyle w:val="TableParagraph"/>
              <w:ind w:left="141" w:right="133"/>
              <w:jc w:val="center"/>
              <w:rPr>
                <w:sz w:val="24"/>
                <w:szCs w:val="24"/>
              </w:rPr>
            </w:pPr>
          </w:p>
        </w:tc>
        <w:tc>
          <w:tcPr>
            <w:tcW w:w="5245" w:type="dxa"/>
          </w:tcPr>
          <w:p w:rsidR="00F666B6" w:rsidRPr="006B21B1" w:rsidRDefault="00F666B6" w:rsidP="003F6755">
            <w:pPr>
              <w:pStyle w:val="TableParagraph"/>
              <w:ind w:left="105" w:right="142"/>
              <w:rPr>
                <w:sz w:val="24"/>
                <w:szCs w:val="24"/>
              </w:rPr>
            </w:pPr>
          </w:p>
        </w:tc>
        <w:tc>
          <w:tcPr>
            <w:tcW w:w="709" w:type="dxa"/>
          </w:tcPr>
          <w:p w:rsidR="00F666B6" w:rsidRPr="006B21B1"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2</w:t>
            </w:r>
            <w:r w:rsidRPr="00EE21FC">
              <w:rPr>
                <w:sz w:val="24"/>
                <w:szCs w:val="24"/>
                <w:lang w:val="ru-RU"/>
              </w:rPr>
              <w:t>1</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166B85">
            <w:pPr>
              <w:spacing w:after="0" w:line="240" w:lineRule="auto"/>
              <w:ind w:left="142" w:right="139" w:hanging="37"/>
              <w:rPr>
                <w:rFonts w:ascii="Times New Roman" w:eastAsia="MS Mincho" w:hAnsi="Times New Roman" w:cs="Times New Roman"/>
                <w:b/>
                <w:sz w:val="24"/>
                <w:szCs w:val="24"/>
                <w:lang w:val="ru-RU" w:eastAsia="ru-RU"/>
              </w:rPr>
            </w:pPr>
            <w:r w:rsidRPr="00EE21FC">
              <w:rPr>
                <w:rFonts w:ascii="Times New Roman" w:eastAsia="MS Mincho" w:hAnsi="Times New Roman" w:cs="Times New Roman"/>
                <w:b/>
                <w:sz w:val="24"/>
                <w:szCs w:val="24"/>
                <w:lang w:val="ru-RU" w:eastAsia="ru-RU"/>
              </w:rPr>
              <w:t>Эффективность ЛФК зависит от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rPr>
            </w:pPr>
            <w:r w:rsidRPr="00EE21FC">
              <w:rPr>
                <w:rFonts w:eastAsia="MS Mincho"/>
                <w:sz w:val="24"/>
                <w:szCs w:val="24"/>
              </w:rPr>
              <w:t>дозирования физической нагрузки</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rFonts w:eastAsia="MS Mincho"/>
                <w:sz w:val="24"/>
                <w:szCs w:val="24"/>
                <w:lang w:val="ru-RU"/>
              </w:rPr>
              <w:t>правильного подбора разнообразных средств ЛФК</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rFonts w:eastAsia="MS Mincho"/>
                <w:sz w:val="24"/>
                <w:szCs w:val="24"/>
                <w:lang w:val="ru-RU"/>
              </w:rPr>
              <w:t>последовательности физических упражнений в курсе лечения</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rPr>
            </w:pPr>
            <w:r w:rsidRPr="00EE21FC">
              <w:rPr>
                <w:rFonts w:eastAsia="MS Mincho"/>
                <w:sz w:val="24"/>
                <w:szCs w:val="24"/>
              </w:rPr>
              <w:t xml:space="preserve">метеорологических условий   </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rPr>
            </w:pPr>
            <w:r w:rsidRPr="00EE21FC">
              <w:rPr>
                <w:rFonts w:eastAsia="MS Mincho"/>
                <w:sz w:val="24"/>
                <w:szCs w:val="24"/>
                <w:lang w:val="ru-RU"/>
              </w:rPr>
              <w:t>уровня физической подготовленности пациента</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sz w:val="24"/>
                <w:szCs w:val="24"/>
              </w:rPr>
            </w:pPr>
          </w:p>
        </w:tc>
        <w:tc>
          <w:tcPr>
            <w:tcW w:w="709" w:type="dxa"/>
          </w:tcPr>
          <w:p w:rsidR="00F666B6" w:rsidRPr="00EE21FC"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22</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166B85">
            <w:pPr>
              <w:spacing w:after="0" w:line="240" w:lineRule="auto"/>
              <w:ind w:left="105" w:right="142"/>
              <w:rPr>
                <w:rFonts w:ascii="Times New Roman" w:eastAsia="MS Mincho" w:hAnsi="Times New Roman" w:cs="Times New Roman"/>
                <w:sz w:val="24"/>
                <w:szCs w:val="24"/>
                <w:lang w:val="ru-RU" w:eastAsia="ru-RU"/>
              </w:rPr>
            </w:pPr>
            <w:r w:rsidRPr="00D56E0F">
              <w:rPr>
                <w:rFonts w:ascii="Times New Roman" w:eastAsia="MS Mincho" w:hAnsi="Times New Roman" w:cs="Times New Roman"/>
                <w:b/>
                <w:sz w:val="24"/>
                <w:szCs w:val="24"/>
                <w:lang w:val="ru-RU" w:eastAsia="ru-RU"/>
              </w:rPr>
              <w:t>Эффективность занятий ЛФК напрямую зависит от (единичный выбор, 5 баллов)</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lang w:val="ru-RU"/>
              </w:rPr>
            </w:pPr>
            <w:r w:rsidRPr="00D56E0F">
              <w:rPr>
                <w:rFonts w:eastAsia="MS Mincho"/>
                <w:sz w:val="24"/>
                <w:szCs w:val="24"/>
                <w:lang w:val="ru-RU"/>
              </w:rPr>
              <w:t xml:space="preserve">использования </w:t>
            </w:r>
            <w:r w:rsidRPr="00D56E0F">
              <w:rPr>
                <w:rFonts w:eastAsia="MS Mincho"/>
                <w:sz w:val="24"/>
                <w:szCs w:val="24"/>
              </w:rPr>
              <w:t>максимальных физических нагрузок</w:t>
            </w: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rPr>
            </w:pPr>
            <w:r w:rsidRPr="00D56E0F">
              <w:rPr>
                <w:rFonts w:eastAsia="MS Mincho"/>
                <w:sz w:val="24"/>
                <w:szCs w:val="24"/>
              </w:rPr>
              <w:t>адекватности применения физических нагрузок</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5</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rFonts w:eastAsia="MS Mincho"/>
                <w:sz w:val="24"/>
                <w:szCs w:val="24"/>
                <w:lang w:val="ru-RU"/>
              </w:rPr>
              <w:t>общего состояния больного, его настроения и режима питания</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rFonts w:eastAsia="MS Mincho"/>
                <w:sz w:val="24"/>
                <w:szCs w:val="24"/>
                <w:lang w:val="ru-RU"/>
              </w:rPr>
              <w:t xml:space="preserve">уровня подготовки и эмоционального настроя инструктора ЛФК  </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метеорологических условий и времени года</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pStyle w:val="TableParagraph"/>
              <w:ind w:left="105" w:right="142"/>
              <w:rPr>
                <w:sz w:val="24"/>
                <w:szCs w:val="24"/>
                <w:lang w:val="ru-RU"/>
              </w:rPr>
            </w:pP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6C2764" w:rsidRDefault="00F666B6" w:rsidP="003F6755">
            <w:pPr>
              <w:pStyle w:val="TableParagraph"/>
              <w:ind w:left="22"/>
              <w:jc w:val="center"/>
              <w:rPr>
                <w:sz w:val="24"/>
                <w:szCs w:val="24"/>
                <w:lang w:val="ru-RU"/>
              </w:rPr>
            </w:pPr>
            <w:r>
              <w:rPr>
                <w:sz w:val="24"/>
                <w:szCs w:val="24"/>
                <w:lang w:val="ru-RU"/>
              </w:rPr>
              <w:t>23</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6C2764" w:rsidRDefault="00F666B6" w:rsidP="003F6755">
            <w:pPr>
              <w:pStyle w:val="TableParagraph"/>
              <w:ind w:left="105" w:right="142"/>
              <w:rPr>
                <w:b/>
                <w:sz w:val="24"/>
                <w:szCs w:val="24"/>
                <w:lang w:val="ru-RU"/>
              </w:rPr>
            </w:pPr>
            <w:r w:rsidRPr="006C2764">
              <w:rPr>
                <w:b/>
                <w:sz w:val="24"/>
                <w:szCs w:val="24"/>
                <w:lang w:val="ru-RU"/>
              </w:rPr>
              <w:t>Упражнения</w:t>
            </w:r>
            <w:r>
              <w:rPr>
                <w:b/>
                <w:sz w:val="24"/>
                <w:szCs w:val="24"/>
                <w:lang w:val="ru-RU"/>
              </w:rPr>
              <w:t>ми</w:t>
            </w:r>
            <w:r w:rsidRPr="006C2764">
              <w:rPr>
                <w:b/>
                <w:sz w:val="24"/>
                <w:szCs w:val="24"/>
                <w:lang w:val="ru-RU"/>
              </w:rPr>
              <w:t xml:space="preserve"> малой интенсивности</w:t>
            </w:r>
            <w:r>
              <w:rPr>
                <w:b/>
                <w:sz w:val="24"/>
                <w:szCs w:val="24"/>
                <w:lang w:val="ru-RU"/>
              </w:rPr>
              <w:t xml:space="preserve"> являются (единичный выбор, 5 баллов)</w:t>
            </w:r>
          </w:p>
        </w:tc>
        <w:tc>
          <w:tcPr>
            <w:tcW w:w="709" w:type="dxa"/>
          </w:tcPr>
          <w:p w:rsidR="00F666B6" w:rsidRPr="00DC53A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53AB" w:rsidRDefault="00F666B6" w:rsidP="003F6755">
            <w:pPr>
              <w:pStyle w:val="TableParagraph"/>
              <w:ind w:left="22"/>
              <w:jc w:val="center"/>
              <w:rPr>
                <w:sz w:val="24"/>
                <w:szCs w:val="24"/>
                <w:lang w:val="ru-RU"/>
              </w:rPr>
            </w:pPr>
          </w:p>
        </w:tc>
        <w:tc>
          <w:tcPr>
            <w:tcW w:w="1276" w:type="dxa"/>
          </w:tcPr>
          <w:p w:rsidR="00F666B6" w:rsidRPr="00DC53AB" w:rsidRDefault="00F666B6" w:rsidP="003F6755">
            <w:pPr>
              <w:pStyle w:val="TableParagraph"/>
              <w:ind w:left="165" w:right="118" w:hanging="17"/>
              <w:jc w:val="center"/>
              <w:rPr>
                <w:sz w:val="24"/>
                <w:szCs w:val="24"/>
                <w:lang w:val="ru-RU"/>
              </w:rPr>
            </w:pPr>
          </w:p>
        </w:tc>
        <w:tc>
          <w:tcPr>
            <w:tcW w:w="1134" w:type="dxa"/>
          </w:tcPr>
          <w:p w:rsidR="00F666B6" w:rsidRPr="00DC53A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DC53AB" w:rsidRDefault="00F666B6" w:rsidP="003F6755">
            <w:pPr>
              <w:pStyle w:val="TableParagraph"/>
              <w:ind w:left="144" w:right="142"/>
              <w:rPr>
                <w:sz w:val="24"/>
                <w:szCs w:val="24"/>
              </w:rPr>
            </w:pPr>
            <w:r w:rsidRPr="00DC53AB">
              <w:rPr>
                <w:sz w:val="24"/>
                <w:szCs w:val="24"/>
              </w:rPr>
              <w:t>динамические дыхательные упражнения</w:t>
            </w:r>
          </w:p>
        </w:tc>
        <w:tc>
          <w:tcPr>
            <w:tcW w:w="709" w:type="dxa"/>
          </w:tcPr>
          <w:p w:rsidR="00F666B6" w:rsidRPr="00DC53A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53AB" w:rsidRDefault="00F666B6" w:rsidP="003F6755">
            <w:pPr>
              <w:pStyle w:val="TableParagraph"/>
              <w:ind w:left="22"/>
              <w:jc w:val="center"/>
              <w:rPr>
                <w:sz w:val="24"/>
                <w:szCs w:val="24"/>
                <w:lang w:val="ru-RU"/>
              </w:rPr>
            </w:pPr>
          </w:p>
        </w:tc>
        <w:tc>
          <w:tcPr>
            <w:tcW w:w="1276" w:type="dxa"/>
          </w:tcPr>
          <w:p w:rsidR="00F666B6" w:rsidRPr="00DC53A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DC53A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DC53AB" w:rsidRDefault="00F666B6" w:rsidP="003F6755">
            <w:pPr>
              <w:pStyle w:val="TableParagraph"/>
              <w:ind w:left="105" w:right="142"/>
              <w:rPr>
                <w:sz w:val="24"/>
                <w:szCs w:val="24"/>
                <w:lang w:val="ru-RU"/>
              </w:rPr>
            </w:pPr>
            <w:r w:rsidRPr="00DC53AB">
              <w:rPr>
                <w:sz w:val="24"/>
                <w:szCs w:val="24"/>
                <w:lang w:val="ru-RU"/>
              </w:rPr>
              <w:t>активные упражнения в дистальных отделах конечностей</w:t>
            </w:r>
          </w:p>
        </w:tc>
        <w:tc>
          <w:tcPr>
            <w:tcW w:w="709" w:type="dxa"/>
          </w:tcPr>
          <w:p w:rsidR="00F666B6" w:rsidRPr="00DC53AB" w:rsidRDefault="00F666B6" w:rsidP="003F6755">
            <w:pPr>
              <w:pStyle w:val="TableParagraph"/>
              <w:ind w:left="0" w:right="142"/>
              <w:jc w:val="center"/>
              <w:rPr>
                <w:sz w:val="24"/>
                <w:szCs w:val="24"/>
                <w:lang w:val="ru-RU"/>
              </w:rPr>
            </w:pPr>
            <w:r>
              <w:rPr>
                <w:sz w:val="24"/>
                <w:szCs w:val="24"/>
                <w:lang w:val="ru-RU"/>
              </w:rPr>
              <w:t>5</w:t>
            </w:r>
          </w:p>
        </w:tc>
      </w:tr>
      <w:tr w:rsidR="00F666B6" w:rsidRPr="00D56E0F" w:rsidTr="00F666B6">
        <w:trPr>
          <w:trHeight w:val="275"/>
        </w:trPr>
        <w:tc>
          <w:tcPr>
            <w:tcW w:w="1014" w:type="dxa"/>
          </w:tcPr>
          <w:p w:rsidR="00F666B6" w:rsidRPr="00DC53AB" w:rsidRDefault="00F666B6" w:rsidP="003F6755">
            <w:pPr>
              <w:pStyle w:val="TableParagraph"/>
              <w:ind w:left="22"/>
              <w:jc w:val="center"/>
              <w:rPr>
                <w:sz w:val="24"/>
                <w:szCs w:val="24"/>
                <w:lang w:val="ru-RU"/>
              </w:rPr>
            </w:pPr>
          </w:p>
        </w:tc>
        <w:tc>
          <w:tcPr>
            <w:tcW w:w="1276" w:type="dxa"/>
          </w:tcPr>
          <w:p w:rsidR="00F666B6" w:rsidRPr="00DC53AB" w:rsidRDefault="00F666B6" w:rsidP="003F6755">
            <w:pPr>
              <w:pStyle w:val="TableParagraph"/>
              <w:ind w:left="165" w:right="118" w:hanging="17"/>
              <w:jc w:val="center"/>
              <w:rPr>
                <w:sz w:val="24"/>
                <w:szCs w:val="24"/>
                <w:lang w:val="ru-RU"/>
              </w:rPr>
            </w:pPr>
          </w:p>
        </w:tc>
        <w:tc>
          <w:tcPr>
            <w:tcW w:w="1134" w:type="dxa"/>
          </w:tcPr>
          <w:p w:rsidR="00F666B6" w:rsidRPr="00DC53A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DC53AB" w:rsidRDefault="00F666B6" w:rsidP="003F6755">
            <w:pPr>
              <w:pStyle w:val="TableParagraph"/>
              <w:ind w:left="144" w:right="142"/>
              <w:rPr>
                <w:sz w:val="24"/>
                <w:szCs w:val="24"/>
              </w:rPr>
            </w:pPr>
            <w:r w:rsidRPr="00DC53AB">
              <w:rPr>
                <w:sz w:val="24"/>
                <w:szCs w:val="24"/>
              </w:rPr>
              <w:t>упражнения не велотренажере</w:t>
            </w:r>
          </w:p>
        </w:tc>
        <w:tc>
          <w:tcPr>
            <w:tcW w:w="709" w:type="dxa"/>
          </w:tcPr>
          <w:p w:rsidR="00F666B6" w:rsidRPr="00DC53A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53AB" w:rsidRDefault="00F666B6" w:rsidP="003F6755">
            <w:pPr>
              <w:pStyle w:val="TableParagraph"/>
              <w:ind w:left="22"/>
              <w:jc w:val="center"/>
              <w:rPr>
                <w:sz w:val="24"/>
                <w:szCs w:val="24"/>
                <w:lang w:val="ru-RU"/>
              </w:rPr>
            </w:pPr>
          </w:p>
        </w:tc>
        <w:tc>
          <w:tcPr>
            <w:tcW w:w="1276" w:type="dxa"/>
          </w:tcPr>
          <w:p w:rsidR="00F666B6" w:rsidRPr="00DC53AB" w:rsidRDefault="00F666B6" w:rsidP="003F6755">
            <w:pPr>
              <w:pStyle w:val="TableParagraph"/>
              <w:ind w:left="165" w:right="118" w:hanging="17"/>
              <w:jc w:val="center"/>
              <w:rPr>
                <w:sz w:val="24"/>
                <w:szCs w:val="24"/>
                <w:lang w:val="ru-RU"/>
              </w:rPr>
            </w:pPr>
          </w:p>
        </w:tc>
        <w:tc>
          <w:tcPr>
            <w:tcW w:w="1134" w:type="dxa"/>
          </w:tcPr>
          <w:p w:rsidR="00F666B6" w:rsidRPr="00DC53A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DC53AB" w:rsidRDefault="00F666B6" w:rsidP="003F6755">
            <w:pPr>
              <w:pStyle w:val="TableParagraph"/>
              <w:ind w:left="105" w:right="142"/>
              <w:rPr>
                <w:sz w:val="24"/>
                <w:szCs w:val="24"/>
                <w:lang w:val="ru-RU"/>
              </w:rPr>
            </w:pPr>
            <w:r w:rsidRPr="00DC53AB">
              <w:rPr>
                <w:sz w:val="24"/>
                <w:szCs w:val="24"/>
                <w:lang w:val="ru-RU"/>
              </w:rPr>
              <w:t>идеомоторные упражнения</w:t>
            </w:r>
          </w:p>
        </w:tc>
        <w:tc>
          <w:tcPr>
            <w:tcW w:w="709" w:type="dxa"/>
          </w:tcPr>
          <w:p w:rsidR="00F666B6" w:rsidRPr="00DC53A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53AB" w:rsidRDefault="00F666B6" w:rsidP="003F6755">
            <w:pPr>
              <w:pStyle w:val="TableParagraph"/>
              <w:ind w:left="22"/>
              <w:jc w:val="center"/>
              <w:rPr>
                <w:sz w:val="24"/>
                <w:szCs w:val="24"/>
                <w:lang w:val="ru-RU"/>
              </w:rPr>
            </w:pPr>
          </w:p>
        </w:tc>
        <w:tc>
          <w:tcPr>
            <w:tcW w:w="1276" w:type="dxa"/>
          </w:tcPr>
          <w:p w:rsidR="00F666B6" w:rsidRPr="00DC53AB" w:rsidRDefault="00F666B6" w:rsidP="003F6755">
            <w:pPr>
              <w:pStyle w:val="TableParagraph"/>
              <w:ind w:left="165" w:right="118" w:hanging="17"/>
              <w:jc w:val="center"/>
              <w:rPr>
                <w:sz w:val="24"/>
                <w:szCs w:val="24"/>
                <w:lang w:val="ru-RU"/>
              </w:rPr>
            </w:pPr>
          </w:p>
        </w:tc>
        <w:tc>
          <w:tcPr>
            <w:tcW w:w="1134" w:type="dxa"/>
          </w:tcPr>
          <w:p w:rsidR="00F666B6" w:rsidRPr="00DC53A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DC53AB" w:rsidRDefault="00F666B6" w:rsidP="003F6755">
            <w:pPr>
              <w:pStyle w:val="TableParagraph"/>
              <w:ind w:left="105" w:right="142"/>
              <w:rPr>
                <w:sz w:val="24"/>
                <w:szCs w:val="24"/>
                <w:lang w:val="ru-RU"/>
              </w:rPr>
            </w:pPr>
            <w:r>
              <w:rPr>
                <w:sz w:val="24"/>
                <w:szCs w:val="24"/>
                <w:lang w:val="ru-RU"/>
              </w:rPr>
              <w:t>занятия на тредбане</w:t>
            </w:r>
          </w:p>
        </w:tc>
        <w:tc>
          <w:tcPr>
            <w:tcW w:w="709" w:type="dxa"/>
          </w:tcPr>
          <w:p w:rsidR="00F666B6" w:rsidRPr="00DC53A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C53AB" w:rsidRDefault="00F666B6" w:rsidP="003F6755">
            <w:pPr>
              <w:pStyle w:val="TableParagraph"/>
              <w:ind w:left="22"/>
              <w:jc w:val="center"/>
              <w:rPr>
                <w:sz w:val="24"/>
                <w:szCs w:val="24"/>
                <w:lang w:val="ru-RU"/>
              </w:rPr>
            </w:pPr>
          </w:p>
        </w:tc>
        <w:tc>
          <w:tcPr>
            <w:tcW w:w="1276" w:type="dxa"/>
          </w:tcPr>
          <w:p w:rsidR="00F666B6" w:rsidRPr="00DC53AB" w:rsidRDefault="00F666B6" w:rsidP="003F6755">
            <w:pPr>
              <w:pStyle w:val="TableParagraph"/>
              <w:ind w:left="165" w:right="118" w:hanging="17"/>
              <w:jc w:val="center"/>
              <w:rPr>
                <w:sz w:val="24"/>
                <w:szCs w:val="24"/>
                <w:lang w:val="ru-RU"/>
              </w:rPr>
            </w:pPr>
          </w:p>
        </w:tc>
        <w:tc>
          <w:tcPr>
            <w:tcW w:w="1134" w:type="dxa"/>
          </w:tcPr>
          <w:p w:rsidR="00F666B6" w:rsidRPr="00DC53AB" w:rsidRDefault="00F666B6" w:rsidP="003F6755">
            <w:pPr>
              <w:pStyle w:val="TableParagraph"/>
              <w:ind w:left="141" w:right="133"/>
              <w:jc w:val="center"/>
              <w:rPr>
                <w:sz w:val="24"/>
                <w:szCs w:val="24"/>
                <w:lang w:val="ru-RU"/>
              </w:rPr>
            </w:pPr>
          </w:p>
        </w:tc>
        <w:tc>
          <w:tcPr>
            <w:tcW w:w="5245" w:type="dxa"/>
          </w:tcPr>
          <w:p w:rsidR="00F666B6" w:rsidRPr="00DC53AB" w:rsidRDefault="00F666B6" w:rsidP="003F6755">
            <w:pPr>
              <w:pStyle w:val="TableParagraph"/>
              <w:ind w:left="105" w:right="142"/>
              <w:rPr>
                <w:sz w:val="24"/>
                <w:szCs w:val="24"/>
                <w:lang w:val="ru-RU"/>
              </w:rPr>
            </w:pPr>
          </w:p>
        </w:tc>
        <w:tc>
          <w:tcPr>
            <w:tcW w:w="709" w:type="dxa"/>
          </w:tcPr>
          <w:p w:rsidR="00F666B6" w:rsidRPr="00DC53A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B31C53" w:rsidRDefault="00F666B6" w:rsidP="003F6755">
            <w:pPr>
              <w:pStyle w:val="TableParagraph"/>
              <w:ind w:left="22"/>
              <w:jc w:val="center"/>
              <w:rPr>
                <w:sz w:val="24"/>
                <w:szCs w:val="24"/>
                <w:lang w:val="ru-RU"/>
              </w:rPr>
            </w:pPr>
            <w:r>
              <w:rPr>
                <w:sz w:val="24"/>
                <w:szCs w:val="24"/>
                <w:lang w:val="ru-RU"/>
              </w:rPr>
              <w:t>24</w:t>
            </w:r>
          </w:p>
        </w:tc>
        <w:tc>
          <w:tcPr>
            <w:tcW w:w="1276" w:type="dxa"/>
          </w:tcPr>
          <w:p w:rsidR="00F666B6" w:rsidRPr="00DC53AB" w:rsidRDefault="00F666B6" w:rsidP="003F6755">
            <w:pPr>
              <w:pStyle w:val="TableParagraph"/>
              <w:ind w:left="165" w:right="118" w:hanging="17"/>
              <w:jc w:val="center"/>
              <w:rPr>
                <w:sz w:val="24"/>
                <w:szCs w:val="24"/>
              </w:rPr>
            </w:pPr>
          </w:p>
        </w:tc>
        <w:tc>
          <w:tcPr>
            <w:tcW w:w="1134" w:type="dxa"/>
          </w:tcPr>
          <w:p w:rsidR="00F666B6" w:rsidRPr="00DC53AB" w:rsidRDefault="00F666B6" w:rsidP="003F6755">
            <w:pPr>
              <w:pStyle w:val="TableParagraph"/>
              <w:ind w:left="141" w:right="133"/>
              <w:jc w:val="center"/>
              <w:rPr>
                <w:sz w:val="24"/>
                <w:szCs w:val="24"/>
              </w:rPr>
            </w:pPr>
          </w:p>
        </w:tc>
        <w:tc>
          <w:tcPr>
            <w:tcW w:w="5245" w:type="dxa"/>
          </w:tcPr>
          <w:p w:rsidR="00F666B6" w:rsidRPr="005130DB" w:rsidRDefault="00F666B6" w:rsidP="003F6755">
            <w:pPr>
              <w:pStyle w:val="TableParagraph"/>
              <w:ind w:left="105" w:right="142"/>
              <w:rPr>
                <w:sz w:val="24"/>
                <w:szCs w:val="24"/>
                <w:lang w:val="ru-RU"/>
              </w:rPr>
            </w:pPr>
            <w:r w:rsidRPr="005130DB">
              <w:rPr>
                <w:b/>
                <w:sz w:val="24"/>
                <w:szCs w:val="24"/>
                <w:lang w:val="ru-RU"/>
              </w:rPr>
              <w:t xml:space="preserve">В один день с лекарственным электрофорезом </w:t>
            </w:r>
            <w:r>
              <w:rPr>
                <w:b/>
                <w:sz w:val="24"/>
                <w:szCs w:val="24"/>
                <w:lang w:val="ru-RU"/>
              </w:rPr>
              <w:t xml:space="preserve">хорошо </w:t>
            </w:r>
            <w:r w:rsidRPr="005130DB">
              <w:rPr>
                <w:b/>
                <w:sz w:val="24"/>
                <w:szCs w:val="24"/>
                <w:lang w:val="ru-RU"/>
              </w:rPr>
              <w:t xml:space="preserve">совместимы </w:t>
            </w:r>
            <w:r>
              <w:rPr>
                <w:b/>
                <w:sz w:val="24"/>
                <w:szCs w:val="24"/>
                <w:lang w:val="ru-RU"/>
              </w:rPr>
              <w:t>(множественный выбор, 5 баллов)</w:t>
            </w:r>
          </w:p>
        </w:tc>
        <w:tc>
          <w:tcPr>
            <w:tcW w:w="709" w:type="dxa"/>
          </w:tcPr>
          <w:p w:rsidR="00F666B6" w:rsidRPr="005130D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lang w:val="ru-RU"/>
              </w:rPr>
            </w:pPr>
          </w:p>
        </w:tc>
        <w:tc>
          <w:tcPr>
            <w:tcW w:w="1276" w:type="dxa"/>
          </w:tcPr>
          <w:p w:rsidR="00F666B6" w:rsidRPr="005130D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5130D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5130DB" w:rsidRDefault="00F666B6" w:rsidP="003F6755">
            <w:pPr>
              <w:pStyle w:val="TableParagraph"/>
              <w:ind w:left="105" w:right="142"/>
              <w:rPr>
                <w:sz w:val="24"/>
                <w:szCs w:val="24"/>
                <w:lang w:val="ru-RU"/>
              </w:rPr>
            </w:pPr>
            <w:r>
              <w:rPr>
                <w:sz w:val="24"/>
                <w:szCs w:val="24"/>
                <w:lang w:val="ru-RU"/>
              </w:rPr>
              <w:t>п</w:t>
            </w:r>
            <w:r w:rsidRPr="005130DB">
              <w:rPr>
                <w:sz w:val="24"/>
                <w:szCs w:val="24"/>
                <w:lang w:val="ru-RU"/>
              </w:rPr>
              <w:t>арафин</w:t>
            </w:r>
            <w:r>
              <w:rPr>
                <w:sz w:val="24"/>
                <w:szCs w:val="24"/>
                <w:lang w:val="ru-RU"/>
              </w:rPr>
              <w:t xml:space="preserve"> и</w:t>
            </w:r>
            <w:r w:rsidRPr="005130DB">
              <w:rPr>
                <w:sz w:val="24"/>
                <w:szCs w:val="24"/>
                <w:lang w:val="ru-RU"/>
              </w:rPr>
              <w:t xml:space="preserve"> озокерит</w:t>
            </w:r>
          </w:p>
        </w:tc>
        <w:tc>
          <w:tcPr>
            <w:tcW w:w="709" w:type="dxa"/>
          </w:tcPr>
          <w:p w:rsidR="00F666B6" w:rsidRPr="005130DB"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lang w:val="ru-RU"/>
              </w:rPr>
            </w:pPr>
          </w:p>
        </w:tc>
        <w:tc>
          <w:tcPr>
            <w:tcW w:w="1276" w:type="dxa"/>
          </w:tcPr>
          <w:p w:rsidR="00F666B6" w:rsidRPr="005130DB" w:rsidRDefault="00F666B6" w:rsidP="003F6755">
            <w:pPr>
              <w:pStyle w:val="TableParagraph"/>
              <w:ind w:left="165" w:right="118" w:hanging="17"/>
              <w:jc w:val="center"/>
              <w:rPr>
                <w:sz w:val="24"/>
                <w:szCs w:val="24"/>
                <w:lang w:val="ru-RU"/>
              </w:rPr>
            </w:pPr>
          </w:p>
        </w:tc>
        <w:tc>
          <w:tcPr>
            <w:tcW w:w="1134" w:type="dxa"/>
          </w:tcPr>
          <w:p w:rsidR="00F666B6" w:rsidRPr="005130D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5130DB" w:rsidRDefault="00F666B6" w:rsidP="003F6755">
            <w:pPr>
              <w:pStyle w:val="TableParagraph"/>
              <w:ind w:left="105" w:right="142"/>
              <w:rPr>
                <w:sz w:val="24"/>
                <w:szCs w:val="24"/>
                <w:lang w:val="ru-RU"/>
              </w:rPr>
            </w:pPr>
            <w:r>
              <w:rPr>
                <w:sz w:val="24"/>
                <w:szCs w:val="24"/>
                <w:lang w:val="ru-RU"/>
              </w:rPr>
              <w:t>ДДТ-форез и УФФ-форез</w:t>
            </w:r>
          </w:p>
        </w:tc>
        <w:tc>
          <w:tcPr>
            <w:tcW w:w="709" w:type="dxa"/>
          </w:tcPr>
          <w:p w:rsidR="00F666B6" w:rsidRPr="005130D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lang w:val="ru-RU"/>
              </w:rPr>
            </w:pPr>
          </w:p>
        </w:tc>
        <w:tc>
          <w:tcPr>
            <w:tcW w:w="1276" w:type="dxa"/>
          </w:tcPr>
          <w:p w:rsidR="00F666B6" w:rsidRPr="005130D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5130D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5130DB" w:rsidRDefault="00F666B6" w:rsidP="003F6755">
            <w:pPr>
              <w:pStyle w:val="TableParagraph"/>
              <w:ind w:left="105" w:right="142"/>
              <w:rPr>
                <w:sz w:val="24"/>
                <w:szCs w:val="24"/>
                <w:lang w:val="ru-RU"/>
              </w:rPr>
            </w:pPr>
            <w:r w:rsidRPr="005130DB">
              <w:rPr>
                <w:sz w:val="24"/>
                <w:szCs w:val="24"/>
                <w:lang w:val="ru-RU"/>
              </w:rPr>
              <w:t xml:space="preserve">местное </w:t>
            </w:r>
            <w:r>
              <w:rPr>
                <w:sz w:val="24"/>
                <w:szCs w:val="24"/>
                <w:lang w:val="ru-RU"/>
              </w:rPr>
              <w:t xml:space="preserve">и общее </w:t>
            </w:r>
            <w:r w:rsidRPr="005130DB">
              <w:rPr>
                <w:sz w:val="24"/>
                <w:szCs w:val="24"/>
                <w:lang w:val="ru-RU"/>
              </w:rPr>
              <w:t>УФО</w:t>
            </w:r>
          </w:p>
        </w:tc>
        <w:tc>
          <w:tcPr>
            <w:tcW w:w="709" w:type="dxa"/>
          </w:tcPr>
          <w:p w:rsidR="00F666B6" w:rsidRPr="005130DB"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lang w:val="ru-RU"/>
              </w:rPr>
            </w:pPr>
          </w:p>
        </w:tc>
        <w:tc>
          <w:tcPr>
            <w:tcW w:w="1276" w:type="dxa"/>
          </w:tcPr>
          <w:p w:rsidR="00F666B6" w:rsidRPr="005130D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5130D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5130DB" w:rsidRDefault="00F666B6" w:rsidP="003F6755">
            <w:pPr>
              <w:pStyle w:val="TableParagraph"/>
              <w:ind w:left="105" w:right="142"/>
              <w:rPr>
                <w:sz w:val="24"/>
                <w:szCs w:val="24"/>
                <w:lang w:val="ru-RU"/>
              </w:rPr>
            </w:pPr>
            <w:r w:rsidRPr="005130DB">
              <w:rPr>
                <w:sz w:val="24"/>
                <w:szCs w:val="24"/>
                <w:lang w:val="ru-RU"/>
              </w:rPr>
              <w:t>сероводородные и радоновые ванны</w:t>
            </w:r>
          </w:p>
        </w:tc>
        <w:tc>
          <w:tcPr>
            <w:tcW w:w="709" w:type="dxa"/>
          </w:tcPr>
          <w:p w:rsidR="00F666B6" w:rsidRPr="005130DB"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lang w:val="ru-RU"/>
              </w:rPr>
            </w:pPr>
          </w:p>
        </w:tc>
        <w:tc>
          <w:tcPr>
            <w:tcW w:w="1276" w:type="dxa"/>
          </w:tcPr>
          <w:p w:rsidR="00F666B6" w:rsidRPr="005130DB" w:rsidRDefault="00F666B6" w:rsidP="003F6755">
            <w:pPr>
              <w:pStyle w:val="TableParagraph"/>
              <w:ind w:left="165" w:right="118" w:hanging="17"/>
              <w:jc w:val="center"/>
              <w:rPr>
                <w:sz w:val="24"/>
                <w:szCs w:val="24"/>
                <w:lang w:val="ru-RU"/>
              </w:rPr>
            </w:pPr>
          </w:p>
        </w:tc>
        <w:tc>
          <w:tcPr>
            <w:tcW w:w="1134" w:type="dxa"/>
          </w:tcPr>
          <w:p w:rsidR="00F666B6" w:rsidRPr="005130D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5130DB" w:rsidRDefault="00F666B6" w:rsidP="003F6755">
            <w:pPr>
              <w:pStyle w:val="TableParagraph"/>
              <w:ind w:left="105" w:right="142"/>
              <w:rPr>
                <w:sz w:val="24"/>
                <w:szCs w:val="24"/>
                <w:lang w:val="ru-RU"/>
              </w:rPr>
            </w:pPr>
            <w:r>
              <w:rPr>
                <w:sz w:val="24"/>
                <w:szCs w:val="24"/>
                <w:lang w:val="ru-RU"/>
              </w:rPr>
              <w:t>амплипульстерапия и микротоки</w:t>
            </w:r>
          </w:p>
        </w:tc>
        <w:tc>
          <w:tcPr>
            <w:tcW w:w="709" w:type="dxa"/>
          </w:tcPr>
          <w:p w:rsidR="00F666B6" w:rsidRPr="005130D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lang w:val="ru-RU"/>
              </w:rPr>
            </w:pPr>
          </w:p>
        </w:tc>
        <w:tc>
          <w:tcPr>
            <w:tcW w:w="1276" w:type="dxa"/>
          </w:tcPr>
          <w:p w:rsidR="00F666B6" w:rsidRPr="005130DB" w:rsidRDefault="00F666B6" w:rsidP="003F6755">
            <w:pPr>
              <w:pStyle w:val="TableParagraph"/>
              <w:ind w:left="165" w:right="118" w:hanging="17"/>
              <w:jc w:val="center"/>
              <w:rPr>
                <w:sz w:val="24"/>
                <w:szCs w:val="24"/>
                <w:lang w:val="ru-RU"/>
              </w:rPr>
            </w:pPr>
          </w:p>
        </w:tc>
        <w:tc>
          <w:tcPr>
            <w:tcW w:w="1134" w:type="dxa"/>
          </w:tcPr>
          <w:p w:rsidR="00F666B6" w:rsidRPr="005130DB" w:rsidRDefault="00F666B6" w:rsidP="003F6755">
            <w:pPr>
              <w:pStyle w:val="TableParagraph"/>
              <w:ind w:left="141" w:right="133"/>
              <w:jc w:val="center"/>
              <w:rPr>
                <w:sz w:val="24"/>
                <w:szCs w:val="24"/>
                <w:lang w:val="ru-RU"/>
              </w:rPr>
            </w:pPr>
          </w:p>
        </w:tc>
        <w:tc>
          <w:tcPr>
            <w:tcW w:w="5245" w:type="dxa"/>
          </w:tcPr>
          <w:p w:rsidR="00F666B6" w:rsidRPr="005130DB" w:rsidRDefault="00F666B6" w:rsidP="003F6755">
            <w:pPr>
              <w:pStyle w:val="TableParagraph"/>
              <w:ind w:left="105" w:right="142"/>
              <w:rPr>
                <w:sz w:val="24"/>
                <w:szCs w:val="24"/>
                <w:lang w:val="ru-RU"/>
              </w:rPr>
            </w:pPr>
          </w:p>
        </w:tc>
        <w:tc>
          <w:tcPr>
            <w:tcW w:w="709" w:type="dxa"/>
          </w:tcPr>
          <w:p w:rsidR="00F666B6" w:rsidRPr="005130D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lang w:val="ru-RU"/>
              </w:rPr>
            </w:pPr>
            <w:r>
              <w:rPr>
                <w:sz w:val="24"/>
                <w:szCs w:val="24"/>
                <w:lang w:val="ru-RU"/>
              </w:rPr>
              <w:t>25</w:t>
            </w:r>
          </w:p>
        </w:tc>
        <w:tc>
          <w:tcPr>
            <w:tcW w:w="1276" w:type="dxa"/>
          </w:tcPr>
          <w:p w:rsidR="00F666B6" w:rsidRPr="005130DB" w:rsidRDefault="00F666B6" w:rsidP="003F6755">
            <w:pPr>
              <w:pStyle w:val="TableParagraph"/>
              <w:ind w:left="165" w:right="118" w:hanging="17"/>
              <w:jc w:val="center"/>
              <w:rPr>
                <w:sz w:val="24"/>
                <w:szCs w:val="24"/>
              </w:rPr>
            </w:pPr>
          </w:p>
        </w:tc>
        <w:tc>
          <w:tcPr>
            <w:tcW w:w="1134" w:type="dxa"/>
          </w:tcPr>
          <w:p w:rsidR="00F666B6" w:rsidRPr="005130DB" w:rsidRDefault="00F666B6" w:rsidP="003F6755">
            <w:pPr>
              <w:pStyle w:val="TableParagraph"/>
              <w:ind w:left="141" w:right="133"/>
              <w:jc w:val="center"/>
              <w:rPr>
                <w:sz w:val="24"/>
                <w:szCs w:val="24"/>
              </w:rPr>
            </w:pPr>
          </w:p>
        </w:tc>
        <w:tc>
          <w:tcPr>
            <w:tcW w:w="5245" w:type="dxa"/>
          </w:tcPr>
          <w:p w:rsidR="00F666B6" w:rsidRPr="005130DB" w:rsidRDefault="00F666B6" w:rsidP="003F6755">
            <w:pPr>
              <w:pStyle w:val="TableParagraph"/>
              <w:ind w:left="105" w:right="142"/>
              <w:rPr>
                <w:sz w:val="24"/>
                <w:szCs w:val="24"/>
                <w:lang w:val="ru-RU"/>
              </w:rPr>
            </w:pPr>
            <w:r w:rsidRPr="005130DB">
              <w:rPr>
                <w:b/>
                <w:sz w:val="24"/>
                <w:szCs w:val="24"/>
                <w:lang w:val="ru-RU"/>
              </w:rPr>
              <w:t>Несовместимы</w:t>
            </w:r>
            <w:r>
              <w:rPr>
                <w:b/>
                <w:sz w:val="24"/>
                <w:szCs w:val="24"/>
                <w:lang w:val="ru-RU"/>
              </w:rPr>
              <w:t>м</w:t>
            </w:r>
            <w:r w:rsidRPr="005130DB">
              <w:rPr>
                <w:b/>
                <w:sz w:val="24"/>
                <w:szCs w:val="24"/>
                <w:lang w:val="ru-RU"/>
              </w:rPr>
              <w:t xml:space="preserve"> в один день с диадинамическими токами</w:t>
            </w:r>
            <w:r>
              <w:rPr>
                <w:b/>
                <w:sz w:val="24"/>
                <w:szCs w:val="24"/>
                <w:lang w:val="ru-RU"/>
              </w:rPr>
              <w:t xml:space="preserve"> является метод (единичный выбор, 5 баллов)</w:t>
            </w:r>
          </w:p>
        </w:tc>
        <w:tc>
          <w:tcPr>
            <w:tcW w:w="709" w:type="dxa"/>
          </w:tcPr>
          <w:p w:rsidR="00F666B6" w:rsidRPr="005130DB"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lang w:val="ru-RU"/>
              </w:rPr>
            </w:pPr>
          </w:p>
        </w:tc>
        <w:tc>
          <w:tcPr>
            <w:tcW w:w="1276" w:type="dxa"/>
          </w:tcPr>
          <w:p w:rsidR="00F666B6" w:rsidRPr="005130DB" w:rsidRDefault="00F666B6" w:rsidP="003F6755">
            <w:pPr>
              <w:pStyle w:val="TableParagraph"/>
              <w:ind w:left="165" w:right="118" w:hanging="17"/>
              <w:jc w:val="center"/>
              <w:rPr>
                <w:sz w:val="24"/>
                <w:szCs w:val="24"/>
                <w:lang w:val="ru-RU"/>
              </w:rPr>
            </w:pPr>
          </w:p>
        </w:tc>
        <w:tc>
          <w:tcPr>
            <w:tcW w:w="1134" w:type="dxa"/>
          </w:tcPr>
          <w:p w:rsidR="00F666B6" w:rsidRPr="005130D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5130DB" w:rsidRDefault="00F666B6" w:rsidP="003F6755">
            <w:pPr>
              <w:pStyle w:val="TableParagraph"/>
              <w:ind w:left="105" w:right="142"/>
              <w:rPr>
                <w:sz w:val="24"/>
                <w:szCs w:val="24"/>
              </w:rPr>
            </w:pPr>
            <w:r w:rsidRPr="005130DB">
              <w:rPr>
                <w:sz w:val="24"/>
                <w:szCs w:val="24"/>
                <w:lang w:val="ru-RU"/>
              </w:rPr>
              <w:t>УВЧ-терапи</w:t>
            </w:r>
            <w:r>
              <w:rPr>
                <w:sz w:val="24"/>
                <w:szCs w:val="24"/>
                <w:lang w:val="ru-RU"/>
              </w:rPr>
              <w:t>и</w:t>
            </w:r>
          </w:p>
        </w:tc>
        <w:tc>
          <w:tcPr>
            <w:tcW w:w="709" w:type="dxa"/>
          </w:tcPr>
          <w:p w:rsidR="00F666B6" w:rsidRPr="005130DB"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rPr>
            </w:pPr>
          </w:p>
        </w:tc>
        <w:tc>
          <w:tcPr>
            <w:tcW w:w="1276" w:type="dxa"/>
          </w:tcPr>
          <w:p w:rsidR="00F666B6" w:rsidRPr="005130DB" w:rsidRDefault="00F666B6" w:rsidP="003F6755">
            <w:pPr>
              <w:pStyle w:val="TableParagraph"/>
              <w:ind w:left="165" w:right="118" w:hanging="17"/>
              <w:jc w:val="center"/>
              <w:rPr>
                <w:sz w:val="24"/>
                <w:szCs w:val="24"/>
              </w:rPr>
            </w:pPr>
          </w:p>
        </w:tc>
        <w:tc>
          <w:tcPr>
            <w:tcW w:w="1134" w:type="dxa"/>
          </w:tcPr>
          <w:p w:rsidR="00F666B6" w:rsidRPr="005130D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5130DB" w:rsidRDefault="00F666B6" w:rsidP="003F6755">
            <w:pPr>
              <w:pStyle w:val="TableParagraph"/>
              <w:ind w:left="105" w:right="142"/>
              <w:rPr>
                <w:sz w:val="24"/>
                <w:szCs w:val="24"/>
              </w:rPr>
            </w:pPr>
            <w:r w:rsidRPr="005130DB">
              <w:rPr>
                <w:sz w:val="24"/>
                <w:szCs w:val="24"/>
                <w:lang w:val="ru-RU"/>
              </w:rPr>
              <w:t>электросн</w:t>
            </w:r>
            <w:r>
              <w:rPr>
                <w:sz w:val="24"/>
                <w:szCs w:val="24"/>
                <w:lang w:val="ru-RU"/>
              </w:rPr>
              <w:t>а</w:t>
            </w:r>
          </w:p>
        </w:tc>
        <w:tc>
          <w:tcPr>
            <w:tcW w:w="709" w:type="dxa"/>
          </w:tcPr>
          <w:p w:rsidR="00F666B6" w:rsidRPr="005130DB"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rPr>
            </w:pPr>
          </w:p>
        </w:tc>
        <w:tc>
          <w:tcPr>
            <w:tcW w:w="1276" w:type="dxa"/>
          </w:tcPr>
          <w:p w:rsidR="00F666B6" w:rsidRPr="005130DB" w:rsidRDefault="00F666B6" w:rsidP="003F6755">
            <w:pPr>
              <w:pStyle w:val="TableParagraph"/>
              <w:ind w:left="165" w:right="118" w:hanging="17"/>
              <w:jc w:val="center"/>
              <w:rPr>
                <w:sz w:val="24"/>
                <w:szCs w:val="24"/>
              </w:rPr>
            </w:pPr>
          </w:p>
        </w:tc>
        <w:tc>
          <w:tcPr>
            <w:tcW w:w="1134" w:type="dxa"/>
          </w:tcPr>
          <w:p w:rsidR="00F666B6" w:rsidRPr="005130D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5130DB" w:rsidRDefault="00F666B6" w:rsidP="003F6755">
            <w:pPr>
              <w:pStyle w:val="TableParagraph"/>
              <w:ind w:left="105" w:right="142"/>
              <w:rPr>
                <w:sz w:val="24"/>
                <w:szCs w:val="24"/>
              </w:rPr>
            </w:pPr>
            <w:r w:rsidRPr="005130DB">
              <w:rPr>
                <w:sz w:val="24"/>
                <w:szCs w:val="24"/>
                <w:lang w:val="ru-RU"/>
              </w:rPr>
              <w:t>грязевы</w:t>
            </w:r>
            <w:r>
              <w:rPr>
                <w:sz w:val="24"/>
                <w:szCs w:val="24"/>
                <w:lang w:val="ru-RU"/>
              </w:rPr>
              <w:t>х</w:t>
            </w:r>
            <w:r w:rsidRPr="005130DB">
              <w:rPr>
                <w:sz w:val="24"/>
                <w:szCs w:val="24"/>
                <w:lang w:val="ru-RU"/>
              </w:rPr>
              <w:t xml:space="preserve"> аппликаци</w:t>
            </w:r>
            <w:r>
              <w:rPr>
                <w:sz w:val="24"/>
                <w:szCs w:val="24"/>
                <w:lang w:val="ru-RU"/>
              </w:rPr>
              <w:t>й</w:t>
            </w:r>
          </w:p>
        </w:tc>
        <w:tc>
          <w:tcPr>
            <w:tcW w:w="709" w:type="dxa"/>
          </w:tcPr>
          <w:p w:rsidR="00F666B6" w:rsidRPr="005130DB"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rPr>
            </w:pPr>
          </w:p>
        </w:tc>
        <w:tc>
          <w:tcPr>
            <w:tcW w:w="1276" w:type="dxa"/>
          </w:tcPr>
          <w:p w:rsidR="00F666B6" w:rsidRPr="005130D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5130D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5130DB" w:rsidRDefault="00F666B6" w:rsidP="003F6755">
            <w:pPr>
              <w:pStyle w:val="TableParagraph"/>
              <w:ind w:left="105" w:right="142"/>
              <w:rPr>
                <w:sz w:val="24"/>
                <w:szCs w:val="24"/>
              </w:rPr>
            </w:pPr>
            <w:r w:rsidRPr="005130DB">
              <w:rPr>
                <w:sz w:val="24"/>
                <w:szCs w:val="24"/>
                <w:lang w:val="ru-RU"/>
              </w:rPr>
              <w:t>амплипульстерапи</w:t>
            </w:r>
            <w:r>
              <w:rPr>
                <w:sz w:val="24"/>
                <w:szCs w:val="24"/>
                <w:lang w:val="ru-RU"/>
              </w:rPr>
              <w:t>и</w:t>
            </w:r>
          </w:p>
        </w:tc>
        <w:tc>
          <w:tcPr>
            <w:tcW w:w="709" w:type="dxa"/>
          </w:tcPr>
          <w:p w:rsidR="00F666B6" w:rsidRPr="005130DB" w:rsidRDefault="00F666B6" w:rsidP="003F6755">
            <w:pPr>
              <w:pStyle w:val="TableParagraph"/>
              <w:ind w:left="0" w:right="142"/>
              <w:jc w:val="center"/>
              <w:rPr>
                <w:sz w:val="24"/>
                <w:szCs w:val="24"/>
                <w:lang w:val="ru-RU"/>
              </w:rPr>
            </w:pPr>
            <w:r>
              <w:rPr>
                <w:sz w:val="24"/>
                <w:szCs w:val="24"/>
                <w:lang w:val="ru-RU"/>
              </w:rPr>
              <w:t>5</w:t>
            </w: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rPr>
            </w:pPr>
          </w:p>
        </w:tc>
        <w:tc>
          <w:tcPr>
            <w:tcW w:w="1276" w:type="dxa"/>
          </w:tcPr>
          <w:p w:rsidR="00F666B6" w:rsidRPr="005130DB" w:rsidRDefault="00F666B6" w:rsidP="003F6755">
            <w:pPr>
              <w:pStyle w:val="TableParagraph"/>
              <w:ind w:left="165" w:right="118" w:hanging="17"/>
              <w:jc w:val="center"/>
              <w:rPr>
                <w:sz w:val="24"/>
                <w:szCs w:val="24"/>
              </w:rPr>
            </w:pPr>
          </w:p>
        </w:tc>
        <w:tc>
          <w:tcPr>
            <w:tcW w:w="1134" w:type="dxa"/>
          </w:tcPr>
          <w:p w:rsidR="00F666B6" w:rsidRPr="005130D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5130DB" w:rsidRDefault="00F666B6" w:rsidP="003F6755">
            <w:pPr>
              <w:pStyle w:val="TableParagraph"/>
              <w:ind w:left="105" w:right="142"/>
              <w:rPr>
                <w:sz w:val="24"/>
                <w:szCs w:val="24"/>
                <w:lang w:val="ru-RU"/>
              </w:rPr>
            </w:pPr>
            <w:r>
              <w:rPr>
                <w:sz w:val="24"/>
                <w:szCs w:val="24"/>
                <w:lang w:val="ru-RU"/>
              </w:rPr>
              <w:t>лазеропунктуры</w:t>
            </w:r>
          </w:p>
        </w:tc>
        <w:tc>
          <w:tcPr>
            <w:tcW w:w="709" w:type="dxa"/>
          </w:tcPr>
          <w:p w:rsidR="00F666B6" w:rsidRPr="005130DB"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5130DB" w:rsidRDefault="00F666B6" w:rsidP="003F6755">
            <w:pPr>
              <w:pStyle w:val="TableParagraph"/>
              <w:ind w:left="22"/>
              <w:jc w:val="center"/>
              <w:rPr>
                <w:sz w:val="24"/>
                <w:szCs w:val="24"/>
              </w:rPr>
            </w:pPr>
          </w:p>
        </w:tc>
        <w:tc>
          <w:tcPr>
            <w:tcW w:w="1276" w:type="dxa"/>
          </w:tcPr>
          <w:p w:rsidR="00F666B6" w:rsidRPr="005130DB" w:rsidRDefault="00F666B6" w:rsidP="003F6755">
            <w:pPr>
              <w:pStyle w:val="TableParagraph"/>
              <w:ind w:left="165" w:right="118" w:hanging="17"/>
              <w:jc w:val="center"/>
              <w:rPr>
                <w:sz w:val="24"/>
                <w:szCs w:val="24"/>
              </w:rPr>
            </w:pPr>
          </w:p>
        </w:tc>
        <w:tc>
          <w:tcPr>
            <w:tcW w:w="1134" w:type="dxa"/>
          </w:tcPr>
          <w:p w:rsidR="00F666B6" w:rsidRPr="005130DB" w:rsidRDefault="00F666B6" w:rsidP="003F6755">
            <w:pPr>
              <w:pStyle w:val="TableParagraph"/>
              <w:ind w:left="141" w:right="133"/>
              <w:jc w:val="center"/>
              <w:rPr>
                <w:sz w:val="24"/>
                <w:szCs w:val="24"/>
              </w:rPr>
            </w:pPr>
          </w:p>
        </w:tc>
        <w:tc>
          <w:tcPr>
            <w:tcW w:w="5245" w:type="dxa"/>
          </w:tcPr>
          <w:p w:rsidR="00F666B6" w:rsidRPr="005130DB" w:rsidRDefault="00F666B6" w:rsidP="003F6755">
            <w:pPr>
              <w:pStyle w:val="TableParagraph"/>
              <w:ind w:left="105" w:right="142"/>
              <w:rPr>
                <w:sz w:val="24"/>
                <w:szCs w:val="24"/>
              </w:rPr>
            </w:pPr>
          </w:p>
        </w:tc>
        <w:tc>
          <w:tcPr>
            <w:tcW w:w="709" w:type="dxa"/>
          </w:tcPr>
          <w:p w:rsidR="00F666B6" w:rsidRPr="005130DB"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26</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166B85">
            <w:pPr>
              <w:tabs>
                <w:tab w:val="left" w:pos="284"/>
              </w:tabs>
              <w:spacing w:after="0" w:line="240" w:lineRule="auto"/>
              <w:ind w:left="105" w:right="142"/>
              <w:rPr>
                <w:rFonts w:ascii="Times New Roman" w:eastAsia="MS Mincho" w:hAnsi="Times New Roman" w:cs="Times New Roman"/>
                <w:sz w:val="24"/>
                <w:szCs w:val="24"/>
                <w:lang w:val="ru-RU" w:eastAsia="ru-RU"/>
              </w:rPr>
            </w:pPr>
            <w:r w:rsidRPr="00BC3C9C">
              <w:rPr>
                <w:rFonts w:ascii="Times New Roman" w:eastAsia="MS Mincho" w:hAnsi="Times New Roman" w:cs="Times New Roman"/>
                <w:b/>
                <w:sz w:val="24"/>
                <w:szCs w:val="24"/>
                <w:lang w:val="ru-RU" w:eastAsia="ru-RU"/>
              </w:rPr>
              <w:t>Для определения эффективности проведенного занятия ЛФК применяют (единичный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tabs>
                <w:tab w:val="left" w:pos="284"/>
              </w:tabs>
              <w:spacing w:after="0" w:line="240" w:lineRule="auto"/>
              <w:ind w:left="105" w:right="142"/>
              <w:rPr>
                <w:sz w:val="24"/>
                <w:szCs w:val="24"/>
              </w:rPr>
            </w:pPr>
            <w:r w:rsidRPr="00BC3C9C">
              <w:rPr>
                <w:rFonts w:ascii="Times New Roman" w:eastAsia="MS Mincho" w:hAnsi="Times New Roman" w:cs="Times New Roman"/>
                <w:sz w:val="24"/>
                <w:szCs w:val="24"/>
                <w:lang w:val="ru-RU" w:eastAsia="ru-RU"/>
              </w:rPr>
              <w:t>измерение частоты пульса</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tabs>
                <w:tab w:val="left" w:pos="284"/>
              </w:tabs>
              <w:spacing w:after="0" w:line="240" w:lineRule="auto"/>
              <w:ind w:left="105" w:right="142"/>
              <w:rPr>
                <w:sz w:val="24"/>
                <w:szCs w:val="24"/>
              </w:rPr>
            </w:pPr>
            <w:r w:rsidRPr="00BC3C9C">
              <w:rPr>
                <w:rFonts w:ascii="Times New Roman" w:eastAsia="MS Mincho" w:hAnsi="Times New Roman" w:cs="Times New Roman"/>
                <w:sz w:val="24"/>
                <w:szCs w:val="24"/>
                <w:lang w:val="ru-RU" w:eastAsia="ru-RU"/>
              </w:rPr>
              <w:t>антропометрию</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tabs>
                <w:tab w:val="left" w:pos="284"/>
              </w:tabs>
              <w:spacing w:after="0" w:line="240" w:lineRule="auto"/>
              <w:ind w:left="105" w:right="142"/>
              <w:rPr>
                <w:sz w:val="24"/>
                <w:szCs w:val="24"/>
                <w:lang w:val="ru-RU"/>
              </w:rPr>
            </w:pPr>
            <w:r w:rsidRPr="00BC3C9C">
              <w:rPr>
                <w:rFonts w:ascii="Times New Roman" w:eastAsia="MS Mincho" w:hAnsi="Times New Roman" w:cs="Times New Roman"/>
                <w:sz w:val="24"/>
                <w:szCs w:val="24"/>
                <w:lang w:val="ru-RU" w:eastAsia="ru-RU"/>
              </w:rPr>
              <w:t>тесты со стандартной физической нагрузкой</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5</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166B85">
            <w:pPr>
              <w:tabs>
                <w:tab w:val="left" w:pos="284"/>
              </w:tabs>
              <w:spacing w:after="0" w:line="240" w:lineRule="auto"/>
              <w:ind w:left="105" w:right="142"/>
              <w:rPr>
                <w:sz w:val="24"/>
                <w:szCs w:val="24"/>
              </w:rPr>
            </w:pPr>
            <w:r w:rsidRPr="00BC3C9C">
              <w:rPr>
                <w:rFonts w:ascii="Times New Roman" w:eastAsia="MS Mincho" w:hAnsi="Times New Roman" w:cs="Times New Roman"/>
                <w:sz w:val="24"/>
                <w:szCs w:val="24"/>
                <w:lang w:val="ru-RU" w:eastAsia="ru-RU"/>
              </w:rPr>
              <w:t>ортостатическую пробу</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велоэргометрию</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26BE" w:rsidRDefault="00F666B6" w:rsidP="003F6755">
            <w:pPr>
              <w:pStyle w:val="TableParagraph"/>
              <w:ind w:left="22"/>
              <w:jc w:val="center"/>
              <w:rPr>
                <w:sz w:val="24"/>
                <w:szCs w:val="24"/>
                <w:lang w:val="ru-RU"/>
              </w:rPr>
            </w:pPr>
            <w:r>
              <w:rPr>
                <w:sz w:val="24"/>
                <w:szCs w:val="24"/>
                <w:lang w:val="ru-RU"/>
              </w:rPr>
              <w:t>27</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26BE" w:rsidRDefault="00F666B6" w:rsidP="003F6755">
            <w:pPr>
              <w:pStyle w:val="TableParagraph"/>
              <w:ind w:left="105" w:right="142"/>
              <w:rPr>
                <w:sz w:val="24"/>
                <w:szCs w:val="24"/>
                <w:lang w:val="ru-RU"/>
              </w:rPr>
            </w:pPr>
            <w:r w:rsidRPr="00BC26BE">
              <w:rPr>
                <w:b/>
                <w:sz w:val="24"/>
                <w:szCs w:val="24"/>
                <w:lang w:val="ru-RU"/>
              </w:rPr>
              <w:t>Упражнения, выполняемые мысленно</w:t>
            </w:r>
            <w:r>
              <w:rPr>
                <w:b/>
                <w:sz w:val="24"/>
                <w:szCs w:val="24"/>
                <w:lang w:val="ru-RU"/>
              </w:rPr>
              <w:t>, называются (единичный выбор, 5 баллов)</w:t>
            </w:r>
          </w:p>
        </w:tc>
        <w:tc>
          <w:tcPr>
            <w:tcW w:w="709" w:type="dxa"/>
          </w:tcPr>
          <w:p w:rsidR="00F666B6" w:rsidRPr="00BC26B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26BE" w:rsidRDefault="00F666B6" w:rsidP="003F6755">
            <w:pPr>
              <w:pStyle w:val="TableParagraph"/>
              <w:ind w:left="22"/>
              <w:jc w:val="center"/>
              <w:rPr>
                <w:sz w:val="24"/>
                <w:szCs w:val="24"/>
                <w:lang w:val="ru-RU"/>
              </w:rPr>
            </w:pPr>
          </w:p>
        </w:tc>
        <w:tc>
          <w:tcPr>
            <w:tcW w:w="1276" w:type="dxa"/>
          </w:tcPr>
          <w:p w:rsidR="00F666B6" w:rsidRPr="00BC26B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BC26BE" w:rsidRDefault="00F666B6" w:rsidP="003F6755">
            <w:pPr>
              <w:pStyle w:val="TableParagraph"/>
              <w:ind w:left="144" w:right="142"/>
              <w:rPr>
                <w:sz w:val="24"/>
                <w:szCs w:val="24"/>
                <w:lang w:val="ru-RU"/>
              </w:rPr>
            </w:pPr>
            <w:r w:rsidRPr="00BC26BE">
              <w:rPr>
                <w:sz w:val="24"/>
                <w:szCs w:val="24"/>
                <w:lang w:val="ru-RU"/>
              </w:rPr>
              <w:t>идеомоторны</w:t>
            </w:r>
            <w:r>
              <w:rPr>
                <w:sz w:val="24"/>
                <w:szCs w:val="24"/>
                <w:lang w:val="ru-RU"/>
              </w:rPr>
              <w:t>ми</w:t>
            </w:r>
          </w:p>
        </w:tc>
        <w:tc>
          <w:tcPr>
            <w:tcW w:w="709" w:type="dxa"/>
          </w:tcPr>
          <w:p w:rsidR="00F666B6" w:rsidRPr="00BC26BE"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BC3C9C" w:rsidRDefault="00F666B6" w:rsidP="003F6755">
            <w:pPr>
              <w:pStyle w:val="TableParagraph"/>
              <w:ind w:left="105" w:right="142"/>
              <w:rPr>
                <w:sz w:val="24"/>
                <w:szCs w:val="24"/>
              </w:rPr>
            </w:pPr>
            <w:r>
              <w:rPr>
                <w:sz w:val="24"/>
                <w:szCs w:val="24"/>
                <w:lang w:val="ru-RU"/>
              </w:rPr>
              <w:t>и</w:t>
            </w:r>
            <w:r w:rsidRPr="00BC26BE">
              <w:rPr>
                <w:sz w:val="24"/>
                <w:szCs w:val="24"/>
                <w:lang w:val="ru-RU"/>
              </w:rPr>
              <w:t>зометрически</w:t>
            </w:r>
            <w:r>
              <w:rPr>
                <w:sz w:val="24"/>
                <w:szCs w:val="24"/>
                <w:lang w:val="ru-RU"/>
              </w:rPr>
              <w:t>ми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BC3C9C" w:rsidRDefault="00F666B6" w:rsidP="003F6755">
            <w:pPr>
              <w:pStyle w:val="TableParagraph"/>
              <w:ind w:left="105" w:right="142"/>
              <w:rPr>
                <w:sz w:val="24"/>
                <w:szCs w:val="24"/>
              </w:rPr>
            </w:pPr>
            <w:r>
              <w:rPr>
                <w:sz w:val="24"/>
                <w:szCs w:val="24"/>
                <w:lang w:val="ru-RU"/>
              </w:rPr>
              <w:t>р</w:t>
            </w:r>
            <w:r w:rsidRPr="00BC26BE">
              <w:rPr>
                <w:sz w:val="24"/>
                <w:szCs w:val="24"/>
                <w:lang w:val="ru-RU"/>
              </w:rPr>
              <w:t>ефлекторны</w:t>
            </w:r>
            <w:r>
              <w:rPr>
                <w:sz w:val="24"/>
                <w:szCs w:val="24"/>
                <w:lang w:val="ru-RU"/>
              </w:rPr>
              <w:t>ми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C3C9C" w:rsidRDefault="00F666B6" w:rsidP="003F6755">
            <w:pPr>
              <w:pStyle w:val="TableParagraph"/>
              <w:ind w:left="105" w:right="142"/>
              <w:rPr>
                <w:sz w:val="24"/>
                <w:szCs w:val="24"/>
              </w:rPr>
            </w:pPr>
            <w:r w:rsidRPr="00BC26BE">
              <w:rPr>
                <w:sz w:val="24"/>
                <w:szCs w:val="24"/>
                <w:lang w:val="ru-RU"/>
              </w:rPr>
              <w:t>пассивны</w:t>
            </w:r>
            <w:r>
              <w:rPr>
                <w:sz w:val="24"/>
                <w:szCs w:val="24"/>
                <w:lang w:val="ru-RU"/>
              </w:rPr>
              <w:t>ми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BC26BE" w:rsidRDefault="00F666B6" w:rsidP="003F6755">
            <w:pPr>
              <w:pStyle w:val="TableParagraph"/>
              <w:ind w:left="105" w:right="142"/>
              <w:rPr>
                <w:sz w:val="24"/>
                <w:szCs w:val="24"/>
                <w:lang w:val="ru-RU"/>
              </w:rPr>
            </w:pPr>
            <w:r>
              <w:rPr>
                <w:sz w:val="24"/>
                <w:szCs w:val="24"/>
                <w:lang w:val="ru-RU"/>
              </w:rPr>
              <w:t>произвольными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26BE" w:rsidRDefault="00F666B6" w:rsidP="003F6755">
            <w:pPr>
              <w:pStyle w:val="TableParagraph"/>
              <w:ind w:left="22"/>
              <w:jc w:val="center"/>
              <w:rPr>
                <w:sz w:val="24"/>
                <w:szCs w:val="24"/>
                <w:lang w:val="ru-RU"/>
              </w:rPr>
            </w:pPr>
            <w:r>
              <w:rPr>
                <w:sz w:val="24"/>
                <w:szCs w:val="24"/>
                <w:lang w:val="ru-RU"/>
              </w:rPr>
              <w:t>28</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26BE" w:rsidRDefault="00F666B6" w:rsidP="003F6755">
            <w:pPr>
              <w:pStyle w:val="TableParagraph"/>
              <w:ind w:left="105" w:right="142"/>
              <w:rPr>
                <w:sz w:val="24"/>
                <w:szCs w:val="24"/>
                <w:lang w:val="ru-RU"/>
              </w:rPr>
            </w:pPr>
            <w:r w:rsidRPr="00BC26BE">
              <w:rPr>
                <w:b/>
                <w:bCs/>
                <w:sz w:val="24"/>
                <w:szCs w:val="24"/>
                <w:lang w:val="ru-RU"/>
              </w:rPr>
              <w:t>Бальнеотерапия – это</w:t>
            </w:r>
            <w:r>
              <w:rPr>
                <w:b/>
                <w:bCs/>
                <w:sz w:val="24"/>
                <w:szCs w:val="24"/>
                <w:lang w:val="ru-RU"/>
              </w:rPr>
              <w:t xml:space="preserve"> (единичный выбор, 5 баллов)</w:t>
            </w:r>
          </w:p>
        </w:tc>
        <w:tc>
          <w:tcPr>
            <w:tcW w:w="709" w:type="dxa"/>
          </w:tcPr>
          <w:p w:rsidR="00F666B6" w:rsidRPr="00BC26B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26BE" w:rsidRDefault="00F666B6" w:rsidP="003F6755">
            <w:pPr>
              <w:pStyle w:val="TableParagraph"/>
              <w:ind w:left="22"/>
              <w:jc w:val="center"/>
              <w:rPr>
                <w:sz w:val="24"/>
                <w:szCs w:val="24"/>
                <w:lang w:val="ru-RU"/>
              </w:rPr>
            </w:pPr>
          </w:p>
        </w:tc>
        <w:tc>
          <w:tcPr>
            <w:tcW w:w="1276" w:type="dxa"/>
          </w:tcPr>
          <w:p w:rsidR="00F666B6" w:rsidRPr="00BC26BE" w:rsidRDefault="00F666B6" w:rsidP="003F6755">
            <w:pPr>
              <w:pStyle w:val="TableParagraph"/>
              <w:ind w:left="165" w:right="118" w:hanging="17"/>
              <w:jc w:val="center"/>
              <w:rPr>
                <w:sz w:val="24"/>
                <w:szCs w:val="24"/>
                <w:lang w:val="ru-RU"/>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BC26BE">
              <w:rPr>
                <w:sz w:val="24"/>
                <w:szCs w:val="24"/>
                <w:lang w:val="ru-RU"/>
              </w:rPr>
              <w:t>глинолечение</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26B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BC3C9C" w:rsidRDefault="00F666B6" w:rsidP="003F6755">
            <w:pPr>
              <w:pStyle w:val="TableParagraph"/>
              <w:ind w:left="105" w:right="142"/>
              <w:rPr>
                <w:sz w:val="24"/>
                <w:szCs w:val="24"/>
              </w:rPr>
            </w:pPr>
            <w:r w:rsidRPr="00BC26BE">
              <w:rPr>
                <w:sz w:val="24"/>
                <w:szCs w:val="24"/>
                <w:lang w:val="ru-RU"/>
              </w:rPr>
              <w:t>лечение минеральной водой</w:t>
            </w:r>
          </w:p>
        </w:tc>
        <w:tc>
          <w:tcPr>
            <w:tcW w:w="709" w:type="dxa"/>
          </w:tcPr>
          <w:p w:rsidR="00F666B6" w:rsidRPr="00BC26BE"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BC3C9C" w:rsidRDefault="00F666B6" w:rsidP="003F6755">
            <w:pPr>
              <w:pStyle w:val="TableParagraph"/>
              <w:ind w:left="105" w:right="142"/>
              <w:rPr>
                <w:sz w:val="24"/>
                <w:szCs w:val="24"/>
              </w:rPr>
            </w:pPr>
            <w:r w:rsidRPr="00BC26BE">
              <w:rPr>
                <w:sz w:val="24"/>
                <w:szCs w:val="24"/>
                <w:lang w:val="ru-RU"/>
              </w:rPr>
              <w:t>лечение душами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C3C9C" w:rsidRDefault="00F666B6" w:rsidP="003F6755">
            <w:pPr>
              <w:pStyle w:val="TableParagraph"/>
              <w:ind w:left="105" w:right="142"/>
              <w:rPr>
                <w:sz w:val="24"/>
                <w:szCs w:val="24"/>
              </w:rPr>
            </w:pPr>
            <w:r w:rsidRPr="00BC26BE">
              <w:rPr>
                <w:sz w:val="24"/>
                <w:szCs w:val="24"/>
                <w:lang w:val="ru-RU"/>
              </w:rPr>
              <w:t>лечение пресной водой</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BC26BE" w:rsidRDefault="00F666B6" w:rsidP="003F6755">
            <w:pPr>
              <w:pStyle w:val="TableParagraph"/>
              <w:ind w:left="105" w:right="142"/>
              <w:rPr>
                <w:sz w:val="24"/>
                <w:szCs w:val="24"/>
                <w:lang w:val="ru-RU"/>
              </w:rPr>
            </w:pPr>
            <w:r>
              <w:rPr>
                <w:sz w:val="24"/>
                <w:szCs w:val="24"/>
                <w:lang w:val="ru-RU"/>
              </w:rPr>
              <w:t>лечение горячими камнями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26BE" w:rsidRDefault="00F666B6" w:rsidP="003F6755">
            <w:pPr>
              <w:pStyle w:val="TableParagraph"/>
              <w:ind w:left="22"/>
              <w:jc w:val="center"/>
              <w:rPr>
                <w:sz w:val="24"/>
                <w:szCs w:val="24"/>
                <w:lang w:val="ru-RU"/>
              </w:rPr>
            </w:pPr>
            <w:r>
              <w:rPr>
                <w:sz w:val="24"/>
                <w:szCs w:val="24"/>
                <w:lang w:val="ru-RU"/>
              </w:rPr>
              <w:t>29</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26BE" w:rsidRDefault="00F666B6" w:rsidP="003F6755">
            <w:pPr>
              <w:pStyle w:val="TableParagraph"/>
              <w:ind w:left="105" w:right="142"/>
              <w:rPr>
                <w:sz w:val="24"/>
                <w:szCs w:val="24"/>
                <w:lang w:val="ru-RU"/>
              </w:rPr>
            </w:pPr>
            <w:r w:rsidRPr="00BC26BE">
              <w:rPr>
                <w:b/>
                <w:bCs/>
                <w:sz w:val="24"/>
                <w:szCs w:val="24"/>
                <w:lang w:val="ru-RU"/>
              </w:rPr>
              <w:t>Талассотерапия – это</w:t>
            </w:r>
            <w:r>
              <w:rPr>
                <w:b/>
                <w:bCs/>
                <w:sz w:val="24"/>
                <w:szCs w:val="24"/>
                <w:lang w:val="ru-RU"/>
              </w:rPr>
              <w:t xml:space="preserve"> использование в лечении (единичный выбор, 5 баллов)</w:t>
            </w:r>
          </w:p>
        </w:tc>
        <w:tc>
          <w:tcPr>
            <w:tcW w:w="709" w:type="dxa"/>
          </w:tcPr>
          <w:p w:rsidR="00F666B6" w:rsidRPr="00BC26B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26BE" w:rsidRDefault="00F666B6" w:rsidP="003F6755">
            <w:pPr>
              <w:pStyle w:val="TableParagraph"/>
              <w:ind w:left="22"/>
              <w:jc w:val="center"/>
              <w:rPr>
                <w:sz w:val="24"/>
                <w:szCs w:val="24"/>
                <w:lang w:val="ru-RU"/>
              </w:rPr>
            </w:pPr>
          </w:p>
        </w:tc>
        <w:tc>
          <w:tcPr>
            <w:tcW w:w="1276" w:type="dxa"/>
          </w:tcPr>
          <w:p w:rsidR="00F666B6" w:rsidRPr="00BC26BE" w:rsidRDefault="00F666B6" w:rsidP="003F6755">
            <w:pPr>
              <w:pStyle w:val="TableParagraph"/>
              <w:ind w:left="165" w:right="118" w:hanging="17"/>
              <w:jc w:val="center"/>
              <w:rPr>
                <w:sz w:val="24"/>
                <w:szCs w:val="24"/>
                <w:lang w:val="ru-RU"/>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BC26BE">
              <w:rPr>
                <w:sz w:val="24"/>
                <w:szCs w:val="24"/>
                <w:lang w:val="ru-RU"/>
              </w:rPr>
              <w:t>солнечны</w:t>
            </w:r>
            <w:r>
              <w:rPr>
                <w:sz w:val="24"/>
                <w:szCs w:val="24"/>
                <w:lang w:val="ru-RU"/>
              </w:rPr>
              <w:t>х</w:t>
            </w:r>
            <w:r w:rsidRPr="00BC26BE">
              <w:rPr>
                <w:sz w:val="24"/>
                <w:szCs w:val="24"/>
                <w:lang w:val="ru-RU"/>
              </w:rPr>
              <w:t xml:space="preserve"> ванн</w:t>
            </w:r>
            <w:r>
              <w:rPr>
                <w:sz w:val="24"/>
                <w:szCs w:val="24"/>
                <w:lang w:val="ru-RU"/>
              </w:rPr>
              <w:t>, гелиотерапии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D31EC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D31EC5" w:rsidRDefault="00F666B6" w:rsidP="003F6755">
            <w:pPr>
              <w:pStyle w:val="TableParagraph"/>
              <w:ind w:left="105" w:right="142"/>
              <w:rPr>
                <w:sz w:val="24"/>
                <w:szCs w:val="24"/>
                <w:lang w:val="ru-RU"/>
              </w:rPr>
            </w:pPr>
            <w:r w:rsidRPr="00D31EC5">
              <w:rPr>
                <w:sz w:val="24"/>
                <w:szCs w:val="24"/>
                <w:lang w:val="ru-RU"/>
              </w:rPr>
              <w:t>приморск</w:t>
            </w:r>
            <w:r>
              <w:rPr>
                <w:sz w:val="24"/>
                <w:szCs w:val="24"/>
                <w:lang w:val="ru-RU"/>
              </w:rPr>
              <w:t>ого</w:t>
            </w:r>
            <w:r w:rsidRPr="00D31EC5">
              <w:rPr>
                <w:sz w:val="24"/>
                <w:szCs w:val="24"/>
                <w:lang w:val="ru-RU"/>
              </w:rPr>
              <w:t xml:space="preserve"> климат</w:t>
            </w:r>
            <w:r>
              <w:rPr>
                <w:sz w:val="24"/>
                <w:szCs w:val="24"/>
                <w:lang w:val="ru-RU"/>
              </w:rPr>
              <w:t>а,</w:t>
            </w:r>
            <w:r w:rsidRPr="00D31EC5">
              <w:rPr>
                <w:sz w:val="24"/>
                <w:szCs w:val="24"/>
                <w:lang w:val="ru-RU"/>
              </w:rPr>
              <w:t xml:space="preserve"> морски</w:t>
            </w:r>
            <w:r>
              <w:rPr>
                <w:sz w:val="24"/>
                <w:szCs w:val="24"/>
                <w:lang w:val="ru-RU"/>
              </w:rPr>
              <w:t>х</w:t>
            </w:r>
            <w:r w:rsidRPr="00D31EC5">
              <w:rPr>
                <w:sz w:val="24"/>
                <w:szCs w:val="24"/>
                <w:lang w:val="ru-RU"/>
              </w:rPr>
              <w:t xml:space="preserve"> купани</w:t>
            </w:r>
            <w:r>
              <w:rPr>
                <w:sz w:val="24"/>
                <w:szCs w:val="24"/>
                <w:lang w:val="ru-RU"/>
              </w:rPr>
              <w:t>й</w:t>
            </w:r>
          </w:p>
        </w:tc>
        <w:tc>
          <w:tcPr>
            <w:tcW w:w="709" w:type="dxa"/>
          </w:tcPr>
          <w:p w:rsidR="00F666B6" w:rsidRPr="00D31EC5"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D31EC5" w:rsidRDefault="00F666B6" w:rsidP="003F6755">
            <w:pPr>
              <w:pStyle w:val="TableParagraph"/>
              <w:ind w:left="22"/>
              <w:jc w:val="center"/>
              <w:rPr>
                <w:sz w:val="24"/>
                <w:szCs w:val="24"/>
                <w:lang w:val="ru-RU"/>
              </w:rPr>
            </w:pPr>
          </w:p>
        </w:tc>
        <w:tc>
          <w:tcPr>
            <w:tcW w:w="1276" w:type="dxa"/>
          </w:tcPr>
          <w:p w:rsidR="00F666B6" w:rsidRPr="00D31EC5" w:rsidRDefault="00F666B6" w:rsidP="003F6755">
            <w:pPr>
              <w:pStyle w:val="TableParagraph"/>
              <w:ind w:left="165" w:right="118" w:hanging="17"/>
              <w:jc w:val="center"/>
              <w:rPr>
                <w:sz w:val="24"/>
                <w:szCs w:val="24"/>
                <w:lang w:val="ru-RU"/>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BC3C9C" w:rsidRDefault="00F666B6" w:rsidP="003F6755">
            <w:pPr>
              <w:pStyle w:val="TableParagraph"/>
              <w:ind w:left="105" w:right="142"/>
              <w:rPr>
                <w:sz w:val="24"/>
                <w:szCs w:val="24"/>
              </w:rPr>
            </w:pPr>
            <w:r w:rsidRPr="00D31EC5">
              <w:rPr>
                <w:sz w:val="24"/>
                <w:szCs w:val="24"/>
                <w:lang w:val="ru-RU"/>
              </w:rPr>
              <w:t>купани</w:t>
            </w:r>
            <w:r>
              <w:rPr>
                <w:sz w:val="24"/>
                <w:szCs w:val="24"/>
                <w:lang w:val="ru-RU"/>
              </w:rPr>
              <w:t>я</w:t>
            </w:r>
            <w:r w:rsidRPr="00D31EC5">
              <w:rPr>
                <w:sz w:val="24"/>
                <w:szCs w:val="24"/>
                <w:lang w:val="ru-RU"/>
              </w:rPr>
              <w:t xml:space="preserve"> в бассейне</w:t>
            </w:r>
            <w:r>
              <w:rPr>
                <w:sz w:val="24"/>
                <w:szCs w:val="24"/>
                <w:lang w:val="ru-RU"/>
              </w:rPr>
              <w:t>, гидрокинезотерапии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C3C9C" w:rsidRDefault="00F666B6" w:rsidP="003F6755">
            <w:pPr>
              <w:pStyle w:val="TableParagraph"/>
              <w:ind w:left="105" w:right="142"/>
              <w:rPr>
                <w:sz w:val="24"/>
                <w:szCs w:val="24"/>
              </w:rPr>
            </w:pPr>
            <w:r w:rsidRPr="00D31EC5">
              <w:rPr>
                <w:sz w:val="24"/>
                <w:szCs w:val="24"/>
                <w:lang w:val="ru-RU"/>
              </w:rPr>
              <w:t>воздушны</w:t>
            </w:r>
            <w:r>
              <w:rPr>
                <w:sz w:val="24"/>
                <w:szCs w:val="24"/>
                <w:lang w:val="ru-RU"/>
              </w:rPr>
              <w:t>х</w:t>
            </w:r>
            <w:r w:rsidRPr="00D31EC5">
              <w:rPr>
                <w:sz w:val="24"/>
                <w:szCs w:val="24"/>
                <w:lang w:val="ru-RU"/>
              </w:rPr>
              <w:t xml:space="preserve"> ванн</w:t>
            </w:r>
            <w:r>
              <w:rPr>
                <w:sz w:val="24"/>
                <w:szCs w:val="24"/>
                <w:lang w:val="ru-RU"/>
              </w:rPr>
              <w:t>, аэротерапии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26B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D31EC5" w:rsidRDefault="00F666B6" w:rsidP="003F6755">
            <w:pPr>
              <w:pStyle w:val="TableParagraph"/>
              <w:ind w:left="105" w:right="142"/>
              <w:rPr>
                <w:sz w:val="24"/>
                <w:szCs w:val="24"/>
                <w:lang w:val="ru-RU"/>
              </w:rPr>
            </w:pPr>
            <w:r>
              <w:rPr>
                <w:sz w:val="24"/>
                <w:szCs w:val="24"/>
                <w:lang w:val="ru-RU"/>
              </w:rPr>
              <w:t>эфирных масел, фитоароматерапии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3</w:t>
            </w:r>
            <w:r w:rsidRPr="00EE21FC">
              <w:rPr>
                <w:sz w:val="24"/>
                <w:szCs w:val="24"/>
                <w:lang w:val="ru-RU"/>
              </w:rPr>
              <w:t>0</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166B85">
            <w:pPr>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К методам лечебной гимнастики относ</w:t>
            </w:r>
            <w:r>
              <w:rPr>
                <w:rFonts w:ascii="Times New Roman" w:eastAsia="Times New Roman" w:hAnsi="Times New Roman" w:cs="Times New Roman"/>
                <w:b/>
                <w:sz w:val="24"/>
                <w:szCs w:val="24"/>
                <w:lang w:val="ru-RU" w:eastAsia="ru-RU"/>
              </w:rPr>
              <w:t>и</w:t>
            </w:r>
            <w:r w:rsidRPr="00EE21FC">
              <w:rPr>
                <w:rFonts w:ascii="Times New Roman" w:eastAsia="Times New Roman" w:hAnsi="Times New Roman" w:cs="Times New Roman"/>
                <w:b/>
                <w:sz w:val="24"/>
                <w:szCs w:val="24"/>
                <w:lang w:val="ru-RU" w:eastAsia="ru-RU"/>
              </w:rPr>
              <w:t>тся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rPr>
            </w:pPr>
            <w:r w:rsidRPr="00EE21FC">
              <w:rPr>
                <w:sz w:val="24"/>
                <w:szCs w:val="24"/>
              </w:rPr>
              <w:t>пассивная гимнастика</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лечебный массаж</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rPr>
            </w:pPr>
            <w:r w:rsidRPr="00EE21FC">
              <w:rPr>
                <w:sz w:val="24"/>
                <w:szCs w:val="24"/>
              </w:rPr>
              <w:t>тренажерная гимнастика</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гимнастика с функциональной электростимуляцией мышц</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роботизированная механотерапия</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sz w:val="24"/>
                <w:szCs w:val="24"/>
              </w:rPr>
            </w:pPr>
          </w:p>
        </w:tc>
        <w:tc>
          <w:tcPr>
            <w:tcW w:w="709" w:type="dxa"/>
          </w:tcPr>
          <w:p w:rsidR="00F666B6" w:rsidRPr="00EE21FC"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31</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C715BF" w:rsidRDefault="00F666B6" w:rsidP="00166B85">
            <w:pPr>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b/>
                <w:sz w:val="24"/>
                <w:szCs w:val="24"/>
                <w:lang w:val="ru-RU" w:eastAsia="ru-RU"/>
              </w:rPr>
              <w:t>К методам лечебной гимнастики относ</w:t>
            </w:r>
            <w:r>
              <w:rPr>
                <w:rFonts w:ascii="Times New Roman" w:eastAsia="Times New Roman" w:hAnsi="Times New Roman" w:cs="Times New Roman"/>
                <w:b/>
                <w:sz w:val="24"/>
                <w:szCs w:val="24"/>
                <w:lang w:val="ru-RU" w:eastAsia="ru-RU"/>
              </w:rPr>
              <w:t>и</w:t>
            </w:r>
            <w:r w:rsidRPr="00D56E0F">
              <w:rPr>
                <w:rFonts w:ascii="Times New Roman" w:eastAsia="Times New Roman" w:hAnsi="Times New Roman" w:cs="Times New Roman"/>
                <w:b/>
                <w:sz w:val="24"/>
                <w:szCs w:val="24"/>
                <w:lang w:val="ru-RU" w:eastAsia="ru-RU"/>
              </w:rPr>
              <w:t>тся (множественный выбор, 5 баллов)</w:t>
            </w:r>
          </w:p>
        </w:tc>
        <w:tc>
          <w:tcPr>
            <w:tcW w:w="709" w:type="dxa"/>
          </w:tcPr>
          <w:p w:rsidR="00F666B6" w:rsidRPr="00C715B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715B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rPr>
            </w:pPr>
            <w:r w:rsidRPr="00D56E0F">
              <w:rPr>
                <w:sz w:val="24"/>
                <w:szCs w:val="24"/>
              </w:rPr>
              <w:t>тренировка баланса</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пассивная аппаратная гимнастика</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rPr>
            </w:pPr>
            <w:r w:rsidRPr="00D56E0F">
              <w:rPr>
                <w:sz w:val="24"/>
                <w:szCs w:val="24"/>
              </w:rPr>
              <w:t>обучение и коррекция ходьбы</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rPr>
            </w:pPr>
            <w:r w:rsidRPr="00D56E0F">
              <w:rPr>
                <w:sz w:val="24"/>
                <w:szCs w:val="24"/>
              </w:rPr>
              <w:t xml:space="preserve">активная </w:t>
            </w:r>
            <w:r w:rsidRPr="00D56E0F">
              <w:rPr>
                <w:sz w:val="24"/>
                <w:szCs w:val="24"/>
                <w:lang w:val="ru-RU"/>
              </w:rPr>
              <w:t xml:space="preserve">групповая </w:t>
            </w:r>
            <w:r w:rsidRPr="00D56E0F">
              <w:rPr>
                <w:sz w:val="24"/>
                <w:szCs w:val="24"/>
              </w:rPr>
              <w:t>гимнастика</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индивидуальная гардентерапия</w:t>
            </w: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sz w:val="24"/>
                <w:szCs w:val="24"/>
              </w:rPr>
            </w:pPr>
          </w:p>
        </w:tc>
        <w:tc>
          <w:tcPr>
            <w:tcW w:w="709" w:type="dxa"/>
          </w:tcPr>
          <w:p w:rsidR="00F666B6" w:rsidRPr="00D56E0F"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3</w:t>
            </w:r>
            <w:r w:rsidRPr="00BC3C9C">
              <w:rPr>
                <w:sz w:val="24"/>
                <w:szCs w:val="24"/>
                <w:lang w:val="ru-RU"/>
              </w:rPr>
              <w:t>2</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166B85">
            <w:pPr>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К методам лечебной гимнастики относ</w:t>
            </w:r>
            <w:r>
              <w:rPr>
                <w:rFonts w:ascii="Times New Roman" w:eastAsia="Times New Roman" w:hAnsi="Times New Roman" w:cs="Times New Roman"/>
                <w:b/>
                <w:sz w:val="24"/>
                <w:szCs w:val="24"/>
                <w:lang w:val="ru-RU" w:eastAsia="ru-RU"/>
              </w:rPr>
              <w:t>и</w:t>
            </w:r>
            <w:r w:rsidRPr="00BC3C9C">
              <w:rPr>
                <w:rFonts w:ascii="Times New Roman" w:eastAsia="Times New Roman" w:hAnsi="Times New Roman" w:cs="Times New Roman"/>
                <w:b/>
                <w:sz w:val="24"/>
                <w:szCs w:val="24"/>
                <w:lang w:val="ru-RU" w:eastAsia="ru-RU"/>
              </w:rPr>
              <w:t>тся (множественный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тренировка мелкой моторики</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обучение пользованию дополнительными средствами опоры</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механотерапия</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галотерапия</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гидрокинезотерапия</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CE5B0B" w:rsidRDefault="00F666B6" w:rsidP="003F6755">
            <w:pPr>
              <w:pStyle w:val="TableParagraph"/>
              <w:ind w:left="22"/>
              <w:jc w:val="center"/>
              <w:rPr>
                <w:sz w:val="24"/>
                <w:szCs w:val="24"/>
                <w:lang w:val="ru-RU"/>
              </w:rPr>
            </w:pPr>
            <w:r>
              <w:rPr>
                <w:sz w:val="24"/>
                <w:szCs w:val="24"/>
                <w:lang w:val="ru-RU"/>
              </w:rPr>
              <w:t>33</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CE5B0B" w:rsidRDefault="00F666B6" w:rsidP="003F6755">
            <w:pPr>
              <w:pStyle w:val="TableParagraph"/>
              <w:ind w:left="105" w:right="142"/>
              <w:rPr>
                <w:sz w:val="24"/>
                <w:szCs w:val="24"/>
                <w:lang w:val="ru-RU"/>
              </w:rPr>
            </w:pPr>
            <w:r>
              <w:rPr>
                <w:b/>
                <w:sz w:val="24"/>
                <w:szCs w:val="24"/>
                <w:lang w:val="ru-RU"/>
              </w:rPr>
              <w:t>К м</w:t>
            </w:r>
            <w:r w:rsidRPr="00CE5B0B">
              <w:rPr>
                <w:b/>
                <w:sz w:val="24"/>
                <w:szCs w:val="24"/>
                <w:lang w:val="ru-RU"/>
              </w:rPr>
              <w:t>етод</w:t>
            </w:r>
            <w:r>
              <w:rPr>
                <w:b/>
                <w:sz w:val="24"/>
                <w:szCs w:val="24"/>
                <w:lang w:val="ru-RU"/>
              </w:rPr>
              <w:t>ам</w:t>
            </w:r>
            <w:r w:rsidRPr="00CE5B0B">
              <w:rPr>
                <w:b/>
                <w:sz w:val="24"/>
                <w:szCs w:val="24"/>
                <w:lang w:val="ru-RU"/>
              </w:rPr>
              <w:t xml:space="preserve"> </w:t>
            </w:r>
            <w:r>
              <w:rPr>
                <w:b/>
                <w:sz w:val="24"/>
                <w:szCs w:val="24"/>
                <w:lang w:val="ru-RU"/>
              </w:rPr>
              <w:t>кинезотерапии</w:t>
            </w:r>
            <w:r w:rsidRPr="00CE5B0B">
              <w:rPr>
                <w:b/>
                <w:sz w:val="24"/>
                <w:szCs w:val="24"/>
                <w:lang w:val="ru-RU"/>
              </w:rPr>
              <w:t xml:space="preserve"> </w:t>
            </w:r>
            <w:r>
              <w:rPr>
                <w:b/>
                <w:sz w:val="24"/>
                <w:szCs w:val="24"/>
                <w:lang w:val="ru-RU"/>
              </w:rPr>
              <w:t>относится (множественный выбор, 5 баллов)</w:t>
            </w:r>
          </w:p>
        </w:tc>
        <w:tc>
          <w:tcPr>
            <w:tcW w:w="709" w:type="dxa"/>
          </w:tcPr>
          <w:p w:rsidR="00F666B6" w:rsidRPr="00CE5B0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CE5B0B" w:rsidRDefault="00F666B6" w:rsidP="003F6755">
            <w:pPr>
              <w:pStyle w:val="TableParagraph"/>
              <w:ind w:left="22"/>
              <w:jc w:val="center"/>
              <w:rPr>
                <w:sz w:val="24"/>
                <w:szCs w:val="24"/>
                <w:lang w:val="ru-RU"/>
              </w:rPr>
            </w:pPr>
          </w:p>
        </w:tc>
        <w:tc>
          <w:tcPr>
            <w:tcW w:w="1276" w:type="dxa"/>
          </w:tcPr>
          <w:p w:rsidR="00F666B6" w:rsidRPr="00CE5B0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CE5B0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CE5B0B" w:rsidRDefault="00F666B6" w:rsidP="003F6755">
            <w:pPr>
              <w:pStyle w:val="TableParagraph"/>
              <w:ind w:left="105" w:right="142"/>
              <w:rPr>
                <w:sz w:val="24"/>
                <w:szCs w:val="24"/>
                <w:lang w:val="ru-RU"/>
              </w:rPr>
            </w:pPr>
            <w:r>
              <w:rPr>
                <w:sz w:val="24"/>
                <w:szCs w:val="24"/>
                <w:lang w:val="ru-RU"/>
              </w:rPr>
              <w:t xml:space="preserve">применение </w:t>
            </w:r>
            <w:r w:rsidRPr="00CE5B0B">
              <w:rPr>
                <w:sz w:val="24"/>
                <w:szCs w:val="24"/>
                <w:lang w:val="ru-RU"/>
              </w:rPr>
              <w:t>резистивны</w:t>
            </w:r>
            <w:r>
              <w:rPr>
                <w:sz w:val="24"/>
                <w:szCs w:val="24"/>
                <w:lang w:val="ru-RU"/>
              </w:rPr>
              <w:t>х</w:t>
            </w:r>
            <w:r w:rsidRPr="00CE5B0B">
              <w:rPr>
                <w:sz w:val="24"/>
                <w:szCs w:val="24"/>
                <w:lang w:val="ru-RU"/>
              </w:rPr>
              <w:t xml:space="preserve"> упражнени</w:t>
            </w:r>
            <w:r>
              <w:rPr>
                <w:sz w:val="24"/>
                <w:szCs w:val="24"/>
                <w:lang w:val="ru-RU"/>
              </w:rPr>
              <w:t>й</w:t>
            </w:r>
          </w:p>
        </w:tc>
        <w:tc>
          <w:tcPr>
            <w:tcW w:w="709" w:type="dxa"/>
          </w:tcPr>
          <w:p w:rsidR="00F666B6" w:rsidRPr="00CE5B0B"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CE5B0B" w:rsidRDefault="00F666B6" w:rsidP="003F6755">
            <w:pPr>
              <w:pStyle w:val="TableParagraph"/>
              <w:ind w:left="22"/>
              <w:jc w:val="center"/>
              <w:rPr>
                <w:sz w:val="24"/>
                <w:szCs w:val="24"/>
                <w:lang w:val="ru-RU"/>
              </w:rPr>
            </w:pPr>
          </w:p>
        </w:tc>
        <w:tc>
          <w:tcPr>
            <w:tcW w:w="1276" w:type="dxa"/>
          </w:tcPr>
          <w:p w:rsidR="00F666B6" w:rsidRPr="00CE5B0B" w:rsidRDefault="00F666B6" w:rsidP="003F6755">
            <w:pPr>
              <w:pStyle w:val="TableParagraph"/>
              <w:ind w:left="165" w:right="118" w:hanging="17"/>
              <w:jc w:val="center"/>
              <w:rPr>
                <w:sz w:val="24"/>
                <w:szCs w:val="24"/>
                <w:lang w:val="ru-RU"/>
              </w:rPr>
            </w:pPr>
          </w:p>
        </w:tc>
        <w:tc>
          <w:tcPr>
            <w:tcW w:w="1134" w:type="dxa"/>
          </w:tcPr>
          <w:p w:rsidR="00F666B6" w:rsidRPr="00CE5B0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CE5B0B" w:rsidRDefault="00F666B6" w:rsidP="003F6755">
            <w:pPr>
              <w:pStyle w:val="TableParagraph"/>
              <w:ind w:left="105" w:right="142"/>
              <w:rPr>
                <w:sz w:val="24"/>
                <w:szCs w:val="24"/>
                <w:lang w:val="ru-RU"/>
              </w:rPr>
            </w:pPr>
            <w:r w:rsidRPr="00CE5B0B">
              <w:rPr>
                <w:sz w:val="24"/>
                <w:szCs w:val="24"/>
                <w:lang w:val="ru-RU"/>
              </w:rPr>
              <w:t>эрготерапия</w:t>
            </w:r>
          </w:p>
        </w:tc>
        <w:tc>
          <w:tcPr>
            <w:tcW w:w="709" w:type="dxa"/>
          </w:tcPr>
          <w:p w:rsidR="00F666B6" w:rsidRPr="00CE5B0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CE5B0B" w:rsidRDefault="00F666B6" w:rsidP="003F6755">
            <w:pPr>
              <w:pStyle w:val="TableParagraph"/>
              <w:ind w:left="22"/>
              <w:jc w:val="center"/>
              <w:rPr>
                <w:sz w:val="24"/>
                <w:szCs w:val="24"/>
                <w:lang w:val="ru-RU"/>
              </w:rPr>
            </w:pPr>
          </w:p>
        </w:tc>
        <w:tc>
          <w:tcPr>
            <w:tcW w:w="1276" w:type="dxa"/>
          </w:tcPr>
          <w:p w:rsidR="00F666B6" w:rsidRPr="00CE5B0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CE5B0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CE5B0B" w:rsidRDefault="00F666B6" w:rsidP="003F6755">
            <w:pPr>
              <w:pStyle w:val="TableParagraph"/>
              <w:ind w:left="105" w:right="142"/>
              <w:rPr>
                <w:sz w:val="24"/>
                <w:szCs w:val="24"/>
                <w:lang w:val="ru-RU"/>
              </w:rPr>
            </w:pPr>
            <w:r w:rsidRPr="00CE5B0B">
              <w:rPr>
                <w:sz w:val="24"/>
                <w:szCs w:val="24"/>
                <w:lang w:val="ru-RU"/>
              </w:rPr>
              <w:t>PNF</w:t>
            </w:r>
            <w:r>
              <w:rPr>
                <w:sz w:val="24"/>
                <w:szCs w:val="24"/>
                <w:lang w:val="ru-RU"/>
              </w:rPr>
              <w:t>-терапия</w:t>
            </w:r>
          </w:p>
        </w:tc>
        <w:tc>
          <w:tcPr>
            <w:tcW w:w="709" w:type="dxa"/>
          </w:tcPr>
          <w:p w:rsidR="00F666B6" w:rsidRPr="00CE5B0B"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CE5B0B" w:rsidRDefault="00F666B6" w:rsidP="003F6755">
            <w:pPr>
              <w:pStyle w:val="TableParagraph"/>
              <w:ind w:left="22"/>
              <w:jc w:val="center"/>
              <w:rPr>
                <w:sz w:val="24"/>
                <w:szCs w:val="24"/>
                <w:lang w:val="ru-RU"/>
              </w:rPr>
            </w:pPr>
          </w:p>
        </w:tc>
        <w:tc>
          <w:tcPr>
            <w:tcW w:w="1276" w:type="dxa"/>
          </w:tcPr>
          <w:p w:rsidR="00F666B6" w:rsidRPr="00CE5B0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CE5B0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CE5B0B" w:rsidRDefault="00F666B6" w:rsidP="003F6755">
            <w:pPr>
              <w:pStyle w:val="TableParagraph"/>
              <w:ind w:left="105" w:right="142"/>
              <w:rPr>
                <w:sz w:val="24"/>
                <w:szCs w:val="24"/>
                <w:lang w:val="ru-RU"/>
              </w:rPr>
            </w:pPr>
            <w:r w:rsidRPr="00CE5B0B">
              <w:rPr>
                <w:sz w:val="24"/>
                <w:szCs w:val="24"/>
                <w:lang w:val="ru-RU"/>
              </w:rPr>
              <w:t>CIM</w:t>
            </w:r>
            <w:r>
              <w:rPr>
                <w:sz w:val="24"/>
                <w:szCs w:val="24"/>
                <w:lang w:val="ru-RU"/>
              </w:rPr>
              <w:t>-терапия</w:t>
            </w:r>
          </w:p>
        </w:tc>
        <w:tc>
          <w:tcPr>
            <w:tcW w:w="709" w:type="dxa"/>
          </w:tcPr>
          <w:p w:rsidR="00F666B6" w:rsidRPr="00CE5B0B"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CE5B0B" w:rsidRDefault="00F666B6" w:rsidP="003F6755">
            <w:pPr>
              <w:pStyle w:val="TableParagraph"/>
              <w:ind w:left="22"/>
              <w:jc w:val="center"/>
              <w:rPr>
                <w:sz w:val="24"/>
                <w:szCs w:val="24"/>
                <w:lang w:val="ru-RU"/>
              </w:rPr>
            </w:pPr>
          </w:p>
        </w:tc>
        <w:tc>
          <w:tcPr>
            <w:tcW w:w="1276" w:type="dxa"/>
          </w:tcPr>
          <w:p w:rsidR="00F666B6" w:rsidRPr="00CE5B0B" w:rsidRDefault="00F666B6" w:rsidP="003F6755">
            <w:pPr>
              <w:pStyle w:val="TableParagraph"/>
              <w:ind w:left="165" w:right="118" w:hanging="17"/>
              <w:jc w:val="center"/>
              <w:rPr>
                <w:sz w:val="24"/>
                <w:szCs w:val="24"/>
                <w:lang w:val="ru-RU"/>
              </w:rPr>
            </w:pPr>
          </w:p>
        </w:tc>
        <w:tc>
          <w:tcPr>
            <w:tcW w:w="1134" w:type="dxa"/>
          </w:tcPr>
          <w:p w:rsidR="00F666B6" w:rsidRPr="00CE5B0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CE5B0B" w:rsidRDefault="00F666B6" w:rsidP="003F6755">
            <w:pPr>
              <w:pStyle w:val="TableParagraph"/>
              <w:ind w:left="105" w:right="142"/>
              <w:rPr>
                <w:sz w:val="24"/>
                <w:szCs w:val="24"/>
                <w:lang w:val="ru-RU"/>
              </w:rPr>
            </w:pPr>
            <w:r>
              <w:rPr>
                <w:sz w:val="24"/>
                <w:szCs w:val="24"/>
                <w:lang w:val="ru-RU"/>
              </w:rPr>
              <w:t>арттерапия</w:t>
            </w:r>
          </w:p>
        </w:tc>
        <w:tc>
          <w:tcPr>
            <w:tcW w:w="709" w:type="dxa"/>
          </w:tcPr>
          <w:p w:rsidR="00F666B6" w:rsidRPr="00CE5B0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CE5B0B" w:rsidRDefault="00F666B6" w:rsidP="003F6755">
            <w:pPr>
              <w:pStyle w:val="TableParagraph"/>
              <w:ind w:left="22"/>
              <w:jc w:val="center"/>
              <w:rPr>
                <w:sz w:val="24"/>
                <w:szCs w:val="24"/>
                <w:lang w:val="ru-RU"/>
              </w:rPr>
            </w:pPr>
          </w:p>
        </w:tc>
        <w:tc>
          <w:tcPr>
            <w:tcW w:w="1276" w:type="dxa"/>
          </w:tcPr>
          <w:p w:rsidR="00F666B6" w:rsidRPr="00CE5B0B" w:rsidRDefault="00F666B6" w:rsidP="003F6755">
            <w:pPr>
              <w:pStyle w:val="TableParagraph"/>
              <w:ind w:left="165" w:right="118" w:hanging="17"/>
              <w:jc w:val="center"/>
              <w:rPr>
                <w:sz w:val="24"/>
                <w:szCs w:val="24"/>
                <w:lang w:val="ru-RU"/>
              </w:rPr>
            </w:pPr>
          </w:p>
        </w:tc>
        <w:tc>
          <w:tcPr>
            <w:tcW w:w="1134" w:type="dxa"/>
          </w:tcPr>
          <w:p w:rsidR="00F666B6" w:rsidRPr="00CE5B0B" w:rsidRDefault="00F666B6" w:rsidP="003F6755">
            <w:pPr>
              <w:pStyle w:val="TableParagraph"/>
              <w:ind w:left="141" w:right="133"/>
              <w:jc w:val="center"/>
              <w:rPr>
                <w:sz w:val="24"/>
                <w:szCs w:val="24"/>
                <w:lang w:val="ru-RU"/>
              </w:rPr>
            </w:pPr>
          </w:p>
        </w:tc>
        <w:tc>
          <w:tcPr>
            <w:tcW w:w="5245" w:type="dxa"/>
          </w:tcPr>
          <w:p w:rsidR="00F666B6" w:rsidRPr="00CE5B0B" w:rsidRDefault="00F666B6" w:rsidP="003F6755">
            <w:pPr>
              <w:pStyle w:val="TableParagraph"/>
              <w:ind w:left="105" w:right="142"/>
              <w:rPr>
                <w:sz w:val="24"/>
                <w:szCs w:val="24"/>
                <w:lang w:val="ru-RU"/>
              </w:rPr>
            </w:pPr>
          </w:p>
        </w:tc>
        <w:tc>
          <w:tcPr>
            <w:tcW w:w="709" w:type="dxa"/>
          </w:tcPr>
          <w:p w:rsidR="00F666B6" w:rsidRPr="00CE5B0B"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34</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166B85">
            <w:pPr>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Метод</w:t>
            </w:r>
            <w:r>
              <w:rPr>
                <w:rFonts w:ascii="Times New Roman" w:eastAsia="Times New Roman" w:hAnsi="Times New Roman" w:cs="Times New Roman"/>
                <w:b/>
                <w:sz w:val="24"/>
                <w:szCs w:val="24"/>
                <w:lang w:val="ru-RU" w:eastAsia="ru-RU"/>
              </w:rPr>
              <w:t>ом</w:t>
            </w:r>
            <w:r w:rsidRPr="00EE21FC">
              <w:rPr>
                <w:rFonts w:ascii="Times New Roman" w:eastAsia="Times New Roman" w:hAnsi="Times New Roman" w:cs="Times New Roman"/>
                <w:b/>
                <w:sz w:val="24"/>
                <w:szCs w:val="24"/>
                <w:lang w:val="ru-RU" w:eastAsia="ru-RU"/>
              </w:rPr>
              <w:t xml:space="preserve"> физиотерапии с использованием преформированных факторов явля</w:t>
            </w:r>
            <w:r>
              <w:rPr>
                <w:rFonts w:ascii="Times New Roman" w:eastAsia="Times New Roman" w:hAnsi="Times New Roman" w:cs="Times New Roman"/>
                <w:b/>
                <w:sz w:val="24"/>
                <w:szCs w:val="24"/>
                <w:lang w:val="ru-RU" w:eastAsia="ru-RU"/>
              </w:rPr>
              <w:t>е</w:t>
            </w:r>
            <w:r w:rsidRPr="00EE21FC">
              <w:rPr>
                <w:rFonts w:ascii="Times New Roman" w:eastAsia="Times New Roman" w:hAnsi="Times New Roman" w:cs="Times New Roman"/>
                <w:b/>
                <w:sz w:val="24"/>
                <w:szCs w:val="24"/>
                <w:lang w:val="ru-RU" w:eastAsia="ru-RU"/>
              </w:rPr>
              <w:t>тся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0" w:right="139"/>
              <w:rPr>
                <w:sz w:val="24"/>
                <w:szCs w:val="24"/>
              </w:rPr>
            </w:pPr>
            <w:r w:rsidRPr="00EE21FC">
              <w:rPr>
                <w:sz w:val="24"/>
                <w:szCs w:val="24"/>
                <w:lang w:val="ru-RU"/>
              </w:rPr>
              <w:t xml:space="preserve">  электрофорез лекарств</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rPr>
            </w:pPr>
            <w:r w:rsidRPr="00EE21FC">
              <w:rPr>
                <w:sz w:val="24"/>
                <w:szCs w:val="24"/>
                <w:lang w:val="ru-RU"/>
              </w:rPr>
              <w:t>массаж ручной и аппаратный</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фармакоакупунктура</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rPr>
            </w:pPr>
            <w:r>
              <w:rPr>
                <w:sz w:val="24"/>
                <w:szCs w:val="24"/>
                <w:lang w:val="ru-RU"/>
              </w:rPr>
              <w:t xml:space="preserve">использование </w:t>
            </w:r>
            <w:r w:rsidRPr="00EE21FC">
              <w:rPr>
                <w:sz w:val="24"/>
                <w:szCs w:val="24"/>
                <w:lang w:val="ru-RU"/>
              </w:rPr>
              <w:t>модулированны</w:t>
            </w:r>
            <w:r>
              <w:rPr>
                <w:sz w:val="24"/>
                <w:szCs w:val="24"/>
                <w:lang w:val="ru-RU"/>
              </w:rPr>
              <w:t>х</w:t>
            </w:r>
            <w:r w:rsidRPr="00EE21FC">
              <w:rPr>
                <w:sz w:val="24"/>
                <w:szCs w:val="24"/>
                <w:lang w:val="ru-RU"/>
              </w:rPr>
              <w:t xml:space="preserve"> ток</w:t>
            </w:r>
            <w:r>
              <w:rPr>
                <w:sz w:val="24"/>
                <w:szCs w:val="24"/>
                <w:lang w:val="ru-RU"/>
              </w:rPr>
              <w:t>ов</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3</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остеопатия</w:t>
            </w:r>
          </w:p>
        </w:tc>
        <w:tc>
          <w:tcPr>
            <w:tcW w:w="709" w:type="dxa"/>
          </w:tcPr>
          <w:p w:rsidR="00F666B6" w:rsidRPr="00EE21F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rPr>
            </w:pP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3F6755">
            <w:pPr>
              <w:pStyle w:val="TableParagraph"/>
              <w:ind w:left="142" w:right="139" w:hanging="37"/>
              <w:rPr>
                <w:sz w:val="24"/>
                <w:szCs w:val="24"/>
              </w:rPr>
            </w:pPr>
          </w:p>
        </w:tc>
        <w:tc>
          <w:tcPr>
            <w:tcW w:w="709" w:type="dxa"/>
          </w:tcPr>
          <w:p w:rsidR="00F666B6" w:rsidRPr="00EE21FC"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35</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C715BF" w:rsidRDefault="00F666B6" w:rsidP="00166B85">
            <w:pPr>
              <w:spacing w:after="0" w:line="240" w:lineRule="auto"/>
              <w:ind w:left="105" w:right="142"/>
              <w:rPr>
                <w:sz w:val="24"/>
                <w:szCs w:val="24"/>
                <w:lang w:val="ru-RU"/>
              </w:rPr>
            </w:pPr>
            <w:r w:rsidRPr="00D56E0F">
              <w:rPr>
                <w:rFonts w:ascii="Times New Roman" w:eastAsia="Times New Roman" w:hAnsi="Times New Roman" w:cs="Times New Roman"/>
                <w:b/>
                <w:sz w:val="24"/>
                <w:szCs w:val="24"/>
                <w:lang w:val="ru-RU" w:eastAsia="ru-RU"/>
              </w:rPr>
              <w:t>Метод</w:t>
            </w:r>
            <w:r>
              <w:rPr>
                <w:rFonts w:ascii="Times New Roman" w:eastAsia="Times New Roman" w:hAnsi="Times New Roman" w:cs="Times New Roman"/>
                <w:b/>
                <w:sz w:val="24"/>
                <w:szCs w:val="24"/>
                <w:lang w:val="ru-RU" w:eastAsia="ru-RU"/>
              </w:rPr>
              <w:t>ом</w:t>
            </w:r>
            <w:r w:rsidRPr="00D56E0F">
              <w:rPr>
                <w:rFonts w:ascii="Times New Roman" w:eastAsia="Times New Roman" w:hAnsi="Times New Roman" w:cs="Times New Roman"/>
                <w:b/>
                <w:sz w:val="24"/>
                <w:szCs w:val="24"/>
                <w:lang w:val="ru-RU" w:eastAsia="ru-RU"/>
              </w:rPr>
              <w:t xml:space="preserve"> физиотерапии явля</w:t>
            </w:r>
            <w:r>
              <w:rPr>
                <w:rFonts w:ascii="Times New Roman" w:eastAsia="Times New Roman" w:hAnsi="Times New Roman" w:cs="Times New Roman"/>
                <w:b/>
                <w:sz w:val="24"/>
                <w:szCs w:val="24"/>
                <w:lang w:val="ru-RU" w:eastAsia="ru-RU"/>
              </w:rPr>
              <w:t>е</w:t>
            </w:r>
            <w:r w:rsidRPr="00D56E0F">
              <w:rPr>
                <w:rFonts w:ascii="Times New Roman" w:eastAsia="Times New Roman" w:hAnsi="Times New Roman" w:cs="Times New Roman"/>
                <w:b/>
                <w:sz w:val="24"/>
                <w:szCs w:val="24"/>
                <w:lang w:val="ru-RU" w:eastAsia="ru-RU"/>
              </w:rPr>
              <w:t>тся (множественный выбор, 5 баллов)</w:t>
            </w:r>
          </w:p>
        </w:tc>
        <w:tc>
          <w:tcPr>
            <w:tcW w:w="709" w:type="dxa"/>
          </w:tcPr>
          <w:p w:rsidR="00F666B6" w:rsidRPr="00C715B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715BF" w:rsidRDefault="00F666B6" w:rsidP="003F6755">
            <w:pPr>
              <w:pStyle w:val="TableParagraph"/>
              <w:ind w:left="22"/>
              <w:jc w:val="center"/>
              <w:rPr>
                <w:sz w:val="24"/>
                <w:szCs w:val="24"/>
                <w:lang w:val="ru-RU"/>
              </w:rPr>
            </w:pPr>
          </w:p>
        </w:tc>
        <w:tc>
          <w:tcPr>
            <w:tcW w:w="1276" w:type="dxa"/>
          </w:tcPr>
          <w:p w:rsidR="00F666B6" w:rsidRPr="00C715B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3F6755">
            <w:pPr>
              <w:pStyle w:val="TableParagraph"/>
              <w:ind w:left="105" w:right="142"/>
              <w:rPr>
                <w:sz w:val="24"/>
                <w:szCs w:val="24"/>
              </w:rPr>
            </w:pPr>
            <w:r w:rsidRPr="00D56E0F">
              <w:rPr>
                <w:sz w:val="24"/>
                <w:szCs w:val="24"/>
                <w:lang w:val="ru-RU"/>
              </w:rPr>
              <w:t>аппаратная рефлексотерапия</w:t>
            </w: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rPr>
            </w:pPr>
            <w:r w:rsidRPr="00D56E0F">
              <w:rPr>
                <w:sz w:val="24"/>
                <w:szCs w:val="24"/>
                <w:lang w:val="ru-RU"/>
              </w:rPr>
              <w:t>магнитотерапия</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3</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rPr>
            </w:pPr>
            <w:r w:rsidRPr="00D56E0F">
              <w:rPr>
                <w:sz w:val="24"/>
                <w:szCs w:val="24"/>
                <w:lang w:val="ru-RU"/>
              </w:rPr>
              <w:t>УВЧ-терапия</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аппаратный массаж</w:t>
            </w: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гидрокинезотерапия</w:t>
            </w: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sz w:val="24"/>
                <w:szCs w:val="24"/>
              </w:rPr>
            </w:pP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F726D5" w:rsidRDefault="00F666B6" w:rsidP="003F6755">
            <w:pPr>
              <w:pStyle w:val="TableParagraph"/>
              <w:ind w:left="22"/>
              <w:jc w:val="center"/>
              <w:rPr>
                <w:sz w:val="24"/>
                <w:szCs w:val="24"/>
                <w:lang w:val="ru-RU"/>
              </w:rPr>
            </w:pPr>
            <w:r>
              <w:rPr>
                <w:sz w:val="24"/>
                <w:szCs w:val="24"/>
                <w:lang w:val="ru-RU"/>
              </w:rPr>
              <w:t>36</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F726D5" w:rsidRDefault="00F666B6" w:rsidP="003F6755">
            <w:pPr>
              <w:pStyle w:val="TableParagraph"/>
              <w:ind w:left="105" w:right="142"/>
              <w:rPr>
                <w:b/>
                <w:sz w:val="24"/>
                <w:szCs w:val="24"/>
                <w:lang w:val="ru-RU"/>
              </w:rPr>
            </w:pPr>
            <w:r w:rsidRPr="00F726D5">
              <w:rPr>
                <w:b/>
                <w:sz w:val="24"/>
                <w:szCs w:val="24"/>
                <w:lang w:val="ru-RU"/>
              </w:rPr>
              <w:t>К физиотерапевтическим методам относ</w:t>
            </w:r>
            <w:r>
              <w:rPr>
                <w:b/>
                <w:sz w:val="24"/>
                <w:szCs w:val="24"/>
                <w:lang w:val="ru-RU"/>
              </w:rPr>
              <w:t>и</w:t>
            </w:r>
            <w:r w:rsidRPr="00F726D5">
              <w:rPr>
                <w:b/>
                <w:sz w:val="24"/>
                <w:szCs w:val="24"/>
                <w:lang w:val="ru-RU"/>
              </w:rPr>
              <w:t>тся (множественный выбор, 5 баллов)</w:t>
            </w:r>
          </w:p>
        </w:tc>
        <w:tc>
          <w:tcPr>
            <w:tcW w:w="709" w:type="dxa"/>
          </w:tcPr>
          <w:p w:rsidR="00F666B6" w:rsidRPr="00F726D5"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F726D5" w:rsidRDefault="00F666B6" w:rsidP="003F6755">
            <w:pPr>
              <w:pStyle w:val="TableParagraph"/>
              <w:ind w:left="22"/>
              <w:jc w:val="center"/>
              <w:rPr>
                <w:sz w:val="24"/>
                <w:szCs w:val="24"/>
                <w:lang w:val="ru-RU"/>
              </w:rPr>
            </w:pPr>
          </w:p>
        </w:tc>
        <w:tc>
          <w:tcPr>
            <w:tcW w:w="1276" w:type="dxa"/>
          </w:tcPr>
          <w:p w:rsidR="00F666B6" w:rsidRPr="00F726D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F726D5"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D56E0F" w:rsidRDefault="00F666B6" w:rsidP="003F6755">
            <w:pPr>
              <w:pStyle w:val="TableParagraph"/>
              <w:ind w:left="105" w:right="142"/>
              <w:rPr>
                <w:sz w:val="24"/>
                <w:szCs w:val="24"/>
              </w:rPr>
            </w:pPr>
            <w:r w:rsidRPr="00F726D5">
              <w:rPr>
                <w:sz w:val="24"/>
                <w:szCs w:val="24"/>
                <w:lang w:val="ru-RU"/>
              </w:rPr>
              <w:t>д’Арсонвализация</w:t>
            </w:r>
          </w:p>
        </w:tc>
        <w:tc>
          <w:tcPr>
            <w:tcW w:w="709" w:type="dxa"/>
          </w:tcPr>
          <w:p w:rsidR="00F666B6" w:rsidRPr="00F726D5"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F726D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F726D5"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D56E0F" w:rsidRDefault="00F666B6" w:rsidP="003F6755">
            <w:pPr>
              <w:pStyle w:val="TableParagraph"/>
              <w:ind w:left="105" w:right="142"/>
              <w:rPr>
                <w:sz w:val="24"/>
                <w:szCs w:val="24"/>
              </w:rPr>
            </w:pPr>
            <w:r w:rsidRPr="00F726D5">
              <w:rPr>
                <w:sz w:val="24"/>
                <w:szCs w:val="24"/>
                <w:lang w:val="ru-RU"/>
              </w:rPr>
              <w:t>ультразвуковая терапия</w:t>
            </w:r>
          </w:p>
        </w:tc>
        <w:tc>
          <w:tcPr>
            <w:tcW w:w="709" w:type="dxa"/>
          </w:tcPr>
          <w:p w:rsidR="00F666B6" w:rsidRPr="00F726D5"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F726D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F726D5"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D56E0F" w:rsidRDefault="00F666B6" w:rsidP="003F6755">
            <w:pPr>
              <w:pStyle w:val="TableParagraph"/>
              <w:ind w:left="105" w:right="142"/>
              <w:rPr>
                <w:sz w:val="24"/>
                <w:szCs w:val="24"/>
              </w:rPr>
            </w:pPr>
            <w:r w:rsidRPr="00F726D5">
              <w:rPr>
                <w:sz w:val="24"/>
                <w:szCs w:val="24"/>
                <w:lang w:val="ru-RU"/>
              </w:rPr>
              <w:t>сухие углекислые ванны</w:t>
            </w:r>
          </w:p>
        </w:tc>
        <w:tc>
          <w:tcPr>
            <w:tcW w:w="709" w:type="dxa"/>
          </w:tcPr>
          <w:p w:rsidR="00F666B6" w:rsidRPr="00F726D5" w:rsidRDefault="00F666B6" w:rsidP="003F675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F726D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F726D5"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F726D5" w:rsidRDefault="00F666B6" w:rsidP="003F6755">
            <w:pPr>
              <w:pStyle w:val="TableParagraph"/>
              <w:ind w:left="105" w:right="142"/>
              <w:rPr>
                <w:sz w:val="24"/>
                <w:szCs w:val="24"/>
                <w:lang w:val="ru-RU"/>
              </w:rPr>
            </w:pPr>
            <w:r>
              <w:rPr>
                <w:sz w:val="24"/>
                <w:szCs w:val="24"/>
                <w:lang w:val="ru-RU"/>
              </w:rPr>
              <w:t>высокочастотная лазеротерапия</w:t>
            </w:r>
          </w:p>
        </w:tc>
        <w:tc>
          <w:tcPr>
            <w:tcW w:w="709" w:type="dxa"/>
          </w:tcPr>
          <w:p w:rsidR="00F666B6" w:rsidRPr="00F726D5" w:rsidRDefault="00F666B6" w:rsidP="003F675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F726D5"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F726D5" w:rsidRDefault="00F666B6" w:rsidP="003F6755">
            <w:pPr>
              <w:pStyle w:val="TableParagraph"/>
              <w:ind w:left="105" w:right="142"/>
              <w:rPr>
                <w:sz w:val="24"/>
                <w:szCs w:val="24"/>
                <w:lang w:val="ru-RU"/>
              </w:rPr>
            </w:pPr>
            <w:r>
              <w:rPr>
                <w:sz w:val="24"/>
                <w:szCs w:val="24"/>
                <w:lang w:val="ru-RU"/>
              </w:rPr>
              <w:t>электропунктура</w:t>
            </w:r>
          </w:p>
        </w:tc>
        <w:tc>
          <w:tcPr>
            <w:tcW w:w="709" w:type="dxa"/>
          </w:tcPr>
          <w:p w:rsidR="00F666B6" w:rsidRPr="00D56E0F" w:rsidRDefault="00F666B6" w:rsidP="003F675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rPr>
            </w:pP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3F6755">
            <w:pPr>
              <w:pStyle w:val="TableParagraph"/>
              <w:ind w:left="105" w:right="142"/>
              <w:rPr>
                <w:sz w:val="24"/>
                <w:szCs w:val="24"/>
              </w:rPr>
            </w:pPr>
          </w:p>
        </w:tc>
        <w:tc>
          <w:tcPr>
            <w:tcW w:w="709" w:type="dxa"/>
          </w:tcPr>
          <w:p w:rsidR="00F666B6" w:rsidRPr="00D56E0F"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37</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166B85">
            <w:pPr>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Метод</w:t>
            </w:r>
            <w:r>
              <w:rPr>
                <w:rFonts w:ascii="Times New Roman" w:eastAsia="Times New Roman" w:hAnsi="Times New Roman" w:cs="Times New Roman"/>
                <w:b/>
                <w:sz w:val="24"/>
                <w:szCs w:val="24"/>
                <w:lang w:val="ru-RU" w:eastAsia="ru-RU"/>
              </w:rPr>
              <w:t>ом</w:t>
            </w:r>
            <w:r w:rsidRPr="00BC3C9C">
              <w:rPr>
                <w:rFonts w:ascii="Times New Roman" w:eastAsia="Times New Roman" w:hAnsi="Times New Roman" w:cs="Times New Roman"/>
                <w:b/>
                <w:sz w:val="24"/>
                <w:szCs w:val="24"/>
                <w:lang w:val="ru-RU" w:eastAsia="ru-RU"/>
              </w:rPr>
              <w:t xml:space="preserve"> физиотерапевтического лечения явля</w:t>
            </w:r>
            <w:r>
              <w:rPr>
                <w:rFonts w:ascii="Times New Roman" w:eastAsia="Times New Roman" w:hAnsi="Times New Roman" w:cs="Times New Roman"/>
                <w:b/>
                <w:sz w:val="24"/>
                <w:szCs w:val="24"/>
                <w:lang w:val="ru-RU" w:eastAsia="ru-RU"/>
              </w:rPr>
              <w:t>е</w:t>
            </w:r>
            <w:r w:rsidRPr="00BC3C9C">
              <w:rPr>
                <w:rFonts w:ascii="Times New Roman" w:eastAsia="Times New Roman" w:hAnsi="Times New Roman" w:cs="Times New Roman"/>
                <w:b/>
                <w:sz w:val="24"/>
                <w:szCs w:val="24"/>
                <w:lang w:val="ru-RU" w:eastAsia="ru-RU"/>
              </w:rPr>
              <w:t>тся (множественный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теплолечение</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Pr>
                <w:sz w:val="24"/>
                <w:szCs w:val="24"/>
                <w:lang w:val="ru-RU"/>
              </w:rPr>
              <w:t xml:space="preserve">назначение </w:t>
            </w:r>
            <w:r w:rsidRPr="00BC3C9C">
              <w:rPr>
                <w:sz w:val="24"/>
                <w:szCs w:val="24"/>
                <w:lang w:val="ru-RU"/>
              </w:rPr>
              <w:t>минеральны</w:t>
            </w:r>
            <w:r>
              <w:rPr>
                <w:sz w:val="24"/>
                <w:szCs w:val="24"/>
                <w:lang w:val="ru-RU"/>
              </w:rPr>
              <w:t>х</w:t>
            </w:r>
            <w:r w:rsidRPr="00BC3C9C">
              <w:rPr>
                <w:sz w:val="24"/>
                <w:szCs w:val="24"/>
                <w:lang w:val="ru-RU"/>
              </w:rPr>
              <w:t xml:space="preserve"> ванн</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rPr>
            </w:pPr>
            <w:r w:rsidRPr="00BC3C9C">
              <w:rPr>
                <w:sz w:val="24"/>
                <w:szCs w:val="24"/>
                <w:lang w:val="ru-RU"/>
              </w:rPr>
              <w:t>фармакопунктура</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Pr>
                <w:sz w:val="24"/>
                <w:szCs w:val="24"/>
                <w:lang w:val="ru-RU"/>
              </w:rPr>
              <w:t xml:space="preserve">применение </w:t>
            </w:r>
            <w:r w:rsidRPr="00BC3C9C">
              <w:rPr>
                <w:sz w:val="24"/>
                <w:szCs w:val="24"/>
                <w:lang w:val="ru-RU"/>
              </w:rPr>
              <w:t>сухи</w:t>
            </w:r>
            <w:r>
              <w:rPr>
                <w:sz w:val="24"/>
                <w:szCs w:val="24"/>
                <w:lang w:val="ru-RU"/>
              </w:rPr>
              <w:t>х</w:t>
            </w:r>
            <w:r w:rsidRPr="00BC3C9C">
              <w:rPr>
                <w:sz w:val="24"/>
                <w:szCs w:val="24"/>
                <w:lang w:val="ru-RU"/>
              </w:rPr>
              <w:t xml:space="preserve"> радоновы</w:t>
            </w:r>
            <w:r>
              <w:rPr>
                <w:sz w:val="24"/>
                <w:szCs w:val="24"/>
                <w:lang w:val="ru-RU"/>
              </w:rPr>
              <w:t>х</w:t>
            </w:r>
            <w:r w:rsidRPr="00BC3C9C">
              <w:rPr>
                <w:sz w:val="24"/>
                <w:szCs w:val="24"/>
                <w:lang w:val="ru-RU"/>
              </w:rPr>
              <w:t xml:space="preserve"> и углекислы</w:t>
            </w:r>
            <w:r>
              <w:rPr>
                <w:sz w:val="24"/>
                <w:szCs w:val="24"/>
                <w:lang w:val="ru-RU"/>
              </w:rPr>
              <w:t>х</w:t>
            </w:r>
            <w:r w:rsidRPr="00BC3C9C">
              <w:rPr>
                <w:sz w:val="24"/>
                <w:szCs w:val="24"/>
                <w:lang w:val="ru-RU"/>
              </w:rPr>
              <w:t xml:space="preserve"> ванн</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рефлексотерапия</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F726D5" w:rsidRDefault="00F666B6" w:rsidP="003F6755">
            <w:pPr>
              <w:pStyle w:val="TableParagraph"/>
              <w:ind w:left="22"/>
              <w:jc w:val="center"/>
              <w:rPr>
                <w:sz w:val="24"/>
                <w:szCs w:val="24"/>
                <w:lang w:val="ru-RU"/>
              </w:rPr>
            </w:pPr>
            <w:r>
              <w:rPr>
                <w:sz w:val="24"/>
                <w:szCs w:val="24"/>
                <w:lang w:val="ru-RU"/>
              </w:rPr>
              <w:t>38</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0D0C5B" w:rsidRDefault="00F666B6" w:rsidP="003F6755">
            <w:pPr>
              <w:pStyle w:val="TableParagraph"/>
              <w:ind w:left="105" w:right="142"/>
              <w:rPr>
                <w:sz w:val="24"/>
                <w:szCs w:val="24"/>
                <w:lang w:val="ru-RU"/>
              </w:rPr>
            </w:pPr>
            <w:r>
              <w:rPr>
                <w:b/>
                <w:sz w:val="24"/>
                <w:szCs w:val="24"/>
                <w:lang w:val="ru-RU"/>
              </w:rPr>
              <w:t>К м</w:t>
            </w:r>
            <w:r w:rsidRPr="000D0C5B">
              <w:rPr>
                <w:b/>
                <w:sz w:val="24"/>
                <w:szCs w:val="24"/>
                <w:lang w:val="ru-RU"/>
              </w:rPr>
              <w:t>етод</w:t>
            </w:r>
            <w:r>
              <w:rPr>
                <w:b/>
                <w:sz w:val="24"/>
                <w:szCs w:val="24"/>
                <w:lang w:val="ru-RU"/>
              </w:rPr>
              <w:t>ам</w:t>
            </w:r>
            <w:r w:rsidRPr="000D0C5B">
              <w:rPr>
                <w:b/>
                <w:sz w:val="24"/>
                <w:szCs w:val="24"/>
                <w:lang w:val="ru-RU"/>
              </w:rPr>
              <w:t xml:space="preserve"> рефлексотерапии</w:t>
            </w:r>
            <w:r>
              <w:rPr>
                <w:b/>
                <w:sz w:val="24"/>
                <w:szCs w:val="24"/>
                <w:lang w:val="ru-RU"/>
              </w:rPr>
              <w:t xml:space="preserve"> относится (множественный выбор, 5 баллов)</w:t>
            </w:r>
          </w:p>
        </w:tc>
        <w:tc>
          <w:tcPr>
            <w:tcW w:w="709" w:type="dxa"/>
          </w:tcPr>
          <w:p w:rsidR="00F666B6" w:rsidRPr="000D0C5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D0C5B" w:rsidRDefault="00F666B6" w:rsidP="003F6755">
            <w:pPr>
              <w:pStyle w:val="TableParagraph"/>
              <w:ind w:left="22"/>
              <w:jc w:val="center"/>
              <w:rPr>
                <w:sz w:val="24"/>
                <w:szCs w:val="24"/>
                <w:lang w:val="ru-RU"/>
              </w:rPr>
            </w:pPr>
          </w:p>
        </w:tc>
        <w:tc>
          <w:tcPr>
            <w:tcW w:w="1276" w:type="dxa"/>
          </w:tcPr>
          <w:p w:rsidR="00F666B6" w:rsidRPr="000D0C5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F726D5"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0D0C5B">
              <w:rPr>
                <w:sz w:val="24"/>
                <w:szCs w:val="24"/>
                <w:lang w:val="ru-RU"/>
              </w:rPr>
              <w:t>аппаратная рефлексотерапия</w:t>
            </w:r>
          </w:p>
        </w:tc>
        <w:tc>
          <w:tcPr>
            <w:tcW w:w="709" w:type="dxa"/>
          </w:tcPr>
          <w:p w:rsidR="00F666B6" w:rsidRPr="000D0C5B"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0D0C5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F726D5"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BC3C9C" w:rsidRDefault="00F666B6" w:rsidP="003F6755">
            <w:pPr>
              <w:pStyle w:val="TableParagraph"/>
              <w:ind w:left="105" w:right="142"/>
              <w:rPr>
                <w:sz w:val="24"/>
                <w:szCs w:val="24"/>
              </w:rPr>
            </w:pPr>
            <w:r w:rsidRPr="000D0C5B">
              <w:rPr>
                <w:sz w:val="24"/>
                <w:szCs w:val="24"/>
                <w:lang w:val="ru-RU"/>
              </w:rPr>
              <w:t>иглорефлексотерапия</w:t>
            </w:r>
          </w:p>
        </w:tc>
        <w:tc>
          <w:tcPr>
            <w:tcW w:w="709" w:type="dxa"/>
          </w:tcPr>
          <w:p w:rsidR="00F666B6" w:rsidRPr="000D0C5B"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0D0C5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F726D5"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BC3C9C" w:rsidRDefault="00F666B6" w:rsidP="003F6755">
            <w:pPr>
              <w:pStyle w:val="TableParagraph"/>
              <w:ind w:left="105" w:right="142"/>
              <w:rPr>
                <w:sz w:val="24"/>
                <w:szCs w:val="24"/>
              </w:rPr>
            </w:pPr>
            <w:r w:rsidRPr="000D0C5B">
              <w:rPr>
                <w:sz w:val="24"/>
                <w:szCs w:val="24"/>
                <w:lang w:val="ru-RU"/>
              </w:rPr>
              <w:t>фармакопунктура</w:t>
            </w:r>
          </w:p>
        </w:tc>
        <w:tc>
          <w:tcPr>
            <w:tcW w:w="709" w:type="dxa"/>
          </w:tcPr>
          <w:p w:rsidR="00F666B6" w:rsidRPr="000D0C5B"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F726D5"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0D0C5B" w:rsidRDefault="00F666B6" w:rsidP="003F6755">
            <w:pPr>
              <w:pStyle w:val="TableParagraph"/>
              <w:ind w:left="105" w:right="142"/>
              <w:rPr>
                <w:sz w:val="24"/>
                <w:szCs w:val="24"/>
                <w:lang w:val="ru-RU"/>
              </w:rPr>
            </w:pPr>
            <w:r>
              <w:rPr>
                <w:sz w:val="24"/>
                <w:szCs w:val="24"/>
                <w:lang w:val="ru-RU"/>
              </w:rPr>
              <w:t>спелеотерапия</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0D0C5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F726D5"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BC3C9C" w:rsidRDefault="00F666B6" w:rsidP="003F6755">
            <w:pPr>
              <w:pStyle w:val="TableParagraph"/>
              <w:ind w:left="105" w:right="142"/>
              <w:rPr>
                <w:sz w:val="24"/>
                <w:szCs w:val="24"/>
              </w:rPr>
            </w:pPr>
            <w:r w:rsidRPr="000D0C5B">
              <w:rPr>
                <w:sz w:val="24"/>
                <w:szCs w:val="24"/>
                <w:lang w:val="ru-RU"/>
              </w:rPr>
              <w:t>точечный массаж</w:t>
            </w:r>
          </w:p>
        </w:tc>
        <w:tc>
          <w:tcPr>
            <w:tcW w:w="709" w:type="dxa"/>
          </w:tcPr>
          <w:p w:rsidR="00F666B6" w:rsidRPr="000D0C5B"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r>
              <w:rPr>
                <w:sz w:val="24"/>
                <w:szCs w:val="24"/>
                <w:lang w:val="ru-RU"/>
              </w:rPr>
              <w:t>39</w:t>
            </w:r>
          </w:p>
        </w:tc>
        <w:tc>
          <w:tcPr>
            <w:tcW w:w="1276" w:type="dxa"/>
          </w:tcPr>
          <w:p w:rsidR="00F666B6" w:rsidRPr="00EE21FC" w:rsidRDefault="00F666B6" w:rsidP="003F6755">
            <w:pPr>
              <w:pStyle w:val="TableParagraph"/>
              <w:ind w:left="165" w:right="118" w:hanging="17"/>
              <w:jc w:val="center"/>
              <w:rPr>
                <w:sz w:val="24"/>
                <w:szCs w:val="24"/>
              </w:rPr>
            </w:pPr>
          </w:p>
        </w:tc>
        <w:tc>
          <w:tcPr>
            <w:tcW w:w="1134" w:type="dxa"/>
          </w:tcPr>
          <w:p w:rsidR="00F666B6" w:rsidRPr="00EE21FC" w:rsidRDefault="00F666B6" w:rsidP="003F6755">
            <w:pPr>
              <w:pStyle w:val="TableParagraph"/>
              <w:ind w:left="141" w:right="133"/>
              <w:jc w:val="center"/>
              <w:rPr>
                <w:sz w:val="24"/>
                <w:szCs w:val="24"/>
              </w:rPr>
            </w:pPr>
          </w:p>
        </w:tc>
        <w:tc>
          <w:tcPr>
            <w:tcW w:w="5245" w:type="dxa"/>
          </w:tcPr>
          <w:p w:rsidR="00F666B6" w:rsidRPr="00EE21FC" w:rsidRDefault="00F666B6" w:rsidP="00166B85">
            <w:pPr>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Под эрготерапией подразумевается (множественный выбор, 5 баллов)</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просто специальная лечебная гимнастика, направленная на тренировку мелкой моторики и координации движений</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исцеление через деятельность (трудотерапия, оккупационная терапия)</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восстановление двигательной активности преимущественно верхних конечностей при помощи различных тренажеров и игровых заданий</w:t>
            </w:r>
          </w:p>
        </w:tc>
        <w:tc>
          <w:tcPr>
            <w:tcW w:w="709" w:type="dxa"/>
          </w:tcPr>
          <w:p w:rsidR="00F666B6" w:rsidRPr="00EE21FC" w:rsidRDefault="00F666B6" w:rsidP="003F6755">
            <w:pPr>
              <w:pStyle w:val="TableParagraph"/>
              <w:ind w:left="0" w:right="142"/>
              <w:jc w:val="center"/>
              <w:rPr>
                <w:sz w:val="24"/>
                <w:szCs w:val="24"/>
                <w:lang w:val="ru-RU"/>
              </w:rPr>
            </w:pPr>
            <w:r w:rsidRPr="00EE21FC">
              <w:rPr>
                <w:sz w:val="24"/>
                <w:szCs w:val="24"/>
                <w:lang w:val="ru-RU"/>
              </w:rPr>
              <w:t>3</w:t>
            </w: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использование домашних животных как объектов психологического комфорта для пациента</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3F6755">
            <w:pPr>
              <w:pStyle w:val="TableParagraph"/>
              <w:ind w:left="142" w:right="139" w:hanging="37"/>
              <w:rPr>
                <w:sz w:val="24"/>
                <w:szCs w:val="24"/>
                <w:lang w:val="ru-RU"/>
              </w:rPr>
            </w:pPr>
            <w:r w:rsidRPr="00EE21FC">
              <w:rPr>
                <w:sz w:val="24"/>
                <w:szCs w:val="24"/>
                <w:lang w:val="ru-RU"/>
              </w:rPr>
              <w:t>проведение арт-терапевтических сеансов, организация досуга</w:t>
            </w: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3F6755">
            <w:pPr>
              <w:pStyle w:val="TableParagraph"/>
              <w:ind w:left="22"/>
              <w:jc w:val="center"/>
              <w:rPr>
                <w:sz w:val="24"/>
                <w:szCs w:val="24"/>
                <w:lang w:val="ru-RU"/>
              </w:rPr>
            </w:pPr>
          </w:p>
        </w:tc>
        <w:tc>
          <w:tcPr>
            <w:tcW w:w="1276" w:type="dxa"/>
          </w:tcPr>
          <w:p w:rsidR="00F666B6" w:rsidRPr="00EE21FC" w:rsidRDefault="00F666B6" w:rsidP="003F6755">
            <w:pPr>
              <w:pStyle w:val="TableParagraph"/>
              <w:ind w:left="165" w:right="118" w:hanging="17"/>
              <w:jc w:val="center"/>
              <w:rPr>
                <w:sz w:val="24"/>
                <w:szCs w:val="24"/>
                <w:lang w:val="ru-RU"/>
              </w:rPr>
            </w:pPr>
          </w:p>
        </w:tc>
        <w:tc>
          <w:tcPr>
            <w:tcW w:w="1134" w:type="dxa"/>
          </w:tcPr>
          <w:p w:rsidR="00F666B6" w:rsidRPr="00EE21FC" w:rsidRDefault="00F666B6" w:rsidP="003F6755">
            <w:pPr>
              <w:pStyle w:val="TableParagraph"/>
              <w:ind w:left="141" w:right="133"/>
              <w:jc w:val="center"/>
              <w:rPr>
                <w:sz w:val="24"/>
                <w:szCs w:val="24"/>
                <w:lang w:val="ru-RU"/>
              </w:rPr>
            </w:pPr>
          </w:p>
        </w:tc>
        <w:tc>
          <w:tcPr>
            <w:tcW w:w="5245" w:type="dxa"/>
          </w:tcPr>
          <w:p w:rsidR="00F666B6" w:rsidRPr="00EE21FC" w:rsidRDefault="00F666B6" w:rsidP="003F6755">
            <w:pPr>
              <w:pStyle w:val="TableParagraph"/>
              <w:ind w:left="142" w:right="139" w:hanging="37"/>
              <w:rPr>
                <w:sz w:val="24"/>
                <w:szCs w:val="24"/>
                <w:lang w:val="ru-RU"/>
              </w:rPr>
            </w:pPr>
          </w:p>
        </w:tc>
        <w:tc>
          <w:tcPr>
            <w:tcW w:w="709" w:type="dxa"/>
          </w:tcPr>
          <w:p w:rsidR="00F666B6" w:rsidRPr="00EE21FC"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r>
              <w:rPr>
                <w:sz w:val="24"/>
                <w:szCs w:val="24"/>
                <w:lang w:val="ru-RU"/>
              </w:rPr>
              <w:t>40</w:t>
            </w:r>
          </w:p>
        </w:tc>
        <w:tc>
          <w:tcPr>
            <w:tcW w:w="1276" w:type="dxa"/>
          </w:tcPr>
          <w:p w:rsidR="00F666B6" w:rsidRPr="00D56E0F" w:rsidRDefault="00F666B6" w:rsidP="003F6755">
            <w:pPr>
              <w:pStyle w:val="TableParagraph"/>
              <w:ind w:left="165" w:right="118" w:hanging="17"/>
              <w:jc w:val="center"/>
              <w:rPr>
                <w:sz w:val="24"/>
                <w:szCs w:val="24"/>
              </w:rPr>
            </w:pPr>
          </w:p>
        </w:tc>
        <w:tc>
          <w:tcPr>
            <w:tcW w:w="1134" w:type="dxa"/>
          </w:tcPr>
          <w:p w:rsidR="00F666B6" w:rsidRPr="00D56E0F" w:rsidRDefault="00F666B6" w:rsidP="003F6755">
            <w:pPr>
              <w:pStyle w:val="TableParagraph"/>
              <w:ind w:left="141" w:right="133"/>
              <w:jc w:val="center"/>
              <w:rPr>
                <w:sz w:val="24"/>
                <w:szCs w:val="24"/>
              </w:rPr>
            </w:pPr>
          </w:p>
        </w:tc>
        <w:tc>
          <w:tcPr>
            <w:tcW w:w="5245" w:type="dxa"/>
          </w:tcPr>
          <w:p w:rsidR="00F666B6" w:rsidRPr="00D56E0F" w:rsidRDefault="00F666B6" w:rsidP="00166B85">
            <w:pPr>
              <w:spacing w:after="0" w:line="240" w:lineRule="auto"/>
              <w:ind w:left="105" w:right="142"/>
              <w:rPr>
                <w:rFonts w:ascii="Times New Roman" w:eastAsia="Times New Roman" w:hAnsi="Times New Roman" w:cs="Times New Roman"/>
                <w:sz w:val="24"/>
                <w:szCs w:val="24"/>
                <w:lang w:val="ru-RU" w:eastAsia="ru-RU"/>
              </w:rPr>
            </w:pPr>
            <w:r>
              <w:rPr>
                <w:rFonts w:ascii="Times New Roman" w:eastAsia="Times New Roman" w:hAnsi="Times New Roman" w:cs="Times New Roman"/>
                <w:b/>
                <w:sz w:val="24"/>
                <w:szCs w:val="24"/>
                <w:lang w:val="ru-RU" w:eastAsia="ru-RU"/>
              </w:rPr>
              <w:t xml:space="preserve">Целью </w:t>
            </w:r>
            <w:r w:rsidRPr="00D56E0F">
              <w:rPr>
                <w:rFonts w:ascii="Times New Roman" w:eastAsia="Times New Roman" w:hAnsi="Times New Roman" w:cs="Times New Roman"/>
                <w:b/>
                <w:sz w:val="24"/>
                <w:szCs w:val="24"/>
                <w:lang w:val="ru-RU" w:eastAsia="ru-RU"/>
              </w:rPr>
              <w:t xml:space="preserve">эрготерапии </w:t>
            </w:r>
            <w:r>
              <w:rPr>
                <w:rFonts w:ascii="Times New Roman" w:eastAsia="Times New Roman" w:hAnsi="Times New Roman" w:cs="Times New Roman"/>
                <w:b/>
                <w:sz w:val="24"/>
                <w:szCs w:val="24"/>
                <w:lang w:val="ru-RU" w:eastAsia="ru-RU"/>
              </w:rPr>
              <w:t xml:space="preserve">являются мероприятия, направленные на то, чтобы </w:t>
            </w:r>
            <w:r w:rsidRPr="00D56E0F">
              <w:rPr>
                <w:rFonts w:ascii="Times New Roman" w:eastAsia="Times New Roman" w:hAnsi="Times New Roman" w:cs="Times New Roman"/>
                <w:b/>
                <w:sz w:val="24"/>
                <w:szCs w:val="24"/>
                <w:lang w:val="ru-RU" w:eastAsia="ru-RU"/>
              </w:rPr>
              <w:t>(множественный выбор, 5 баллов)</w:t>
            </w:r>
          </w:p>
        </w:tc>
        <w:tc>
          <w:tcPr>
            <w:tcW w:w="709" w:type="dxa"/>
          </w:tcPr>
          <w:p w:rsidR="00F666B6" w:rsidRPr="00C715B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715B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166B85">
            <w:pPr>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sz w:val="24"/>
                <w:szCs w:val="24"/>
                <w:lang w:val="ru-RU" w:eastAsia="ru-RU"/>
              </w:rPr>
              <w:t>не просто восстановить утраченные двигательные функции, но и заново адаптировать человека к нормальной жизни, помочь ему достичь максимально возможной самостоятельности и независимости в быту</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3</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не просто улучшить двигательные функции пациента, а вернуть ему возможность продолжать прежнюю профессиональную деятельность</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систематизировать, персонифицированно оценить и применить методики психологии, педагогики, социологии, биомеханики, физической терапии</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улучшить не только двигательные, но и когнитивные и эмоциональные возможности реабилитанта</w:t>
            </w:r>
          </w:p>
        </w:tc>
        <w:tc>
          <w:tcPr>
            <w:tcW w:w="709" w:type="dxa"/>
          </w:tcPr>
          <w:p w:rsidR="00F666B6" w:rsidRPr="00D56E0F" w:rsidRDefault="00F666B6" w:rsidP="003F675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3F6755">
            <w:pPr>
              <w:pStyle w:val="TableParagraph"/>
              <w:ind w:left="105" w:right="142"/>
              <w:rPr>
                <w:sz w:val="24"/>
                <w:szCs w:val="24"/>
                <w:lang w:val="ru-RU"/>
              </w:rPr>
            </w:pPr>
            <w:r w:rsidRPr="00D56E0F">
              <w:rPr>
                <w:sz w:val="24"/>
                <w:szCs w:val="24"/>
                <w:lang w:val="ru-RU"/>
              </w:rPr>
              <w:t>исключить негативное влияние социума на реабилитанта</w:t>
            </w: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3F6755">
            <w:pPr>
              <w:pStyle w:val="TableParagraph"/>
              <w:ind w:left="22"/>
              <w:jc w:val="center"/>
              <w:rPr>
                <w:sz w:val="24"/>
                <w:szCs w:val="24"/>
                <w:lang w:val="ru-RU"/>
              </w:rPr>
            </w:pPr>
          </w:p>
        </w:tc>
        <w:tc>
          <w:tcPr>
            <w:tcW w:w="1276" w:type="dxa"/>
          </w:tcPr>
          <w:p w:rsidR="00F666B6" w:rsidRPr="00D56E0F" w:rsidRDefault="00F666B6" w:rsidP="003F6755">
            <w:pPr>
              <w:pStyle w:val="TableParagraph"/>
              <w:ind w:left="165" w:right="118" w:hanging="17"/>
              <w:jc w:val="center"/>
              <w:rPr>
                <w:sz w:val="24"/>
                <w:szCs w:val="24"/>
                <w:lang w:val="ru-RU"/>
              </w:rPr>
            </w:pPr>
          </w:p>
        </w:tc>
        <w:tc>
          <w:tcPr>
            <w:tcW w:w="1134" w:type="dxa"/>
          </w:tcPr>
          <w:p w:rsidR="00F666B6" w:rsidRPr="00D56E0F" w:rsidRDefault="00F666B6" w:rsidP="003F6755">
            <w:pPr>
              <w:pStyle w:val="TableParagraph"/>
              <w:ind w:left="141" w:right="133"/>
              <w:jc w:val="center"/>
              <w:rPr>
                <w:sz w:val="24"/>
                <w:szCs w:val="24"/>
                <w:lang w:val="ru-RU"/>
              </w:rPr>
            </w:pPr>
          </w:p>
        </w:tc>
        <w:tc>
          <w:tcPr>
            <w:tcW w:w="5245" w:type="dxa"/>
          </w:tcPr>
          <w:p w:rsidR="00F666B6" w:rsidRPr="00D56E0F" w:rsidRDefault="00F666B6" w:rsidP="003F6755">
            <w:pPr>
              <w:pStyle w:val="TableParagraph"/>
              <w:ind w:left="105" w:right="142"/>
              <w:rPr>
                <w:sz w:val="24"/>
                <w:szCs w:val="24"/>
                <w:lang w:val="ru-RU"/>
              </w:rPr>
            </w:pPr>
          </w:p>
        </w:tc>
        <w:tc>
          <w:tcPr>
            <w:tcW w:w="709" w:type="dxa"/>
          </w:tcPr>
          <w:p w:rsidR="00F666B6" w:rsidRPr="00D56E0F"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r>
              <w:rPr>
                <w:sz w:val="24"/>
                <w:szCs w:val="24"/>
                <w:lang w:val="ru-RU"/>
              </w:rPr>
              <w:t>41</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166B85">
            <w:pPr>
              <w:spacing w:after="0" w:line="240" w:lineRule="auto"/>
              <w:ind w:left="105" w:right="142"/>
              <w:rPr>
                <w:rFonts w:ascii="Times New Roman" w:eastAsia="Times New Roman" w:hAnsi="Times New Roman" w:cs="Times New Roman"/>
                <w:sz w:val="24"/>
                <w:szCs w:val="24"/>
                <w:lang w:val="ru-RU" w:eastAsia="ru-RU"/>
              </w:rPr>
            </w:pPr>
            <w:r>
              <w:rPr>
                <w:rFonts w:ascii="Times New Roman" w:eastAsia="Times New Roman" w:hAnsi="Times New Roman" w:cs="Times New Roman"/>
                <w:b/>
                <w:sz w:val="24"/>
                <w:szCs w:val="24"/>
                <w:lang w:val="ru-RU" w:eastAsia="ru-RU"/>
              </w:rPr>
              <w:t>К о</w:t>
            </w:r>
            <w:r w:rsidRPr="00BC3C9C">
              <w:rPr>
                <w:rFonts w:ascii="Times New Roman" w:eastAsia="Times New Roman" w:hAnsi="Times New Roman" w:cs="Times New Roman"/>
                <w:b/>
                <w:sz w:val="24"/>
                <w:szCs w:val="24"/>
                <w:lang w:val="ru-RU" w:eastAsia="ru-RU"/>
              </w:rPr>
              <w:t>сновны</w:t>
            </w:r>
            <w:r>
              <w:rPr>
                <w:rFonts w:ascii="Times New Roman" w:eastAsia="Times New Roman" w:hAnsi="Times New Roman" w:cs="Times New Roman"/>
                <w:b/>
                <w:sz w:val="24"/>
                <w:szCs w:val="24"/>
                <w:lang w:val="ru-RU" w:eastAsia="ru-RU"/>
              </w:rPr>
              <w:t>м</w:t>
            </w:r>
            <w:r w:rsidRPr="00BC3C9C">
              <w:rPr>
                <w:rFonts w:ascii="Times New Roman" w:eastAsia="Times New Roman" w:hAnsi="Times New Roman" w:cs="Times New Roman"/>
                <w:b/>
                <w:sz w:val="24"/>
                <w:szCs w:val="24"/>
                <w:lang w:val="ru-RU" w:eastAsia="ru-RU"/>
              </w:rPr>
              <w:t xml:space="preserve"> принцип</w:t>
            </w:r>
            <w:r>
              <w:rPr>
                <w:rFonts w:ascii="Times New Roman" w:eastAsia="Times New Roman" w:hAnsi="Times New Roman" w:cs="Times New Roman"/>
                <w:b/>
                <w:sz w:val="24"/>
                <w:szCs w:val="24"/>
                <w:lang w:val="ru-RU" w:eastAsia="ru-RU"/>
              </w:rPr>
              <w:t>ам</w:t>
            </w:r>
            <w:r w:rsidRPr="00BC3C9C">
              <w:rPr>
                <w:rFonts w:ascii="Times New Roman" w:eastAsia="Times New Roman" w:hAnsi="Times New Roman" w:cs="Times New Roman"/>
                <w:b/>
                <w:sz w:val="24"/>
                <w:szCs w:val="24"/>
                <w:lang w:val="ru-RU" w:eastAsia="ru-RU"/>
              </w:rPr>
              <w:t xml:space="preserve"> эрготерапии </w:t>
            </w:r>
            <w:r>
              <w:rPr>
                <w:rFonts w:ascii="Times New Roman" w:eastAsia="Times New Roman" w:hAnsi="Times New Roman" w:cs="Times New Roman"/>
                <w:b/>
                <w:sz w:val="24"/>
                <w:szCs w:val="24"/>
                <w:lang w:val="ru-RU" w:eastAsia="ru-RU"/>
              </w:rPr>
              <w:t>относится</w:t>
            </w:r>
            <w:r w:rsidRPr="00BC3C9C">
              <w:rPr>
                <w:rFonts w:ascii="Times New Roman" w:eastAsia="Times New Roman" w:hAnsi="Times New Roman" w:cs="Times New Roman"/>
                <w:b/>
                <w:sz w:val="24"/>
                <w:szCs w:val="24"/>
                <w:lang w:val="ru-RU" w:eastAsia="ru-RU"/>
              </w:rPr>
              <w:t xml:space="preserve"> (множественный выбор, 5 баллов)</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обучение пациента использованию имеющихся в его арсенале движений и навыков</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выявление синдрома оптического неглекта и его коррекция</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3F6755">
            <w:pPr>
              <w:pStyle w:val="TableParagraph"/>
              <w:ind w:left="105" w:right="142"/>
              <w:rPr>
                <w:sz w:val="24"/>
                <w:szCs w:val="24"/>
                <w:lang w:val="ru-RU"/>
              </w:rPr>
            </w:pPr>
            <w:r>
              <w:rPr>
                <w:sz w:val="24"/>
                <w:szCs w:val="24"/>
                <w:lang w:val="ru-RU"/>
              </w:rPr>
              <w:t xml:space="preserve">применение </w:t>
            </w:r>
            <w:r w:rsidRPr="00BC3C9C">
              <w:rPr>
                <w:sz w:val="24"/>
                <w:szCs w:val="24"/>
                <w:lang w:val="ru-RU"/>
              </w:rPr>
              <w:t>заняти</w:t>
            </w:r>
            <w:r>
              <w:rPr>
                <w:sz w:val="24"/>
                <w:szCs w:val="24"/>
                <w:lang w:val="ru-RU"/>
              </w:rPr>
              <w:t>й</w:t>
            </w:r>
            <w:r w:rsidRPr="00BC3C9C">
              <w:rPr>
                <w:sz w:val="24"/>
                <w:szCs w:val="24"/>
                <w:lang w:val="ru-RU"/>
              </w:rPr>
              <w:t xml:space="preserve"> с пациентом и его родственниками для поддержания ежедневной активности</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использование вспомогательных средств и приспособлений, модифицирование окружающей среды для нужд пациента</w:t>
            </w:r>
          </w:p>
        </w:tc>
        <w:tc>
          <w:tcPr>
            <w:tcW w:w="709" w:type="dxa"/>
          </w:tcPr>
          <w:p w:rsidR="00F666B6" w:rsidRPr="00BC3C9C" w:rsidRDefault="00F666B6" w:rsidP="003F675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3F6755">
            <w:pPr>
              <w:pStyle w:val="TableParagraph"/>
              <w:ind w:left="105" w:right="142"/>
              <w:rPr>
                <w:sz w:val="24"/>
                <w:szCs w:val="24"/>
                <w:lang w:val="ru-RU"/>
              </w:rPr>
            </w:pPr>
            <w:r w:rsidRPr="00BC3C9C">
              <w:rPr>
                <w:sz w:val="24"/>
                <w:szCs w:val="24"/>
                <w:lang w:val="ru-RU"/>
              </w:rPr>
              <w:t>выявление нарушений глотания и коррекция их для восстановления нормального нутритивного статуса</w:t>
            </w: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lang w:val="ru-RU"/>
              </w:rPr>
            </w:pPr>
          </w:p>
        </w:tc>
        <w:tc>
          <w:tcPr>
            <w:tcW w:w="1276" w:type="dxa"/>
          </w:tcPr>
          <w:p w:rsidR="00F666B6" w:rsidRPr="00BC3C9C" w:rsidRDefault="00F666B6" w:rsidP="003F6755">
            <w:pPr>
              <w:pStyle w:val="TableParagraph"/>
              <w:ind w:left="165" w:right="118" w:hanging="17"/>
              <w:jc w:val="center"/>
              <w:rPr>
                <w:sz w:val="24"/>
                <w:szCs w:val="24"/>
                <w:lang w:val="ru-RU"/>
              </w:rPr>
            </w:pPr>
          </w:p>
        </w:tc>
        <w:tc>
          <w:tcPr>
            <w:tcW w:w="1134" w:type="dxa"/>
          </w:tcPr>
          <w:p w:rsidR="00F666B6" w:rsidRPr="00BC3C9C" w:rsidRDefault="00F666B6" w:rsidP="003F6755">
            <w:pPr>
              <w:pStyle w:val="TableParagraph"/>
              <w:ind w:left="141" w:right="133"/>
              <w:jc w:val="center"/>
              <w:rPr>
                <w:sz w:val="24"/>
                <w:szCs w:val="24"/>
                <w:lang w:val="ru-RU"/>
              </w:rPr>
            </w:pPr>
          </w:p>
        </w:tc>
        <w:tc>
          <w:tcPr>
            <w:tcW w:w="5245" w:type="dxa"/>
          </w:tcPr>
          <w:p w:rsidR="00F666B6" w:rsidRPr="00BC3C9C" w:rsidRDefault="00F666B6" w:rsidP="003F6755">
            <w:pPr>
              <w:pStyle w:val="TableParagraph"/>
              <w:ind w:left="105" w:right="142"/>
              <w:rPr>
                <w:sz w:val="24"/>
                <w:szCs w:val="24"/>
                <w:lang w:val="ru-RU"/>
              </w:rPr>
            </w:pPr>
          </w:p>
        </w:tc>
        <w:tc>
          <w:tcPr>
            <w:tcW w:w="709" w:type="dxa"/>
          </w:tcPr>
          <w:p w:rsidR="00F666B6" w:rsidRPr="00BC3C9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D0C5B" w:rsidRDefault="00F666B6" w:rsidP="003F6755">
            <w:pPr>
              <w:pStyle w:val="TableParagraph"/>
              <w:ind w:left="22"/>
              <w:jc w:val="center"/>
              <w:rPr>
                <w:sz w:val="24"/>
                <w:szCs w:val="24"/>
                <w:lang w:val="ru-RU"/>
              </w:rPr>
            </w:pPr>
            <w:r>
              <w:rPr>
                <w:sz w:val="24"/>
                <w:szCs w:val="24"/>
                <w:lang w:val="ru-RU"/>
              </w:rPr>
              <w:t>42</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24925" w:rsidRDefault="00F666B6" w:rsidP="003F6755">
            <w:pPr>
              <w:pStyle w:val="TableParagraph"/>
              <w:ind w:left="105" w:right="142"/>
              <w:rPr>
                <w:b/>
                <w:sz w:val="24"/>
                <w:szCs w:val="24"/>
                <w:lang w:val="ru-RU"/>
              </w:rPr>
            </w:pPr>
            <w:r w:rsidRPr="00B24925">
              <w:rPr>
                <w:b/>
                <w:sz w:val="24"/>
                <w:szCs w:val="24"/>
                <w:lang w:val="ru-RU"/>
              </w:rPr>
              <w:t>К методам мануальной терапии относятся</w:t>
            </w:r>
            <w:r>
              <w:rPr>
                <w:b/>
                <w:sz w:val="24"/>
                <w:szCs w:val="24"/>
                <w:lang w:val="ru-RU"/>
              </w:rPr>
              <w:t xml:space="preserve"> (множественный выбор, 5 баллов)</w:t>
            </w:r>
          </w:p>
        </w:tc>
        <w:tc>
          <w:tcPr>
            <w:tcW w:w="709" w:type="dxa"/>
          </w:tcPr>
          <w:p w:rsidR="00F666B6" w:rsidRPr="00B24925"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24925" w:rsidRDefault="00F666B6" w:rsidP="003F6755">
            <w:pPr>
              <w:pStyle w:val="TableParagraph"/>
              <w:ind w:left="22"/>
              <w:jc w:val="center"/>
              <w:rPr>
                <w:sz w:val="24"/>
                <w:szCs w:val="24"/>
                <w:lang w:val="ru-RU"/>
              </w:rPr>
            </w:pPr>
          </w:p>
        </w:tc>
        <w:tc>
          <w:tcPr>
            <w:tcW w:w="1276" w:type="dxa"/>
          </w:tcPr>
          <w:p w:rsidR="00F666B6" w:rsidRPr="00B2492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0D0C5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B24925" w:rsidRDefault="00F666B6" w:rsidP="003F6755">
            <w:pPr>
              <w:pStyle w:val="TableParagraph"/>
              <w:ind w:left="105" w:right="142"/>
              <w:rPr>
                <w:sz w:val="24"/>
                <w:szCs w:val="24"/>
                <w:lang w:val="ru-RU"/>
              </w:rPr>
            </w:pPr>
            <w:r>
              <w:rPr>
                <w:sz w:val="24"/>
                <w:szCs w:val="24"/>
                <w:lang w:val="ru-RU"/>
              </w:rPr>
              <w:t>остеопатические приемы</w:t>
            </w:r>
          </w:p>
        </w:tc>
        <w:tc>
          <w:tcPr>
            <w:tcW w:w="709" w:type="dxa"/>
          </w:tcPr>
          <w:p w:rsidR="00F666B6" w:rsidRPr="00B24925"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0D0C5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B24925" w:rsidRDefault="00F666B6" w:rsidP="003F6755">
            <w:pPr>
              <w:pStyle w:val="TableParagraph"/>
              <w:ind w:left="105" w:right="142"/>
              <w:rPr>
                <w:sz w:val="24"/>
                <w:szCs w:val="24"/>
                <w:lang w:val="ru-RU"/>
              </w:rPr>
            </w:pPr>
            <w:r>
              <w:rPr>
                <w:sz w:val="24"/>
                <w:szCs w:val="24"/>
                <w:lang w:val="ru-RU"/>
              </w:rPr>
              <w:t>криотерапевтические воздействия</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2492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0D0C5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B24925" w:rsidRDefault="00F666B6" w:rsidP="003F6755">
            <w:pPr>
              <w:pStyle w:val="TableParagraph"/>
              <w:ind w:left="105" w:right="142"/>
              <w:rPr>
                <w:sz w:val="24"/>
                <w:szCs w:val="24"/>
                <w:lang w:val="ru-RU"/>
              </w:rPr>
            </w:pPr>
            <w:r w:rsidRPr="00B24925">
              <w:rPr>
                <w:sz w:val="24"/>
                <w:szCs w:val="24"/>
                <w:lang w:val="ru-RU"/>
              </w:rPr>
              <w:t>миофасциальная и мышечно-энергетическая терапия</w:t>
            </w:r>
          </w:p>
        </w:tc>
        <w:tc>
          <w:tcPr>
            <w:tcW w:w="709" w:type="dxa"/>
          </w:tcPr>
          <w:p w:rsidR="00F666B6" w:rsidRPr="00B24925"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24925" w:rsidRDefault="00F666B6" w:rsidP="003F6755">
            <w:pPr>
              <w:pStyle w:val="TableParagraph"/>
              <w:ind w:left="22"/>
              <w:jc w:val="center"/>
              <w:rPr>
                <w:sz w:val="24"/>
                <w:szCs w:val="24"/>
                <w:lang w:val="ru-RU"/>
              </w:rPr>
            </w:pPr>
          </w:p>
        </w:tc>
        <w:tc>
          <w:tcPr>
            <w:tcW w:w="1276" w:type="dxa"/>
          </w:tcPr>
          <w:p w:rsidR="00F666B6" w:rsidRPr="00B2492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0D0C5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24925" w:rsidRDefault="00F666B6" w:rsidP="003F6755">
            <w:pPr>
              <w:pStyle w:val="TableParagraph"/>
              <w:ind w:left="105" w:right="142"/>
              <w:rPr>
                <w:sz w:val="24"/>
                <w:szCs w:val="24"/>
                <w:lang w:val="ru-RU"/>
              </w:rPr>
            </w:pPr>
            <w:r w:rsidRPr="00B24925">
              <w:rPr>
                <w:sz w:val="24"/>
                <w:szCs w:val="24"/>
                <w:lang w:val="ru-RU"/>
              </w:rPr>
              <w:t>краниосакральная терапия и постизометрическая релаксация</w:t>
            </w:r>
          </w:p>
        </w:tc>
        <w:tc>
          <w:tcPr>
            <w:tcW w:w="709" w:type="dxa"/>
          </w:tcPr>
          <w:p w:rsidR="00F666B6" w:rsidRPr="00B24925"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24925" w:rsidRDefault="00F666B6" w:rsidP="003F6755">
            <w:pPr>
              <w:pStyle w:val="TableParagraph"/>
              <w:ind w:left="22"/>
              <w:jc w:val="center"/>
              <w:rPr>
                <w:sz w:val="24"/>
                <w:szCs w:val="24"/>
                <w:lang w:val="ru-RU"/>
              </w:rPr>
            </w:pPr>
          </w:p>
        </w:tc>
        <w:tc>
          <w:tcPr>
            <w:tcW w:w="1276" w:type="dxa"/>
          </w:tcPr>
          <w:p w:rsidR="00F666B6" w:rsidRPr="00B2492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0D0C5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FC0A68" w:rsidRDefault="00F666B6" w:rsidP="003F6755">
            <w:pPr>
              <w:pStyle w:val="TableParagraph"/>
              <w:ind w:left="105" w:right="142"/>
              <w:rPr>
                <w:sz w:val="24"/>
                <w:szCs w:val="24"/>
                <w:lang w:val="ru-RU"/>
              </w:rPr>
            </w:pPr>
            <w:r w:rsidRPr="00B24925">
              <w:rPr>
                <w:sz w:val="24"/>
                <w:szCs w:val="24"/>
                <w:lang w:val="ru-RU"/>
              </w:rPr>
              <w:t>стрейтч-</w:t>
            </w:r>
            <w:r>
              <w:rPr>
                <w:sz w:val="24"/>
                <w:szCs w:val="24"/>
                <w:lang w:val="ru-RU"/>
              </w:rPr>
              <w:t xml:space="preserve">терапия и </w:t>
            </w:r>
            <w:r w:rsidRPr="00B24925">
              <w:rPr>
                <w:sz w:val="24"/>
                <w:szCs w:val="24"/>
                <w:lang w:val="ru-RU"/>
              </w:rPr>
              <w:t>антистрейтчинг терапия</w:t>
            </w:r>
          </w:p>
        </w:tc>
        <w:tc>
          <w:tcPr>
            <w:tcW w:w="709" w:type="dxa"/>
          </w:tcPr>
          <w:p w:rsidR="00F666B6" w:rsidRPr="00B24925"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24925" w:rsidRDefault="00F666B6" w:rsidP="003F6755">
            <w:pPr>
              <w:pStyle w:val="TableParagraph"/>
              <w:ind w:left="22"/>
              <w:jc w:val="center"/>
              <w:rPr>
                <w:sz w:val="24"/>
                <w:szCs w:val="24"/>
                <w:lang w:val="ru-RU"/>
              </w:rPr>
            </w:pPr>
            <w:r>
              <w:rPr>
                <w:sz w:val="24"/>
                <w:szCs w:val="24"/>
                <w:lang w:val="ru-RU"/>
              </w:rPr>
              <w:t>43</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24925" w:rsidRDefault="00F666B6" w:rsidP="003F6755">
            <w:pPr>
              <w:pStyle w:val="TableParagraph"/>
              <w:ind w:left="105" w:right="142"/>
              <w:rPr>
                <w:sz w:val="24"/>
                <w:szCs w:val="24"/>
                <w:lang w:val="ru-RU"/>
              </w:rPr>
            </w:pPr>
            <w:r w:rsidRPr="00B24925">
              <w:rPr>
                <w:b/>
                <w:sz w:val="24"/>
                <w:szCs w:val="24"/>
                <w:lang w:val="ru-RU"/>
              </w:rPr>
              <w:t>Метод</w:t>
            </w:r>
            <w:r>
              <w:rPr>
                <w:b/>
                <w:sz w:val="24"/>
                <w:szCs w:val="24"/>
                <w:lang w:val="ru-RU"/>
              </w:rPr>
              <w:t>о</w:t>
            </w:r>
            <w:r w:rsidRPr="00B24925">
              <w:rPr>
                <w:b/>
                <w:sz w:val="24"/>
                <w:szCs w:val="24"/>
                <w:lang w:val="ru-RU"/>
              </w:rPr>
              <w:t>м</w:t>
            </w:r>
            <w:r>
              <w:rPr>
                <w:b/>
                <w:sz w:val="24"/>
                <w:szCs w:val="24"/>
                <w:lang w:val="ru-RU"/>
              </w:rPr>
              <w:t xml:space="preserve"> </w:t>
            </w:r>
            <w:r w:rsidRPr="00B24925">
              <w:rPr>
                <w:b/>
                <w:sz w:val="24"/>
                <w:szCs w:val="24"/>
                <w:lang w:val="ru-RU"/>
              </w:rPr>
              <w:t>мануально</w:t>
            </w:r>
            <w:r>
              <w:rPr>
                <w:b/>
                <w:sz w:val="24"/>
                <w:szCs w:val="24"/>
                <w:lang w:val="ru-RU"/>
              </w:rPr>
              <w:t>го воздействия является (множественный выбор, 5 баллов)</w:t>
            </w:r>
          </w:p>
        </w:tc>
        <w:tc>
          <w:tcPr>
            <w:tcW w:w="709" w:type="dxa"/>
          </w:tcPr>
          <w:p w:rsidR="00F666B6" w:rsidRPr="00B24925"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24925" w:rsidRDefault="00F666B6" w:rsidP="003F6755">
            <w:pPr>
              <w:pStyle w:val="TableParagraph"/>
              <w:ind w:left="22"/>
              <w:jc w:val="center"/>
              <w:rPr>
                <w:sz w:val="24"/>
                <w:szCs w:val="24"/>
                <w:lang w:val="ru-RU"/>
              </w:rPr>
            </w:pPr>
          </w:p>
        </w:tc>
        <w:tc>
          <w:tcPr>
            <w:tcW w:w="1276" w:type="dxa"/>
          </w:tcPr>
          <w:p w:rsidR="00F666B6" w:rsidRPr="00B2492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24925"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B24925">
              <w:rPr>
                <w:sz w:val="24"/>
                <w:szCs w:val="24"/>
                <w:lang w:val="ru-RU"/>
              </w:rPr>
              <w:t>проприоцептивная нейромышечная фасилитация (PNF)</w:t>
            </w:r>
          </w:p>
        </w:tc>
        <w:tc>
          <w:tcPr>
            <w:tcW w:w="709" w:type="dxa"/>
          </w:tcPr>
          <w:p w:rsidR="00F666B6" w:rsidRPr="002E6882"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24925"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B24925" w:rsidRDefault="00F666B6" w:rsidP="003F6755">
            <w:pPr>
              <w:pStyle w:val="TableParagraph"/>
              <w:ind w:left="105" w:right="142"/>
              <w:rPr>
                <w:sz w:val="24"/>
                <w:szCs w:val="24"/>
                <w:lang w:val="ru-RU"/>
              </w:rPr>
            </w:pPr>
            <w:r w:rsidRPr="00B24925">
              <w:rPr>
                <w:sz w:val="24"/>
                <w:szCs w:val="24"/>
                <w:lang w:val="ru-RU"/>
              </w:rPr>
              <w:t>индуцированная ограничением двигательная терапия (</w:t>
            </w:r>
            <w:r w:rsidRPr="00B24925">
              <w:rPr>
                <w:sz w:val="24"/>
                <w:szCs w:val="24"/>
              </w:rPr>
              <w:t>CIMT</w:t>
            </w:r>
            <w:r w:rsidRPr="00B24925">
              <w:rPr>
                <w:sz w:val="24"/>
                <w:szCs w:val="24"/>
                <w:lang w:val="ru-RU"/>
              </w:rPr>
              <w:t>)</w:t>
            </w:r>
          </w:p>
        </w:tc>
        <w:tc>
          <w:tcPr>
            <w:tcW w:w="709" w:type="dxa"/>
          </w:tcPr>
          <w:p w:rsidR="00F666B6" w:rsidRPr="00B24925"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24925" w:rsidRDefault="00F666B6" w:rsidP="003F6755">
            <w:pPr>
              <w:pStyle w:val="TableParagraph"/>
              <w:ind w:left="22"/>
              <w:jc w:val="center"/>
              <w:rPr>
                <w:sz w:val="24"/>
                <w:szCs w:val="24"/>
                <w:lang w:val="ru-RU"/>
              </w:rPr>
            </w:pPr>
          </w:p>
        </w:tc>
        <w:tc>
          <w:tcPr>
            <w:tcW w:w="1276" w:type="dxa"/>
          </w:tcPr>
          <w:p w:rsidR="00F666B6" w:rsidRPr="00B2492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24925"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B24925" w:rsidRDefault="00F666B6" w:rsidP="003F6755">
            <w:pPr>
              <w:pStyle w:val="TableParagraph"/>
              <w:ind w:left="105" w:right="142"/>
              <w:rPr>
                <w:sz w:val="24"/>
                <w:szCs w:val="24"/>
                <w:lang w:val="ru-RU"/>
              </w:rPr>
            </w:pPr>
            <w:r>
              <w:rPr>
                <w:sz w:val="24"/>
                <w:szCs w:val="24"/>
                <w:lang w:val="ru-RU"/>
              </w:rPr>
              <w:t xml:space="preserve">методика </w:t>
            </w:r>
            <w:r w:rsidRPr="00B24925">
              <w:rPr>
                <w:sz w:val="24"/>
                <w:szCs w:val="24"/>
                <w:lang w:val="ru-RU"/>
              </w:rPr>
              <w:t xml:space="preserve">Кастильо Моралеса и </w:t>
            </w:r>
            <w:r>
              <w:rPr>
                <w:sz w:val="24"/>
                <w:szCs w:val="24"/>
                <w:lang w:val="ru-RU"/>
              </w:rPr>
              <w:t xml:space="preserve">методика </w:t>
            </w:r>
            <w:r w:rsidRPr="00B24925">
              <w:rPr>
                <w:sz w:val="24"/>
                <w:szCs w:val="24"/>
                <w:lang w:val="ru-RU"/>
              </w:rPr>
              <w:t>Моше Фельденкрайза</w:t>
            </w:r>
          </w:p>
        </w:tc>
        <w:tc>
          <w:tcPr>
            <w:tcW w:w="709" w:type="dxa"/>
          </w:tcPr>
          <w:p w:rsidR="00F666B6" w:rsidRPr="00B24925"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24925" w:rsidRDefault="00F666B6" w:rsidP="003F6755">
            <w:pPr>
              <w:pStyle w:val="TableParagraph"/>
              <w:ind w:left="22"/>
              <w:jc w:val="center"/>
              <w:rPr>
                <w:sz w:val="24"/>
                <w:szCs w:val="24"/>
                <w:lang w:val="ru-RU"/>
              </w:rPr>
            </w:pPr>
          </w:p>
        </w:tc>
        <w:tc>
          <w:tcPr>
            <w:tcW w:w="1276" w:type="dxa"/>
          </w:tcPr>
          <w:p w:rsidR="00F666B6" w:rsidRPr="00B2492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24925"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24925" w:rsidRDefault="00F666B6" w:rsidP="003F6755">
            <w:pPr>
              <w:pStyle w:val="TableParagraph"/>
              <w:ind w:left="105" w:right="142"/>
              <w:rPr>
                <w:sz w:val="24"/>
                <w:szCs w:val="24"/>
                <w:lang w:val="ru-RU"/>
              </w:rPr>
            </w:pPr>
            <w:r>
              <w:rPr>
                <w:sz w:val="24"/>
                <w:szCs w:val="24"/>
                <w:lang w:val="ru-RU"/>
              </w:rPr>
              <w:t>методика Бобат и методика Войта</w:t>
            </w:r>
          </w:p>
        </w:tc>
        <w:tc>
          <w:tcPr>
            <w:tcW w:w="709" w:type="dxa"/>
          </w:tcPr>
          <w:p w:rsidR="00F666B6" w:rsidRPr="00B24925"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24925" w:rsidRDefault="00F666B6" w:rsidP="003F6755">
            <w:pPr>
              <w:pStyle w:val="TableParagraph"/>
              <w:ind w:left="22"/>
              <w:jc w:val="center"/>
              <w:rPr>
                <w:sz w:val="24"/>
                <w:szCs w:val="24"/>
                <w:lang w:val="ru-RU"/>
              </w:rPr>
            </w:pPr>
          </w:p>
        </w:tc>
        <w:tc>
          <w:tcPr>
            <w:tcW w:w="1276" w:type="dxa"/>
          </w:tcPr>
          <w:p w:rsidR="00F666B6" w:rsidRPr="00B24925"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24925"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B24925" w:rsidRDefault="00F666B6" w:rsidP="003F6755">
            <w:pPr>
              <w:pStyle w:val="TableParagraph"/>
              <w:ind w:left="105" w:right="142"/>
              <w:rPr>
                <w:sz w:val="24"/>
                <w:szCs w:val="24"/>
                <w:lang w:val="ru-RU"/>
              </w:rPr>
            </w:pPr>
            <w:r>
              <w:rPr>
                <w:sz w:val="24"/>
                <w:szCs w:val="24"/>
                <w:lang w:val="ru-RU"/>
              </w:rPr>
              <w:t>онтогенетически обусловленная кинезотерапия</w:t>
            </w:r>
          </w:p>
        </w:tc>
        <w:tc>
          <w:tcPr>
            <w:tcW w:w="709" w:type="dxa"/>
          </w:tcPr>
          <w:p w:rsidR="00F666B6" w:rsidRPr="002E6882"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24925" w:rsidRDefault="00F666B6" w:rsidP="003F6755">
            <w:pPr>
              <w:pStyle w:val="TableParagraph"/>
              <w:ind w:left="22"/>
              <w:jc w:val="center"/>
              <w:rPr>
                <w:sz w:val="24"/>
                <w:szCs w:val="24"/>
                <w:lang w:val="ru-RU"/>
              </w:rPr>
            </w:pPr>
            <w:r>
              <w:rPr>
                <w:sz w:val="24"/>
                <w:szCs w:val="24"/>
                <w:lang w:val="ru-RU"/>
              </w:rPr>
              <w:t>44</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2E6882" w:rsidRDefault="00F666B6" w:rsidP="003F6755">
            <w:pPr>
              <w:pStyle w:val="TableParagraph"/>
              <w:ind w:left="105" w:right="142"/>
              <w:rPr>
                <w:sz w:val="24"/>
                <w:szCs w:val="24"/>
                <w:lang w:val="ru-RU"/>
              </w:rPr>
            </w:pPr>
            <w:r w:rsidRPr="002E6882">
              <w:rPr>
                <w:b/>
                <w:sz w:val="24"/>
                <w:szCs w:val="24"/>
                <w:lang w:val="ru-RU"/>
              </w:rPr>
              <w:t>Метод</w:t>
            </w:r>
            <w:r>
              <w:rPr>
                <w:b/>
                <w:sz w:val="24"/>
                <w:szCs w:val="24"/>
                <w:lang w:val="ru-RU"/>
              </w:rPr>
              <w:t>ы</w:t>
            </w:r>
            <w:r w:rsidRPr="002E6882">
              <w:rPr>
                <w:b/>
                <w:sz w:val="24"/>
                <w:szCs w:val="24"/>
                <w:lang w:val="ru-RU"/>
              </w:rPr>
              <w:t xml:space="preserve"> нейропсихологии</w:t>
            </w:r>
            <w:r>
              <w:rPr>
                <w:b/>
                <w:sz w:val="24"/>
                <w:szCs w:val="24"/>
                <w:lang w:val="ru-RU"/>
              </w:rPr>
              <w:t xml:space="preserve"> применяются при коррекции (множественный выбор, 5 баллов)</w:t>
            </w:r>
          </w:p>
        </w:tc>
        <w:tc>
          <w:tcPr>
            <w:tcW w:w="709" w:type="dxa"/>
          </w:tcPr>
          <w:p w:rsidR="00F666B6" w:rsidRPr="002E6882"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2E6882" w:rsidRDefault="00F666B6" w:rsidP="003F6755">
            <w:pPr>
              <w:pStyle w:val="TableParagraph"/>
              <w:ind w:left="22"/>
              <w:jc w:val="center"/>
              <w:rPr>
                <w:sz w:val="24"/>
                <w:szCs w:val="24"/>
                <w:lang w:val="ru-RU"/>
              </w:rPr>
            </w:pPr>
          </w:p>
        </w:tc>
        <w:tc>
          <w:tcPr>
            <w:tcW w:w="1276" w:type="dxa"/>
          </w:tcPr>
          <w:p w:rsidR="00F666B6" w:rsidRPr="002E688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24925"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2E6882">
              <w:rPr>
                <w:sz w:val="24"/>
                <w:szCs w:val="24"/>
                <w:lang w:val="ru-RU"/>
              </w:rPr>
              <w:t>а</w:t>
            </w:r>
            <w:r>
              <w:rPr>
                <w:sz w:val="24"/>
                <w:szCs w:val="24"/>
                <w:lang w:val="ru-RU"/>
              </w:rPr>
              <w:t>гнозий</w:t>
            </w:r>
          </w:p>
        </w:tc>
        <w:tc>
          <w:tcPr>
            <w:tcW w:w="709" w:type="dxa"/>
          </w:tcPr>
          <w:p w:rsidR="00F666B6" w:rsidRPr="00E92DCF"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226E91"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24925"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BC3C9C" w:rsidRDefault="00F666B6" w:rsidP="003F6755">
            <w:pPr>
              <w:pStyle w:val="TableParagraph"/>
              <w:ind w:left="105" w:right="142"/>
              <w:rPr>
                <w:sz w:val="24"/>
                <w:szCs w:val="24"/>
              </w:rPr>
            </w:pPr>
            <w:r w:rsidRPr="002E6882">
              <w:rPr>
                <w:sz w:val="24"/>
                <w:szCs w:val="24"/>
                <w:lang w:val="ru-RU"/>
              </w:rPr>
              <w:t>афазий</w:t>
            </w:r>
          </w:p>
        </w:tc>
        <w:tc>
          <w:tcPr>
            <w:tcW w:w="709" w:type="dxa"/>
          </w:tcPr>
          <w:p w:rsidR="00F666B6" w:rsidRPr="00E92DCF"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24925"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2E6882" w:rsidRDefault="00F666B6" w:rsidP="003F6755">
            <w:pPr>
              <w:pStyle w:val="TableParagraph"/>
              <w:ind w:left="105" w:right="142"/>
              <w:rPr>
                <w:sz w:val="24"/>
                <w:szCs w:val="24"/>
                <w:lang w:val="ru-RU"/>
              </w:rPr>
            </w:pPr>
            <w:r>
              <w:rPr>
                <w:sz w:val="24"/>
                <w:szCs w:val="24"/>
                <w:lang w:val="ru-RU"/>
              </w:rPr>
              <w:t>гемианопсий</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226E91"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24925"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C3C9C" w:rsidRDefault="00F666B6" w:rsidP="003F6755">
            <w:pPr>
              <w:pStyle w:val="TableParagraph"/>
              <w:ind w:left="105" w:right="142"/>
              <w:rPr>
                <w:sz w:val="24"/>
                <w:szCs w:val="24"/>
              </w:rPr>
            </w:pPr>
            <w:r w:rsidRPr="002E6882">
              <w:rPr>
                <w:sz w:val="24"/>
                <w:szCs w:val="24"/>
                <w:lang w:val="ru-RU"/>
              </w:rPr>
              <w:t>дисфагий</w:t>
            </w:r>
          </w:p>
        </w:tc>
        <w:tc>
          <w:tcPr>
            <w:tcW w:w="709" w:type="dxa"/>
          </w:tcPr>
          <w:p w:rsidR="00F666B6" w:rsidRPr="00E92DCF"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226E91"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B24925"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BC3C9C" w:rsidRDefault="00F666B6" w:rsidP="003F6755">
            <w:pPr>
              <w:pStyle w:val="TableParagraph"/>
              <w:ind w:left="105" w:right="142"/>
              <w:rPr>
                <w:sz w:val="24"/>
                <w:szCs w:val="24"/>
              </w:rPr>
            </w:pPr>
            <w:r w:rsidRPr="002E6882">
              <w:rPr>
                <w:sz w:val="24"/>
                <w:szCs w:val="24"/>
                <w:lang w:val="ru-RU"/>
              </w:rPr>
              <w:t>апраксий</w:t>
            </w:r>
          </w:p>
        </w:tc>
        <w:tc>
          <w:tcPr>
            <w:tcW w:w="709" w:type="dxa"/>
          </w:tcPr>
          <w:p w:rsidR="00F666B6" w:rsidRPr="00E92DCF"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226E91" w:rsidRDefault="00F666B6" w:rsidP="003F6755">
            <w:pPr>
              <w:pStyle w:val="TableParagraph"/>
              <w:ind w:left="22"/>
              <w:jc w:val="center"/>
              <w:rPr>
                <w:sz w:val="24"/>
                <w:szCs w:val="24"/>
                <w:lang w:val="ru-RU"/>
              </w:rPr>
            </w:pPr>
            <w:r>
              <w:rPr>
                <w:sz w:val="24"/>
                <w:szCs w:val="24"/>
                <w:lang w:val="ru-RU"/>
              </w:rPr>
              <w:t>45</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226E91" w:rsidRDefault="00F666B6" w:rsidP="003F6755">
            <w:pPr>
              <w:pStyle w:val="TableParagraph"/>
              <w:ind w:left="105" w:right="142"/>
              <w:rPr>
                <w:sz w:val="24"/>
                <w:szCs w:val="24"/>
                <w:lang w:val="ru-RU"/>
              </w:rPr>
            </w:pPr>
            <w:r w:rsidRPr="00226E91">
              <w:rPr>
                <w:b/>
                <w:sz w:val="24"/>
                <w:szCs w:val="24"/>
                <w:lang w:val="ru-RU"/>
              </w:rPr>
              <w:t>В психотерапии используют</w:t>
            </w:r>
            <w:r>
              <w:rPr>
                <w:b/>
                <w:sz w:val="24"/>
                <w:szCs w:val="24"/>
                <w:lang w:val="ru-RU"/>
              </w:rPr>
              <w:t xml:space="preserve"> (множественный выбор, 5 баллов)</w:t>
            </w:r>
          </w:p>
        </w:tc>
        <w:tc>
          <w:tcPr>
            <w:tcW w:w="709" w:type="dxa"/>
          </w:tcPr>
          <w:p w:rsidR="00F666B6" w:rsidRPr="00226E91"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226E91" w:rsidRDefault="00F666B6" w:rsidP="003F6755">
            <w:pPr>
              <w:pStyle w:val="TableParagraph"/>
              <w:ind w:left="22"/>
              <w:jc w:val="center"/>
              <w:rPr>
                <w:sz w:val="24"/>
                <w:szCs w:val="24"/>
                <w:lang w:val="ru-RU"/>
              </w:rPr>
            </w:pPr>
          </w:p>
        </w:tc>
        <w:tc>
          <w:tcPr>
            <w:tcW w:w="1276" w:type="dxa"/>
          </w:tcPr>
          <w:p w:rsidR="00F666B6" w:rsidRPr="00226E91"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26E91"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E92DCF" w:rsidRDefault="00F666B6" w:rsidP="003F6755">
            <w:pPr>
              <w:pStyle w:val="TableParagraph"/>
              <w:ind w:left="105" w:right="142"/>
              <w:rPr>
                <w:sz w:val="24"/>
                <w:szCs w:val="24"/>
                <w:lang w:val="ru-RU"/>
              </w:rPr>
            </w:pPr>
            <w:r w:rsidRPr="00E92DCF">
              <w:rPr>
                <w:sz w:val="24"/>
                <w:szCs w:val="24"/>
                <w:lang w:val="ru-RU"/>
              </w:rPr>
              <w:t>вовлечение пациента в постановку целей реабилитации</w:t>
            </w:r>
          </w:p>
        </w:tc>
        <w:tc>
          <w:tcPr>
            <w:tcW w:w="709" w:type="dxa"/>
          </w:tcPr>
          <w:p w:rsidR="00F666B6" w:rsidRPr="00E92DCF"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E92DCF" w:rsidRDefault="00F666B6" w:rsidP="003F6755">
            <w:pPr>
              <w:pStyle w:val="TableParagraph"/>
              <w:ind w:left="22"/>
              <w:jc w:val="center"/>
              <w:rPr>
                <w:sz w:val="24"/>
                <w:szCs w:val="24"/>
                <w:lang w:val="ru-RU"/>
              </w:rPr>
            </w:pPr>
          </w:p>
        </w:tc>
        <w:tc>
          <w:tcPr>
            <w:tcW w:w="1276" w:type="dxa"/>
          </w:tcPr>
          <w:p w:rsidR="00F666B6" w:rsidRPr="00E92DCF"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26E91"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E92DCF" w:rsidRDefault="00F666B6" w:rsidP="003F6755">
            <w:pPr>
              <w:pStyle w:val="TableParagraph"/>
              <w:ind w:left="105" w:right="142"/>
              <w:rPr>
                <w:sz w:val="24"/>
                <w:szCs w:val="24"/>
                <w:lang w:val="ru-RU"/>
              </w:rPr>
            </w:pPr>
            <w:r w:rsidRPr="00E92DCF">
              <w:rPr>
                <w:sz w:val="24"/>
                <w:szCs w:val="24"/>
                <w:lang w:val="ru-RU"/>
              </w:rPr>
              <w:t>объяснение пациенту причин и последствий его заболевания</w:t>
            </w:r>
          </w:p>
        </w:tc>
        <w:tc>
          <w:tcPr>
            <w:tcW w:w="709" w:type="dxa"/>
          </w:tcPr>
          <w:p w:rsidR="00F666B6" w:rsidRPr="00E92DCF"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E92DCF" w:rsidRDefault="00F666B6" w:rsidP="003F6755">
            <w:pPr>
              <w:pStyle w:val="TableParagraph"/>
              <w:ind w:left="22"/>
              <w:jc w:val="center"/>
              <w:rPr>
                <w:sz w:val="24"/>
                <w:szCs w:val="24"/>
                <w:lang w:val="ru-RU"/>
              </w:rPr>
            </w:pPr>
          </w:p>
        </w:tc>
        <w:tc>
          <w:tcPr>
            <w:tcW w:w="1276" w:type="dxa"/>
          </w:tcPr>
          <w:p w:rsidR="00F666B6" w:rsidRPr="00E92DCF"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26E91"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BC3C9C" w:rsidRDefault="00F666B6" w:rsidP="003F6755">
            <w:pPr>
              <w:pStyle w:val="TableParagraph"/>
              <w:ind w:left="105" w:right="142"/>
              <w:rPr>
                <w:sz w:val="24"/>
                <w:szCs w:val="24"/>
              </w:rPr>
            </w:pPr>
            <w:r>
              <w:rPr>
                <w:sz w:val="24"/>
                <w:szCs w:val="24"/>
                <w:lang w:val="ru-RU"/>
              </w:rPr>
              <w:t>м</w:t>
            </w:r>
            <w:r w:rsidRPr="00E92DCF">
              <w:rPr>
                <w:sz w:val="24"/>
                <w:szCs w:val="24"/>
                <w:lang w:val="ru-RU"/>
              </w:rPr>
              <w:t>отивационн</w:t>
            </w:r>
            <w:r>
              <w:rPr>
                <w:sz w:val="24"/>
                <w:szCs w:val="24"/>
                <w:lang w:val="ru-RU"/>
              </w:rPr>
              <w:t>ые методики</w:t>
            </w:r>
          </w:p>
        </w:tc>
        <w:tc>
          <w:tcPr>
            <w:tcW w:w="709" w:type="dxa"/>
          </w:tcPr>
          <w:p w:rsidR="00F666B6" w:rsidRPr="002822DE"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2822D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26E91"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2822DE" w:rsidRDefault="00F666B6" w:rsidP="003F6755">
            <w:pPr>
              <w:pStyle w:val="TableParagraph"/>
              <w:ind w:left="105" w:right="142"/>
              <w:rPr>
                <w:sz w:val="24"/>
                <w:szCs w:val="24"/>
                <w:lang w:val="ru-RU"/>
              </w:rPr>
            </w:pPr>
            <w:r>
              <w:rPr>
                <w:sz w:val="24"/>
                <w:szCs w:val="24"/>
                <w:lang w:val="ru-RU"/>
              </w:rPr>
              <w:t>психосуггестивные методики</w:t>
            </w:r>
          </w:p>
        </w:tc>
        <w:tc>
          <w:tcPr>
            <w:tcW w:w="709" w:type="dxa"/>
          </w:tcPr>
          <w:p w:rsidR="00F666B6" w:rsidRPr="002822DE"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226E91"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2822DE" w:rsidRDefault="00F666B6" w:rsidP="003F6755">
            <w:pPr>
              <w:pStyle w:val="TableParagraph"/>
              <w:ind w:left="105" w:right="142"/>
              <w:rPr>
                <w:sz w:val="24"/>
                <w:szCs w:val="24"/>
                <w:lang w:val="ru-RU"/>
              </w:rPr>
            </w:pPr>
            <w:r>
              <w:rPr>
                <w:sz w:val="24"/>
                <w:szCs w:val="24"/>
                <w:lang w:val="ru-RU"/>
              </w:rPr>
              <w:t>методики гипноза и катарсиса</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226E91" w:rsidRDefault="00F666B6" w:rsidP="003F6755">
            <w:pPr>
              <w:pStyle w:val="TableParagraph"/>
              <w:ind w:left="22"/>
              <w:jc w:val="center"/>
              <w:rPr>
                <w:sz w:val="24"/>
                <w:szCs w:val="24"/>
                <w:lang w:val="ru-RU"/>
              </w:rPr>
            </w:pPr>
            <w:r>
              <w:rPr>
                <w:sz w:val="24"/>
                <w:szCs w:val="24"/>
                <w:lang w:val="ru-RU"/>
              </w:rPr>
              <w:t>46</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226E91" w:rsidRDefault="00F666B6" w:rsidP="003F6755">
            <w:pPr>
              <w:pStyle w:val="TableParagraph"/>
              <w:ind w:left="105" w:right="142"/>
              <w:rPr>
                <w:sz w:val="24"/>
                <w:szCs w:val="24"/>
                <w:lang w:val="ru-RU"/>
              </w:rPr>
            </w:pPr>
            <w:r w:rsidRPr="00226E91">
              <w:rPr>
                <w:b/>
                <w:sz w:val="24"/>
                <w:szCs w:val="24"/>
                <w:lang w:val="ru-RU"/>
              </w:rPr>
              <w:t>В психотерапии применяют</w:t>
            </w:r>
            <w:r>
              <w:rPr>
                <w:b/>
                <w:sz w:val="24"/>
                <w:szCs w:val="24"/>
                <w:lang w:val="ru-RU"/>
              </w:rPr>
              <w:t xml:space="preserve"> (множественный выбор, 5 баллов)</w:t>
            </w:r>
          </w:p>
        </w:tc>
        <w:tc>
          <w:tcPr>
            <w:tcW w:w="709" w:type="dxa"/>
          </w:tcPr>
          <w:p w:rsidR="00F666B6" w:rsidRPr="00226E91"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226E91" w:rsidRDefault="00F666B6" w:rsidP="003F6755">
            <w:pPr>
              <w:pStyle w:val="TableParagraph"/>
              <w:ind w:left="22"/>
              <w:jc w:val="center"/>
              <w:rPr>
                <w:sz w:val="24"/>
                <w:szCs w:val="24"/>
                <w:lang w:val="ru-RU"/>
              </w:rPr>
            </w:pPr>
          </w:p>
        </w:tc>
        <w:tc>
          <w:tcPr>
            <w:tcW w:w="1276" w:type="dxa"/>
          </w:tcPr>
          <w:p w:rsidR="00F666B6" w:rsidRPr="00226E91" w:rsidRDefault="00F666B6" w:rsidP="003F6755">
            <w:pPr>
              <w:pStyle w:val="TableParagraph"/>
              <w:ind w:left="165" w:right="118" w:hanging="17"/>
              <w:jc w:val="center"/>
              <w:rPr>
                <w:sz w:val="24"/>
                <w:szCs w:val="24"/>
                <w:lang w:val="ru-RU"/>
              </w:rPr>
            </w:pPr>
          </w:p>
        </w:tc>
        <w:tc>
          <w:tcPr>
            <w:tcW w:w="1134" w:type="dxa"/>
          </w:tcPr>
          <w:p w:rsidR="00F666B6" w:rsidRPr="00226E91"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2822DE">
              <w:rPr>
                <w:sz w:val="24"/>
                <w:szCs w:val="24"/>
                <w:lang w:val="ru-RU"/>
              </w:rPr>
              <w:t>внушение наяву</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26176A"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26E91"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2822DE" w:rsidRDefault="00F666B6" w:rsidP="003F6755">
            <w:pPr>
              <w:pStyle w:val="TableParagraph"/>
              <w:ind w:left="105" w:right="142"/>
              <w:rPr>
                <w:sz w:val="24"/>
                <w:szCs w:val="24"/>
                <w:lang w:val="ru-RU"/>
              </w:rPr>
            </w:pPr>
            <w:r w:rsidRPr="002822DE">
              <w:rPr>
                <w:sz w:val="24"/>
                <w:szCs w:val="24"/>
                <w:lang w:val="ru-RU"/>
              </w:rPr>
              <w:t>когнитивно-поведенческ</w:t>
            </w:r>
            <w:r>
              <w:rPr>
                <w:sz w:val="24"/>
                <w:szCs w:val="24"/>
                <w:lang w:val="ru-RU"/>
              </w:rPr>
              <w:t>ую</w:t>
            </w:r>
            <w:r w:rsidRPr="002822DE">
              <w:rPr>
                <w:sz w:val="24"/>
                <w:szCs w:val="24"/>
                <w:lang w:val="ru-RU"/>
              </w:rPr>
              <w:t xml:space="preserve"> терапи</w:t>
            </w:r>
            <w:r>
              <w:rPr>
                <w:sz w:val="24"/>
                <w:szCs w:val="24"/>
                <w:lang w:val="ru-RU"/>
              </w:rPr>
              <w:t>ю</w:t>
            </w:r>
          </w:p>
        </w:tc>
        <w:tc>
          <w:tcPr>
            <w:tcW w:w="709" w:type="dxa"/>
          </w:tcPr>
          <w:p w:rsidR="00F666B6" w:rsidRPr="00963B72" w:rsidRDefault="00F666B6" w:rsidP="003F6755">
            <w:pPr>
              <w:pStyle w:val="TableParagraph"/>
              <w:ind w:left="0" w:right="142"/>
              <w:jc w:val="center"/>
              <w:rPr>
                <w:sz w:val="24"/>
                <w:szCs w:val="24"/>
                <w:lang w:val="ru-RU"/>
              </w:rPr>
            </w:pPr>
            <w:r>
              <w:rPr>
                <w:sz w:val="24"/>
                <w:szCs w:val="24"/>
                <w:lang w:val="ru-RU"/>
              </w:rPr>
              <w:t>3</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226E91"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BC3C9C" w:rsidRDefault="00F666B6" w:rsidP="003F6755">
            <w:pPr>
              <w:pStyle w:val="TableParagraph"/>
              <w:ind w:left="105" w:right="142"/>
              <w:rPr>
                <w:sz w:val="24"/>
                <w:szCs w:val="24"/>
              </w:rPr>
            </w:pPr>
            <w:r w:rsidRPr="002822DE">
              <w:rPr>
                <w:sz w:val="24"/>
                <w:szCs w:val="24"/>
                <w:lang w:val="ru-RU"/>
              </w:rPr>
              <w:t>самовнушение по методу Куэ</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26176A"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26E91"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C3C9C" w:rsidRDefault="00F666B6" w:rsidP="003F6755">
            <w:pPr>
              <w:pStyle w:val="TableParagraph"/>
              <w:ind w:left="105" w:right="142"/>
              <w:rPr>
                <w:sz w:val="24"/>
                <w:szCs w:val="24"/>
              </w:rPr>
            </w:pPr>
            <w:r w:rsidRPr="002822DE">
              <w:rPr>
                <w:sz w:val="24"/>
                <w:szCs w:val="24"/>
                <w:lang w:val="ru-RU"/>
              </w:rPr>
              <w:t>арттерапи</w:t>
            </w:r>
            <w:r>
              <w:rPr>
                <w:sz w:val="24"/>
                <w:szCs w:val="24"/>
                <w:lang w:val="ru-RU"/>
              </w:rPr>
              <w:t>ю</w:t>
            </w:r>
          </w:p>
        </w:tc>
        <w:tc>
          <w:tcPr>
            <w:tcW w:w="709" w:type="dxa"/>
          </w:tcPr>
          <w:p w:rsidR="00F666B6" w:rsidRPr="00963B72"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226E91"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D72745" w:rsidRDefault="00F666B6" w:rsidP="003F6755">
            <w:pPr>
              <w:pStyle w:val="TableParagraph"/>
              <w:ind w:left="105" w:right="142"/>
              <w:rPr>
                <w:sz w:val="24"/>
                <w:szCs w:val="24"/>
                <w:lang w:val="ru-RU"/>
              </w:rPr>
            </w:pPr>
            <w:r>
              <w:rPr>
                <w:sz w:val="24"/>
                <w:szCs w:val="24"/>
                <w:lang w:val="ru-RU"/>
              </w:rPr>
              <w:t>лекарственную терапию</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273DF0" w:rsidRDefault="00F666B6" w:rsidP="003F6755">
            <w:pPr>
              <w:pStyle w:val="TableParagraph"/>
              <w:ind w:left="22"/>
              <w:jc w:val="center"/>
              <w:rPr>
                <w:sz w:val="24"/>
                <w:szCs w:val="24"/>
                <w:lang w:val="ru-RU"/>
              </w:rPr>
            </w:pPr>
            <w:r>
              <w:rPr>
                <w:sz w:val="24"/>
                <w:szCs w:val="24"/>
                <w:lang w:val="ru-RU"/>
              </w:rPr>
              <w:t>47</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0B720F" w:rsidRDefault="00F666B6" w:rsidP="003F6755">
            <w:pPr>
              <w:pStyle w:val="TableParagraph"/>
              <w:ind w:left="105" w:right="142"/>
              <w:rPr>
                <w:sz w:val="24"/>
                <w:szCs w:val="24"/>
                <w:lang w:val="ru-RU"/>
              </w:rPr>
            </w:pPr>
            <w:r w:rsidRPr="000B720F">
              <w:rPr>
                <w:b/>
                <w:sz w:val="24"/>
                <w:szCs w:val="24"/>
                <w:lang w:val="ru-RU"/>
              </w:rPr>
              <w:t>К специфическим комбинированным методам реабилитации относ</w:t>
            </w:r>
            <w:r>
              <w:rPr>
                <w:b/>
                <w:sz w:val="24"/>
                <w:szCs w:val="24"/>
                <w:lang w:val="ru-RU"/>
              </w:rPr>
              <w:t>и</w:t>
            </w:r>
            <w:r w:rsidRPr="000B720F">
              <w:rPr>
                <w:b/>
                <w:sz w:val="24"/>
                <w:szCs w:val="24"/>
                <w:lang w:val="ru-RU"/>
              </w:rPr>
              <w:t>тся</w:t>
            </w:r>
            <w:r>
              <w:rPr>
                <w:b/>
                <w:sz w:val="24"/>
                <w:szCs w:val="24"/>
                <w:lang w:val="ru-RU"/>
              </w:rPr>
              <w:t xml:space="preserve"> (множественный выбор, 5 баллов)</w:t>
            </w:r>
          </w:p>
        </w:tc>
        <w:tc>
          <w:tcPr>
            <w:tcW w:w="709" w:type="dxa"/>
          </w:tcPr>
          <w:p w:rsidR="00F666B6" w:rsidRPr="000B720F"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B720F" w:rsidRDefault="00F666B6" w:rsidP="003F6755">
            <w:pPr>
              <w:pStyle w:val="TableParagraph"/>
              <w:ind w:left="22"/>
              <w:jc w:val="center"/>
              <w:rPr>
                <w:sz w:val="24"/>
                <w:szCs w:val="24"/>
                <w:lang w:val="ru-RU"/>
              </w:rPr>
            </w:pPr>
          </w:p>
        </w:tc>
        <w:tc>
          <w:tcPr>
            <w:tcW w:w="1276" w:type="dxa"/>
          </w:tcPr>
          <w:p w:rsidR="00F666B6" w:rsidRPr="000B720F"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73DF0"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BC3C9C" w:rsidRDefault="00F666B6" w:rsidP="003F6755">
            <w:pPr>
              <w:pStyle w:val="TableParagraph"/>
              <w:ind w:left="105" w:right="142"/>
              <w:rPr>
                <w:sz w:val="24"/>
                <w:szCs w:val="24"/>
              </w:rPr>
            </w:pPr>
            <w:r w:rsidRPr="00963B72">
              <w:rPr>
                <w:sz w:val="24"/>
                <w:szCs w:val="24"/>
                <w:lang w:val="ru-RU"/>
              </w:rPr>
              <w:t>иппотерапия</w:t>
            </w:r>
          </w:p>
        </w:tc>
        <w:tc>
          <w:tcPr>
            <w:tcW w:w="709" w:type="dxa"/>
          </w:tcPr>
          <w:p w:rsidR="00F666B6" w:rsidRPr="00963B72"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963B7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73DF0"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BC3C9C" w:rsidRDefault="00F666B6" w:rsidP="003F6755">
            <w:pPr>
              <w:pStyle w:val="TableParagraph"/>
              <w:ind w:left="105" w:right="142"/>
              <w:rPr>
                <w:sz w:val="24"/>
                <w:szCs w:val="24"/>
              </w:rPr>
            </w:pPr>
            <w:r w:rsidRPr="00963B72">
              <w:rPr>
                <w:sz w:val="24"/>
                <w:szCs w:val="24"/>
                <w:lang w:val="ru-RU"/>
              </w:rPr>
              <w:t>канистерапия</w:t>
            </w:r>
          </w:p>
        </w:tc>
        <w:tc>
          <w:tcPr>
            <w:tcW w:w="709" w:type="dxa"/>
          </w:tcPr>
          <w:p w:rsidR="00F666B6" w:rsidRPr="00963B72"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273DF0"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963B72" w:rsidRDefault="00F666B6" w:rsidP="003F6755">
            <w:pPr>
              <w:pStyle w:val="TableParagraph"/>
              <w:ind w:left="105" w:right="142"/>
              <w:rPr>
                <w:sz w:val="24"/>
                <w:szCs w:val="24"/>
                <w:lang w:val="ru-RU"/>
              </w:rPr>
            </w:pPr>
            <w:r>
              <w:rPr>
                <w:sz w:val="24"/>
                <w:szCs w:val="24"/>
                <w:lang w:val="ru-RU"/>
              </w:rPr>
              <w:t>кинезотерапия</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963B7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73DF0"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C3C9C" w:rsidRDefault="00F666B6" w:rsidP="003F6755">
            <w:pPr>
              <w:pStyle w:val="TableParagraph"/>
              <w:ind w:left="105" w:right="142"/>
              <w:rPr>
                <w:sz w:val="24"/>
                <w:szCs w:val="24"/>
              </w:rPr>
            </w:pPr>
            <w:r w:rsidRPr="00963B72">
              <w:rPr>
                <w:sz w:val="24"/>
                <w:szCs w:val="24"/>
                <w:lang w:val="ru-RU"/>
              </w:rPr>
              <w:t>дельфинотерапия</w:t>
            </w:r>
          </w:p>
        </w:tc>
        <w:tc>
          <w:tcPr>
            <w:tcW w:w="709" w:type="dxa"/>
          </w:tcPr>
          <w:p w:rsidR="00F666B6" w:rsidRPr="00963B72"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963B7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273DF0"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BC3C9C" w:rsidRDefault="00F666B6" w:rsidP="003F6755">
            <w:pPr>
              <w:pStyle w:val="TableParagraph"/>
              <w:ind w:left="105" w:right="142"/>
              <w:rPr>
                <w:sz w:val="24"/>
                <w:szCs w:val="24"/>
              </w:rPr>
            </w:pPr>
            <w:r w:rsidRPr="00963B72">
              <w:rPr>
                <w:sz w:val="24"/>
                <w:szCs w:val="24"/>
                <w:lang w:val="ru-RU"/>
              </w:rPr>
              <w:t>фелинотерапия</w:t>
            </w:r>
          </w:p>
        </w:tc>
        <w:tc>
          <w:tcPr>
            <w:tcW w:w="709" w:type="dxa"/>
          </w:tcPr>
          <w:p w:rsidR="00F666B6" w:rsidRPr="00963B72"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963B72" w:rsidRDefault="00F666B6" w:rsidP="003F6755">
            <w:pPr>
              <w:pStyle w:val="TableParagraph"/>
              <w:ind w:left="22"/>
              <w:jc w:val="center"/>
              <w:rPr>
                <w:sz w:val="24"/>
                <w:szCs w:val="24"/>
                <w:lang w:val="ru-RU"/>
              </w:rPr>
            </w:pPr>
            <w:r>
              <w:rPr>
                <w:sz w:val="24"/>
                <w:szCs w:val="24"/>
                <w:lang w:val="ru-RU"/>
              </w:rPr>
              <w:t>48</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434F10" w:rsidRDefault="00F666B6" w:rsidP="003F6755">
            <w:pPr>
              <w:pStyle w:val="TableParagraph"/>
              <w:ind w:left="105" w:right="142"/>
              <w:rPr>
                <w:sz w:val="24"/>
                <w:szCs w:val="24"/>
                <w:lang w:val="ru-RU"/>
              </w:rPr>
            </w:pPr>
            <w:r w:rsidRPr="00434F10">
              <w:rPr>
                <w:b/>
                <w:bCs/>
                <w:sz w:val="24"/>
                <w:szCs w:val="24"/>
                <w:lang w:val="ru-RU"/>
              </w:rPr>
              <w:t xml:space="preserve">Частота пульса после выполнения комплекса </w:t>
            </w:r>
            <w:r>
              <w:rPr>
                <w:b/>
                <w:bCs/>
                <w:sz w:val="24"/>
                <w:szCs w:val="24"/>
                <w:lang w:val="ru-RU"/>
              </w:rPr>
              <w:t xml:space="preserve">упражнений </w:t>
            </w:r>
            <w:r w:rsidRPr="00434F10">
              <w:rPr>
                <w:b/>
                <w:bCs/>
                <w:sz w:val="24"/>
                <w:szCs w:val="24"/>
                <w:lang w:val="ru-RU"/>
              </w:rPr>
              <w:t xml:space="preserve">лечебной гимнастики должна возвратиться к исходному значению </w:t>
            </w:r>
            <w:r>
              <w:rPr>
                <w:b/>
                <w:bCs/>
                <w:sz w:val="24"/>
                <w:szCs w:val="24"/>
                <w:lang w:val="ru-RU"/>
              </w:rPr>
              <w:t>в течение (единичный выбор, 5 баллов)</w:t>
            </w:r>
          </w:p>
        </w:tc>
        <w:tc>
          <w:tcPr>
            <w:tcW w:w="709" w:type="dxa"/>
          </w:tcPr>
          <w:p w:rsidR="00F666B6" w:rsidRPr="00434F10"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434F10" w:rsidRDefault="00F666B6" w:rsidP="003F6755">
            <w:pPr>
              <w:pStyle w:val="TableParagraph"/>
              <w:ind w:left="22"/>
              <w:jc w:val="center"/>
              <w:rPr>
                <w:sz w:val="24"/>
                <w:szCs w:val="24"/>
                <w:lang w:val="ru-RU"/>
              </w:rPr>
            </w:pPr>
          </w:p>
        </w:tc>
        <w:tc>
          <w:tcPr>
            <w:tcW w:w="1276" w:type="dxa"/>
          </w:tcPr>
          <w:p w:rsidR="00F666B6" w:rsidRPr="00434F10" w:rsidRDefault="00F666B6" w:rsidP="003F6755">
            <w:pPr>
              <w:pStyle w:val="TableParagraph"/>
              <w:ind w:left="165" w:right="118" w:hanging="17"/>
              <w:jc w:val="center"/>
              <w:rPr>
                <w:sz w:val="24"/>
                <w:szCs w:val="24"/>
                <w:lang w:val="ru-RU"/>
              </w:rPr>
            </w:pPr>
          </w:p>
        </w:tc>
        <w:tc>
          <w:tcPr>
            <w:tcW w:w="1134" w:type="dxa"/>
          </w:tcPr>
          <w:p w:rsidR="00F666B6" w:rsidRPr="00963B72"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434F10" w:rsidRDefault="00F666B6" w:rsidP="003F6755">
            <w:pPr>
              <w:pStyle w:val="TableParagraph"/>
              <w:ind w:left="105" w:right="142"/>
              <w:rPr>
                <w:sz w:val="24"/>
                <w:szCs w:val="24"/>
                <w:lang w:val="ru-RU"/>
              </w:rPr>
            </w:pPr>
            <w:r>
              <w:rPr>
                <w:sz w:val="24"/>
                <w:szCs w:val="24"/>
                <w:lang w:val="ru-RU"/>
              </w:rPr>
              <w:t>1-2 минуты</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963B72"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BC3C9C" w:rsidRDefault="00F666B6" w:rsidP="003F6755">
            <w:pPr>
              <w:pStyle w:val="TableParagraph"/>
              <w:ind w:left="105" w:right="142"/>
              <w:rPr>
                <w:sz w:val="24"/>
                <w:szCs w:val="24"/>
              </w:rPr>
            </w:pPr>
            <w:r w:rsidRPr="00434F10">
              <w:rPr>
                <w:sz w:val="24"/>
                <w:szCs w:val="24"/>
                <w:lang w:val="ru-RU"/>
              </w:rPr>
              <w:t>2-3 минуты</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434F10"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963B72"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BC3C9C" w:rsidRDefault="00F666B6" w:rsidP="003F6755">
            <w:pPr>
              <w:pStyle w:val="TableParagraph"/>
              <w:ind w:left="105" w:right="142"/>
              <w:rPr>
                <w:sz w:val="24"/>
                <w:szCs w:val="24"/>
              </w:rPr>
            </w:pPr>
            <w:r w:rsidRPr="00434F10">
              <w:rPr>
                <w:sz w:val="24"/>
                <w:szCs w:val="24"/>
                <w:lang w:val="ru-RU"/>
              </w:rPr>
              <w:t>5-7 минут</w:t>
            </w:r>
          </w:p>
        </w:tc>
        <w:tc>
          <w:tcPr>
            <w:tcW w:w="709" w:type="dxa"/>
          </w:tcPr>
          <w:p w:rsidR="00F666B6" w:rsidRPr="00434F10"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963B72"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BC3C9C" w:rsidRDefault="00F666B6" w:rsidP="003F6755">
            <w:pPr>
              <w:pStyle w:val="TableParagraph"/>
              <w:ind w:left="105" w:right="142"/>
              <w:rPr>
                <w:sz w:val="24"/>
                <w:szCs w:val="24"/>
              </w:rPr>
            </w:pPr>
            <w:r w:rsidRPr="00434F10">
              <w:rPr>
                <w:sz w:val="24"/>
                <w:szCs w:val="24"/>
                <w:lang w:val="ru-RU"/>
              </w:rPr>
              <w:t>10-15 минут</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963B72"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BC3C9C" w:rsidRDefault="00F666B6" w:rsidP="003F6755">
            <w:pPr>
              <w:pStyle w:val="TableParagraph"/>
              <w:ind w:left="105" w:right="142"/>
              <w:rPr>
                <w:sz w:val="24"/>
                <w:szCs w:val="24"/>
              </w:rPr>
            </w:pPr>
            <w:r w:rsidRPr="00434F10">
              <w:rPr>
                <w:sz w:val="24"/>
                <w:szCs w:val="24"/>
                <w:lang w:val="ru-RU"/>
              </w:rPr>
              <w:t>25-30 минут</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BC3C9C" w:rsidRDefault="00F666B6" w:rsidP="003F6755">
            <w:pPr>
              <w:pStyle w:val="TableParagraph"/>
              <w:ind w:left="105" w:right="142"/>
              <w:rPr>
                <w:sz w:val="24"/>
                <w:szCs w:val="24"/>
              </w:rPr>
            </w:pP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434F10" w:rsidRDefault="00F666B6" w:rsidP="003F6755">
            <w:pPr>
              <w:pStyle w:val="TableParagraph"/>
              <w:ind w:left="22"/>
              <w:jc w:val="center"/>
              <w:rPr>
                <w:sz w:val="24"/>
                <w:szCs w:val="24"/>
                <w:lang w:val="ru-RU"/>
              </w:rPr>
            </w:pPr>
            <w:r>
              <w:rPr>
                <w:sz w:val="24"/>
                <w:szCs w:val="24"/>
                <w:lang w:val="ru-RU"/>
              </w:rPr>
              <w:t>49</w:t>
            </w: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BC3C9C" w:rsidRDefault="00F666B6" w:rsidP="003F6755">
            <w:pPr>
              <w:pStyle w:val="TableParagraph"/>
              <w:ind w:left="141" w:right="133"/>
              <w:jc w:val="center"/>
              <w:rPr>
                <w:sz w:val="24"/>
                <w:szCs w:val="24"/>
              </w:rPr>
            </w:pPr>
          </w:p>
        </w:tc>
        <w:tc>
          <w:tcPr>
            <w:tcW w:w="5245" w:type="dxa"/>
          </w:tcPr>
          <w:p w:rsidR="00F666B6" w:rsidRPr="00434F10" w:rsidRDefault="00F666B6" w:rsidP="003F6755">
            <w:pPr>
              <w:pStyle w:val="TableParagraph"/>
              <w:ind w:left="105" w:right="142"/>
              <w:rPr>
                <w:sz w:val="24"/>
                <w:szCs w:val="24"/>
                <w:lang w:val="ru-RU"/>
              </w:rPr>
            </w:pPr>
            <w:r w:rsidRPr="00434F10">
              <w:rPr>
                <w:b/>
                <w:sz w:val="24"/>
                <w:szCs w:val="24"/>
                <w:lang w:val="ru-RU"/>
              </w:rPr>
              <w:t>Терренкур</w:t>
            </w:r>
            <w:r>
              <w:rPr>
                <w:b/>
                <w:sz w:val="24"/>
                <w:szCs w:val="24"/>
                <w:lang w:val="ru-RU"/>
              </w:rPr>
              <w:t>ом называется (единичный выбор, 5 баллов)</w:t>
            </w:r>
          </w:p>
        </w:tc>
        <w:tc>
          <w:tcPr>
            <w:tcW w:w="709" w:type="dxa"/>
          </w:tcPr>
          <w:p w:rsidR="00F666B6" w:rsidRPr="00434F10"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434F10" w:rsidRDefault="00F666B6" w:rsidP="003F6755">
            <w:pPr>
              <w:pStyle w:val="TableParagraph"/>
              <w:ind w:left="22"/>
              <w:jc w:val="center"/>
              <w:rPr>
                <w:sz w:val="24"/>
                <w:szCs w:val="24"/>
                <w:lang w:val="ru-RU"/>
              </w:rPr>
            </w:pPr>
          </w:p>
        </w:tc>
        <w:tc>
          <w:tcPr>
            <w:tcW w:w="1276" w:type="dxa"/>
          </w:tcPr>
          <w:p w:rsidR="00F666B6" w:rsidRPr="00434F10"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434F10"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434F10" w:rsidRDefault="00F666B6" w:rsidP="003F6755">
            <w:pPr>
              <w:pStyle w:val="TableParagraph"/>
              <w:ind w:left="144" w:right="142"/>
              <w:rPr>
                <w:sz w:val="24"/>
                <w:szCs w:val="24"/>
                <w:lang w:val="ru-RU"/>
              </w:rPr>
            </w:pPr>
            <w:r w:rsidRPr="00434F10">
              <w:rPr>
                <w:sz w:val="24"/>
                <w:szCs w:val="24"/>
                <w:lang w:val="ru-RU"/>
              </w:rPr>
              <w:t>лечение дозированным восхождением</w:t>
            </w:r>
          </w:p>
        </w:tc>
        <w:tc>
          <w:tcPr>
            <w:tcW w:w="709" w:type="dxa"/>
          </w:tcPr>
          <w:p w:rsidR="00F666B6" w:rsidRPr="00434F10"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434F10"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434F10" w:rsidRDefault="00F666B6" w:rsidP="003F6755">
            <w:pPr>
              <w:pStyle w:val="TableParagraph"/>
              <w:ind w:left="144" w:right="142"/>
              <w:rPr>
                <w:sz w:val="24"/>
                <w:szCs w:val="24"/>
                <w:lang w:val="ru-RU"/>
              </w:rPr>
            </w:pPr>
            <w:r w:rsidRPr="00434F10">
              <w:rPr>
                <w:sz w:val="24"/>
                <w:szCs w:val="24"/>
                <w:lang w:val="ru-RU"/>
              </w:rPr>
              <w:t>ходьба по трафарету</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434F10"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434F10" w:rsidRDefault="00F666B6" w:rsidP="003F6755">
            <w:pPr>
              <w:pStyle w:val="TableParagraph"/>
              <w:ind w:left="144" w:right="142"/>
              <w:rPr>
                <w:sz w:val="24"/>
                <w:szCs w:val="24"/>
                <w:lang w:val="ru-RU"/>
              </w:rPr>
            </w:pPr>
            <w:r w:rsidRPr="00434F10">
              <w:rPr>
                <w:sz w:val="24"/>
                <w:szCs w:val="24"/>
                <w:lang w:val="ru-RU"/>
              </w:rPr>
              <w:t>ходьба перед зеркалом</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434F10"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434F10" w:rsidRDefault="00F666B6" w:rsidP="003F6755">
            <w:pPr>
              <w:pStyle w:val="TableParagraph"/>
              <w:ind w:left="144" w:right="142"/>
              <w:rPr>
                <w:sz w:val="24"/>
                <w:szCs w:val="24"/>
                <w:lang w:val="ru-RU"/>
              </w:rPr>
            </w:pPr>
            <w:r w:rsidRPr="00434F10">
              <w:rPr>
                <w:sz w:val="24"/>
                <w:szCs w:val="24"/>
                <w:lang w:val="ru-RU"/>
              </w:rPr>
              <w:t>прогулк</w:t>
            </w:r>
            <w:r>
              <w:rPr>
                <w:sz w:val="24"/>
                <w:szCs w:val="24"/>
                <w:lang w:val="ru-RU"/>
              </w:rPr>
              <w:t>а</w:t>
            </w:r>
            <w:r w:rsidRPr="00434F10">
              <w:rPr>
                <w:sz w:val="24"/>
                <w:szCs w:val="24"/>
                <w:lang w:val="ru-RU"/>
              </w:rPr>
              <w:t xml:space="preserve"> по ровной поверхности</w:t>
            </w:r>
          </w:p>
        </w:tc>
        <w:tc>
          <w:tcPr>
            <w:tcW w:w="709" w:type="dxa"/>
          </w:tcPr>
          <w:p w:rsidR="00F666B6" w:rsidRPr="00BC3C9C"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3F6755">
            <w:pPr>
              <w:pStyle w:val="TableParagraph"/>
              <w:ind w:left="22"/>
              <w:jc w:val="center"/>
              <w:rPr>
                <w:sz w:val="24"/>
                <w:szCs w:val="24"/>
              </w:rPr>
            </w:pPr>
          </w:p>
        </w:tc>
        <w:tc>
          <w:tcPr>
            <w:tcW w:w="1276" w:type="dxa"/>
          </w:tcPr>
          <w:p w:rsidR="00F666B6" w:rsidRPr="00BC3C9C" w:rsidRDefault="00F666B6" w:rsidP="003F6755">
            <w:pPr>
              <w:pStyle w:val="TableParagraph"/>
              <w:ind w:left="165" w:right="118" w:hanging="17"/>
              <w:jc w:val="center"/>
              <w:rPr>
                <w:sz w:val="24"/>
                <w:szCs w:val="24"/>
              </w:rPr>
            </w:pPr>
          </w:p>
        </w:tc>
        <w:tc>
          <w:tcPr>
            <w:tcW w:w="1134" w:type="dxa"/>
          </w:tcPr>
          <w:p w:rsidR="00F666B6" w:rsidRPr="00434F10"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434F10" w:rsidRDefault="00F666B6" w:rsidP="003F6755">
            <w:pPr>
              <w:pStyle w:val="TableParagraph"/>
              <w:ind w:left="105" w:right="142"/>
              <w:rPr>
                <w:sz w:val="24"/>
                <w:szCs w:val="24"/>
                <w:lang w:val="ru-RU"/>
              </w:rPr>
            </w:pPr>
            <w:r>
              <w:rPr>
                <w:sz w:val="24"/>
                <w:szCs w:val="24"/>
                <w:lang w:val="ru-RU"/>
              </w:rPr>
              <w:t>лечение прогулками по берегу моря</w:t>
            </w:r>
          </w:p>
        </w:tc>
        <w:tc>
          <w:tcPr>
            <w:tcW w:w="709" w:type="dxa"/>
          </w:tcPr>
          <w:p w:rsidR="00F666B6" w:rsidRPr="00434F10"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434F10" w:rsidRDefault="00F666B6" w:rsidP="003F6755">
            <w:pPr>
              <w:pStyle w:val="TableParagraph"/>
              <w:ind w:left="22"/>
              <w:jc w:val="center"/>
              <w:rPr>
                <w:sz w:val="24"/>
                <w:szCs w:val="24"/>
                <w:lang w:val="ru-RU"/>
              </w:rPr>
            </w:pPr>
          </w:p>
        </w:tc>
        <w:tc>
          <w:tcPr>
            <w:tcW w:w="1276" w:type="dxa"/>
          </w:tcPr>
          <w:p w:rsidR="00F666B6" w:rsidRPr="00434F10" w:rsidRDefault="00F666B6" w:rsidP="003F6755">
            <w:pPr>
              <w:pStyle w:val="TableParagraph"/>
              <w:ind w:left="165" w:right="118" w:hanging="17"/>
              <w:jc w:val="center"/>
              <w:rPr>
                <w:sz w:val="24"/>
                <w:szCs w:val="24"/>
                <w:lang w:val="ru-RU"/>
              </w:rPr>
            </w:pPr>
          </w:p>
        </w:tc>
        <w:tc>
          <w:tcPr>
            <w:tcW w:w="1134" w:type="dxa"/>
          </w:tcPr>
          <w:p w:rsidR="00F666B6" w:rsidRPr="00434F10" w:rsidRDefault="00F666B6" w:rsidP="003F6755">
            <w:pPr>
              <w:pStyle w:val="TableParagraph"/>
              <w:ind w:left="141" w:right="133"/>
              <w:jc w:val="center"/>
              <w:rPr>
                <w:sz w:val="24"/>
                <w:szCs w:val="24"/>
                <w:lang w:val="ru-RU"/>
              </w:rPr>
            </w:pPr>
          </w:p>
        </w:tc>
        <w:tc>
          <w:tcPr>
            <w:tcW w:w="5245" w:type="dxa"/>
          </w:tcPr>
          <w:p w:rsidR="00F666B6" w:rsidRPr="00434F10" w:rsidRDefault="00F666B6" w:rsidP="003F6755">
            <w:pPr>
              <w:pStyle w:val="TableParagraph"/>
              <w:ind w:left="105" w:right="142"/>
              <w:rPr>
                <w:sz w:val="24"/>
                <w:szCs w:val="24"/>
                <w:lang w:val="ru-RU"/>
              </w:rPr>
            </w:pPr>
          </w:p>
        </w:tc>
        <w:tc>
          <w:tcPr>
            <w:tcW w:w="709" w:type="dxa"/>
          </w:tcPr>
          <w:p w:rsidR="00F666B6" w:rsidRPr="00434F10"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929F3" w:rsidRDefault="00F666B6" w:rsidP="003F6755">
            <w:pPr>
              <w:pStyle w:val="TableParagraph"/>
              <w:ind w:left="22"/>
              <w:jc w:val="center"/>
              <w:rPr>
                <w:sz w:val="24"/>
                <w:szCs w:val="24"/>
                <w:lang w:val="ru-RU"/>
              </w:rPr>
            </w:pPr>
            <w:r>
              <w:rPr>
                <w:sz w:val="24"/>
                <w:szCs w:val="24"/>
                <w:lang w:val="ru-RU"/>
              </w:rPr>
              <w:t>50</w:t>
            </w:r>
          </w:p>
        </w:tc>
        <w:tc>
          <w:tcPr>
            <w:tcW w:w="1276" w:type="dxa"/>
          </w:tcPr>
          <w:p w:rsidR="00F666B6" w:rsidRPr="00434F10" w:rsidRDefault="00F666B6" w:rsidP="003F6755">
            <w:pPr>
              <w:pStyle w:val="TableParagraph"/>
              <w:ind w:left="165" w:right="118" w:hanging="17"/>
              <w:jc w:val="center"/>
              <w:rPr>
                <w:sz w:val="24"/>
                <w:szCs w:val="24"/>
              </w:rPr>
            </w:pPr>
          </w:p>
        </w:tc>
        <w:tc>
          <w:tcPr>
            <w:tcW w:w="1134" w:type="dxa"/>
          </w:tcPr>
          <w:p w:rsidR="00F666B6" w:rsidRPr="00434F10" w:rsidRDefault="00F666B6" w:rsidP="003F6755">
            <w:pPr>
              <w:pStyle w:val="TableParagraph"/>
              <w:ind w:left="141" w:right="133"/>
              <w:jc w:val="center"/>
              <w:rPr>
                <w:sz w:val="24"/>
                <w:szCs w:val="24"/>
              </w:rPr>
            </w:pPr>
          </w:p>
        </w:tc>
        <w:tc>
          <w:tcPr>
            <w:tcW w:w="5245" w:type="dxa"/>
          </w:tcPr>
          <w:p w:rsidR="00F666B6" w:rsidRPr="006B5F8E" w:rsidRDefault="00F666B6" w:rsidP="003F6755">
            <w:pPr>
              <w:pStyle w:val="TableParagraph"/>
              <w:ind w:left="105" w:right="142"/>
              <w:rPr>
                <w:sz w:val="24"/>
                <w:szCs w:val="24"/>
                <w:lang w:val="ru-RU"/>
              </w:rPr>
            </w:pPr>
            <w:r w:rsidRPr="006B5F8E">
              <w:rPr>
                <w:b/>
                <w:bCs/>
                <w:sz w:val="24"/>
                <w:szCs w:val="24"/>
                <w:lang w:val="ru-RU"/>
              </w:rPr>
              <w:t xml:space="preserve">Показанием к занятиям лечебной </w:t>
            </w:r>
            <w:r w:rsidRPr="006B5F8E">
              <w:rPr>
                <w:b/>
                <w:bCs/>
                <w:sz w:val="24"/>
                <w:szCs w:val="24"/>
                <w:lang w:val="ru-RU"/>
              </w:rPr>
              <w:lastRenderedPageBreak/>
              <w:t>физкультурой является</w:t>
            </w:r>
            <w:r>
              <w:rPr>
                <w:b/>
                <w:bCs/>
                <w:sz w:val="24"/>
                <w:szCs w:val="24"/>
                <w:lang w:val="ru-RU"/>
              </w:rPr>
              <w:t xml:space="preserve"> (единичный выбор, 5 баллов)</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6B5F8E" w:rsidRDefault="00F666B6" w:rsidP="003F6755">
            <w:pPr>
              <w:pStyle w:val="TableParagraph"/>
              <w:ind w:left="105" w:right="142"/>
              <w:rPr>
                <w:sz w:val="24"/>
                <w:szCs w:val="24"/>
              </w:rPr>
            </w:pPr>
            <w:r w:rsidRPr="006B5F8E">
              <w:rPr>
                <w:sz w:val="24"/>
                <w:szCs w:val="24"/>
              </w:rPr>
              <w:t>полное сохранение функций организма</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6B5F8E" w:rsidRDefault="00F666B6" w:rsidP="003F6755">
            <w:pPr>
              <w:pStyle w:val="TableParagraph"/>
              <w:ind w:left="105" w:right="142"/>
              <w:rPr>
                <w:sz w:val="24"/>
                <w:szCs w:val="24"/>
                <w:lang w:val="ru-RU"/>
              </w:rPr>
            </w:pPr>
            <w:r w:rsidRPr="006B5F8E">
              <w:rPr>
                <w:sz w:val="24"/>
                <w:szCs w:val="24"/>
                <w:lang w:val="ru-RU"/>
              </w:rPr>
              <w:t>отрицательная динамика состояния больного</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6B5F8E" w:rsidRDefault="00F666B6" w:rsidP="003F6755">
            <w:pPr>
              <w:pStyle w:val="TableParagraph"/>
              <w:ind w:left="105" w:right="142"/>
              <w:rPr>
                <w:sz w:val="24"/>
                <w:szCs w:val="24"/>
                <w:lang w:val="ru-RU"/>
              </w:rPr>
            </w:pPr>
            <w:r w:rsidRPr="006B5F8E">
              <w:rPr>
                <w:sz w:val="24"/>
                <w:szCs w:val="24"/>
                <w:lang w:val="ru-RU"/>
              </w:rPr>
              <w:t>стабильное или с положительной динамикой состояние пациента</w:t>
            </w:r>
          </w:p>
        </w:tc>
        <w:tc>
          <w:tcPr>
            <w:tcW w:w="709" w:type="dxa"/>
          </w:tcPr>
          <w:p w:rsidR="00F666B6" w:rsidRPr="006B5F8E"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B5F8E" w:rsidRDefault="00F666B6" w:rsidP="003F6755">
            <w:pPr>
              <w:pStyle w:val="TableParagraph"/>
              <w:ind w:left="105" w:right="142"/>
              <w:rPr>
                <w:sz w:val="24"/>
                <w:szCs w:val="24"/>
                <w:lang w:val="ru-RU"/>
              </w:rPr>
            </w:pPr>
            <w:r w:rsidRPr="006B5F8E">
              <w:rPr>
                <w:sz w:val="24"/>
                <w:szCs w:val="24"/>
                <w:lang w:val="ru-RU"/>
              </w:rPr>
              <w:t>лихорадка</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B5F8E" w:rsidRDefault="00F666B6" w:rsidP="003F6755">
            <w:pPr>
              <w:pStyle w:val="TableParagraph"/>
              <w:ind w:left="105" w:right="142"/>
              <w:rPr>
                <w:sz w:val="24"/>
                <w:szCs w:val="24"/>
                <w:lang w:val="ru-RU"/>
              </w:rPr>
            </w:pPr>
            <w:r>
              <w:rPr>
                <w:sz w:val="24"/>
                <w:szCs w:val="24"/>
                <w:lang w:val="ru-RU"/>
              </w:rPr>
              <w:t>обострение хронического заболевания</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p>
        </w:tc>
        <w:tc>
          <w:tcPr>
            <w:tcW w:w="5245" w:type="dxa"/>
          </w:tcPr>
          <w:p w:rsidR="00F666B6" w:rsidRPr="006B5F8E" w:rsidRDefault="00F666B6" w:rsidP="003F6755">
            <w:pPr>
              <w:pStyle w:val="TableParagraph"/>
              <w:ind w:left="105" w:right="142"/>
              <w:rPr>
                <w:sz w:val="24"/>
                <w:szCs w:val="24"/>
                <w:lang w:val="ru-RU"/>
              </w:rPr>
            </w:pP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r>
              <w:rPr>
                <w:sz w:val="24"/>
                <w:szCs w:val="24"/>
                <w:lang w:val="ru-RU"/>
              </w:rPr>
              <w:t>51</w:t>
            </w: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p>
        </w:tc>
        <w:tc>
          <w:tcPr>
            <w:tcW w:w="5245" w:type="dxa"/>
          </w:tcPr>
          <w:p w:rsidR="00F666B6" w:rsidRPr="006B5F8E" w:rsidRDefault="00F666B6" w:rsidP="003F6755">
            <w:pPr>
              <w:pStyle w:val="TableParagraph"/>
              <w:ind w:left="105" w:right="142"/>
              <w:rPr>
                <w:sz w:val="24"/>
                <w:szCs w:val="24"/>
                <w:lang w:val="ru-RU"/>
              </w:rPr>
            </w:pPr>
            <w:r w:rsidRPr="006B5F8E">
              <w:rPr>
                <w:b/>
                <w:bCs/>
                <w:sz w:val="24"/>
                <w:szCs w:val="24"/>
                <w:lang w:val="ru-RU"/>
              </w:rPr>
              <w:t>В</w:t>
            </w:r>
            <w:r>
              <w:rPr>
                <w:b/>
                <w:bCs/>
                <w:sz w:val="24"/>
                <w:szCs w:val="24"/>
                <w:lang w:val="ru-RU"/>
              </w:rPr>
              <w:t xml:space="preserve"> </w:t>
            </w:r>
            <w:r w:rsidRPr="006B5F8E">
              <w:rPr>
                <w:b/>
                <w:bCs/>
                <w:sz w:val="24"/>
                <w:szCs w:val="24"/>
                <w:lang w:val="ru-RU"/>
              </w:rPr>
              <w:t xml:space="preserve">состав климатотерапевтического воздействия </w:t>
            </w:r>
            <w:r>
              <w:rPr>
                <w:b/>
                <w:bCs/>
                <w:sz w:val="24"/>
                <w:szCs w:val="24"/>
                <w:lang w:val="ru-RU"/>
              </w:rPr>
              <w:t xml:space="preserve">входит такой </w:t>
            </w:r>
            <w:r w:rsidRPr="006B5F8E">
              <w:rPr>
                <w:b/>
                <w:bCs/>
                <w:sz w:val="24"/>
                <w:szCs w:val="24"/>
                <w:lang w:val="ru-RU"/>
              </w:rPr>
              <w:t>фактор</w:t>
            </w:r>
            <w:r>
              <w:rPr>
                <w:b/>
                <w:bCs/>
                <w:sz w:val="24"/>
                <w:szCs w:val="24"/>
                <w:lang w:val="ru-RU"/>
              </w:rPr>
              <w:t>, как (множественный выбор, 5 баллов)</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6B5F8E" w:rsidRDefault="00F666B6" w:rsidP="003F6755">
            <w:pPr>
              <w:pStyle w:val="TableParagraph"/>
              <w:ind w:left="105" w:right="142"/>
              <w:rPr>
                <w:sz w:val="24"/>
                <w:szCs w:val="24"/>
                <w:lang w:val="ru-RU"/>
              </w:rPr>
            </w:pPr>
            <w:r>
              <w:rPr>
                <w:sz w:val="24"/>
                <w:szCs w:val="24"/>
                <w:lang w:val="ru-RU"/>
              </w:rPr>
              <w:t>т</w:t>
            </w:r>
            <w:r w:rsidRPr="006B5F8E">
              <w:rPr>
                <w:sz w:val="24"/>
                <w:szCs w:val="24"/>
                <w:lang w:val="ru-RU"/>
              </w:rPr>
              <w:t>емпература</w:t>
            </w:r>
            <w:r>
              <w:rPr>
                <w:sz w:val="24"/>
                <w:szCs w:val="24"/>
                <w:lang w:val="ru-RU"/>
              </w:rPr>
              <w:t xml:space="preserve"> воздуха</w:t>
            </w:r>
          </w:p>
        </w:tc>
        <w:tc>
          <w:tcPr>
            <w:tcW w:w="709" w:type="dxa"/>
          </w:tcPr>
          <w:p w:rsidR="00F666B6" w:rsidRPr="006B5F8E"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6B5F8E" w:rsidRDefault="00F666B6" w:rsidP="003F6755">
            <w:pPr>
              <w:pStyle w:val="TableParagraph"/>
              <w:ind w:left="105" w:right="142"/>
              <w:rPr>
                <w:sz w:val="24"/>
                <w:szCs w:val="24"/>
                <w:lang w:val="ru-RU"/>
              </w:rPr>
            </w:pPr>
            <w:r w:rsidRPr="006B5F8E">
              <w:rPr>
                <w:sz w:val="24"/>
                <w:szCs w:val="24"/>
                <w:lang w:val="ru-RU"/>
              </w:rPr>
              <w:t>влажность воздуха</w:t>
            </w:r>
          </w:p>
        </w:tc>
        <w:tc>
          <w:tcPr>
            <w:tcW w:w="709" w:type="dxa"/>
          </w:tcPr>
          <w:p w:rsidR="00F666B6" w:rsidRPr="006B5F8E"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6B5F8E" w:rsidRDefault="00F666B6" w:rsidP="003F6755">
            <w:pPr>
              <w:pStyle w:val="TableParagraph"/>
              <w:ind w:left="105" w:right="142"/>
              <w:rPr>
                <w:sz w:val="24"/>
                <w:szCs w:val="24"/>
                <w:lang w:val="ru-RU"/>
              </w:rPr>
            </w:pPr>
            <w:r w:rsidRPr="006B5F8E">
              <w:rPr>
                <w:sz w:val="24"/>
                <w:szCs w:val="24"/>
                <w:lang w:val="ru-RU"/>
              </w:rPr>
              <w:t>лечебное питание</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B5F8E" w:rsidRDefault="00F666B6" w:rsidP="003F6755">
            <w:pPr>
              <w:pStyle w:val="TableParagraph"/>
              <w:ind w:left="105" w:right="142"/>
              <w:rPr>
                <w:sz w:val="24"/>
                <w:szCs w:val="24"/>
                <w:lang w:val="ru-RU"/>
              </w:rPr>
            </w:pPr>
            <w:r w:rsidRPr="006B5F8E">
              <w:rPr>
                <w:sz w:val="24"/>
                <w:szCs w:val="24"/>
                <w:lang w:val="ru-RU"/>
              </w:rPr>
              <w:t>атмосферное давление</w:t>
            </w:r>
          </w:p>
        </w:tc>
        <w:tc>
          <w:tcPr>
            <w:tcW w:w="709" w:type="dxa"/>
          </w:tcPr>
          <w:p w:rsidR="00F666B6" w:rsidRPr="006B5F8E"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B5F8E" w:rsidRDefault="00F666B6" w:rsidP="003F6755">
            <w:pPr>
              <w:pStyle w:val="TableParagraph"/>
              <w:ind w:left="105" w:right="142"/>
              <w:rPr>
                <w:sz w:val="24"/>
                <w:szCs w:val="24"/>
                <w:lang w:val="ru-RU"/>
              </w:rPr>
            </w:pPr>
            <w:r>
              <w:rPr>
                <w:sz w:val="24"/>
                <w:szCs w:val="24"/>
                <w:lang w:val="ru-RU"/>
              </w:rPr>
              <w:t>степень инсоляции</w:t>
            </w:r>
          </w:p>
        </w:tc>
        <w:tc>
          <w:tcPr>
            <w:tcW w:w="709" w:type="dxa"/>
          </w:tcPr>
          <w:p w:rsidR="00F666B6" w:rsidRPr="006B5F8E"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p>
        </w:tc>
        <w:tc>
          <w:tcPr>
            <w:tcW w:w="5245" w:type="dxa"/>
          </w:tcPr>
          <w:p w:rsidR="00F666B6" w:rsidRPr="006B5F8E" w:rsidRDefault="00F666B6" w:rsidP="003F6755">
            <w:pPr>
              <w:pStyle w:val="TableParagraph"/>
              <w:ind w:left="105" w:right="142"/>
              <w:rPr>
                <w:sz w:val="24"/>
                <w:szCs w:val="24"/>
                <w:lang w:val="ru-RU"/>
              </w:rPr>
            </w:pP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r>
              <w:rPr>
                <w:sz w:val="24"/>
                <w:szCs w:val="24"/>
                <w:lang w:val="ru-RU"/>
              </w:rPr>
              <w:t>52</w:t>
            </w: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p>
        </w:tc>
        <w:tc>
          <w:tcPr>
            <w:tcW w:w="5245" w:type="dxa"/>
          </w:tcPr>
          <w:p w:rsidR="00F666B6" w:rsidRPr="006B5F8E" w:rsidRDefault="00F666B6" w:rsidP="003F6755">
            <w:pPr>
              <w:pStyle w:val="TableParagraph"/>
              <w:ind w:left="105" w:right="142"/>
              <w:rPr>
                <w:sz w:val="24"/>
                <w:szCs w:val="24"/>
                <w:lang w:val="ru-RU"/>
              </w:rPr>
            </w:pPr>
            <w:r w:rsidRPr="000929F3">
              <w:rPr>
                <w:b/>
                <w:bCs/>
                <w:sz w:val="24"/>
                <w:szCs w:val="24"/>
                <w:lang w:val="ru-RU"/>
              </w:rPr>
              <w:t>Противопоказанием для лечебной физкультуры является</w:t>
            </w:r>
            <w:r>
              <w:rPr>
                <w:b/>
                <w:bCs/>
                <w:sz w:val="24"/>
                <w:szCs w:val="24"/>
                <w:lang w:val="ru-RU"/>
              </w:rPr>
              <w:t xml:space="preserve"> (единичный выбор, 5 баллов)</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6B5F8E" w:rsidRDefault="00F666B6" w:rsidP="003F6755">
            <w:pPr>
              <w:pStyle w:val="TableParagraph"/>
              <w:ind w:left="105" w:right="142"/>
              <w:rPr>
                <w:sz w:val="24"/>
                <w:szCs w:val="24"/>
                <w:lang w:val="ru-RU"/>
              </w:rPr>
            </w:pPr>
            <w:r w:rsidRPr="000929F3">
              <w:rPr>
                <w:sz w:val="24"/>
                <w:szCs w:val="24"/>
                <w:lang w:val="ru-RU"/>
              </w:rPr>
              <w:t>гипертоническая болезнь</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6B5F8E" w:rsidRDefault="00F666B6" w:rsidP="003F6755">
            <w:pPr>
              <w:pStyle w:val="TableParagraph"/>
              <w:ind w:left="105" w:right="142"/>
              <w:rPr>
                <w:sz w:val="24"/>
                <w:szCs w:val="24"/>
                <w:lang w:val="ru-RU"/>
              </w:rPr>
            </w:pPr>
            <w:r>
              <w:rPr>
                <w:sz w:val="24"/>
                <w:szCs w:val="24"/>
                <w:lang w:val="ru-RU"/>
              </w:rPr>
              <w:t xml:space="preserve">врожденная </w:t>
            </w:r>
            <w:r w:rsidRPr="000929F3">
              <w:rPr>
                <w:sz w:val="24"/>
                <w:szCs w:val="24"/>
                <w:lang w:val="ru-RU"/>
              </w:rPr>
              <w:t>косолапость</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0929F3" w:rsidRDefault="00F666B6" w:rsidP="003F6755">
            <w:pPr>
              <w:pStyle w:val="TableParagraph"/>
              <w:ind w:left="105" w:right="142"/>
              <w:rPr>
                <w:sz w:val="24"/>
                <w:szCs w:val="24"/>
              </w:rPr>
            </w:pPr>
            <w:r w:rsidRPr="000929F3">
              <w:rPr>
                <w:sz w:val="24"/>
                <w:szCs w:val="24"/>
              </w:rPr>
              <w:t>тяжелое состояние больного</w:t>
            </w:r>
          </w:p>
        </w:tc>
        <w:tc>
          <w:tcPr>
            <w:tcW w:w="709" w:type="dxa"/>
          </w:tcPr>
          <w:p w:rsidR="00F666B6" w:rsidRPr="006B5F8E"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B5F8E" w:rsidRDefault="00F666B6" w:rsidP="003F6755">
            <w:pPr>
              <w:pStyle w:val="TableParagraph"/>
              <w:ind w:left="105" w:right="142"/>
              <w:rPr>
                <w:sz w:val="24"/>
                <w:szCs w:val="24"/>
                <w:lang w:val="ru-RU"/>
              </w:rPr>
            </w:pPr>
            <w:r>
              <w:rPr>
                <w:sz w:val="24"/>
                <w:szCs w:val="24"/>
                <w:lang w:val="ru-RU"/>
              </w:rPr>
              <w:t xml:space="preserve">выраженный </w:t>
            </w:r>
            <w:r w:rsidRPr="000929F3">
              <w:rPr>
                <w:sz w:val="24"/>
                <w:szCs w:val="24"/>
                <w:lang w:val="ru-RU"/>
              </w:rPr>
              <w:t>сколиоз</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B5F8E" w:rsidRDefault="00F666B6" w:rsidP="003F6755">
            <w:pPr>
              <w:pStyle w:val="TableParagraph"/>
              <w:ind w:left="105" w:right="142"/>
              <w:rPr>
                <w:sz w:val="24"/>
                <w:szCs w:val="24"/>
                <w:lang w:val="ru-RU"/>
              </w:rPr>
            </w:pPr>
            <w:r>
              <w:rPr>
                <w:sz w:val="24"/>
                <w:szCs w:val="24"/>
                <w:lang w:val="ru-RU"/>
              </w:rPr>
              <w:t>инсульт в анамнезе</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p>
        </w:tc>
        <w:tc>
          <w:tcPr>
            <w:tcW w:w="5245" w:type="dxa"/>
          </w:tcPr>
          <w:p w:rsidR="00F666B6" w:rsidRPr="006B5F8E" w:rsidRDefault="00F666B6" w:rsidP="003F6755">
            <w:pPr>
              <w:pStyle w:val="TableParagraph"/>
              <w:ind w:left="105" w:right="142"/>
              <w:rPr>
                <w:sz w:val="24"/>
                <w:szCs w:val="24"/>
                <w:lang w:val="ru-RU"/>
              </w:rPr>
            </w:pP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r>
              <w:rPr>
                <w:sz w:val="24"/>
                <w:szCs w:val="24"/>
                <w:lang w:val="ru-RU"/>
              </w:rPr>
              <w:t>53</w:t>
            </w: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p>
        </w:tc>
        <w:tc>
          <w:tcPr>
            <w:tcW w:w="5245" w:type="dxa"/>
          </w:tcPr>
          <w:p w:rsidR="00F666B6" w:rsidRPr="00EB7A33" w:rsidRDefault="00F666B6" w:rsidP="003F6755">
            <w:pPr>
              <w:pStyle w:val="TableParagraph"/>
              <w:ind w:left="105" w:right="142"/>
              <w:rPr>
                <w:sz w:val="24"/>
                <w:szCs w:val="24"/>
                <w:lang w:val="ru-RU"/>
              </w:rPr>
            </w:pPr>
            <w:r w:rsidRPr="00EB7A33">
              <w:rPr>
                <w:b/>
                <w:bCs/>
                <w:sz w:val="24"/>
                <w:szCs w:val="24"/>
                <w:lang w:val="ru-RU"/>
              </w:rPr>
              <w:t xml:space="preserve">Массаж </w:t>
            </w:r>
            <w:r>
              <w:rPr>
                <w:b/>
                <w:bCs/>
                <w:sz w:val="24"/>
                <w:szCs w:val="24"/>
                <w:lang w:val="ru-RU"/>
              </w:rPr>
              <w:t>противопоказан</w:t>
            </w:r>
            <w:r w:rsidRPr="00EB7A33">
              <w:rPr>
                <w:b/>
                <w:bCs/>
                <w:sz w:val="24"/>
                <w:szCs w:val="24"/>
                <w:lang w:val="ru-RU"/>
              </w:rPr>
              <w:t xml:space="preserve"> при</w:t>
            </w:r>
            <w:r>
              <w:rPr>
                <w:b/>
                <w:bCs/>
                <w:sz w:val="24"/>
                <w:szCs w:val="24"/>
                <w:lang w:val="ru-RU"/>
              </w:rPr>
              <w:t xml:space="preserve"> (множественный выбор, 5 баллов)</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EB7A33" w:rsidRDefault="00F666B6" w:rsidP="003F6755">
            <w:pPr>
              <w:pStyle w:val="TableParagraph"/>
              <w:ind w:left="105" w:right="142"/>
              <w:rPr>
                <w:sz w:val="24"/>
                <w:szCs w:val="24"/>
              </w:rPr>
            </w:pPr>
            <w:r w:rsidRPr="00EB7A33">
              <w:rPr>
                <w:sz w:val="24"/>
                <w:szCs w:val="24"/>
              </w:rPr>
              <w:t>острой стадии воспалительного процесса</w:t>
            </w:r>
          </w:p>
        </w:tc>
        <w:tc>
          <w:tcPr>
            <w:tcW w:w="709" w:type="dxa"/>
          </w:tcPr>
          <w:p w:rsidR="00F666B6" w:rsidRPr="006B5F8E"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EB7A33" w:rsidRDefault="00F666B6" w:rsidP="003F6755">
            <w:pPr>
              <w:pStyle w:val="TableParagraph"/>
              <w:ind w:left="105" w:right="142"/>
              <w:rPr>
                <w:sz w:val="24"/>
                <w:szCs w:val="24"/>
                <w:lang w:val="ru-RU"/>
              </w:rPr>
            </w:pPr>
            <w:r w:rsidRPr="00EB7A33">
              <w:rPr>
                <w:sz w:val="24"/>
                <w:szCs w:val="24"/>
                <w:lang w:val="ru-RU"/>
              </w:rPr>
              <w:t>заболеваниях кожи инфекционной</w:t>
            </w:r>
            <w:r>
              <w:rPr>
                <w:sz w:val="24"/>
                <w:szCs w:val="24"/>
                <w:lang w:val="ru-RU"/>
              </w:rPr>
              <w:t xml:space="preserve"> или</w:t>
            </w:r>
            <w:r w:rsidRPr="00EB7A33">
              <w:rPr>
                <w:sz w:val="24"/>
                <w:szCs w:val="24"/>
                <w:lang w:val="ru-RU"/>
              </w:rPr>
              <w:t xml:space="preserve"> грибковой этиологии</w:t>
            </w:r>
          </w:p>
        </w:tc>
        <w:tc>
          <w:tcPr>
            <w:tcW w:w="709" w:type="dxa"/>
          </w:tcPr>
          <w:p w:rsidR="00F666B6" w:rsidRPr="006B5F8E"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6B5F8E" w:rsidRDefault="00F666B6" w:rsidP="003F6755">
            <w:pPr>
              <w:pStyle w:val="TableParagraph"/>
              <w:ind w:left="105" w:right="142"/>
              <w:rPr>
                <w:sz w:val="24"/>
                <w:szCs w:val="24"/>
                <w:lang w:val="ru-RU"/>
              </w:rPr>
            </w:pPr>
            <w:r w:rsidRPr="00EB7A33">
              <w:rPr>
                <w:sz w:val="24"/>
                <w:szCs w:val="24"/>
                <w:lang w:val="ru-RU"/>
              </w:rPr>
              <w:t>«пергаментной» коже</w:t>
            </w:r>
          </w:p>
        </w:tc>
        <w:tc>
          <w:tcPr>
            <w:tcW w:w="709" w:type="dxa"/>
          </w:tcPr>
          <w:p w:rsidR="00F666B6" w:rsidRPr="006B5F8E"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B5F8E" w:rsidRDefault="00F666B6" w:rsidP="003F6755">
            <w:pPr>
              <w:pStyle w:val="TableParagraph"/>
              <w:ind w:left="105" w:right="142"/>
              <w:rPr>
                <w:sz w:val="24"/>
                <w:szCs w:val="24"/>
                <w:lang w:val="ru-RU"/>
              </w:rPr>
            </w:pPr>
            <w:r>
              <w:rPr>
                <w:sz w:val="24"/>
                <w:szCs w:val="24"/>
                <w:lang w:val="ru-RU"/>
              </w:rPr>
              <w:t>перенесенном инфаркте миокарда</w:t>
            </w: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B5F8E"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006B6" w:rsidRDefault="00F666B6" w:rsidP="003F6755">
            <w:pPr>
              <w:pStyle w:val="TableParagraph"/>
              <w:ind w:left="105" w:right="142"/>
              <w:rPr>
                <w:sz w:val="24"/>
                <w:szCs w:val="24"/>
              </w:rPr>
            </w:pPr>
            <w:r w:rsidRPr="006006B6">
              <w:rPr>
                <w:sz w:val="24"/>
                <w:szCs w:val="24"/>
              </w:rPr>
              <w:t>формирующемся синдроме спастичности</w:t>
            </w:r>
          </w:p>
        </w:tc>
        <w:tc>
          <w:tcPr>
            <w:tcW w:w="709" w:type="dxa"/>
          </w:tcPr>
          <w:p w:rsidR="00F666B6" w:rsidRPr="006B5F8E"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lang w:val="ru-RU"/>
              </w:rPr>
            </w:pPr>
          </w:p>
        </w:tc>
        <w:tc>
          <w:tcPr>
            <w:tcW w:w="1276" w:type="dxa"/>
          </w:tcPr>
          <w:p w:rsidR="00F666B6" w:rsidRPr="006B5F8E" w:rsidRDefault="00F666B6" w:rsidP="003F6755">
            <w:pPr>
              <w:pStyle w:val="TableParagraph"/>
              <w:ind w:left="165" w:right="118" w:hanging="17"/>
              <w:jc w:val="center"/>
              <w:rPr>
                <w:sz w:val="24"/>
                <w:szCs w:val="24"/>
                <w:lang w:val="ru-RU"/>
              </w:rPr>
            </w:pPr>
          </w:p>
        </w:tc>
        <w:tc>
          <w:tcPr>
            <w:tcW w:w="1134" w:type="dxa"/>
          </w:tcPr>
          <w:p w:rsidR="00F666B6" w:rsidRPr="006B5F8E" w:rsidRDefault="00F666B6" w:rsidP="003F6755">
            <w:pPr>
              <w:pStyle w:val="TableParagraph"/>
              <w:ind w:left="141" w:right="133"/>
              <w:jc w:val="center"/>
              <w:rPr>
                <w:sz w:val="24"/>
                <w:szCs w:val="24"/>
                <w:lang w:val="ru-RU"/>
              </w:rPr>
            </w:pPr>
          </w:p>
        </w:tc>
        <w:tc>
          <w:tcPr>
            <w:tcW w:w="5245" w:type="dxa"/>
          </w:tcPr>
          <w:p w:rsidR="00F666B6" w:rsidRPr="006B5F8E" w:rsidRDefault="00F666B6" w:rsidP="003F6755">
            <w:pPr>
              <w:pStyle w:val="TableParagraph"/>
              <w:ind w:left="105" w:right="142"/>
              <w:rPr>
                <w:sz w:val="24"/>
                <w:szCs w:val="24"/>
                <w:lang w:val="ru-RU"/>
              </w:rPr>
            </w:pPr>
          </w:p>
        </w:tc>
        <w:tc>
          <w:tcPr>
            <w:tcW w:w="709" w:type="dxa"/>
          </w:tcPr>
          <w:p w:rsidR="00F666B6" w:rsidRPr="006B5F8E"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FF5B96" w:rsidRDefault="00F666B6" w:rsidP="003F6755">
            <w:pPr>
              <w:pStyle w:val="TableParagraph"/>
              <w:ind w:left="22"/>
              <w:jc w:val="center"/>
              <w:rPr>
                <w:sz w:val="24"/>
                <w:szCs w:val="24"/>
                <w:lang w:val="ru-RU"/>
              </w:rPr>
            </w:pPr>
            <w:r>
              <w:rPr>
                <w:sz w:val="24"/>
                <w:szCs w:val="24"/>
                <w:lang w:val="ru-RU"/>
              </w:rPr>
              <w:t>54</w:t>
            </w: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6B5F8E" w:rsidRDefault="00F666B6" w:rsidP="003F6755">
            <w:pPr>
              <w:pStyle w:val="TableParagraph"/>
              <w:ind w:left="141" w:right="133"/>
              <w:jc w:val="center"/>
              <w:rPr>
                <w:sz w:val="24"/>
                <w:szCs w:val="24"/>
              </w:rPr>
            </w:pPr>
          </w:p>
        </w:tc>
        <w:tc>
          <w:tcPr>
            <w:tcW w:w="5245" w:type="dxa"/>
          </w:tcPr>
          <w:p w:rsidR="00F666B6" w:rsidRPr="00FF5B96" w:rsidRDefault="00F666B6" w:rsidP="003F6755">
            <w:pPr>
              <w:pStyle w:val="TableParagraph"/>
              <w:ind w:left="105" w:right="142"/>
              <w:rPr>
                <w:sz w:val="24"/>
                <w:szCs w:val="24"/>
                <w:lang w:val="ru-RU"/>
              </w:rPr>
            </w:pPr>
            <w:r w:rsidRPr="00FF5B96">
              <w:rPr>
                <w:b/>
                <w:sz w:val="24"/>
                <w:szCs w:val="24"/>
                <w:lang w:val="ru-RU"/>
              </w:rPr>
              <w:t>Для нормального проведения солей кальция и стимуляции остеогенеза необходимо</w:t>
            </w:r>
            <w:r>
              <w:rPr>
                <w:b/>
                <w:sz w:val="24"/>
                <w:szCs w:val="24"/>
                <w:lang w:val="ru-RU"/>
              </w:rPr>
              <w:t xml:space="preserve"> наличие (единичный выбор, 5 баллов)</w:t>
            </w:r>
          </w:p>
        </w:tc>
        <w:tc>
          <w:tcPr>
            <w:tcW w:w="709" w:type="dxa"/>
          </w:tcPr>
          <w:p w:rsidR="00F666B6" w:rsidRPr="00FF5B96"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FF5B96" w:rsidRDefault="00F666B6" w:rsidP="003F6755">
            <w:pPr>
              <w:pStyle w:val="TableParagraph"/>
              <w:ind w:left="22"/>
              <w:jc w:val="center"/>
              <w:rPr>
                <w:sz w:val="24"/>
                <w:szCs w:val="24"/>
                <w:lang w:val="ru-RU"/>
              </w:rPr>
            </w:pPr>
          </w:p>
        </w:tc>
        <w:tc>
          <w:tcPr>
            <w:tcW w:w="1276" w:type="dxa"/>
          </w:tcPr>
          <w:p w:rsidR="00F666B6" w:rsidRPr="00FF5B96" w:rsidRDefault="00F666B6" w:rsidP="003F6755">
            <w:pPr>
              <w:pStyle w:val="TableParagraph"/>
              <w:ind w:left="165" w:right="118" w:hanging="17"/>
              <w:jc w:val="center"/>
              <w:rPr>
                <w:sz w:val="24"/>
                <w:szCs w:val="24"/>
                <w:lang w:val="ru-RU"/>
              </w:rPr>
            </w:pPr>
          </w:p>
        </w:tc>
        <w:tc>
          <w:tcPr>
            <w:tcW w:w="1134" w:type="dxa"/>
          </w:tcPr>
          <w:p w:rsidR="00F666B6" w:rsidRPr="00FF5B96"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6B5F8E" w:rsidRDefault="00F666B6" w:rsidP="003F6755">
            <w:pPr>
              <w:pStyle w:val="TableParagraph"/>
              <w:ind w:left="105" w:right="142"/>
              <w:rPr>
                <w:sz w:val="24"/>
                <w:szCs w:val="24"/>
              </w:rPr>
            </w:pPr>
            <w:r w:rsidRPr="00FF5B96">
              <w:rPr>
                <w:sz w:val="24"/>
                <w:szCs w:val="24"/>
                <w:lang w:val="ru-RU"/>
              </w:rPr>
              <w:t>фруктоз</w:t>
            </w:r>
            <w:r>
              <w:rPr>
                <w:sz w:val="24"/>
                <w:szCs w:val="24"/>
                <w:lang w:val="ru-RU"/>
              </w:rPr>
              <w:t>ы</w:t>
            </w: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FF5B96"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6B5F8E" w:rsidRDefault="00F666B6" w:rsidP="003F6755">
            <w:pPr>
              <w:pStyle w:val="TableParagraph"/>
              <w:ind w:left="105" w:right="142"/>
              <w:rPr>
                <w:sz w:val="24"/>
                <w:szCs w:val="24"/>
              </w:rPr>
            </w:pPr>
            <w:r w:rsidRPr="00FF5B96">
              <w:rPr>
                <w:sz w:val="24"/>
                <w:szCs w:val="24"/>
                <w:lang w:val="ru-RU"/>
              </w:rPr>
              <w:t>лактоз</w:t>
            </w:r>
            <w:r>
              <w:rPr>
                <w:sz w:val="24"/>
                <w:szCs w:val="24"/>
                <w:lang w:val="ru-RU"/>
              </w:rPr>
              <w:t>ы</w:t>
            </w: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FF5B96"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FF5B96"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6B5F8E" w:rsidRDefault="00F666B6" w:rsidP="003F6755">
            <w:pPr>
              <w:pStyle w:val="TableParagraph"/>
              <w:ind w:left="105" w:right="142"/>
              <w:rPr>
                <w:sz w:val="24"/>
                <w:szCs w:val="24"/>
              </w:rPr>
            </w:pPr>
            <w:r w:rsidRPr="00FF5B96">
              <w:rPr>
                <w:sz w:val="24"/>
                <w:szCs w:val="24"/>
                <w:lang w:val="ru-RU"/>
              </w:rPr>
              <w:t>витамин</w:t>
            </w:r>
            <w:r>
              <w:rPr>
                <w:sz w:val="24"/>
                <w:szCs w:val="24"/>
                <w:lang w:val="ru-RU"/>
              </w:rPr>
              <w:t>ов</w:t>
            </w:r>
            <w:r w:rsidRPr="00FF5B96">
              <w:rPr>
                <w:sz w:val="24"/>
                <w:szCs w:val="24"/>
                <w:lang w:val="ru-RU"/>
              </w:rPr>
              <w:t xml:space="preserve"> D, Е, С</w:t>
            </w:r>
          </w:p>
        </w:tc>
        <w:tc>
          <w:tcPr>
            <w:tcW w:w="709" w:type="dxa"/>
          </w:tcPr>
          <w:p w:rsidR="00F666B6" w:rsidRPr="00FF5B96"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FF5B96"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B5F8E" w:rsidRDefault="00F666B6" w:rsidP="003F6755">
            <w:pPr>
              <w:pStyle w:val="TableParagraph"/>
              <w:ind w:left="105" w:right="142"/>
              <w:rPr>
                <w:sz w:val="24"/>
                <w:szCs w:val="24"/>
              </w:rPr>
            </w:pPr>
            <w:r w:rsidRPr="00FF5B96">
              <w:rPr>
                <w:sz w:val="24"/>
                <w:szCs w:val="24"/>
                <w:lang w:val="ru-RU"/>
              </w:rPr>
              <w:t>ион</w:t>
            </w:r>
            <w:r>
              <w:rPr>
                <w:sz w:val="24"/>
                <w:szCs w:val="24"/>
                <w:lang w:val="ru-RU"/>
              </w:rPr>
              <w:t>ов</w:t>
            </w:r>
            <w:r w:rsidRPr="00FF5B96">
              <w:rPr>
                <w:sz w:val="24"/>
                <w:szCs w:val="24"/>
                <w:lang w:val="ru-RU"/>
              </w:rPr>
              <w:t xml:space="preserve"> магния</w:t>
            </w: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FF5B96"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B5F8E" w:rsidRDefault="00F666B6" w:rsidP="003F6755">
            <w:pPr>
              <w:pStyle w:val="TableParagraph"/>
              <w:ind w:left="105" w:right="142"/>
              <w:rPr>
                <w:sz w:val="24"/>
                <w:szCs w:val="24"/>
              </w:rPr>
            </w:pPr>
            <w:r w:rsidRPr="00FF5B96">
              <w:rPr>
                <w:sz w:val="24"/>
                <w:szCs w:val="24"/>
                <w:lang w:val="ru-RU"/>
              </w:rPr>
              <w:t>ион</w:t>
            </w:r>
            <w:r>
              <w:rPr>
                <w:sz w:val="24"/>
                <w:szCs w:val="24"/>
                <w:lang w:val="ru-RU"/>
              </w:rPr>
              <w:t>ов</w:t>
            </w:r>
            <w:r w:rsidRPr="00FF5B96">
              <w:rPr>
                <w:sz w:val="24"/>
                <w:szCs w:val="24"/>
                <w:lang w:val="ru-RU"/>
              </w:rPr>
              <w:t xml:space="preserve"> железа</w:t>
            </w: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6B5F8E" w:rsidRDefault="00F666B6" w:rsidP="003F6755">
            <w:pPr>
              <w:pStyle w:val="TableParagraph"/>
              <w:ind w:left="141" w:right="133"/>
              <w:jc w:val="center"/>
              <w:rPr>
                <w:sz w:val="24"/>
                <w:szCs w:val="24"/>
              </w:rPr>
            </w:pPr>
          </w:p>
        </w:tc>
        <w:tc>
          <w:tcPr>
            <w:tcW w:w="5245" w:type="dxa"/>
          </w:tcPr>
          <w:p w:rsidR="00F666B6" w:rsidRPr="006B5F8E" w:rsidRDefault="00F666B6" w:rsidP="003F6755">
            <w:pPr>
              <w:pStyle w:val="TableParagraph"/>
              <w:ind w:left="105" w:right="142"/>
              <w:rPr>
                <w:sz w:val="24"/>
                <w:szCs w:val="24"/>
              </w:rPr>
            </w:pP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746761" w:rsidRDefault="00F666B6" w:rsidP="003F6755">
            <w:pPr>
              <w:pStyle w:val="TableParagraph"/>
              <w:ind w:left="22"/>
              <w:jc w:val="center"/>
              <w:rPr>
                <w:sz w:val="24"/>
                <w:szCs w:val="24"/>
                <w:lang w:val="ru-RU"/>
              </w:rPr>
            </w:pPr>
            <w:r>
              <w:rPr>
                <w:sz w:val="24"/>
                <w:szCs w:val="24"/>
                <w:lang w:val="ru-RU"/>
              </w:rPr>
              <w:t>55</w:t>
            </w: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6B5F8E" w:rsidRDefault="00F666B6" w:rsidP="003F6755">
            <w:pPr>
              <w:pStyle w:val="TableParagraph"/>
              <w:ind w:left="141" w:right="133"/>
              <w:jc w:val="center"/>
              <w:rPr>
                <w:sz w:val="24"/>
                <w:szCs w:val="24"/>
              </w:rPr>
            </w:pPr>
          </w:p>
        </w:tc>
        <w:tc>
          <w:tcPr>
            <w:tcW w:w="5245" w:type="dxa"/>
          </w:tcPr>
          <w:p w:rsidR="00F666B6" w:rsidRPr="00067AB2" w:rsidRDefault="00F666B6" w:rsidP="003F6755">
            <w:pPr>
              <w:pStyle w:val="TableParagraph"/>
              <w:ind w:left="105" w:right="142"/>
              <w:rPr>
                <w:sz w:val="24"/>
                <w:szCs w:val="24"/>
                <w:lang w:val="ru-RU"/>
              </w:rPr>
            </w:pPr>
            <w:r w:rsidRPr="00067AB2">
              <w:rPr>
                <w:b/>
                <w:sz w:val="24"/>
                <w:szCs w:val="24"/>
                <w:lang w:val="ru-RU"/>
              </w:rPr>
              <w:t xml:space="preserve">Механотерапия в своем арсенале использует </w:t>
            </w:r>
            <w:r>
              <w:rPr>
                <w:b/>
                <w:sz w:val="24"/>
                <w:szCs w:val="24"/>
                <w:lang w:val="ru-RU"/>
              </w:rPr>
              <w:t xml:space="preserve">такие </w:t>
            </w:r>
            <w:r w:rsidRPr="00067AB2">
              <w:rPr>
                <w:b/>
                <w:sz w:val="24"/>
                <w:szCs w:val="24"/>
                <w:lang w:val="ru-RU"/>
              </w:rPr>
              <w:t>аппараты</w:t>
            </w:r>
            <w:r>
              <w:rPr>
                <w:b/>
                <w:sz w:val="24"/>
                <w:szCs w:val="24"/>
                <w:lang w:val="ru-RU"/>
              </w:rPr>
              <w:t>, как (множественный выбор, 5 баллов)</w:t>
            </w:r>
          </w:p>
        </w:tc>
        <w:tc>
          <w:tcPr>
            <w:tcW w:w="709" w:type="dxa"/>
          </w:tcPr>
          <w:p w:rsidR="00F666B6" w:rsidRPr="00067AB2"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67AB2" w:rsidRDefault="00F666B6" w:rsidP="003F6755">
            <w:pPr>
              <w:pStyle w:val="TableParagraph"/>
              <w:ind w:left="22"/>
              <w:jc w:val="center"/>
              <w:rPr>
                <w:sz w:val="24"/>
                <w:szCs w:val="24"/>
                <w:lang w:val="ru-RU"/>
              </w:rPr>
            </w:pPr>
          </w:p>
        </w:tc>
        <w:tc>
          <w:tcPr>
            <w:tcW w:w="1276" w:type="dxa"/>
          </w:tcPr>
          <w:p w:rsidR="00F666B6" w:rsidRPr="00067AB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067AB2" w:rsidRDefault="00F666B6" w:rsidP="003F6755">
            <w:pPr>
              <w:pStyle w:val="TableParagraph"/>
              <w:ind w:left="105" w:right="142"/>
              <w:rPr>
                <w:sz w:val="24"/>
                <w:szCs w:val="24"/>
                <w:lang w:val="ru-RU"/>
              </w:rPr>
            </w:pPr>
            <w:r w:rsidRPr="00067AB2">
              <w:rPr>
                <w:sz w:val="24"/>
                <w:szCs w:val="24"/>
                <w:lang w:val="ru-RU"/>
              </w:rPr>
              <w:t>«диагностические», помогающие учитывать и точно оценивать эффект двигательного восстановления</w:t>
            </w:r>
          </w:p>
        </w:tc>
        <w:tc>
          <w:tcPr>
            <w:tcW w:w="709" w:type="dxa"/>
          </w:tcPr>
          <w:p w:rsidR="00F666B6" w:rsidRPr="00067AB2"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067AB2" w:rsidRDefault="00F666B6" w:rsidP="003F6755">
            <w:pPr>
              <w:pStyle w:val="TableParagraph"/>
              <w:ind w:left="22"/>
              <w:jc w:val="center"/>
              <w:rPr>
                <w:sz w:val="24"/>
                <w:szCs w:val="24"/>
                <w:lang w:val="ru-RU"/>
              </w:rPr>
            </w:pPr>
          </w:p>
        </w:tc>
        <w:tc>
          <w:tcPr>
            <w:tcW w:w="1276" w:type="dxa"/>
          </w:tcPr>
          <w:p w:rsidR="00F666B6" w:rsidRPr="00067AB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067AB2" w:rsidRDefault="00F666B6" w:rsidP="003F6755">
            <w:pPr>
              <w:pStyle w:val="TableParagraph"/>
              <w:ind w:left="105" w:right="142"/>
              <w:rPr>
                <w:sz w:val="24"/>
                <w:szCs w:val="24"/>
                <w:lang w:val="ru-RU"/>
              </w:rPr>
            </w:pPr>
            <w:r w:rsidRPr="00067AB2">
              <w:rPr>
                <w:sz w:val="24"/>
                <w:szCs w:val="24"/>
                <w:lang w:val="ru-RU"/>
              </w:rPr>
              <w:t>поддерживающие и фиксирующие, помогающие выделять отдельные фазы произвольных движений</w:t>
            </w:r>
          </w:p>
        </w:tc>
        <w:tc>
          <w:tcPr>
            <w:tcW w:w="709" w:type="dxa"/>
          </w:tcPr>
          <w:p w:rsidR="00F666B6" w:rsidRPr="00067AB2"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067AB2" w:rsidRDefault="00F666B6" w:rsidP="003F6755">
            <w:pPr>
              <w:pStyle w:val="TableParagraph"/>
              <w:ind w:left="22"/>
              <w:jc w:val="center"/>
              <w:rPr>
                <w:sz w:val="24"/>
                <w:szCs w:val="24"/>
                <w:lang w:val="ru-RU"/>
              </w:rPr>
            </w:pPr>
          </w:p>
        </w:tc>
        <w:tc>
          <w:tcPr>
            <w:tcW w:w="1276" w:type="dxa"/>
          </w:tcPr>
          <w:p w:rsidR="00F666B6" w:rsidRPr="00067AB2" w:rsidRDefault="00F666B6" w:rsidP="003F6755">
            <w:pPr>
              <w:pStyle w:val="TableParagraph"/>
              <w:ind w:left="165" w:right="118" w:hanging="17"/>
              <w:jc w:val="center"/>
              <w:rPr>
                <w:sz w:val="24"/>
                <w:szCs w:val="24"/>
                <w:lang w:val="ru-RU"/>
              </w:rPr>
            </w:pP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протезирующие, восполняющие или замещающие утраченные функции</w:t>
            </w:r>
          </w:p>
        </w:tc>
        <w:tc>
          <w:tcPr>
            <w:tcW w:w="709" w:type="dxa"/>
          </w:tcPr>
          <w:p w:rsidR="00F666B6" w:rsidRPr="00E82CE0"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E82CE0" w:rsidRDefault="00F666B6" w:rsidP="003F6755">
            <w:pPr>
              <w:pStyle w:val="TableParagraph"/>
              <w:ind w:left="22"/>
              <w:jc w:val="center"/>
              <w:rPr>
                <w:sz w:val="24"/>
                <w:szCs w:val="24"/>
                <w:lang w:val="ru-RU"/>
              </w:rPr>
            </w:pPr>
          </w:p>
        </w:tc>
        <w:tc>
          <w:tcPr>
            <w:tcW w:w="1276" w:type="dxa"/>
          </w:tcPr>
          <w:p w:rsidR="00F666B6" w:rsidRPr="00E82CE0"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067AB2" w:rsidRDefault="00F666B6" w:rsidP="003F6755">
            <w:pPr>
              <w:pStyle w:val="TableParagraph"/>
              <w:ind w:left="105" w:right="142"/>
              <w:rPr>
                <w:sz w:val="24"/>
                <w:szCs w:val="24"/>
                <w:lang w:val="ru-RU"/>
              </w:rPr>
            </w:pPr>
            <w:r w:rsidRPr="00067AB2">
              <w:rPr>
                <w:sz w:val="24"/>
                <w:szCs w:val="24"/>
                <w:lang w:val="ru-RU"/>
              </w:rPr>
              <w:t>тренир</w:t>
            </w:r>
            <w:r>
              <w:rPr>
                <w:sz w:val="24"/>
                <w:szCs w:val="24"/>
                <w:lang w:val="ru-RU"/>
              </w:rPr>
              <w:t>ующие</w:t>
            </w:r>
            <w:r w:rsidRPr="00067AB2">
              <w:rPr>
                <w:sz w:val="24"/>
                <w:szCs w:val="24"/>
                <w:lang w:val="ru-RU"/>
              </w:rPr>
              <w:t>, помогающие дозировать механическую нагрузку при движениях</w:t>
            </w:r>
          </w:p>
        </w:tc>
        <w:tc>
          <w:tcPr>
            <w:tcW w:w="709" w:type="dxa"/>
          </w:tcPr>
          <w:p w:rsidR="00F666B6" w:rsidRPr="00067AB2"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067AB2" w:rsidRDefault="00F666B6" w:rsidP="003F6755">
            <w:pPr>
              <w:pStyle w:val="TableParagraph"/>
              <w:ind w:left="22"/>
              <w:jc w:val="center"/>
              <w:rPr>
                <w:sz w:val="24"/>
                <w:szCs w:val="24"/>
                <w:lang w:val="ru-RU"/>
              </w:rPr>
            </w:pPr>
          </w:p>
        </w:tc>
        <w:tc>
          <w:tcPr>
            <w:tcW w:w="1276" w:type="dxa"/>
          </w:tcPr>
          <w:p w:rsidR="00F666B6" w:rsidRPr="00067AB2"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к</w:t>
            </w:r>
            <w:r w:rsidRPr="00067AB2">
              <w:rPr>
                <w:sz w:val="24"/>
                <w:szCs w:val="24"/>
                <w:lang w:val="ru-RU"/>
              </w:rPr>
              <w:t>омбинированные</w:t>
            </w:r>
            <w:r>
              <w:rPr>
                <w:sz w:val="24"/>
                <w:szCs w:val="24"/>
                <w:lang w:val="ru-RU"/>
              </w:rPr>
              <w:t>, сочетающие в себе различные функциональные возможности</w:t>
            </w:r>
          </w:p>
        </w:tc>
        <w:tc>
          <w:tcPr>
            <w:tcW w:w="709" w:type="dxa"/>
          </w:tcPr>
          <w:p w:rsidR="00F666B6" w:rsidRPr="00E82CE0"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E82CE0" w:rsidRDefault="00F666B6" w:rsidP="003F6755">
            <w:pPr>
              <w:pStyle w:val="TableParagraph"/>
              <w:ind w:left="22"/>
              <w:jc w:val="center"/>
              <w:rPr>
                <w:sz w:val="24"/>
                <w:szCs w:val="24"/>
                <w:lang w:val="ru-RU"/>
              </w:rPr>
            </w:pPr>
          </w:p>
        </w:tc>
        <w:tc>
          <w:tcPr>
            <w:tcW w:w="1276" w:type="dxa"/>
          </w:tcPr>
          <w:p w:rsidR="00F666B6" w:rsidRPr="00E82CE0" w:rsidRDefault="00F666B6" w:rsidP="003F6755">
            <w:pPr>
              <w:pStyle w:val="TableParagraph"/>
              <w:ind w:left="165" w:right="118" w:hanging="17"/>
              <w:jc w:val="center"/>
              <w:rPr>
                <w:sz w:val="24"/>
                <w:szCs w:val="24"/>
                <w:lang w:val="ru-RU"/>
              </w:rPr>
            </w:pPr>
          </w:p>
        </w:tc>
        <w:tc>
          <w:tcPr>
            <w:tcW w:w="1134" w:type="dxa"/>
          </w:tcPr>
          <w:p w:rsidR="00F666B6" w:rsidRPr="00E82CE0" w:rsidRDefault="00F666B6" w:rsidP="003F6755">
            <w:pPr>
              <w:pStyle w:val="TableParagraph"/>
              <w:ind w:left="141" w:right="133"/>
              <w:jc w:val="center"/>
              <w:rPr>
                <w:sz w:val="24"/>
                <w:szCs w:val="24"/>
                <w:lang w:val="ru-RU"/>
              </w:rPr>
            </w:pPr>
          </w:p>
        </w:tc>
        <w:tc>
          <w:tcPr>
            <w:tcW w:w="5245" w:type="dxa"/>
          </w:tcPr>
          <w:p w:rsidR="00F666B6" w:rsidRPr="00E82CE0" w:rsidRDefault="00F666B6" w:rsidP="003F6755">
            <w:pPr>
              <w:pStyle w:val="TableParagraph"/>
              <w:ind w:left="105" w:right="142"/>
              <w:rPr>
                <w:sz w:val="24"/>
                <w:szCs w:val="24"/>
                <w:lang w:val="ru-RU"/>
              </w:rPr>
            </w:pPr>
          </w:p>
        </w:tc>
        <w:tc>
          <w:tcPr>
            <w:tcW w:w="709" w:type="dxa"/>
          </w:tcPr>
          <w:p w:rsidR="00F666B6" w:rsidRPr="00E82CE0"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746761" w:rsidRDefault="00F666B6" w:rsidP="003F6755">
            <w:pPr>
              <w:pStyle w:val="TableParagraph"/>
              <w:ind w:left="22"/>
              <w:jc w:val="center"/>
              <w:rPr>
                <w:sz w:val="24"/>
                <w:szCs w:val="24"/>
                <w:lang w:val="ru-RU"/>
              </w:rPr>
            </w:pPr>
            <w:r>
              <w:rPr>
                <w:sz w:val="24"/>
                <w:szCs w:val="24"/>
                <w:lang w:val="ru-RU"/>
              </w:rPr>
              <w:t>56</w:t>
            </w: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6B5F8E" w:rsidRDefault="00F666B6" w:rsidP="003F6755">
            <w:pPr>
              <w:pStyle w:val="TableParagraph"/>
              <w:ind w:left="141" w:right="133"/>
              <w:jc w:val="center"/>
              <w:rPr>
                <w:sz w:val="24"/>
                <w:szCs w:val="24"/>
              </w:rPr>
            </w:pPr>
          </w:p>
        </w:tc>
        <w:tc>
          <w:tcPr>
            <w:tcW w:w="5245" w:type="dxa"/>
          </w:tcPr>
          <w:p w:rsidR="00F666B6" w:rsidRPr="00E82CE0" w:rsidRDefault="00F666B6" w:rsidP="003F6755">
            <w:pPr>
              <w:pStyle w:val="TableParagraph"/>
              <w:ind w:left="105" w:right="142"/>
              <w:rPr>
                <w:sz w:val="24"/>
                <w:szCs w:val="24"/>
                <w:lang w:val="ru-RU"/>
              </w:rPr>
            </w:pPr>
            <w:r w:rsidRPr="00E82CE0">
              <w:rPr>
                <w:b/>
                <w:sz w:val="24"/>
                <w:szCs w:val="24"/>
                <w:lang w:val="ru-RU"/>
              </w:rPr>
              <w:t>Пелоидотерапия – это лечебное применение</w:t>
            </w:r>
            <w:r>
              <w:rPr>
                <w:b/>
                <w:sz w:val="24"/>
                <w:szCs w:val="24"/>
                <w:lang w:val="ru-RU"/>
              </w:rPr>
              <w:t xml:space="preserve"> (единичный выбор, 5 баллов)</w:t>
            </w:r>
          </w:p>
        </w:tc>
        <w:tc>
          <w:tcPr>
            <w:tcW w:w="709" w:type="dxa"/>
          </w:tcPr>
          <w:p w:rsidR="00F666B6" w:rsidRPr="00E82CE0"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E82CE0" w:rsidRDefault="00F666B6" w:rsidP="003F6755">
            <w:pPr>
              <w:pStyle w:val="TableParagraph"/>
              <w:ind w:left="22"/>
              <w:jc w:val="center"/>
              <w:rPr>
                <w:sz w:val="24"/>
                <w:szCs w:val="24"/>
                <w:lang w:val="ru-RU"/>
              </w:rPr>
            </w:pPr>
          </w:p>
        </w:tc>
        <w:tc>
          <w:tcPr>
            <w:tcW w:w="1276" w:type="dxa"/>
          </w:tcPr>
          <w:p w:rsidR="00F666B6" w:rsidRPr="00E82CE0" w:rsidRDefault="00F666B6" w:rsidP="003F6755">
            <w:pPr>
              <w:pStyle w:val="TableParagraph"/>
              <w:ind w:left="165" w:right="118" w:hanging="17"/>
              <w:jc w:val="center"/>
              <w:rPr>
                <w:sz w:val="24"/>
                <w:szCs w:val="24"/>
                <w:lang w:val="ru-RU"/>
              </w:rPr>
            </w:pP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нагретого песка</w:t>
            </w: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нагретых камней</w:t>
            </w: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E82CE0"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лечебных грязей</w:t>
            </w:r>
          </w:p>
        </w:tc>
        <w:tc>
          <w:tcPr>
            <w:tcW w:w="709" w:type="dxa"/>
          </w:tcPr>
          <w:p w:rsidR="00F666B6" w:rsidRPr="00E82CE0"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озокерита</w:t>
            </w: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парафина</w:t>
            </w: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6B5F8E" w:rsidRDefault="00F666B6" w:rsidP="003F6755">
            <w:pPr>
              <w:pStyle w:val="TableParagraph"/>
              <w:ind w:left="141" w:right="133"/>
              <w:jc w:val="center"/>
              <w:rPr>
                <w:sz w:val="24"/>
                <w:szCs w:val="24"/>
              </w:rPr>
            </w:pPr>
          </w:p>
        </w:tc>
        <w:tc>
          <w:tcPr>
            <w:tcW w:w="5245" w:type="dxa"/>
          </w:tcPr>
          <w:p w:rsidR="00F666B6" w:rsidRPr="006B5F8E" w:rsidRDefault="00F666B6" w:rsidP="003F6755">
            <w:pPr>
              <w:pStyle w:val="TableParagraph"/>
              <w:ind w:left="105" w:right="142"/>
              <w:rPr>
                <w:sz w:val="24"/>
                <w:szCs w:val="24"/>
              </w:rPr>
            </w:pP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746761" w:rsidRDefault="00F666B6" w:rsidP="003F6755">
            <w:pPr>
              <w:pStyle w:val="TableParagraph"/>
              <w:ind w:left="22"/>
              <w:jc w:val="center"/>
              <w:rPr>
                <w:sz w:val="24"/>
                <w:szCs w:val="24"/>
                <w:lang w:val="ru-RU"/>
              </w:rPr>
            </w:pPr>
            <w:r>
              <w:rPr>
                <w:sz w:val="24"/>
                <w:szCs w:val="24"/>
                <w:lang w:val="ru-RU"/>
              </w:rPr>
              <w:t>57</w:t>
            </w: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6B5F8E" w:rsidRDefault="00F666B6" w:rsidP="003F6755">
            <w:pPr>
              <w:pStyle w:val="TableParagraph"/>
              <w:ind w:left="141" w:right="133"/>
              <w:jc w:val="center"/>
              <w:rPr>
                <w:sz w:val="24"/>
                <w:szCs w:val="24"/>
              </w:rPr>
            </w:pPr>
          </w:p>
        </w:tc>
        <w:tc>
          <w:tcPr>
            <w:tcW w:w="5245" w:type="dxa"/>
          </w:tcPr>
          <w:p w:rsidR="00F666B6" w:rsidRPr="00E82CE0" w:rsidRDefault="00F666B6" w:rsidP="003F6755">
            <w:pPr>
              <w:pStyle w:val="TableParagraph"/>
              <w:ind w:left="105" w:right="142"/>
              <w:rPr>
                <w:b/>
                <w:sz w:val="24"/>
                <w:szCs w:val="24"/>
                <w:lang w:val="ru-RU"/>
              </w:rPr>
            </w:pPr>
            <w:r w:rsidRPr="00E82CE0">
              <w:rPr>
                <w:b/>
                <w:sz w:val="24"/>
                <w:szCs w:val="24"/>
                <w:lang w:val="ru-RU"/>
              </w:rPr>
              <w:t>К основным методам климатического лечения относ</w:t>
            </w:r>
            <w:r>
              <w:rPr>
                <w:b/>
                <w:sz w:val="24"/>
                <w:szCs w:val="24"/>
                <w:lang w:val="ru-RU"/>
              </w:rPr>
              <w:t>и</w:t>
            </w:r>
            <w:r w:rsidRPr="00E82CE0">
              <w:rPr>
                <w:b/>
                <w:sz w:val="24"/>
                <w:szCs w:val="24"/>
                <w:lang w:val="ru-RU"/>
              </w:rPr>
              <w:t>тся</w:t>
            </w:r>
            <w:r>
              <w:rPr>
                <w:b/>
                <w:sz w:val="24"/>
                <w:szCs w:val="24"/>
                <w:lang w:val="ru-RU"/>
              </w:rPr>
              <w:t xml:space="preserve"> (множественный выбор, 5 баллов)</w:t>
            </w:r>
          </w:p>
        </w:tc>
        <w:tc>
          <w:tcPr>
            <w:tcW w:w="709" w:type="dxa"/>
          </w:tcPr>
          <w:p w:rsidR="00F666B6" w:rsidRPr="00E82CE0"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E82CE0" w:rsidRDefault="00F666B6" w:rsidP="003F6755">
            <w:pPr>
              <w:pStyle w:val="TableParagraph"/>
              <w:ind w:left="22"/>
              <w:jc w:val="center"/>
              <w:rPr>
                <w:sz w:val="24"/>
                <w:szCs w:val="24"/>
                <w:lang w:val="ru-RU"/>
              </w:rPr>
            </w:pPr>
          </w:p>
        </w:tc>
        <w:tc>
          <w:tcPr>
            <w:tcW w:w="1276" w:type="dxa"/>
          </w:tcPr>
          <w:p w:rsidR="00F666B6" w:rsidRPr="00E82CE0" w:rsidRDefault="00F666B6" w:rsidP="003F6755">
            <w:pPr>
              <w:pStyle w:val="TableParagraph"/>
              <w:ind w:left="165" w:right="118" w:hanging="17"/>
              <w:jc w:val="center"/>
              <w:rPr>
                <w:sz w:val="24"/>
                <w:szCs w:val="24"/>
                <w:lang w:val="ru-RU"/>
              </w:rPr>
            </w:pP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гидротерапия</w:t>
            </w: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E82CE0"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аэротерапия</w:t>
            </w:r>
          </w:p>
        </w:tc>
        <w:tc>
          <w:tcPr>
            <w:tcW w:w="709" w:type="dxa"/>
          </w:tcPr>
          <w:p w:rsidR="00F666B6" w:rsidRPr="00365BC6"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E82CE0"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гелиотерапия</w:t>
            </w:r>
          </w:p>
        </w:tc>
        <w:tc>
          <w:tcPr>
            <w:tcW w:w="709" w:type="dxa"/>
          </w:tcPr>
          <w:p w:rsidR="00F666B6" w:rsidRPr="00365BC6"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E82CE0"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таллассотерапия</w:t>
            </w:r>
          </w:p>
        </w:tc>
        <w:tc>
          <w:tcPr>
            <w:tcW w:w="709" w:type="dxa"/>
          </w:tcPr>
          <w:p w:rsidR="00F666B6" w:rsidRPr="00365BC6" w:rsidRDefault="00F666B6" w:rsidP="003F6755">
            <w:pPr>
              <w:pStyle w:val="TableParagraph"/>
              <w:ind w:left="0" w:right="142"/>
              <w:jc w:val="center"/>
              <w:rPr>
                <w:sz w:val="24"/>
                <w:szCs w:val="24"/>
                <w:lang w:val="ru-RU"/>
              </w:rPr>
            </w:pPr>
            <w:r>
              <w:rPr>
                <w:sz w:val="24"/>
                <w:szCs w:val="24"/>
                <w:lang w:val="ru-RU"/>
              </w:rPr>
              <w:t>3</w:t>
            </w: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746761"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E82CE0" w:rsidRDefault="00F666B6" w:rsidP="003F6755">
            <w:pPr>
              <w:pStyle w:val="TableParagraph"/>
              <w:ind w:left="105" w:right="142"/>
              <w:rPr>
                <w:sz w:val="24"/>
                <w:szCs w:val="24"/>
                <w:lang w:val="ru-RU"/>
              </w:rPr>
            </w:pPr>
            <w:r>
              <w:rPr>
                <w:sz w:val="24"/>
                <w:szCs w:val="24"/>
                <w:lang w:val="ru-RU"/>
              </w:rPr>
              <w:t>ароматерапия</w:t>
            </w: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B5F8E" w:rsidRDefault="00F666B6" w:rsidP="003F6755">
            <w:pPr>
              <w:pStyle w:val="TableParagraph"/>
              <w:ind w:left="22"/>
              <w:jc w:val="center"/>
              <w:rPr>
                <w:sz w:val="24"/>
                <w:szCs w:val="24"/>
              </w:rPr>
            </w:pP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6B5F8E" w:rsidRDefault="00F666B6" w:rsidP="003F6755">
            <w:pPr>
              <w:pStyle w:val="TableParagraph"/>
              <w:ind w:left="141" w:right="133"/>
              <w:jc w:val="center"/>
              <w:rPr>
                <w:sz w:val="24"/>
                <w:szCs w:val="24"/>
              </w:rPr>
            </w:pPr>
          </w:p>
        </w:tc>
        <w:tc>
          <w:tcPr>
            <w:tcW w:w="5245" w:type="dxa"/>
          </w:tcPr>
          <w:p w:rsidR="00F666B6" w:rsidRPr="006B5F8E" w:rsidRDefault="00F666B6" w:rsidP="003F6755">
            <w:pPr>
              <w:pStyle w:val="TableParagraph"/>
              <w:ind w:left="105" w:right="142"/>
              <w:rPr>
                <w:sz w:val="24"/>
                <w:szCs w:val="24"/>
              </w:rPr>
            </w:pPr>
          </w:p>
        </w:tc>
        <w:tc>
          <w:tcPr>
            <w:tcW w:w="709" w:type="dxa"/>
          </w:tcPr>
          <w:p w:rsidR="00F666B6" w:rsidRPr="006B5F8E"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lang w:val="ru-RU"/>
              </w:rPr>
            </w:pPr>
            <w:r>
              <w:rPr>
                <w:sz w:val="24"/>
                <w:szCs w:val="24"/>
                <w:lang w:val="ru-RU"/>
              </w:rPr>
              <w:t>58</w:t>
            </w:r>
          </w:p>
        </w:tc>
        <w:tc>
          <w:tcPr>
            <w:tcW w:w="1276" w:type="dxa"/>
          </w:tcPr>
          <w:p w:rsidR="00F666B6" w:rsidRPr="006B5F8E" w:rsidRDefault="00F666B6" w:rsidP="003F6755">
            <w:pPr>
              <w:pStyle w:val="TableParagraph"/>
              <w:ind w:left="165" w:right="118" w:hanging="17"/>
              <w:jc w:val="center"/>
              <w:rPr>
                <w:sz w:val="24"/>
                <w:szCs w:val="24"/>
              </w:rPr>
            </w:pPr>
          </w:p>
        </w:tc>
        <w:tc>
          <w:tcPr>
            <w:tcW w:w="1134" w:type="dxa"/>
          </w:tcPr>
          <w:p w:rsidR="00F666B6" w:rsidRPr="006B5F8E" w:rsidRDefault="00F666B6" w:rsidP="003F6755">
            <w:pPr>
              <w:pStyle w:val="TableParagraph"/>
              <w:ind w:left="141" w:right="133"/>
              <w:jc w:val="center"/>
              <w:rPr>
                <w:sz w:val="24"/>
                <w:szCs w:val="24"/>
              </w:rPr>
            </w:pPr>
          </w:p>
        </w:tc>
        <w:tc>
          <w:tcPr>
            <w:tcW w:w="5245" w:type="dxa"/>
          </w:tcPr>
          <w:p w:rsidR="00F666B6" w:rsidRPr="00365BC6" w:rsidRDefault="00F666B6" w:rsidP="003F6755">
            <w:pPr>
              <w:pStyle w:val="TableParagraph"/>
              <w:ind w:left="105" w:right="142"/>
              <w:rPr>
                <w:sz w:val="24"/>
                <w:szCs w:val="24"/>
                <w:lang w:val="ru-RU"/>
              </w:rPr>
            </w:pPr>
            <w:r w:rsidRPr="00365BC6">
              <w:rPr>
                <w:b/>
                <w:sz w:val="24"/>
                <w:szCs w:val="24"/>
                <w:lang w:val="ru-RU"/>
              </w:rPr>
              <w:t>Противопоказани</w:t>
            </w:r>
            <w:r>
              <w:rPr>
                <w:b/>
                <w:sz w:val="24"/>
                <w:szCs w:val="24"/>
                <w:lang w:val="ru-RU"/>
              </w:rPr>
              <w:t>ем</w:t>
            </w:r>
            <w:r w:rsidRPr="00365BC6">
              <w:rPr>
                <w:b/>
                <w:sz w:val="24"/>
                <w:szCs w:val="24"/>
                <w:lang w:val="ru-RU"/>
              </w:rPr>
              <w:t xml:space="preserve"> к назначению массажа</w:t>
            </w:r>
            <w:r>
              <w:rPr>
                <w:b/>
                <w:sz w:val="24"/>
                <w:szCs w:val="24"/>
                <w:lang w:val="ru-RU"/>
              </w:rPr>
              <w:t xml:space="preserve"> является (множественный выбор, 5 баллов)</w:t>
            </w:r>
          </w:p>
        </w:tc>
        <w:tc>
          <w:tcPr>
            <w:tcW w:w="709" w:type="dxa"/>
          </w:tcPr>
          <w:p w:rsidR="00F666B6" w:rsidRPr="00365BC6"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lang w:val="ru-RU"/>
              </w:rPr>
            </w:pPr>
          </w:p>
        </w:tc>
        <w:tc>
          <w:tcPr>
            <w:tcW w:w="1276" w:type="dxa"/>
          </w:tcPr>
          <w:p w:rsidR="00F666B6" w:rsidRPr="00365BC6"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365BC6"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365BC6" w:rsidRDefault="00F666B6" w:rsidP="003F6755">
            <w:pPr>
              <w:pStyle w:val="TableParagraph"/>
              <w:ind w:left="105" w:right="142"/>
              <w:rPr>
                <w:sz w:val="24"/>
                <w:szCs w:val="24"/>
                <w:lang w:val="ru-RU"/>
              </w:rPr>
            </w:pPr>
            <w:r w:rsidRPr="00365BC6">
              <w:rPr>
                <w:sz w:val="24"/>
                <w:szCs w:val="24"/>
                <w:lang w:val="ru-RU"/>
              </w:rPr>
              <w:t>диффузная пиодермия</w:t>
            </w:r>
          </w:p>
        </w:tc>
        <w:tc>
          <w:tcPr>
            <w:tcW w:w="709" w:type="dxa"/>
          </w:tcPr>
          <w:p w:rsidR="00F666B6" w:rsidRPr="00365BC6"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lang w:val="ru-RU"/>
              </w:rPr>
            </w:pPr>
          </w:p>
        </w:tc>
        <w:tc>
          <w:tcPr>
            <w:tcW w:w="1276" w:type="dxa"/>
          </w:tcPr>
          <w:p w:rsidR="00F666B6" w:rsidRPr="00365BC6"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365BC6"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365BC6" w:rsidRDefault="00F666B6" w:rsidP="003F6755">
            <w:pPr>
              <w:pStyle w:val="TableParagraph"/>
              <w:ind w:left="105" w:right="142"/>
              <w:rPr>
                <w:sz w:val="24"/>
                <w:szCs w:val="24"/>
                <w:lang w:val="ru-RU"/>
              </w:rPr>
            </w:pPr>
            <w:r w:rsidRPr="00365BC6">
              <w:rPr>
                <w:sz w:val="24"/>
                <w:szCs w:val="24"/>
                <w:lang w:val="ru-RU"/>
              </w:rPr>
              <w:t>кишечное кровотечение</w:t>
            </w:r>
          </w:p>
        </w:tc>
        <w:tc>
          <w:tcPr>
            <w:tcW w:w="709" w:type="dxa"/>
          </w:tcPr>
          <w:p w:rsidR="00F666B6" w:rsidRPr="00365BC6"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lang w:val="ru-RU"/>
              </w:rPr>
            </w:pPr>
          </w:p>
        </w:tc>
        <w:tc>
          <w:tcPr>
            <w:tcW w:w="1276" w:type="dxa"/>
          </w:tcPr>
          <w:p w:rsidR="00F666B6" w:rsidRPr="00365BC6" w:rsidRDefault="00F666B6" w:rsidP="003F6755">
            <w:pPr>
              <w:pStyle w:val="TableParagraph"/>
              <w:ind w:left="165" w:right="118" w:hanging="17"/>
              <w:jc w:val="center"/>
              <w:rPr>
                <w:sz w:val="24"/>
                <w:szCs w:val="24"/>
                <w:lang w:val="ru-RU"/>
              </w:rPr>
            </w:pPr>
          </w:p>
        </w:tc>
        <w:tc>
          <w:tcPr>
            <w:tcW w:w="1134" w:type="dxa"/>
          </w:tcPr>
          <w:p w:rsidR="00F666B6" w:rsidRPr="00365BC6"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365BC6" w:rsidRDefault="00F666B6" w:rsidP="003F6755">
            <w:pPr>
              <w:pStyle w:val="TableParagraph"/>
              <w:ind w:left="105" w:right="142"/>
              <w:rPr>
                <w:sz w:val="24"/>
                <w:szCs w:val="24"/>
                <w:lang w:val="ru-RU"/>
              </w:rPr>
            </w:pPr>
            <w:r>
              <w:rPr>
                <w:sz w:val="24"/>
                <w:szCs w:val="24"/>
                <w:lang w:val="ru-RU"/>
              </w:rPr>
              <w:t>миопатический синдром</w:t>
            </w:r>
          </w:p>
        </w:tc>
        <w:tc>
          <w:tcPr>
            <w:tcW w:w="709" w:type="dxa"/>
          </w:tcPr>
          <w:p w:rsidR="00F666B6" w:rsidRPr="00365BC6"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lang w:val="ru-RU"/>
              </w:rPr>
            </w:pPr>
          </w:p>
        </w:tc>
        <w:tc>
          <w:tcPr>
            <w:tcW w:w="1276" w:type="dxa"/>
          </w:tcPr>
          <w:p w:rsidR="00F666B6" w:rsidRPr="00365BC6"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365BC6"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365BC6" w:rsidRDefault="00F666B6" w:rsidP="003F6755">
            <w:pPr>
              <w:pStyle w:val="TableParagraph"/>
              <w:ind w:left="105" w:right="142"/>
              <w:rPr>
                <w:sz w:val="24"/>
                <w:szCs w:val="24"/>
                <w:lang w:val="ru-RU"/>
              </w:rPr>
            </w:pPr>
            <w:r w:rsidRPr="00365BC6">
              <w:rPr>
                <w:sz w:val="24"/>
                <w:szCs w:val="24"/>
                <w:lang w:val="ru-RU"/>
              </w:rPr>
              <w:t>лихорадочное состояние</w:t>
            </w:r>
          </w:p>
        </w:tc>
        <w:tc>
          <w:tcPr>
            <w:tcW w:w="709" w:type="dxa"/>
          </w:tcPr>
          <w:p w:rsidR="00F666B6" w:rsidRPr="00365BC6"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lang w:val="ru-RU"/>
              </w:rPr>
            </w:pPr>
          </w:p>
        </w:tc>
        <w:tc>
          <w:tcPr>
            <w:tcW w:w="1276" w:type="dxa"/>
          </w:tcPr>
          <w:p w:rsidR="00F666B6" w:rsidRPr="00365BC6" w:rsidRDefault="00F666B6" w:rsidP="003F6755">
            <w:pPr>
              <w:pStyle w:val="TableParagraph"/>
              <w:ind w:left="165" w:right="118" w:hanging="17"/>
              <w:jc w:val="center"/>
              <w:rPr>
                <w:sz w:val="24"/>
                <w:szCs w:val="24"/>
                <w:lang w:val="ru-RU"/>
              </w:rPr>
            </w:pPr>
          </w:p>
        </w:tc>
        <w:tc>
          <w:tcPr>
            <w:tcW w:w="1134" w:type="dxa"/>
          </w:tcPr>
          <w:p w:rsidR="00F666B6" w:rsidRPr="00365BC6"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365BC6" w:rsidRDefault="00F666B6" w:rsidP="003F6755">
            <w:pPr>
              <w:pStyle w:val="TableParagraph"/>
              <w:ind w:left="105" w:right="142"/>
              <w:rPr>
                <w:sz w:val="24"/>
                <w:szCs w:val="24"/>
                <w:lang w:val="ru-RU"/>
              </w:rPr>
            </w:pPr>
            <w:r>
              <w:rPr>
                <w:sz w:val="24"/>
                <w:szCs w:val="24"/>
                <w:lang w:val="ru-RU"/>
              </w:rPr>
              <w:t>перенесенный инсульт</w:t>
            </w:r>
          </w:p>
        </w:tc>
        <w:tc>
          <w:tcPr>
            <w:tcW w:w="709" w:type="dxa"/>
          </w:tcPr>
          <w:p w:rsidR="00F666B6" w:rsidRPr="00365BC6"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lang w:val="ru-RU"/>
              </w:rPr>
            </w:pPr>
          </w:p>
        </w:tc>
        <w:tc>
          <w:tcPr>
            <w:tcW w:w="1276" w:type="dxa"/>
          </w:tcPr>
          <w:p w:rsidR="00F666B6" w:rsidRPr="00365BC6" w:rsidRDefault="00F666B6" w:rsidP="003F6755">
            <w:pPr>
              <w:pStyle w:val="TableParagraph"/>
              <w:ind w:left="165" w:right="118" w:hanging="17"/>
              <w:jc w:val="center"/>
              <w:rPr>
                <w:sz w:val="24"/>
                <w:szCs w:val="24"/>
                <w:lang w:val="ru-RU"/>
              </w:rPr>
            </w:pPr>
          </w:p>
        </w:tc>
        <w:tc>
          <w:tcPr>
            <w:tcW w:w="1134" w:type="dxa"/>
          </w:tcPr>
          <w:p w:rsidR="00F666B6" w:rsidRPr="00365BC6" w:rsidRDefault="00F666B6" w:rsidP="003F6755">
            <w:pPr>
              <w:pStyle w:val="TableParagraph"/>
              <w:ind w:left="141" w:right="133"/>
              <w:jc w:val="center"/>
              <w:rPr>
                <w:sz w:val="24"/>
                <w:szCs w:val="24"/>
                <w:lang w:val="ru-RU"/>
              </w:rPr>
            </w:pPr>
          </w:p>
        </w:tc>
        <w:tc>
          <w:tcPr>
            <w:tcW w:w="5245" w:type="dxa"/>
          </w:tcPr>
          <w:p w:rsidR="00F666B6" w:rsidRPr="00365BC6" w:rsidRDefault="00F666B6" w:rsidP="003F6755">
            <w:pPr>
              <w:pStyle w:val="TableParagraph"/>
              <w:ind w:left="105" w:right="142"/>
              <w:rPr>
                <w:sz w:val="24"/>
                <w:szCs w:val="24"/>
                <w:lang w:val="ru-RU"/>
              </w:rPr>
            </w:pPr>
          </w:p>
        </w:tc>
        <w:tc>
          <w:tcPr>
            <w:tcW w:w="709" w:type="dxa"/>
          </w:tcPr>
          <w:p w:rsidR="00F666B6" w:rsidRPr="00365BC6"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4A33AC" w:rsidRDefault="00F666B6" w:rsidP="003F6755">
            <w:pPr>
              <w:pStyle w:val="TableParagraph"/>
              <w:ind w:left="22"/>
              <w:jc w:val="center"/>
              <w:rPr>
                <w:sz w:val="24"/>
                <w:szCs w:val="24"/>
                <w:lang w:val="ru-RU"/>
              </w:rPr>
            </w:pPr>
            <w:r>
              <w:rPr>
                <w:sz w:val="24"/>
                <w:szCs w:val="24"/>
                <w:lang w:val="ru-RU"/>
              </w:rPr>
              <w:t>59</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4A33AC" w:rsidRDefault="00F666B6" w:rsidP="003F6755">
            <w:pPr>
              <w:pStyle w:val="TableParagraph"/>
              <w:ind w:left="105" w:right="142"/>
              <w:rPr>
                <w:sz w:val="24"/>
                <w:szCs w:val="24"/>
                <w:lang w:val="ru-RU"/>
              </w:rPr>
            </w:pPr>
            <w:r w:rsidRPr="004A33AC">
              <w:rPr>
                <w:b/>
                <w:sz w:val="24"/>
                <w:szCs w:val="24"/>
                <w:lang w:val="ru-RU"/>
              </w:rPr>
              <w:t>К преформированны</w:t>
            </w:r>
            <w:r>
              <w:rPr>
                <w:b/>
                <w:sz w:val="24"/>
                <w:szCs w:val="24"/>
                <w:lang w:val="ru-RU"/>
              </w:rPr>
              <w:t>м</w:t>
            </w:r>
            <w:r w:rsidRPr="004A33AC">
              <w:rPr>
                <w:b/>
                <w:sz w:val="24"/>
                <w:szCs w:val="24"/>
                <w:lang w:val="ru-RU"/>
              </w:rPr>
              <w:t xml:space="preserve"> физически</w:t>
            </w:r>
            <w:r>
              <w:rPr>
                <w:b/>
                <w:sz w:val="24"/>
                <w:szCs w:val="24"/>
                <w:lang w:val="ru-RU"/>
              </w:rPr>
              <w:t>м</w:t>
            </w:r>
            <w:r w:rsidRPr="004A33AC">
              <w:rPr>
                <w:b/>
                <w:sz w:val="24"/>
                <w:szCs w:val="24"/>
                <w:lang w:val="ru-RU"/>
              </w:rPr>
              <w:t xml:space="preserve"> фактор</w:t>
            </w:r>
            <w:r>
              <w:rPr>
                <w:b/>
                <w:sz w:val="24"/>
                <w:szCs w:val="24"/>
                <w:lang w:val="ru-RU"/>
              </w:rPr>
              <w:t>ам относится (множественный выбор, 5 баллов)</w:t>
            </w:r>
          </w:p>
        </w:tc>
        <w:tc>
          <w:tcPr>
            <w:tcW w:w="709" w:type="dxa"/>
          </w:tcPr>
          <w:p w:rsidR="00F666B6" w:rsidRPr="004A33AC"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4A33AC" w:rsidRDefault="00F666B6" w:rsidP="003F6755">
            <w:pPr>
              <w:pStyle w:val="TableParagraph"/>
              <w:ind w:left="22"/>
              <w:jc w:val="center"/>
              <w:rPr>
                <w:sz w:val="24"/>
                <w:szCs w:val="24"/>
                <w:lang w:val="ru-RU"/>
              </w:rPr>
            </w:pPr>
          </w:p>
        </w:tc>
        <w:tc>
          <w:tcPr>
            <w:tcW w:w="1276" w:type="dxa"/>
          </w:tcPr>
          <w:p w:rsidR="00F666B6" w:rsidRPr="004A33AC"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4A33AC" w:rsidRDefault="00F666B6" w:rsidP="003F6755">
            <w:pPr>
              <w:pStyle w:val="TableParagraph"/>
              <w:ind w:left="105" w:right="142"/>
              <w:rPr>
                <w:sz w:val="24"/>
                <w:szCs w:val="24"/>
                <w:lang w:val="ru-RU"/>
              </w:rPr>
            </w:pPr>
            <w:r w:rsidRPr="004A33AC">
              <w:rPr>
                <w:sz w:val="24"/>
                <w:szCs w:val="24"/>
                <w:lang w:val="ru-RU"/>
              </w:rPr>
              <w:t>постоянный ток (гальванизация, лекарственный электрофорез)</w:t>
            </w:r>
          </w:p>
        </w:tc>
        <w:tc>
          <w:tcPr>
            <w:tcW w:w="709" w:type="dxa"/>
          </w:tcPr>
          <w:p w:rsidR="00F666B6" w:rsidRPr="004A33AC"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4A33AC" w:rsidRDefault="00F666B6" w:rsidP="003F6755">
            <w:pPr>
              <w:pStyle w:val="TableParagraph"/>
              <w:ind w:left="22"/>
              <w:jc w:val="center"/>
              <w:rPr>
                <w:sz w:val="24"/>
                <w:szCs w:val="24"/>
                <w:lang w:val="ru-RU"/>
              </w:rPr>
            </w:pPr>
          </w:p>
        </w:tc>
        <w:tc>
          <w:tcPr>
            <w:tcW w:w="1276" w:type="dxa"/>
          </w:tcPr>
          <w:p w:rsidR="00F666B6" w:rsidRPr="004A33AC"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4A33AC" w:rsidRDefault="00F666B6" w:rsidP="003F6755">
            <w:pPr>
              <w:pStyle w:val="TableParagraph"/>
              <w:ind w:left="105" w:right="142"/>
              <w:rPr>
                <w:sz w:val="24"/>
                <w:szCs w:val="24"/>
                <w:lang w:val="ru-RU"/>
              </w:rPr>
            </w:pPr>
            <w:r w:rsidRPr="004A33AC">
              <w:rPr>
                <w:sz w:val="24"/>
                <w:szCs w:val="24"/>
                <w:lang w:val="ru-RU"/>
              </w:rPr>
              <w:t>импульсны</w:t>
            </w:r>
            <w:r>
              <w:rPr>
                <w:sz w:val="24"/>
                <w:szCs w:val="24"/>
                <w:lang w:val="ru-RU"/>
              </w:rPr>
              <w:t>й</w:t>
            </w:r>
            <w:r w:rsidRPr="004A33AC">
              <w:rPr>
                <w:sz w:val="24"/>
                <w:szCs w:val="24"/>
                <w:lang w:val="ru-RU"/>
              </w:rPr>
              <w:t xml:space="preserve"> ток (электросон, ДДТ (токи Бернара), амплипульс и т.д.)</w:t>
            </w:r>
          </w:p>
        </w:tc>
        <w:tc>
          <w:tcPr>
            <w:tcW w:w="709" w:type="dxa"/>
          </w:tcPr>
          <w:p w:rsidR="00F666B6" w:rsidRPr="004A33AC"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4A33AC" w:rsidRDefault="00F666B6" w:rsidP="003F6755">
            <w:pPr>
              <w:pStyle w:val="TableParagraph"/>
              <w:ind w:left="22"/>
              <w:jc w:val="center"/>
              <w:rPr>
                <w:sz w:val="24"/>
                <w:szCs w:val="24"/>
                <w:lang w:val="ru-RU"/>
              </w:rPr>
            </w:pPr>
          </w:p>
        </w:tc>
        <w:tc>
          <w:tcPr>
            <w:tcW w:w="1276" w:type="dxa"/>
          </w:tcPr>
          <w:p w:rsidR="00F666B6" w:rsidRPr="004A33AC"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4A33AC" w:rsidRDefault="00F666B6" w:rsidP="003F6755">
            <w:pPr>
              <w:pStyle w:val="TableParagraph"/>
              <w:ind w:left="105" w:right="142"/>
              <w:rPr>
                <w:sz w:val="24"/>
                <w:szCs w:val="24"/>
                <w:lang w:val="ru-RU"/>
              </w:rPr>
            </w:pPr>
            <w:r w:rsidRPr="004A33AC">
              <w:rPr>
                <w:sz w:val="24"/>
                <w:szCs w:val="24"/>
                <w:lang w:val="ru-RU"/>
              </w:rPr>
              <w:t>светолечение (лечение инфракрасным, ультрафиолетовым, видимым спектральным светом и лазеротерапия)</w:t>
            </w:r>
          </w:p>
        </w:tc>
        <w:tc>
          <w:tcPr>
            <w:tcW w:w="709" w:type="dxa"/>
          </w:tcPr>
          <w:p w:rsidR="00F666B6" w:rsidRPr="004A33AC"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4A33AC" w:rsidRDefault="00F666B6" w:rsidP="003F6755">
            <w:pPr>
              <w:pStyle w:val="TableParagraph"/>
              <w:ind w:left="22"/>
              <w:jc w:val="center"/>
              <w:rPr>
                <w:sz w:val="24"/>
                <w:szCs w:val="24"/>
                <w:lang w:val="ru-RU"/>
              </w:rPr>
            </w:pPr>
          </w:p>
        </w:tc>
        <w:tc>
          <w:tcPr>
            <w:tcW w:w="1276" w:type="dxa"/>
          </w:tcPr>
          <w:p w:rsidR="00F666B6" w:rsidRPr="004A33AC" w:rsidRDefault="00F666B6" w:rsidP="003F6755">
            <w:pPr>
              <w:pStyle w:val="TableParagraph"/>
              <w:ind w:left="165" w:right="118" w:hanging="17"/>
              <w:jc w:val="center"/>
              <w:rPr>
                <w:sz w:val="24"/>
                <w:szCs w:val="24"/>
                <w:lang w:val="ru-RU"/>
              </w:rPr>
            </w:pP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A94999" w:rsidRDefault="00F666B6" w:rsidP="003F6755">
            <w:pPr>
              <w:pStyle w:val="TableParagraph"/>
              <w:ind w:left="105" w:right="142"/>
              <w:rPr>
                <w:sz w:val="24"/>
                <w:szCs w:val="24"/>
                <w:lang w:val="ru-RU"/>
              </w:rPr>
            </w:pPr>
            <w:r>
              <w:rPr>
                <w:sz w:val="24"/>
                <w:szCs w:val="24"/>
                <w:lang w:val="ru-RU"/>
              </w:rPr>
              <w:t>гидротерапия (ванны, души, гидрокинезотерапия)</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A94999"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365BC6" w:rsidRDefault="00F666B6" w:rsidP="003F6755">
            <w:pPr>
              <w:pStyle w:val="TableParagraph"/>
              <w:ind w:left="105" w:right="142"/>
              <w:rPr>
                <w:sz w:val="24"/>
                <w:szCs w:val="24"/>
              </w:rPr>
            </w:pPr>
            <w:r w:rsidRPr="00A94999">
              <w:rPr>
                <w:sz w:val="24"/>
                <w:szCs w:val="24"/>
                <w:lang w:val="ru-RU"/>
              </w:rPr>
              <w:t xml:space="preserve">ультразвуковая </w:t>
            </w:r>
            <w:r>
              <w:rPr>
                <w:sz w:val="24"/>
                <w:szCs w:val="24"/>
                <w:lang w:val="ru-RU"/>
              </w:rPr>
              <w:t xml:space="preserve">и магнитная </w:t>
            </w:r>
            <w:r w:rsidRPr="00A94999">
              <w:rPr>
                <w:sz w:val="24"/>
                <w:szCs w:val="24"/>
                <w:lang w:val="ru-RU"/>
              </w:rPr>
              <w:t>терапия</w:t>
            </w:r>
          </w:p>
        </w:tc>
        <w:tc>
          <w:tcPr>
            <w:tcW w:w="709" w:type="dxa"/>
          </w:tcPr>
          <w:p w:rsidR="00F666B6" w:rsidRPr="00A94999"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365BC6" w:rsidRDefault="00F666B6" w:rsidP="003F6755">
            <w:pPr>
              <w:pStyle w:val="TableParagraph"/>
              <w:ind w:left="105" w:right="142"/>
              <w:rPr>
                <w:sz w:val="24"/>
                <w:szCs w:val="24"/>
              </w:rPr>
            </w:pP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4A33AC" w:rsidRDefault="00F666B6" w:rsidP="003F6755">
            <w:pPr>
              <w:pStyle w:val="TableParagraph"/>
              <w:ind w:left="22"/>
              <w:jc w:val="center"/>
              <w:rPr>
                <w:sz w:val="24"/>
                <w:szCs w:val="24"/>
                <w:lang w:val="ru-RU"/>
              </w:rPr>
            </w:pPr>
            <w:r>
              <w:rPr>
                <w:sz w:val="24"/>
                <w:szCs w:val="24"/>
                <w:lang w:val="ru-RU"/>
              </w:rPr>
              <w:t>60</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A94999" w:rsidRDefault="00F666B6" w:rsidP="003F6755">
            <w:pPr>
              <w:pStyle w:val="TableParagraph"/>
              <w:ind w:left="105" w:right="142"/>
              <w:rPr>
                <w:sz w:val="24"/>
                <w:szCs w:val="24"/>
                <w:lang w:val="ru-RU"/>
              </w:rPr>
            </w:pPr>
            <w:r>
              <w:rPr>
                <w:b/>
                <w:sz w:val="24"/>
                <w:szCs w:val="24"/>
                <w:lang w:val="ru-RU"/>
              </w:rPr>
              <w:t>Для к</w:t>
            </w:r>
            <w:r w:rsidRPr="00A94999">
              <w:rPr>
                <w:b/>
                <w:sz w:val="24"/>
                <w:szCs w:val="24"/>
                <w:lang w:val="ru-RU"/>
              </w:rPr>
              <w:t>онтрол</w:t>
            </w:r>
            <w:r>
              <w:rPr>
                <w:b/>
                <w:sz w:val="24"/>
                <w:szCs w:val="24"/>
                <w:lang w:val="ru-RU"/>
              </w:rPr>
              <w:t>я</w:t>
            </w:r>
            <w:r w:rsidRPr="00A94999">
              <w:rPr>
                <w:b/>
                <w:sz w:val="24"/>
                <w:szCs w:val="24"/>
                <w:lang w:val="ru-RU"/>
              </w:rPr>
              <w:t xml:space="preserve"> над состоянием </w:t>
            </w:r>
            <w:r>
              <w:rPr>
                <w:b/>
                <w:sz w:val="24"/>
                <w:szCs w:val="24"/>
                <w:lang w:val="ru-RU"/>
              </w:rPr>
              <w:t>пациента</w:t>
            </w:r>
            <w:r w:rsidRPr="00A94999">
              <w:rPr>
                <w:b/>
                <w:sz w:val="24"/>
                <w:szCs w:val="24"/>
                <w:lang w:val="ru-RU"/>
              </w:rPr>
              <w:t xml:space="preserve"> в процессе занятия лечебной гимнастикой</w:t>
            </w:r>
            <w:r>
              <w:rPr>
                <w:b/>
                <w:sz w:val="24"/>
                <w:szCs w:val="24"/>
                <w:lang w:val="ru-RU"/>
              </w:rPr>
              <w:t xml:space="preserve"> </w:t>
            </w:r>
            <w:r>
              <w:rPr>
                <w:b/>
                <w:sz w:val="24"/>
                <w:szCs w:val="24"/>
                <w:lang w:val="ru-RU"/>
              </w:rPr>
              <w:lastRenderedPageBreak/>
              <w:t>используют (единичный выбор, 5 баллов)</w:t>
            </w:r>
          </w:p>
        </w:tc>
        <w:tc>
          <w:tcPr>
            <w:tcW w:w="709" w:type="dxa"/>
          </w:tcPr>
          <w:p w:rsidR="00F666B6" w:rsidRPr="00A94999"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A94999" w:rsidRDefault="00F666B6" w:rsidP="003F6755">
            <w:pPr>
              <w:pStyle w:val="TableParagraph"/>
              <w:ind w:left="22"/>
              <w:jc w:val="center"/>
              <w:rPr>
                <w:sz w:val="24"/>
                <w:szCs w:val="24"/>
                <w:lang w:val="ru-RU"/>
              </w:rPr>
            </w:pPr>
          </w:p>
        </w:tc>
        <w:tc>
          <w:tcPr>
            <w:tcW w:w="1276" w:type="dxa"/>
          </w:tcPr>
          <w:p w:rsidR="00F666B6" w:rsidRPr="00A94999"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A94999" w:rsidRDefault="00F666B6" w:rsidP="003F6755">
            <w:pPr>
              <w:pStyle w:val="TableParagraph"/>
              <w:ind w:left="105" w:right="142"/>
              <w:rPr>
                <w:sz w:val="24"/>
                <w:szCs w:val="24"/>
                <w:lang w:val="ru-RU"/>
              </w:rPr>
            </w:pPr>
            <w:r>
              <w:rPr>
                <w:sz w:val="24"/>
                <w:szCs w:val="24"/>
                <w:lang w:val="ru-RU"/>
              </w:rPr>
              <w:t>подсчет частоты пульса</w:t>
            </w:r>
          </w:p>
        </w:tc>
        <w:tc>
          <w:tcPr>
            <w:tcW w:w="709" w:type="dxa"/>
          </w:tcPr>
          <w:p w:rsidR="00F666B6" w:rsidRPr="00722643"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A94999" w:rsidRDefault="00F666B6" w:rsidP="003F6755">
            <w:pPr>
              <w:pStyle w:val="TableParagraph"/>
              <w:ind w:left="105" w:right="142"/>
              <w:rPr>
                <w:sz w:val="24"/>
                <w:szCs w:val="24"/>
                <w:lang w:val="ru-RU"/>
              </w:rPr>
            </w:pPr>
            <w:r>
              <w:rPr>
                <w:sz w:val="24"/>
                <w:szCs w:val="24"/>
                <w:lang w:val="ru-RU"/>
              </w:rPr>
              <w:t>подсчет частоты дыханий</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A94999" w:rsidRDefault="00F666B6" w:rsidP="003F6755">
            <w:pPr>
              <w:pStyle w:val="TableParagraph"/>
              <w:ind w:left="105" w:right="142"/>
              <w:rPr>
                <w:sz w:val="24"/>
                <w:szCs w:val="24"/>
                <w:lang w:val="ru-RU"/>
              </w:rPr>
            </w:pPr>
            <w:r>
              <w:rPr>
                <w:sz w:val="24"/>
                <w:szCs w:val="24"/>
                <w:lang w:val="ru-RU"/>
              </w:rPr>
              <w:t>измерение сатурации</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722643" w:rsidRDefault="00F666B6" w:rsidP="003F6755">
            <w:pPr>
              <w:pStyle w:val="TableParagraph"/>
              <w:ind w:left="105" w:right="142"/>
              <w:rPr>
                <w:sz w:val="24"/>
                <w:szCs w:val="24"/>
                <w:lang w:val="ru-RU"/>
              </w:rPr>
            </w:pPr>
            <w:r>
              <w:rPr>
                <w:sz w:val="24"/>
                <w:szCs w:val="24"/>
                <w:lang w:val="ru-RU"/>
              </w:rPr>
              <w:t>пробу штанге</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722643" w:rsidRDefault="00F666B6" w:rsidP="003F6755">
            <w:pPr>
              <w:pStyle w:val="TableParagraph"/>
              <w:ind w:left="105" w:right="142"/>
              <w:rPr>
                <w:sz w:val="24"/>
                <w:szCs w:val="24"/>
                <w:lang w:val="ru-RU"/>
              </w:rPr>
            </w:pPr>
            <w:r>
              <w:rPr>
                <w:sz w:val="24"/>
                <w:szCs w:val="24"/>
                <w:lang w:val="ru-RU"/>
              </w:rPr>
              <w:t>измерение объема мышц</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365BC6" w:rsidRDefault="00F666B6" w:rsidP="003F6755">
            <w:pPr>
              <w:pStyle w:val="TableParagraph"/>
              <w:ind w:left="105" w:right="142"/>
              <w:rPr>
                <w:sz w:val="24"/>
                <w:szCs w:val="24"/>
              </w:rPr>
            </w:pP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4A33AC" w:rsidRDefault="00F666B6" w:rsidP="003F6755">
            <w:pPr>
              <w:pStyle w:val="TableParagraph"/>
              <w:ind w:left="22"/>
              <w:jc w:val="center"/>
              <w:rPr>
                <w:sz w:val="24"/>
                <w:szCs w:val="24"/>
                <w:lang w:val="ru-RU"/>
              </w:rPr>
            </w:pPr>
            <w:r>
              <w:rPr>
                <w:sz w:val="24"/>
                <w:szCs w:val="24"/>
                <w:lang w:val="ru-RU"/>
              </w:rPr>
              <w:t>61</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634B29" w:rsidRDefault="00F666B6" w:rsidP="003F6755">
            <w:pPr>
              <w:pStyle w:val="TableParagraph"/>
              <w:ind w:left="105" w:right="142"/>
              <w:rPr>
                <w:sz w:val="24"/>
                <w:szCs w:val="24"/>
                <w:lang w:val="ru-RU"/>
              </w:rPr>
            </w:pPr>
            <w:r w:rsidRPr="00634B29">
              <w:rPr>
                <w:b/>
                <w:sz w:val="24"/>
                <w:szCs w:val="24"/>
                <w:lang w:val="ru-RU"/>
              </w:rPr>
              <w:t xml:space="preserve">Под влиянием </w:t>
            </w:r>
            <w:r>
              <w:rPr>
                <w:b/>
                <w:sz w:val="24"/>
                <w:szCs w:val="24"/>
                <w:lang w:val="ru-RU"/>
              </w:rPr>
              <w:t xml:space="preserve">лечебного </w:t>
            </w:r>
            <w:r w:rsidRPr="00634B29">
              <w:rPr>
                <w:b/>
                <w:sz w:val="24"/>
                <w:szCs w:val="24"/>
                <w:lang w:val="ru-RU"/>
              </w:rPr>
              <w:t>массажа биоэлектрическая активность коры головного мозга</w:t>
            </w:r>
            <w:r>
              <w:rPr>
                <w:b/>
                <w:sz w:val="24"/>
                <w:szCs w:val="24"/>
                <w:lang w:val="ru-RU"/>
              </w:rPr>
              <w:t xml:space="preserve"> (единичный выбор, 5 баллов)</w:t>
            </w:r>
          </w:p>
        </w:tc>
        <w:tc>
          <w:tcPr>
            <w:tcW w:w="709" w:type="dxa"/>
          </w:tcPr>
          <w:p w:rsidR="00F666B6" w:rsidRPr="00634B29"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34B29" w:rsidRDefault="00F666B6" w:rsidP="003F6755">
            <w:pPr>
              <w:pStyle w:val="TableParagraph"/>
              <w:ind w:left="22"/>
              <w:jc w:val="center"/>
              <w:rPr>
                <w:sz w:val="24"/>
                <w:szCs w:val="24"/>
                <w:lang w:val="ru-RU"/>
              </w:rPr>
            </w:pPr>
          </w:p>
        </w:tc>
        <w:tc>
          <w:tcPr>
            <w:tcW w:w="1276" w:type="dxa"/>
          </w:tcPr>
          <w:p w:rsidR="00F666B6" w:rsidRPr="00634B29"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365BC6" w:rsidRDefault="00F666B6" w:rsidP="003F6755">
            <w:pPr>
              <w:pStyle w:val="TableParagraph"/>
              <w:ind w:left="105" w:right="142"/>
              <w:rPr>
                <w:sz w:val="24"/>
                <w:szCs w:val="24"/>
              </w:rPr>
            </w:pPr>
            <w:r w:rsidRPr="00634B29">
              <w:rPr>
                <w:sz w:val="24"/>
                <w:szCs w:val="24"/>
                <w:lang w:val="ru-RU"/>
              </w:rPr>
              <w:t>повышается</w:t>
            </w:r>
          </w:p>
        </w:tc>
        <w:tc>
          <w:tcPr>
            <w:tcW w:w="709" w:type="dxa"/>
          </w:tcPr>
          <w:p w:rsidR="00F666B6" w:rsidRPr="00634B29"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365BC6" w:rsidRDefault="00F666B6" w:rsidP="003F6755">
            <w:pPr>
              <w:pStyle w:val="TableParagraph"/>
              <w:ind w:left="105" w:right="142"/>
              <w:rPr>
                <w:sz w:val="24"/>
                <w:szCs w:val="24"/>
              </w:rPr>
            </w:pPr>
            <w:r w:rsidRPr="00634B29">
              <w:rPr>
                <w:sz w:val="24"/>
                <w:szCs w:val="24"/>
                <w:lang w:val="ru-RU"/>
              </w:rPr>
              <w:t>повышается</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365BC6" w:rsidRDefault="00F666B6" w:rsidP="003F6755">
            <w:pPr>
              <w:pStyle w:val="TableParagraph"/>
              <w:ind w:left="105" w:right="142"/>
              <w:rPr>
                <w:sz w:val="24"/>
                <w:szCs w:val="24"/>
              </w:rPr>
            </w:pPr>
            <w:r>
              <w:rPr>
                <w:sz w:val="24"/>
                <w:szCs w:val="24"/>
                <w:lang w:val="ru-RU"/>
              </w:rPr>
              <w:t>н</w:t>
            </w:r>
            <w:r w:rsidRPr="00634B29">
              <w:rPr>
                <w:sz w:val="24"/>
                <w:szCs w:val="24"/>
                <w:lang w:val="ru-RU"/>
              </w:rPr>
              <w:t>е измен</w:t>
            </w:r>
            <w:r>
              <w:rPr>
                <w:sz w:val="24"/>
                <w:szCs w:val="24"/>
                <w:lang w:val="ru-RU"/>
              </w:rPr>
              <w:t>яется</w:t>
            </w:r>
            <w:r w:rsidRPr="00634B29">
              <w:rPr>
                <w:sz w:val="24"/>
                <w:szCs w:val="24"/>
                <w:lang w:val="ru-RU"/>
              </w:rPr>
              <w:t xml:space="preserve">  </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34B29" w:rsidRDefault="00F666B6" w:rsidP="003F6755">
            <w:pPr>
              <w:pStyle w:val="TableParagraph"/>
              <w:ind w:left="105" w:right="142"/>
              <w:rPr>
                <w:sz w:val="24"/>
                <w:szCs w:val="24"/>
                <w:lang w:val="ru-RU"/>
              </w:rPr>
            </w:pPr>
            <w:r>
              <w:rPr>
                <w:sz w:val="24"/>
                <w:szCs w:val="24"/>
                <w:lang w:val="ru-RU"/>
              </w:rPr>
              <w:t>десинхронизируется</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4A33AC"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34B29" w:rsidRDefault="00F666B6" w:rsidP="003F6755">
            <w:pPr>
              <w:pStyle w:val="TableParagraph"/>
              <w:ind w:left="105" w:right="142"/>
              <w:rPr>
                <w:sz w:val="24"/>
                <w:szCs w:val="24"/>
                <w:lang w:val="ru-RU"/>
              </w:rPr>
            </w:pPr>
            <w:r>
              <w:rPr>
                <w:sz w:val="24"/>
                <w:szCs w:val="24"/>
                <w:lang w:val="ru-RU"/>
              </w:rPr>
              <w:t>гармонизируется</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365BC6" w:rsidRDefault="00F666B6" w:rsidP="003F6755">
            <w:pPr>
              <w:pStyle w:val="TableParagraph"/>
              <w:ind w:left="105" w:right="142"/>
              <w:rPr>
                <w:sz w:val="24"/>
                <w:szCs w:val="24"/>
              </w:rPr>
            </w:pP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722643" w:rsidRDefault="00F666B6" w:rsidP="003F6755">
            <w:pPr>
              <w:pStyle w:val="TableParagraph"/>
              <w:ind w:left="22"/>
              <w:jc w:val="center"/>
              <w:rPr>
                <w:sz w:val="24"/>
                <w:szCs w:val="24"/>
                <w:lang w:val="ru-RU"/>
              </w:rPr>
            </w:pPr>
            <w:r>
              <w:rPr>
                <w:sz w:val="24"/>
                <w:szCs w:val="24"/>
                <w:lang w:val="ru-RU"/>
              </w:rPr>
              <w:t>62</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634B29" w:rsidRDefault="00F666B6" w:rsidP="003F6755">
            <w:pPr>
              <w:pStyle w:val="TableParagraph"/>
              <w:ind w:left="105" w:right="142"/>
              <w:rPr>
                <w:sz w:val="24"/>
                <w:szCs w:val="24"/>
                <w:lang w:val="ru-RU"/>
              </w:rPr>
            </w:pPr>
            <w:r w:rsidRPr="00634B29">
              <w:rPr>
                <w:b/>
                <w:sz w:val="24"/>
                <w:szCs w:val="24"/>
                <w:lang w:val="ru-RU"/>
              </w:rPr>
              <w:t>Мышцы, связанные с пораженным суставом, как правило находятся в состоянии</w:t>
            </w:r>
          </w:p>
        </w:tc>
        <w:tc>
          <w:tcPr>
            <w:tcW w:w="709" w:type="dxa"/>
          </w:tcPr>
          <w:p w:rsidR="00F666B6" w:rsidRPr="00634B29"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34B29" w:rsidRDefault="00F666B6" w:rsidP="003F6755">
            <w:pPr>
              <w:pStyle w:val="TableParagraph"/>
              <w:ind w:left="22"/>
              <w:jc w:val="center"/>
              <w:rPr>
                <w:sz w:val="24"/>
                <w:szCs w:val="24"/>
                <w:lang w:val="ru-RU"/>
              </w:rPr>
            </w:pPr>
          </w:p>
        </w:tc>
        <w:tc>
          <w:tcPr>
            <w:tcW w:w="1276" w:type="dxa"/>
          </w:tcPr>
          <w:p w:rsidR="00F666B6" w:rsidRPr="00634B29" w:rsidRDefault="00F666B6" w:rsidP="003F6755">
            <w:pPr>
              <w:pStyle w:val="TableParagraph"/>
              <w:ind w:left="165" w:right="118" w:hanging="17"/>
              <w:jc w:val="center"/>
              <w:rPr>
                <w:sz w:val="24"/>
                <w:szCs w:val="24"/>
                <w:lang w:val="ru-RU"/>
              </w:rPr>
            </w:pP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365BC6" w:rsidRDefault="00F666B6" w:rsidP="003F6755">
            <w:pPr>
              <w:pStyle w:val="TableParagraph"/>
              <w:ind w:left="105" w:right="142"/>
              <w:rPr>
                <w:sz w:val="24"/>
                <w:szCs w:val="24"/>
              </w:rPr>
            </w:pPr>
            <w:r w:rsidRPr="00634B29">
              <w:rPr>
                <w:sz w:val="24"/>
                <w:szCs w:val="24"/>
                <w:lang w:val="ru-RU"/>
              </w:rPr>
              <w:t>гипотон</w:t>
            </w:r>
            <w:r>
              <w:rPr>
                <w:sz w:val="24"/>
                <w:szCs w:val="24"/>
                <w:lang w:val="ru-RU"/>
              </w:rPr>
              <w:t>уса</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634B29"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365BC6" w:rsidRDefault="00F666B6" w:rsidP="003F6755">
            <w:pPr>
              <w:pStyle w:val="TableParagraph"/>
              <w:ind w:left="105" w:right="142"/>
              <w:rPr>
                <w:sz w:val="24"/>
                <w:szCs w:val="24"/>
              </w:rPr>
            </w:pPr>
            <w:r w:rsidRPr="00634B29">
              <w:rPr>
                <w:sz w:val="24"/>
                <w:szCs w:val="24"/>
                <w:lang w:val="ru-RU"/>
              </w:rPr>
              <w:t>гипертон</w:t>
            </w:r>
            <w:r>
              <w:rPr>
                <w:sz w:val="24"/>
                <w:szCs w:val="24"/>
                <w:lang w:val="ru-RU"/>
              </w:rPr>
              <w:t>уса</w:t>
            </w:r>
          </w:p>
        </w:tc>
        <w:tc>
          <w:tcPr>
            <w:tcW w:w="709" w:type="dxa"/>
          </w:tcPr>
          <w:p w:rsidR="00F666B6" w:rsidRPr="00634B29"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365BC6" w:rsidRDefault="00F666B6" w:rsidP="003F6755">
            <w:pPr>
              <w:pStyle w:val="TableParagraph"/>
              <w:ind w:left="105" w:right="142"/>
              <w:rPr>
                <w:sz w:val="24"/>
                <w:szCs w:val="24"/>
              </w:rPr>
            </w:pPr>
            <w:r w:rsidRPr="00634B29">
              <w:rPr>
                <w:sz w:val="24"/>
                <w:szCs w:val="24"/>
                <w:lang w:val="ru-RU"/>
              </w:rPr>
              <w:t>изотон</w:t>
            </w:r>
            <w:r>
              <w:rPr>
                <w:sz w:val="24"/>
                <w:szCs w:val="24"/>
                <w:lang w:val="ru-RU"/>
              </w:rPr>
              <w:t>уса</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365BC6" w:rsidRDefault="00F666B6" w:rsidP="003F6755">
            <w:pPr>
              <w:pStyle w:val="TableParagraph"/>
              <w:ind w:left="105" w:right="142"/>
              <w:rPr>
                <w:sz w:val="24"/>
                <w:szCs w:val="24"/>
              </w:rPr>
            </w:pPr>
            <w:r w:rsidRPr="00634B29">
              <w:rPr>
                <w:sz w:val="24"/>
                <w:szCs w:val="24"/>
                <w:lang w:val="ru-RU"/>
              </w:rPr>
              <w:t>оссифицирования</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34B29" w:rsidRDefault="00F666B6" w:rsidP="003F6755">
            <w:pPr>
              <w:pStyle w:val="TableParagraph"/>
              <w:ind w:left="105" w:right="142"/>
              <w:rPr>
                <w:sz w:val="24"/>
                <w:szCs w:val="24"/>
                <w:lang w:val="ru-RU"/>
              </w:rPr>
            </w:pPr>
            <w:r>
              <w:rPr>
                <w:sz w:val="24"/>
                <w:szCs w:val="24"/>
                <w:lang w:val="ru-RU"/>
              </w:rPr>
              <w:t>миомаляции</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365BC6" w:rsidRDefault="00F666B6" w:rsidP="003F6755">
            <w:pPr>
              <w:pStyle w:val="TableParagraph"/>
              <w:ind w:left="105" w:right="142"/>
              <w:rPr>
                <w:sz w:val="24"/>
                <w:szCs w:val="24"/>
              </w:rPr>
            </w:pP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722643" w:rsidRDefault="00F666B6" w:rsidP="003F6755">
            <w:pPr>
              <w:pStyle w:val="TableParagraph"/>
              <w:ind w:left="22"/>
              <w:jc w:val="center"/>
              <w:rPr>
                <w:sz w:val="24"/>
                <w:szCs w:val="24"/>
                <w:lang w:val="ru-RU"/>
              </w:rPr>
            </w:pPr>
            <w:r>
              <w:rPr>
                <w:sz w:val="24"/>
                <w:szCs w:val="24"/>
                <w:lang w:val="ru-RU"/>
              </w:rPr>
              <w:t>63</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634B29" w:rsidRDefault="00F666B6" w:rsidP="003F6755">
            <w:pPr>
              <w:pStyle w:val="TableParagraph"/>
              <w:ind w:left="105" w:right="142"/>
              <w:rPr>
                <w:sz w:val="24"/>
                <w:szCs w:val="24"/>
                <w:lang w:val="ru-RU"/>
              </w:rPr>
            </w:pPr>
            <w:r w:rsidRPr="00634B29">
              <w:rPr>
                <w:b/>
                <w:sz w:val="24"/>
                <w:szCs w:val="24"/>
                <w:lang w:val="ru-RU"/>
              </w:rPr>
              <w:t xml:space="preserve">Величина допустимой физической нагрузки </w:t>
            </w:r>
            <w:r>
              <w:rPr>
                <w:b/>
                <w:sz w:val="24"/>
                <w:szCs w:val="24"/>
                <w:lang w:val="ru-RU"/>
              </w:rPr>
              <w:t xml:space="preserve">при занятиях ЛФК </w:t>
            </w:r>
            <w:r w:rsidRPr="00634B29">
              <w:rPr>
                <w:b/>
                <w:sz w:val="24"/>
                <w:szCs w:val="24"/>
                <w:lang w:val="ru-RU"/>
              </w:rPr>
              <w:t>определяется по</w:t>
            </w:r>
            <w:r>
              <w:rPr>
                <w:b/>
                <w:sz w:val="24"/>
                <w:szCs w:val="24"/>
                <w:lang w:val="ru-RU"/>
              </w:rPr>
              <w:t xml:space="preserve"> (множественный ответ, 5 баллов)</w:t>
            </w:r>
          </w:p>
        </w:tc>
        <w:tc>
          <w:tcPr>
            <w:tcW w:w="709" w:type="dxa"/>
          </w:tcPr>
          <w:p w:rsidR="00F666B6" w:rsidRPr="00634B29"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34B29" w:rsidRDefault="00F666B6" w:rsidP="003F6755">
            <w:pPr>
              <w:pStyle w:val="TableParagraph"/>
              <w:ind w:left="22"/>
              <w:jc w:val="center"/>
              <w:rPr>
                <w:sz w:val="24"/>
                <w:szCs w:val="24"/>
                <w:lang w:val="ru-RU"/>
              </w:rPr>
            </w:pPr>
          </w:p>
        </w:tc>
        <w:tc>
          <w:tcPr>
            <w:tcW w:w="1276" w:type="dxa"/>
          </w:tcPr>
          <w:p w:rsidR="00F666B6" w:rsidRPr="00634B29" w:rsidRDefault="00F666B6" w:rsidP="003F6755">
            <w:pPr>
              <w:pStyle w:val="TableParagraph"/>
              <w:ind w:left="165" w:right="118" w:hanging="17"/>
              <w:jc w:val="center"/>
              <w:rPr>
                <w:sz w:val="24"/>
                <w:szCs w:val="24"/>
                <w:lang w:val="ru-RU"/>
              </w:rPr>
            </w:pP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365BC6" w:rsidRDefault="00F666B6" w:rsidP="003F6755">
            <w:pPr>
              <w:pStyle w:val="TableParagraph"/>
              <w:ind w:left="105" w:right="142"/>
              <w:rPr>
                <w:sz w:val="24"/>
                <w:szCs w:val="24"/>
              </w:rPr>
            </w:pPr>
            <w:r w:rsidRPr="00634B29">
              <w:rPr>
                <w:sz w:val="24"/>
                <w:szCs w:val="24"/>
                <w:lang w:val="ru-RU"/>
              </w:rPr>
              <w:t xml:space="preserve">эмоциональному состоянию </w:t>
            </w:r>
            <w:r>
              <w:rPr>
                <w:sz w:val="24"/>
                <w:szCs w:val="24"/>
                <w:lang w:val="ru-RU"/>
              </w:rPr>
              <w:t>пациента</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634B29" w:rsidRDefault="00F666B6" w:rsidP="003F6755">
            <w:pPr>
              <w:pStyle w:val="TableParagraph"/>
              <w:ind w:left="105" w:right="142"/>
              <w:rPr>
                <w:sz w:val="24"/>
                <w:szCs w:val="24"/>
                <w:lang w:val="ru-RU"/>
              </w:rPr>
            </w:pPr>
            <w:r w:rsidRPr="00634B29">
              <w:rPr>
                <w:sz w:val="24"/>
                <w:szCs w:val="24"/>
                <w:lang w:val="ru-RU"/>
              </w:rPr>
              <w:t>окраске кож</w:t>
            </w:r>
            <w:r>
              <w:rPr>
                <w:sz w:val="24"/>
                <w:szCs w:val="24"/>
                <w:lang w:val="ru-RU"/>
              </w:rPr>
              <w:t>ных покровов пациента</w:t>
            </w:r>
          </w:p>
        </w:tc>
        <w:tc>
          <w:tcPr>
            <w:tcW w:w="709" w:type="dxa"/>
          </w:tcPr>
          <w:p w:rsidR="00F666B6" w:rsidRPr="00634B29"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34B29" w:rsidRDefault="00F666B6" w:rsidP="003F6755">
            <w:pPr>
              <w:pStyle w:val="TableParagraph"/>
              <w:ind w:left="22"/>
              <w:jc w:val="center"/>
              <w:rPr>
                <w:sz w:val="24"/>
                <w:szCs w:val="24"/>
                <w:lang w:val="ru-RU"/>
              </w:rPr>
            </w:pPr>
          </w:p>
        </w:tc>
        <w:tc>
          <w:tcPr>
            <w:tcW w:w="1276" w:type="dxa"/>
          </w:tcPr>
          <w:p w:rsidR="00F666B6" w:rsidRPr="00634B29" w:rsidRDefault="00F666B6" w:rsidP="003F6755">
            <w:pPr>
              <w:pStyle w:val="TableParagraph"/>
              <w:ind w:left="165" w:right="118" w:hanging="17"/>
              <w:jc w:val="center"/>
              <w:rPr>
                <w:sz w:val="24"/>
                <w:szCs w:val="24"/>
                <w:lang w:val="ru-RU"/>
              </w:rPr>
            </w:pP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634B29" w:rsidRDefault="00F666B6" w:rsidP="003F6755">
            <w:pPr>
              <w:pStyle w:val="TableParagraph"/>
              <w:ind w:left="105" w:right="142"/>
              <w:rPr>
                <w:sz w:val="24"/>
                <w:szCs w:val="24"/>
                <w:lang w:val="ru-RU"/>
              </w:rPr>
            </w:pPr>
            <w:r w:rsidRPr="00634B29">
              <w:rPr>
                <w:sz w:val="24"/>
                <w:szCs w:val="24"/>
                <w:lang w:val="ru-RU"/>
              </w:rPr>
              <w:t xml:space="preserve">степени </w:t>
            </w:r>
            <w:r>
              <w:rPr>
                <w:sz w:val="24"/>
                <w:szCs w:val="24"/>
                <w:lang w:val="ru-RU"/>
              </w:rPr>
              <w:t xml:space="preserve">выраженности </w:t>
            </w:r>
            <w:r w:rsidRPr="00634B29">
              <w:rPr>
                <w:sz w:val="24"/>
                <w:szCs w:val="24"/>
                <w:lang w:val="ru-RU"/>
              </w:rPr>
              <w:t>пот</w:t>
            </w:r>
            <w:r>
              <w:rPr>
                <w:sz w:val="24"/>
                <w:szCs w:val="24"/>
                <w:lang w:val="ru-RU"/>
              </w:rPr>
              <w:t>оотделения пациента</w:t>
            </w:r>
          </w:p>
        </w:tc>
        <w:tc>
          <w:tcPr>
            <w:tcW w:w="709" w:type="dxa"/>
          </w:tcPr>
          <w:p w:rsidR="00F666B6" w:rsidRPr="00634B29"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34B29" w:rsidRDefault="00F666B6" w:rsidP="003F6755">
            <w:pPr>
              <w:pStyle w:val="TableParagraph"/>
              <w:ind w:left="22"/>
              <w:jc w:val="center"/>
              <w:rPr>
                <w:sz w:val="24"/>
                <w:szCs w:val="24"/>
                <w:lang w:val="ru-RU"/>
              </w:rPr>
            </w:pPr>
          </w:p>
        </w:tc>
        <w:tc>
          <w:tcPr>
            <w:tcW w:w="1276" w:type="dxa"/>
          </w:tcPr>
          <w:p w:rsidR="00F666B6" w:rsidRPr="00634B29"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34B29" w:rsidRDefault="00F666B6" w:rsidP="003F6755">
            <w:pPr>
              <w:pStyle w:val="TableParagraph"/>
              <w:ind w:left="105" w:right="142"/>
              <w:rPr>
                <w:sz w:val="24"/>
                <w:szCs w:val="24"/>
                <w:lang w:val="ru-RU"/>
              </w:rPr>
            </w:pPr>
            <w:r w:rsidRPr="00634B29">
              <w:rPr>
                <w:sz w:val="24"/>
                <w:szCs w:val="24"/>
                <w:lang w:val="ru-RU"/>
              </w:rPr>
              <w:t xml:space="preserve">частоте сердечных сокращений </w:t>
            </w:r>
            <w:r>
              <w:rPr>
                <w:sz w:val="24"/>
                <w:szCs w:val="24"/>
                <w:lang w:val="ru-RU"/>
              </w:rPr>
              <w:t>у пациента</w:t>
            </w:r>
          </w:p>
        </w:tc>
        <w:tc>
          <w:tcPr>
            <w:tcW w:w="709" w:type="dxa"/>
          </w:tcPr>
          <w:p w:rsidR="00F666B6" w:rsidRPr="00634B29" w:rsidRDefault="00F666B6" w:rsidP="003F6755">
            <w:pPr>
              <w:pStyle w:val="TableParagraph"/>
              <w:ind w:left="0" w:right="142"/>
              <w:jc w:val="center"/>
              <w:rPr>
                <w:sz w:val="24"/>
                <w:szCs w:val="24"/>
                <w:lang w:val="ru-RU"/>
              </w:rPr>
            </w:pPr>
            <w:r>
              <w:rPr>
                <w:sz w:val="24"/>
                <w:szCs w:val="24"/>
                <w:lang w:val="ru-RU"/>
              </w:rPr>
              <w:t>3</w:t>
            </w:r>
          </w:p>
        </w:tc>
      </w:tr>
      <w:tr w:rsidR="00F666B6" w:rsidRPr="00BC3C9C" w:rsidTr="00F666B6">
        <w:trPr>
          <w:trHeight w:val="275"/>
        </w:trPr>
        <w:tc>
          <w:tcPr>
            <w:tcW w:w="1014" w:type="dxa"/>
          </w:tcPr>
          <w:p w:rsidR="00F666B6" w:rsidRPr="00634B29" w:rsidRDefault="00F666B6" w:rsidP="003F6755">
            <w:pPr>
              <w:pStyle w:val="TableParagraph"/>
              <w:ind w:left="22"/>
              <w:jc w:val="center"/>
              <w:rPr>
                <w:sz w:val="24"/>
                <w:szCs w:val="24"/>
                <w:lang w:val="ru-RU"/>
              </w:rPr>
            </w:pPr>
          </w:p>
        </w:tc>
        <w:tc>
          <w:tcPr>
            <w:tcW w:w="1276" w:type="dxa"/>
          </w:tcPr>
          <w:p w:rsidR="00F666B6" w:rsidRPr="00634B29"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34B29" w:rsidRDefault="00F666B6" w:rsidP="003F6755">
            <w:pPr>
              <w:pStyle w:val="TableParagraph"/>
              <w:ind w:left="105" w:right="142"/>
              <w:rPr>
                <w:sz w:val="24"/>
                <w:szCs w:val="24"/>
                <w:lang w:val="ru-RU"/>
              </w:rPr>
            </w:pPr>
            <w:r w:rsidRPr="00634B29">
              <w:rPr>
                <w:sz w:val="24"/>
                <w:szCs w:val="24"/>
                <w:lang w:val="ru-RU"/>
              </w:rPr>
              <w:t xml:space="preserve">изменению </w:t>
            </w:r>
            <w:r>
              <w:rPr>
                <w:sz w:val="24"/>
                <w:szCs w:val="24"/>
                <w:lang w:val="ru-RU"/>
              </w:rPr>
              <w:t>артериального давления у пациента</w:t>
            </w:r>
            <w:r w:rsidRPr="00634B29">
              <w:rPr>
                <w:sz w:val="24"/>
                <w:szCs w:val="24"/>
                <w:lang w:val="ru-RU"/>
              </w:rPr>
              <w:t xml:space="preserve">  </w:t>
            </w:r>
          </w:p>
        </w:tc>
        <w:tc>
          <w:tcPr>
            <w:tcW w:w="709" w:type="dxa"/>
          </w:tcPr>
          <w:p w:rsidR="00F666B6" w:rsidRPr="00634B29"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634B29" w:rsidRDefault="00F666B6" w:rsidP="003F6755">
            <w:pPr>
              <w:pStyle w:val="TableParagraph"/>
              <w:ind w:left="22"/>
              <w:jc w:val="center"/>
              <w:rPr>
                <w:sz w:val="24"/>
                <w:szCs w:val="24"/>
                <w:lang w:val="ru-RU"/>
              </w:rPr>
            </w:pPr>
          </w:p>
        </w:tc>
        <w:tc>
          <w:tcPr>
            <w:tcW w:w="1276" w:type="dxa"/>
          </w:tcPr>
          <w:p w:rsidR="00F666B6" w:rsidRPr="00634B29" w:rsidRDefault="00F666B6" w:rsidP="003F6755">
            <w:pPr>
              <w:pStyle w:val="TableParagraph"/>
              <w:ind w:left="165" w:right="118" w:hanging="17"/>
              <w:jc w:val="center"/>
              <w:rPr>
                <w:sz w:val="24"/>
                <w:szCs w:val="24"/>
                <w:lang w:val="ru-RU"/>
              </w:rPr>
            </w:pPr>
          </w:p>
        </w:tc>
        <w:tc>
          <w:tcPr>
            <w:tcW w:w="1134" w:type="dxa"/>
          </w:tcPr>
          <w:p w:rsidR="00F666B6" w:rsidRPr="00634B29" w:rsidRDefault="00F666B6" w:rsidP="003F6755">
            <w:pPr>
              <w:pStyle w:val="TableParagraph"/>
              <w:ind w:left="141" w:right="133"/>
              <w:jc w:val="center"/>
              <w:rPr>
                <w:sz w:val="24"/>
                <w:szCs w:val="24"/>
                <w:lang w:val="ru-RU"/>
              </w:rPr>
            </w:pPr>
          </w:p>
        </w:tc>
        <w:tc>
          <w:tcPr>
            <w:tcW w:w="5245" w:type="dxa"/>
          </w:tcPr>
          <w:p w:rsidR="00F666B6" w:rsidRPr="00634B29" w:rsidRDefault="00F666B6" w:rsidP="003F6755">
            <w:pPr>
              <w:pStyle w:val="TableParagraph"/>
              <w:ind w:left="105" w:right="142"/>
              <w:rPr>
                <w:sz w:val="24"/>
                <w:szCs w:val="24"/>
                <w:lang w:val="ru-RU"/>
              </w:rPr>
            </w:pPr>
          </w:p>
        </w:tc>
        <w:tc>
          <w:tcPr>
            <w:tcW w:w="709" w:type="dxa"/>
          </w:tcPr>
          <w:p w:rsidR="00F666B6" w:rsidRPr="00634B29"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722643" w:rsidRDefault="00F666B6" w:rsidP="003F6755">
            <w:pPr>
              <w:pStyle w:val="TableParagraph"/>
              <w:ind w:left="22"/>
              <w:jc w:val="center"/>
              <w:rPr>
                <w:sz w:val="24"/>
                <w:szCs w:val="24"/>
                <w:lang w:val="ru-RU"/>
              </w:rPr>
            </w:pPr>
            <w:r>
              <w:rPr>
                <w:sz w:val="24"/>
                <w:szCs w:val="24"/>
                <w:lang w:val="ru-RU"/>
              </w:rPr>
              <w:t>64</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634B29" w:rsidRDefault="00F666B6" w:rsidP="003F6755">
            <w:pPr>
              <w:pStyle w:val="TableParagraph"/>
              <w:ind w:left="105" w:right="142"/>
              <w:rPr>
                <w:sz w:val="24"/>
                <w:szCs w:val="24"/>
                <w:lang w:val="ru-RU"/>
              </w:rPr>
            </w:pPr>
            <w:r w:rsidRPr="00634B29">
              <w:rPr>
                <w:b/>
                <w:sz w:val="24"/>
                <w:szCs w:val="24"/>
                <w:lang w:val="ru-RU"/>
              </w:rPr>
              <w:t>Механизм</w:t>
            </w:r>
            <w:r>
              <w:rPr>
                <w:b/>
                <w:sz w:val="24"/>
                <w:szCs w:val="24"/>
                <w:lang w:val="ru-RU"/>
              </w:rPr>
              <w:t>ом</w:t>
            </w:r>
            <w:r w:rsidRPr="00634B29">
              <w:rPr>
                <w:b/>
                <w:sz w:val="24"/>
                <w:szCs w:val="24"/>
                <w:lang w:val="ru-RU"/>
              </w:rPr>
              <w:t xml:space="preserve"> действия </w:t>
            </w:r>
            <w:r>
              <w:rPr>
                <w:b/>
                <w:sz w:val="24"/>
                <w:szCs w:val="24"/>
                <w:lang w:val="ru-RU"/>
              </w:rPr>
              <w:t xml:space="preserve">лечебного </w:t>
            </w:r>
            <w:r w:rsidRPr="00634B29">
              <w:rPr>
                <w:b/>
                <w:sz w:val="24"/>
                <w:szCs w:val="24"/>
                <w:lang w:val="ru-RU"/>
              </w:rPr>
              <w:t>массажа</w:t>
            </w:r>
            <w:r>
              <w:rPr>
                <w:b/>
                <w:sz w:val="24"/>
                <w:szCs w:val="24"/>
                <w:lang w:val="ru-RU"/>
              </w:rPr>
              <w:t xml:space="preserve"> является (множественный выбор, 5 баллов)</w:t>
            </w:r>
          </w:p>
        </w:tc>
        <w:tc>
          <w:tcPr>
            <w:tcW w:w="709" w:type="dxa"/>
          </w:tcPr>
          <w:p w:rsidR="00F666B6" w:rsidRPr="00634B29"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34B29" w:rsidRDefault="00F666B6" w:rsidP="003F6755">
            <w:pPr>
              <w:pStyle w:val="TableParagraph"/>
              <w:ind w:left="22"/>
              <w:jc w:val="center"/>
              <w:rPr>
                <w:sz w:val="24"/>
                <w:szCs w:val="24"/>
                <w:lang w:val="ru-RU"/>
              </w:rPr>
            </w:pPr>
          </w:p>
        </w:tc>
        <w:tc>
          <w:tcPr>
            <w:tcW w:w="1276" w:type="dxa"/>
          </w:tcPr>
          <w:p w:rsidR="00F666B6" w:rsidRPr="00634B29"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365BC6" w:rsidRDefault="00F666B6" w:rsidP="003F6755">
            <w:pPr>
              <w:pStyle w:val="TableParagraph"/>
              <w:ind w:left="105" w:right="142"/>
              <w:rPr>
                <w:sz w:val="24"/>
                <w:szCs w:val="24"/>
              </w:rPr>
            </w:pPr>
            <w:r w:rsidRPr="00634B29">
              <w:rPr>
                <w:sz w:val="24"/>
                <w:szCs w:val="24"/>
                <w:lang w:val="ru-RU"/>
              </w:rPr>
              <w:t>нервно-рефлекторный</w:t>
            </w:r>
          </w:p>
        </w:tc>
        <w:tc>
          <w:tcPr>
            <w:tcW w:w="709" w:type="dxa"/>
          </w:tcPr>
          <w:p w:rsidR="00F666B6" w:rsidRPr="00617E8B"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617E8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365BC6" w:rsidRDefault="00F666B6" w:rsidP="003F6755">
            <w:pPr>
              <w:pStyle w:val="TableParagraph"/>
              <w:ind w:left="105" w:right="142"/>
              <w:rPr>
                <w:sz w:val="24"/>
                <w:szCs w:val="24"/>
              </w:rPr>
            </w:pPr>
            <w:r w:rsidRPr="00617E8B">
              <w:rPr>
                <w:sz w:val="24"/>
                <w:szCs w:val="24"/>
                <w:lang w:val="ru-RU"/>
              </w:rPr>
              <w:t>гуморальный</w:t>
            </w:r>
          </w:p>
        </w:tc>
        <w:tc>
          <w:tcPr>
            <w:tcW w:w="709" w:type="dxa"/>
          </w:tcPr>
          <w:p w:rsidR="00F666B6" w:rsidRPr="00617E8B"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617E8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365BC6" w:rsidRDefault="00F666B6" w:rsidP="003F6755">
            <w:pPr>
              <w:pStyle w:val="TableParagraph"/>
              <w:ind w:left="105" w:right="142"/>
              <w:rPr>
                <w:sz w:val="24"/>
                <w:szCs w:val="24"/>
              </w:rPr>
            </w:pPr>
            <w:r w:rsidRPr="00617E8B">
              <w:rPr>
                <w:sz w:val="24"/>
                <w:szCs w:val="24"/>
                <w:lang w:val="ru-RU"/>
              </w:rPr>
              <w:t>условно-рефлекторный</w:t>
            </w:r>
          </w:p>
        </w:tc>
        <w:tc>
          <w:tcPr>
            <w:tcW w:w="709" w:type="dxa"/>
          </w:tcPr>
          <w:p w:rsidR="00F666B6" w:rsidRPr="00617E8B"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17E8B" w:rsidRDefault="00F666B6" w:rsidP="003F6755">
            <w:pPr>
              <w:pStyle w:val="TableParagraph"/>
              <w:ind w:left="105" w:right="142"/>
              <w:rPr>
                <w:sz w:val="24"/>
                <w:szCs w:val="24"/>
                <w:lang w:val="ru-RU"/>
              </w:rPr>
            </w:pPr>
            <w:r>
              <w:rPr>
                <w:sz w:val="24"/>
                <w:szCs w:val="24"/>
                <w:lang w:val="ru-RU"/>
              </w:rPr>
              <w:t>противовоспалительно-анальгезирующий</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722643"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17E8B" w:rsidRDefault="00F666B6" w:rsidP="003F6755">
            <w:pPr>
              <w:pStyle w:val="TableParagraph"/>
              <w:ind w:left="105" w:right="142"/>
              <w:rPr>
                <w:sz w:val="24"/>
                <w:szCs w:val="24"/>
                <w:lang w:val="ru-RU"/>
              </w:rPr>
            </w:pPr>
            <w:r>
              <w:rPr>
                <w:sz w:val="24"/>
                <w:szCs w:val="24"/>
                <w:lang w:val="ru-RU"/>
              </w:rPr>
              <w:t>антиоксидантно-антиапоптозный</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365BC6" w:rsidRDefault="00F666B6" w:rsidP="003F6755">
            <w:pPr>
              <w:pStyle w:val="TableParagraph"/>
              <w:ind w:left="105" w:right="142"/>
              <w:rPr>
                <w:sz w:val="24"/>
                <w:szCs w:val="24"/>
              </w:rPr>
            </w:pP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17E8B" w:rsidRDefault="00F666B6" w:rsidP="003F6755">
            <w:pPr>
              <w:pStyle w:val="TableParagraph"/>
              <w:ind w:left="22"/>
              <w:jc w:val="center"/>
              <w:rPr>
                <w:sz w:val="24"/>
                <w:szCs w:val="24"/>
                <w:lang w:val="ru-RU"/>
              </w:rPr>
            </w:pPr>
            <w:r>
              <w:rPr>
                <w:sz w:val="24"/>
                <w:szCs w:val="24"/>
                <w:lang w:val="ru-RU"/>
              </w:rPr>
              <w:t>65</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617E8B" w:rsidRDefault="00F666B6" w:rsidP="003F6755">
            <w:pPr>
              <w:pStyle w:val="TableParagraph"/>
              <w:ind w:left="105" w:right="142"/>
              <w:rPr>
                <w:sz w:val="24"/>
                <w:szCs w:val="24"/>
                <w:lang w:val="ru-RU"/>
              </w:rPr>
            </w:pPr>
            <w:r w:rsidRPr="00617E8B">
              <w:rPr>
                <w:b/>
                <w:sz w:val="24"/>
                <w:szCs w:val="24"/>
                <w:lang w:val="ru-RU"/>
              </w:rPr>
              <w:t>В ЛФК для функционального тестирования</w:t>
            </w:r>
            <w:r>
              <w:rPr>
                <w:b/>
                <w:sz w:val="24"/>
                <w:szCs w:val="24"/>
                <w:lang w:val="ru-RU"/>
              </w:rPr>
              <w:t xml:space="preserve"> используется (единичный выбор, 5 баллов)</w:t>
            </w:r>
          </w:p>
        </w:tc>
        <w:tc>
          <w:tcPr>
            <w:tcW w:w="709" w:type="dxa"/>
          </w:tcPr>
          <w:p w:rsidR="00F666B6" w:rsidRPr="00617E8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17E8B" w:rsidRDefault="00F666B6" w:rsidP="003F6755">
            <w:pPr>
              <w:pStyle w:val="TableParagraph"/>
              <w:ind w:left="22"/>
              <w:jc w:val="center"/>
              <w:rPr>
                <w:sz w:val="24"/>
                <w:szCs w:val="24"/>
                <w:lang w:val="ru-RU"/>
              </w:rPr>
            </w:pPr>
          </w:p>
        </w:tc>
        <w:tc>
          <w:tcPr>
            <w:tcW w:w="1276" w:type="dxa"/>
          </w:tcPr>
          <w:p w:rsidR="00F666B6" w:rsidRPr="00617E8B" w:rsidRDefault="00F666B6" w:rsidP="003F6755">
            <w:pPr>
              <w:pStyle w:val="TableParagraph"/>
              <w:ind w:left="165" w:right="118" w:hanging="17"/>
              <w:jc w:val="center"/>
              <w:rPr>
                <w:sz w:val="24"/>
                <w:szCs w:val="24"/>
                <w:lang w:val="ru-RU"/>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617E8B" w:rsidRDefault="00F666B6" w:rsidP="003F6755">
            <w:pPr>
              <w:pStyle w:val="TableParagraph"/>
              <w:ind w:left="105" w:right="142"/>
              <w:rPr>
                <w:sz w:val="24"/>
                <w:szCs w:val="24"/>
                <w:lang w:val="ru-RU"/>
              </w:rPr>
            </w:pPr>
            <w:r>
              <w:rPr>
                <w:sz w:val="24"/>
                <w:szCs w:val="24"/>
                <w:lang w:val="ru-RU"/>
              </w:rPr>
              <w:t>антропометрия</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617E8B" w:rsidRDefault="00F666B6" w:rsidP="003F6755">
            <w:pPr>
              <w:pStyle w:val="TableParagraph"/>
              <w:ind w:left="105" w:right="142"/>
              <w:rPr>
                <w:sz w:val="24"/>
                <w:szCs w:val="24"/>
                <w:lang w:val="ru-RU"/>
              </w:rPr>
            </w:pPr>
            <w:r>
              <w:rPr>
                <w:sz w:val="24"/>
                <w:szCs w:val="24"/>
                <w:lang w:val="ru-RU"/>
              </w:rPr>
              <w:t>соматоскопия</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617E8B" w:rsidRDefault="00F666B6" w:rsidP="003F6755">
            <w:pPr>
              <w:pStyle w:val="TableParagraph"/>
              <w:ind w:left="105" w:right="142"/>
              <w:rPr>
                <w:sz w:val="24"/>
                <w:szCs w:val="24"/>
                <w:lang w:val="ru-RU"/>
              </w:rPr>
            </w:pPr>
            <w:r>
              <w:rPr>
                <w:sz w:val="24"/>
                <w:szCs w:val="24"/>
                <w:lang w:val="ru-RU"/>
              </w:rPr>
              <w:t>плантография</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617E8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617E8B" w:rsidRDefault="00F666B6" w:rsidP="003F6755">
            <w:pPr>
              <w:pStyle w:val="TableParagraph"/>
              <w:ind w:left="105" w:right="142"/>
              <w:rPr>
                <w:sz w:val="24"/>
                <w:szCs w:val="24"/>
                <w:lang w:val="ru-RU"/>
              </w:rPr>
            </w:pPr>
            <w:r>
              <w:rPr>
                <w:sz w:val="24"/>
                <w:szCs w:val="24"/>
                <w:lang w:val="ru-RU"/>
              </w:rPr>
              <w:t>гониометрия</w:t>
            </w:r>
          </w:p>
        </w:tc>
        <w:tc>
          <w:tcPr>
            <w:tcW w:w="709" w:type="dxa"/>
          </w:tcPr>
          <w:p w:rsidR="00F666B6" w:rsidRPr="00617E8B"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17E8B" w:rsidRDefault="00F666B6" w:rsidP="003F6755">
            <w:pPr>
              <w:pStyle w:val="TableParagraph"/>
              <w:ind w:left="105" w:right="142"/>
              <w:rPr>
                <w:sz w:val="24"/>
                <w:szCs w:val="24"/>
                <w:lang w:val="ru-RU"/>
              </w:rPr>
            </w:pPr>
            <w:r>
              <w:rPr>
                <w:sz w:val="24"/>
                <w:szCs w:val="24"/>
                <w:lang w:val="ru-RU"/>
              </w:rPr>
              <w:t>краниометрия</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365BC6" w:rsidRDefault="00F666B6" w:rsidP="003F6755">
            <w:pPr>
              <w:pStyle w:val="TableParagraph"/>
              <w:ind w:left="105" w:right="142"/>
              <w:rPr>
                <w:sz w:val="24"/>
                <w:szCs w:val="24"/>
              </w:rPr>
            </w:pP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17E8B" w:rsidRDefault="00F666B6" w:rsidP="003F6755">
            <w:pPr>
              <w:pStyle w:val="TableParagraph"/>
              <w:ind w:left="22"/>
              <w:jc w:val="center"/>
              <w:rPr>
                <w:sz w:val="24"/>
                <w:szCs w:val="24"/>
                <w:lang w:val="ru-RU"/>
              </w:rPr>
            </w:pPr>
            <w:r>
              <w:rPr>
                <w:sz w:val="24"/>
                <w:szCs w:val="24"/>
                <w:lang w:val="ru-RU"/>
              </w:rPr>
              <w:t>66</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617E8B" w:rsidRDefault="00F666B6" w:rsidP="003F6755">
            <w:pPr>
              <w:pStyle w:val="TableParagraph"/>
              <w:ind w:left="105" w:right="142"/>
              <w:rPr>
                <w:sz w:val="24"/>
                <w:szCs w:val="24"/>
                <w:lang w:val="ru-RU"/>
              </w:rPr>
            </w:pPr>
            <w:r w:rsidRPr="00617E8B">
              <w:rPr>
                <w:b/>
                <w:sz w:val="24"/>
                <w:szCs w:val="24"/>
                <w:lang w:val="ru-RU"/>
              </w:rPr>
              <w:t>К основн</w:t>
            </w:r>
            <w:r>
              <w:rPr>
                <w:b/>
                <w:sz w:val="24"/>
                <w:szCs w:val="24"/>
                <w:lang w:val="ru-RU"/>
              </w:rPr>
              <w:t>ы</w:t>
            </w:r>
            <w:r w:rsidRPr="00617E8B">
              <w:rPr>
                <w:b/>
                <w:sz w:val="24"/>
                <w:szCs w:val="24"/>
                <w:lang w:val="ru-RU"/>
              </w:rPr>
              <w:t>м средств</w:t>
            </w:r>
            <w:r>
              <w:rPr>
                <w:b/>
                <w:sz w:val="24"/>
                <w:szCs w:val="24"/>
                <w:lang w:val="ru-RU"/>
              </w:rPr>
              <w:t>ам</w:t>
            </w:r>
            <w:r w:rsidRPr="00617E8B">
              <w:rPr>
                <w:b/>
                <w:sz w:val="24"/>
                <w:szCs w:val="24"/>
                <w:lang w:val="ru-RU"/>
              </w:rPr>
              <w:t xml:space="preserve"> ЛФК относятся</w:t>
            </w:r>
            <w:r>
              <w:rPr>
                <w:b/>
                <w:sz w:val="24"/>
                <w:szCs w:val="24"/>
                <w:lang w:val="ru-RU"/>
              </w:rPr>
              <w:t xml:space="preserve"> </w:t>
            </w:r>
            <w:r>
              <w:rPr>
                <w:b/>
                <w:sz w:val="24"/>
                <w:szCs w:val="24"/>
                <w:lang w:val="ru-RU"/>
              </w:rPr>
              <w:lastRenderedPageBreak/>
              <w:t>(единичный выбор, 5 баллов)</w:t>
            </w:r>
          </w:p>
        </w:tc>
        <w:tc>
          <w:tcPr>
            <w:tcW w:w="709" w:type="dxa"/>
          </w:tcPr>
          <w:p w:rsidR="00F666B6" w:rsidRPr="00617E8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17E8B" w:rsidRDefault="00F666B6" w:rsidP="003F6755">
            <w:pPr>
              <w:pStyle w:val="TableParagraph"/>
              <w:ind w:left="22"/>
              <w:jc w:val="center"/>
              <w:rPr>
                <w:sz w:val="24"/>
                <w:szCs w:val="24"/>
                <w:lang w:val="ru-RU"/>
              </w:rPr>
            </w:pPr>
          </w:p>
        </w:tc>
        <w:tc>
          <w:tcPr>
            <w:tcW w:w="1276" w:type="dxa"/>
          </w:tcPr>
          <w:p w:rsidR="00F666B6" w:rsidRPr="00617E8B" w:rsidRDefault="00F666B6" w:rsidP="003F6755">
            <w:pPr>
              <w:pStyle w:val="TableParagraph"/>
              <w:ind w:left="165" w:right="118" w:hanging="17"/>
              <w:jc w:val="center"/>
              <w:rPr>
                <w:sz w:val="24"/>
                <w:szCs w:val="24"/>
                <w:lang w:val="ru-RU"/>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365BC6" w:rsidRDefault="00F666B6" w:rsidP="003F6755">
            <w:pPr>
              <w:pStyle w:val="TableParagraph"/>
              <w:ind w:left="105" w:right="142"/>
              <w:rPr>
                <w:sz w:val="24"/>
                <w:szCs w:val="24"/>
              </w:rPr>
            </w:pPr>
            <w:r w:rsidRPr="00617E8B">
              <w:rPr>
                <w:sz w:val="24"/>
                <w:szCs w:val="24"/>
                <w:lang w:val="ru-RU"/>
              </w:rPr>
              <w:t>закаливание и массаж</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617E8B"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365BC6" w:rsidRDefault="00F666B6" w:rsidP="003F6755">
            <w:pPr>
              <w:pStyle w:val="TableParagraph"/>
              <w:ind w:left="105" w:right="142"/>
              <w:rPr>
                <w:sz w:val="24"/>
                <w:szCs w:val="24"/>
              </w:rPr>
            </w:pPr>
            <w:r w:rsidRPr="00617E8B">
              <w:rPr>
                <w:sz w:val="24"/>
                <w:szCs w:val="24"/>
                <w:lang w:val="ru-RU"/>
              </w:rPr>
              <w:t>физические упражнения</w:t>
            </w:r>
          </w:p>
        </w:tc>
        <w:tc>
          <w:tcPr>
            <w:tcW w:w="709" w:type="dxa"/>
          </w:tcPr>
          <w:p w:rsidR="00F666B6" w:rsidRPr="00617E8B"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365BC6" w:rsidRDefault="00F666B6" w:rsidP="003F6755">
            <w:pPr>
              <w:pStyle w:val="TableParagraph"/>
              <w:ind w:left="105" w:right="142"/>
              <w:rPr>
                <w:sz w:val="24"/>
                <w:szCs w:val="24"/>
              </w:rPr>
            </w:pPr>
            <w:r w:rsidRPr="00617E8B">
              <w:rPr>
                <w:sz w:val="24"/>
                <w:szCs w:val="24"/>
                <w:lang w:val="ru-RU"/>
              </w:rPr>
              <w:t>дозированная ходьба и терренкур</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365BC6" w:rsidRDefault="00F666B6" w:rsidP="003F6755">
            <w:pPr>
              <w:pStyle w:val="TableParagraph"/>
              <w:ind w:left="105" w:right="142"/>
              <w:rPr>
                <w:sz w:val="24"/>
                <w:szCs w:val="24"/>
              </w:rPr>
            </w:pPr>
            <w:r w:rsidRPr="00617E8B">
              <w:rPr>
                <w:sz w:val="24"/>
                <w:szCs w:val="24"/>
                <w:lang w:val="ru-RU"/>
              </w:rPr>
              <w:t xml:space="preserve">гидрокинезотерапия и трудотерапия  </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617E8B" w:rsidRDefault="00F666B6" w:rsidP="003F6755">
            <w:pPr>
              <w:pStyle w:val="TableParagraph"/>
              <w:ind w:left="105" w:right="142"/>
              <w:rPr>
                <w:sz w:val="24"/>
                <w:szCs w:val="24"/>
                <w:lang w:val="ru-RU"/>
              </w:rPr>
            </w:pPr>
            <w:r>
              <w:rPr>
                <w:sz w:val="24"/>
                <w:szCs w:val="24"/>
                <w:lang w:val="ru-RU"/>
              </w:rPr>
              <w:t>спортивная и производственная гимнастика</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365BC6" w:rsidRDefault="00F666B6" w:rsidP="003F6755">
            <w:pPr>
              <w:pStyle w:val="TableParagraph"/>
              <w:ind w:left="105" w:right="142"/>
              <w:rPr>
                <w:sz w:val="24"/>
                <w:szCs w:val="24"/>
              </w:rPr>
            </w:pP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17E8B" w:rsidRDefault="00F666B6" w:rsidP="003F6755">
            <w:pPr>
              <w:pStyle w:val="TableParagraph"/>
              <w:ind w:left="22"/>
              <w:jc w:val="center"/>
              <w:rPr>
                <w:sz w:val="24"/>
                <w:szCs w:val="24"/>
                <w:lang w:val="ru-RU"/>
              </w:rPr>
            </w:pPr>
            <w:r>
              <w:rPr>
                <w:sz w:val="24"/>
                <w:szCs w:val="24"/>
                <w:lang w:val="ru-RU"/>
              </w:rPr>
              <w:t>67</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617E8B" w:rsidRDefault="00F666B6" w:rsidP="003F6755">
            <w:pPr>
              <w:pStyle w:val="TableParagraph"/>
              <w:ind w:left="105" w:right="142"/>
              <w:rPr>
                <w:sz w:val="24"/>
                <w:szCs w:val="24"/>
                <w:lang w:val="ru-RU"/>
              </w:rPr>
            </w:pPr>
            <w:r w:rsidRPr="00617E8B">
              <w:rPr>
                <w:b/>
                <w:sz w:val="24"/>
                <w:szCs w:val="24"/>
                <w:lang w:val="ru-RU"/>
              </w:rPr>
              <w:t>Упражнения на механо</w:t>
            </w:r>
            <w:r>
              <w:rPr>
                <w:b/>
                <w:sz w:val="24"/>
                <w:szCs w:val="24"/>
                <w:lang w:val="ru-RU"/>
              </w:rPr>
              <w:t xml:space="preserve">терапевтических </w:t>
            </w:r>
            <w:r w:rsidRPr="00617E8B">
              <w:rPr>
                <w:b/>
                <w:sz w:val="24"/>
                <w:szCs w:val="24"/>
                <w:lang w:val="ru-RU"/>
              </w:rPr>
              <w:t xml:space="preserve">аппаратах </w:t>
            </w:r>
            <w:r>
              <w:rPr>
                <w:b/>
                <w:sz w:val="24"/>
                <w:szCs w:val="24"/>
                <w:lang w:val="ru-RU"/>
              </w:rPr>
              <w:t xml:space="preserve">прежде всего </w:t>
            </w:r>
            <w:r w:rsidRPr="00617E8B">
              <w:rPr>
                <w:b/>
                <w:sz w:val="24"/>
                <w:szCs w:val="24"/>
                <w:lang w:val="ru-RU"/>
              </w:rPr>
              <w:t>направлены на</w:t>
            </w:r>
            <w:r>
              <w:rPr>
                <w:b/>
                <w:sz w:val="24"/>
                <w:szCs w:val="24"/>
                <w:lang w:val="ru-RU"/>
              </w:rPr>
              <w:t xml:space="preserve"> (единичный выбор, 5 баллов)</w:t>
            </w:r>
          </w:p>
        </w:tc>
        <w:tc>
          <w:tcPr>
            <w:tcW w:w="709" w:type="dxa"/>
          </w:tcPr>
          <w:p w:rsidR="00F666B6" w:rsidRPr="00617E8B"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17E8B" w:rsidRDefault="00F666B6" w:rsidP="003F6755">
            <w:pPr>
              <w:pStyle w:val="TableParagraph"/>
              <w:ind w:left="22"/>
              <w:jc w:val="center"/>
              <w:rPr>
                <w:sz w:val="24"/>
                <w:szCs w:val="24"/>
                <w:lang w:val="ru-RU"/>
              </w:rPr>
            </w:pPr>
          </w:p>
        </w:tc>
        <w:tc>
          <w:tcPr>
            <w:tcW w:w="1276" w:type="dxa"/>
          </w:tcPr>
          <w:p w:rsidR="00F666B6" w:rsidRPr="00617E8B" w:rsidRDefault="00F666B6" w:rsidP="003F6755">
            <w:pPr>
              <w:pStyle w:val="TableParagraph"/>
              <w:ind w:left="165" w:right="118" w:hanging="17"/>
              <w:jc w:val="center"/>
              <w:rPr>
                <w:sz w:val="24"/>
                <w:szCs w:val="24"/>
                <w:lang w:val="ru-RU"/>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232DB4" w:rsidRDefault="00F666B6" w:rsidP="003F6755">
            <w:pPr>
              <w:pStyle w:val="TableParagraph"/>
              <w:ind w:left="144" w:right="142"/>
              <w:rPr>
                <w:sz w:val="24"/>
                <w:szCs w:val="24"/>
                <w:lang w:val="ru-RU"/>
              </w:rPr>
            </w:pPr>
            <w:r w:rsidRPr="00617E8B">
              <w:rPr>
                <w:sz w:val="24"/>
                <w:szCs w:val="24"/>
                <w:lang w:val="ru-RU"/>
              </w:rPr>
              <w:t>увеличение силы мышц</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232DB4" w:rsidRDefault="00F666B6" w:rsidP="003F6755">
            <w:pPr>
              <w:pStyle w:val="TableParagraph"/>
              <w:ind w:left="144" w:right="142"/>
              <w:rPr>
                <w:sz w:val="24"/>
                <w:szCs w:val="24"/>
                <w:lang w:val="ru-RU"/>
              </w:rPr>
            </w:pPr>
            <w:r w:rsidRPr="00617E8B">
              <w:rPr>
                <w:sz w:val="24"/>
                <w:szCs w:val="24"/>
                <w:lang w:val="ru-RU"/>
              </w:rPr>
              <w:t>устранение гипотрофии мышц</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232DB4" w:rsidRDefault="00F666B6" w:rsidP="003F6755">
            <w:pPr>
              <w:pStyle w:val="TableParagraph"/>
              <w:ind w:left="144" w:right="142"/>
              <w:rPr>
                <w:sz w:val="24"/>
                <w:szCs w:val="24"/>
                <w:lang w:val="ru-RU"/>
              </w:rPr>
            </w:pPr>
            <w:r w:rsidRPr="00617E8B">
              <w:rPr>
                <w:sz w:val="24"/>
                <w:szCs w:val="24"/>
                <w:lang w:val="ru-RU"/>
              </w:rPr>
              <w:t>увеличение мышечной массы</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232DB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232DB4" w:rsidRDefault="00F666B6" w:rsidP="003F6755">
            <w:pPr>
              <w:pStyle w:val="TableParagraph"/>
              <w:ind w:left="144" w:right="142"/>
              <w:rPr>
                <w:sz w:val="24"/>
                <w:szCs w:val="24"/>
                <w:lang w:val="ru-RU"/>
              </w:rPr>
            </w:pPr>
            <w:r w:rsidRPr="00617E8B">
              <w:rPr>
                <w:sz w:val="24"/>
                <w:szCs w:val="24"/>
                <w:lang w:val="ru-RU"/>
              </w:rPr>
              <w:t>увеличение амплитуды движений в суставах</w:t>
            </w:r>
          </w:p>
        </w:tc>
        <w:tc>
          <w:tcPr>
            <w:tcW w:w="709" w:type="dxa"/>
          </w:tcPr>
          <w:p w:rsidR="00F666B6" w:rsidRPr="00232DB4"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232DB4" w:rsidRDefault="00F666B6" w:rsidP="003F6755">
            <w:pPr>
              <w:pStyle w:val="TableParagraph"/>
              <w:ind w:left="144" w:right="142"/>
              <w:rPr>
                <w:sz w:val="24"/>
                <w:szCs w:val="24"/>
                <w:lang w:val="ru-RU"/>
              </w:rPr>
            </w:pPr>
            <w:r>
              <w:rPr>
                <w:sz w:val="24"/>
                <w:szCs w:val="24"/>
                <w:lang w:val="ru-RU"/>
              </w:rPr>
              <w:t>повыш</w:t>
            </w:r>
            <w:r w:rsidRPr="00232DB4">
              <w:rPr>
                <w:sz w:val="24"/>
                <w:szCs w:val="24"/>
                <w:lang w:val="ru-RU"/>
              </w:rPr>
              <w:t xml:space="preserve">ение </w:t>
            </w:r>
            <w:r>
              <w:rPr>
                <w:sz w:val="24"/>
                <w:szCs w:val="24"/>
                <w:lang w:val="ru-RU"/>
              </w:rPr>
              <w:t>тонуса</w:t>
            </w:r>
            <w:r w:rsidRPr="00232DB4">
              <w:rPr>
                <w:sz w:val="24"/>
                <w:szCs w:val="24"/>
                <w:lang w:val="ru-RU"/>
              </w:rPr>
              <w:t xml:space="preserve"> мышц</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365BC6" w:rsidRDefault="00F666B6" w:rsidP="003F6755">
            <w:pPr>
              <w:pStyle w:val="TableParagraph"/>
              <w:ind w:left="105" w:right="142"/>
              <w:rPr>
                <w:sz w:val="24"/>
                <w:szCs w:val="24"/>
              </w:rPr>
            </w:pP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17E8B" w:rsidRDefault="00F666B6" w:rsidP="003F6755">
            <w:pPr>
              <w:pStyle w:val="TableParagraph"/>
              <w:ind w:left="22"/>
              <w:jc w:val="center"/>
              <w:rPr>
                <w:sz w:val="24"/>
                <w:szCs w:val="24"/>
                <w:lang w:val="ru-RU"/>
              </w:rPr>
            </w:pPr>
            <w:r>
              <w:rPr>
                <w:sz w:val="24"/>
                <w:szCs w:val="24"/>
                <w:lang w:val="ru-RU"/>
              </w:rPr>
              <w:t>68</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232DB4" w:rsidRDefault="00F666B6" w:rsidP="003F6755">
            <w:pPr>
              <w:pStyle w:val="TableParagraph"/>
              <w:ind w:left="105" w:right="142"/>
              <w:rPr>
                <w:sz w:val="24"/>
                <w:szCs w:val="24"/>
                <w:lang w:val="ru-RU"/>
              </w:rPr>
            </w:pPr>
            <w:r w:rsidRPr="00232DB4">
              <w:rPr>
                <w:b/>
                <w:bCs/>
                <w:sz w:val="24"/>
                <w:szCs w:val="24"/>
                <w:lang w:val="ru-RU"/>
              </w:rPr>
              <w:t>Программа направленной самореабилитации предполагает</w:t>
            </w:r>
            <w:r>
              <w:rPr>
                <w:b/>
                <w:bCs/>
                <w:sz w:val="24"/>
                <w:szCs w:val="24"/>
                <w:lang w:val="ru-RU"/>
              </w:rPr>
              <w:t xml:space="preserve"> (множественный выбор, 5 баллов)</w:t>
            </w:r>
          </w:p>
        </w:tc>
        <w:tc>
          <w:tcPr>
            <w:tcW w:w="709" w:type="dxa"/>
          </w:tcPr>
          <w:p w:rsidR="00F666B6" w:rsidRPr="00232DB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232DB4" w:rsidRDefault="00F666B6" w:rsidP="003F6755">
            <w:pPr>
              <w:pStyle w:val="TableParagraph"/>
              <w:ind w:left="22"/>
              <w:jc w:val="center"/>
              <w:rPr>
                <w:sz w:val="24"/>
                <w:szCs w:val="24"/>
                <w:lang w:val="ru-RU"/>
              </w:rPr>
            </w:pPr>
          </w:p>
        </w:tc>
        <w:tc>
          <w:tcPr>
            <w:tcW w:w="1276" w:type="dxa"/>
          </w:tcPr>
          <w:p w:rsidR="00F666B6" w:rsidRPr="00232DB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232DB4" w:rsidRDefault="00F666B6" w:rsidP="003F6755">
            <w:pPr>
              <w:pStyle w:val="TableParagraph"/>
              <w:ind w:left="105" w:right="142"/>
              <w:rPr>
                <w:sz w:val="24"/>
                <w:szCs w:val="24"/>
                <w:lang w:val="ru-RU"/>
              </w:rPr>
            </w:pPr>
            <w:r w:rsidRPr="00232DB4">
              <w:rPr>
                <w:bCs/>
                <w:sz w:val="24"/>
                <w:szCs w:val="24"/>
                <w:lang w:val="ru-RU"/>
              </w:rPr>
              <w:t>ежедневное выполнение предписанных упражнений и ежедневное ведение дневника персональной реабилитации</w:t>
            </w:r>
          </w:p>
        </w:tc>
        <w:tc>
          <w:tcPr>
            <w:tcW w:w="709" w:type="dxa"/>
          </w:tcPr>
          <w:p w:rsidR="00F666B6" w:rsidRPr="00232DB4"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232DB4" w:rsidRDefault="00F666B6" w:rsidP="003F6755">
            <w:pPr>
              <w:pStyle w:val="TableParagraph"/>
              <w:ind w:left="22"/>
              <w:jc w:val="center"/>
              <w:rPr>
                <w:sz w:val="24"/>
                <w:szCs w:val="24"/>
                <w:lang w:val="ru-RU"/>
              </w:rPr>
            </w:pPr>
          </w:p>
        </w:tc>
        <w:tc>
          <w:tcPr>
            <w:tcW w:w="1276" w:type="dxa"/>
          </w:tcPr>
          <w:p w:rsidR="00F666B6" w:rsidRPr="00232DB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232DB4" w:rsidRDefault="00F666B6" w:rsidP="003F6755">
            <w:pPr>
              <w:pStyle w:val="TableParagraph"/>
              <w:ind w:left="105" w:right="142"/>
              <w:rPr>
                <w:sz w:val="24"/>
                <w:szCs w:val="24"/>
                <w:lang w:val="ru-RU"/>
              </w:rPr>
            </w:pPr>
            <w:r w:rsidRPr="00232DB4">
              <w:rPr>
                <w:bCs/>
                <w:sz w:val="24"/>
                <w:szCs w:val="24"/>
                <w:lang w:val="ru-RU"/>
              </w:rPr>
              <w:t>воздействие на наиболее укороченные и гиперактивные мышцы, которые мешают совершать произвольные движения, ежедневными упражнениями длительного растяжения и фокусными инъекциями локальной антиспастической терапии для прерывания порочного круга «контрактура – спастичность – контрактура»</w:t>
            </w:r>
          </w:p>
        </w:tc>
        <w:tc>
          <w:tcPr>
            <w:tcW w:w="709" w:type="dxa"/>
          </w:tcPr>
          <w:p w:rsidR="00F666B6" w:rsidRPr="00232DB4"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232DB4" w:rsidRDefault="00F666B6" w:rsidP="003F6755">
            <w:pPr>
              <w:pStyle w:val="TableParagraph"/>
              <w:ind w:left="22"/>
              <w:jc w:val="center"/>
              <w:rPr>
                <w:sz w:val="24"/>
                <w:szCs w:val="24"/>
                <w:lang w:val="ru-RU"/>
              </w:rPr>
            </w:pPr>
          </w:p>
        </w:tc>
        <w:tc>
          <w:tcPr>
            <w:tcW w:w="1276" w:type="dxa"/>
          </w:tcPr>
          <w:p w:rsidR="00F666B6" w:rsidRPr="00232DB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232DB4" w:rsidRDefault="00F666B6" w:rsidP="003F6755">
            <w:pPr>
              <w:pStyle w:val="TableParagraph"/>
              <w:ind w:left="105" w:right="142"/>
              <w:rPr>
                <w:sz w:val="24"/>
                <w:szCs w:val="24"/>
                <w:lang w:val="ru-RU"/>
              </w:rPr>
            </w:pPr>
            <w:r w:rsidRPr="00232DB4">
              <w:rPr>
                <w:bCs/>
                <w:sz w:val="24"/>
                <w:szCs w:val="24"/>
                <w:lang w:val="ru-RU"/>
              </w:rPr>
              <w:t>совершение широко-амплитудных быстрых движений без посторонней помощи или попытки выполнять такие движения, когда они невозможны, для улучшения произвольных движений, выполняемых слабыми мышцами, и уменьшения непроизвольного сокращения их антагонистов (ко-контракции) с целью разорвать порочный круг «парез – неиспользование – парез»</w:t>
            </w:r>
          </w:p>
        </w:tc>
        <w:tc>
          <w:tcPr>
            <w:tcW w:w="709" w:type="dxa"/>
          </w:tcPr>
          <w:p w:rsidR="00F666B6" w:rsidRPr="00232DB4"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232DB4" w:rsidRDefault="00F666B6" w:rsidP="003F6755">
            <w:pPr>
              <w:pStyle w:val="TableParagraph"/>
              <w:ind w:left="22"/>
              <w:jc w:val="center"/>
              <w:rPr>
                <w:sz w:val="24"/>
                <w:szCs w:val="24"/>
                <w:lang w:val="ru-RU"/>
              </w:rPr>
            </w:pPr>
          </w:p>
        </w:tc>
        <w:tc>
          <w:tcPr>
            <w:tcW w:w="1276" w:type="dxa"/>
          </w:tcPr>
          <w:p w:rsidR="00F666B6" w:rsidRPr="00232DB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232DB4" w:rsidRDefault="00F666B6" w:rsidP="003F6755">
            <w:pPr>
              <w:pStyle w:val="TableParagraph"/>
              <w:ind w:left="105" w:right="142"/>
              <w:rPr>
                <w:sz w:val="24"/>
                <w:szCs w:val="24"/>
                <w:lang w:val="ru-RU"/>
              </w:rPr>
            </w:pPr>
            <w:r w:rsidRPr="00232DB4">
              <w:rPr>
                <w:bCs/>
                <w:sz w:val="24"/>
                <w:szCs w:val="24"/>
                <w:lang w:val="ru-RU"/>
              </w:rPr>
              <w:t>постоянную модификацию комплекса рекомендуемых упражнений, чтобы они всегда оставались достаточно сложными для выполнения пациентом</w:t>
            </w:r>
          </w:p>
        </w:tc>
        <w:tc>
          <w:tcPr>
            <w:tcW w:w="709" w:type="dxa"/>
          </w:tcPr>
          <w:p w:rsidR="00F666B6" w:rsidRPr="00232DB4"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232DB4" w:rsidRDefault="00F666B6" w:rsidP="003F6755">
            <w:pPr>
              <w:pStyle w:val="TableParagraph"/>
              <w:ind w:left="22"/>
              <w:jc w:val="center"/>
              <w:rPr>
                <w:sz w:val="24"/>
                <w:szCs w:val="24"/>
                <w:lang w:val="ru-RU"/>
              </w:rPr>
            </w:pPr>
          </w:p>
        </w:tc>
        <w:tc>
          <w:tcPr>
            <w:tcW w:w="1276" w:type="dxa"/>
          </w:tcPr>
          <w:p w:rsidR="00F666B6" w:rsidRPr="00232DB4" w:rsidRDefault="00F666B6" w:rsidP="003F6755">
            <w:pPr>
              <w:pStyle w:val="TableParagraph"/>
              <w:ind w:left="165" w:right="118" w:hanging="17"/>
              <w:jc w:val="center"/>
              <w:rPr>
                <w:sz w:val="24"/>
                <w:szCs w:val="24"/>
                <w:lang w:val="ru-RU"/>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232DB4" w:rsidRDefault="00F666B6" w:rsidP="003F6755">
            <w:pPr>
              <w:pStyle w:val="TableParagraph"/>
              <w:ind w:left="105" w:right="142"/>
              <w:rPr>
                <w:sz w:val="24"/>
                <w:szCs w:val="24"/>
                <w:lang w:val="ru-RU"/>
              </w:rPr>
            </w:pPr>
            <w:r>
              <w:rPr>
                <w:sz w:val="24"/>
                <w:szCs w:val="24"/>
                <w:lang w:val="ru-RU"/>
              </w:rPr>
              <w:t>обязательное использование ботулинического токсина типа А в процессе проведения двигательной реабилитации</w:t>
            </w:r>
          </w:p>
        </w:tc>
        <w:tc>
          <w:tcPr>
            <w:tcW w:w="709" w:type="dxa"/>
          </w:tcPr>
          <w:p w:rsidR="00F666B6" w:rsidRPr="00232DB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232DB4" w:rsidRDefault="00F666B6" w:rsidP="003F6755">
            <w:pPr>
              <w:pStyle w:val="TableParagraph"/>
              <w:ind w:left="22"/>
              <w:jc w:val="center"/>
              <w:rPr>
                <w:sz w:val="24"/>
                <w:szCs w:val="24"/>
                <w:lang w:val="ru-RU"/>
              </w:rPr>
            </w:pPr>
          </w:p>
        </w:tc>
        <w:tc>
          <w:tcPr>
            <w:tcW w:w="1276" w:type="dxa"/>
          </w:tcPr>
          <w:p w:rsidR="00F666B6" w:rsidRPr="00232DB4" w:rsidRDefault="00F666B6" w:rsidP="003F6755">
            <w:pPr>
              <w:pStyle w:val="TableParagraph"/>
              <w:ind w:left="165" w:right="118" w:hanging="17"/>
              <w:jc w:val="center"/>
              <w:rPr>
                <w:sz w:val="24"/>
                <w:szCs w:val="24"/>
                <w:lang w:val="ru-RU"/>
              </w:rPr>
            </w:pPr>
          </w:p>
        </w:tc>
        <w:tc>
          <w:tcPr>
            <w:tcW w:w="1134" w:type="dxa"/>
          </w:tcPr>
          <w:p w:rsidR="00F666B6" w:rsidRPr="00232DB4" w:rsidRDefault="00F666B6" w:rsidP="003F6755">
            <w:pPr>
              <w:pStyle w:val="TableParagraph"/>
              <w:ind w:left="141" w:right="133"/>
              <w:jc w:val="center"/>
              <w:rPr>
                <w:sz w:val="24"/>
                <w:szCs w:val="24"/>
                <w:lang w:val="ru-RU"/>
              </w:rPr>
            </w:pPr>
          </w:p>
        </w:tc>
        <w:tc>
          <w:tcPr>
            <w:tcW w:w="5245" w:type="dxa"/>
          </w:tcPr>
          <w:p w:rsidR="00F666B6" w:rsidRPr="00232DB4" w:rsidRDefault="00F666B6" w:rsidP="003F6755">
            <w:pPr>
              <w:pStyle w:val="TableParagraph"/>
              <w:ind w:left="105" w:right="142"/>
              <w:rPr>
                <w:sz w:val="24"/>
                <w:szCs w:val="24"/>
                <w:lang w:val="ru-RU"/>
              </w:rPr>
            </w:pPr>
          </w:p>
        </w:tc>
        <w:tc>
          <w:tcPr>
            <w:tcW w:w="709" w:type="dxa"/>
          </w:tcPr>
          <w:p w:rsidR="00F666B6" w:rsidRPr="00232DB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617E8B" w:rsidRDefault="00F666B6" w:rsidP="003F6755">
            <w:pPr>
              <w:pStyle w:val="TableParagraph"/>
              <w:ind w:left="22"/>
              <w:jc w:val="center"/>
              <w:rPr>
                <w:sz w:val="24"/>
                <w:szCs w:val="24"/>
                <w:lang w:val="ru-RU"/>
              </w:rPr>
            </w:pPr>
            <w:r>
              <w:rPr>
                <w:sz w:val="24"/>
                <w:szCs w:val="24"/>
                <w:lang w:val="ru-RU"/>
              </w:rPr>
              <w:t>69</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232DB4" w:rsidRDefault="00F666B6" w:rsidP="003F6755">
            <w:pPr>
              <w:pStyle w:val="TableParagraph"/>
              <w:ind w:left="105" w:right="142"/>
              <w:rPr>
                <w:sz w:val="24"/>
                <w:szCs w:val="24"/>
                <w:lang w:val="ru-RU"/>
              </w:rPr>
            </w:pPr>
            <w:r w:rsidRPr="00232DB4">
              <w:rPr>
                <w:b/>
                <w:bCs/>
                <w:sz w:val="24"/>
                <w:szCs w:val="24"/>
                <w:lang w:val="ru-RU"/>
              </w:rPr>
              <w:t xml:space="preserve">Лечебно-реабилитационное воздействие, основанное на данных картирования различных корковых представительств и локализационно-функциональной </w:t>
            </w:r>
            <w:r w:rsidRPr="00232DB4">
              <w:rPr>
                <w:b/>
                <w:bCs/>
                <w:sz w:val="24"/>
                <w:szCs w:val="24"/>
                <w:lang w:val="ru-RU"/>
              </w:rPr>
              <w:lastRenderedPageBreak/>
              <w:t>организации мозга, лежит в основе</w:t>
            </w:r>
          </w:p>
        </w:tc>
        <w:tc>
          <w:tcPr>
            <w:tcW w:w="709" w:type="dxa"/>
          </w:tcPr>
          <w:p w:rsidR="00F666B6" w:rsidRPr="00232DB4"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232DB4" w:rsidRDefault="00F666B6" w:rsidP="003F6755">
            <w:pPr>
              <w:pStyle w:val="TableParagraph"/>
              <w:ind w:left="22"/>
              <w:jc w:val="center"/>
              <w:rPr>
                <w:sz w:val="24"/>
                <w:szCs w:val="24"/>
                <w:lang w:val="ru-RU"/>
              </w:rPr>
            </w:pPr>
          </w:p>
        </w:tc>
        <w:tc>
          <w:tcPr>
            <w:tcW w:w="1276" w:type="dxa"/>
          </w:tcPr>
          <w:p w:rsidR="00F666B6" w:rsidRPr="00232DB4" w:rsidRDefault="00F666B6" w:rsidP="003F6755">
            <w:pPr>
              <w:pStyle w:val="TableParagraph"/>
              <w:ind w:left="165" w:right="118" w:hanging="17"/>
              <w:jc w:val="center"/>
              <w:rPr>
                <w:sz w:val="24"/>
                <w:szCs w:val="24"/>
                <w:lang w:val="ru-RU"/>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365BC6" w:rsidRDefault="00F666B6" w:rsidP="003F6755">
            <w:pPr>
              <w:pStyle w:val="TableParagraph"/>
              <w:ind w:left="105" w:right="142"/>
              <w:rPr>
                <w:sz w:val="24"/>
                <w:szCs w:val="24"/>
              </w:rPr>
            </w:pPr>
            <w:r w:rsidRPr="00232DB4">
              <w:rPr>
                <w:bCs/>
                <w:sz w:val="24"/>
                <w:szCs w:val="24"/>
                <w:lang w:val="ru-RU"/>
              </w:rPr>
              <w:t>проприоцептивной нейромышечной фасилитации</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232DB4"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232DB4" w:rsidRDefault="00F666B6" w:rsidP="003F6755">
            <w:pPr>
              <w:pStyle w:val="TableParagraph"/>
              <w:ind w:left="105" w:right="142"/>
              <w:rPr>
                <w:sz w:val="24"/>
                <w:szCs w:val="24"/>
                <w:lang w:val="ru-RU"/>
              </w:rPr>
            </w:pPr>
            <w:r w:rsidRPr="00232DB4">
              <w:rPr>
                <w:bCs/>
                <w:sz w:val="24"/>
                <w:szCs w:val="24"/>
                <w:lang w:val="ru-RU"/>
              </w:rPr>
              <w:t>транскраниальной магнитной стимуляции</w:t>
            </w:r>
          </w:p>
        </w:tc>
        <w:tc>
          <w:tcPr>
            <w:tcW w:w="709" w:type="dxa"/>
          </w:tcPr>
          <w:p w:rsidR="00F666B6" w:rsidRPr="00232DB4" w:rsidRDefault="00F666B6" w:rsidP="003F675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232DB4" w:rsidRDefault="00F666B6" w:rsidP="003F6755">
            <w:pPr>
              <w:pStyle w:val="TableParagraph"/>
              <w:ind w:left="22"/>
              <w:jc w:val="center"/>
              <w:rPr>
                <w:sz w:val="24"/>
                <w:szCs w:val="24"/>
                <w:lang w:val="ru-RU"/>
              </w:rPr>
            </w:pPr>
          </w:p>
        </w:tc>
        <w:tc>
          <w:tcPr>
            <w:tcW w:w="1276" w:type="dxa"/>
          </w:tcPr>
          <w:p w:rsidR="00F666B6" w:rsidRPr="00232DB4" w:rsidRDefault="00F666B6" w:rsidP="003F6755">
            <w:pPr>
              <w:pStyle w:val="TableParagraph"/>
              <w:ind w:left="165" w:right="118" w:hanging="17"/>
              <w:jc w:val="center"/>
              <w:rPr>
                <w:sz w:val="24"/>
                <w:szCs w:val="24"/>
                <w:lang w:val="ru-RU"/>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365BC6" w:rsidRDefault="00F666B6" w:rsidP="003F6755">
            <w:pPr>
              <w:pStyle w:val="TableParagraph"/>
              <w:ind w:left="105" w:right="142"/>
              <w:rPr>
                <w:sz w:val="24"/>
                <w:szCs w:val="24"/>
              </w:rPr>
            </w:pPr>
            <w:r w:rsidRPr="00232DB4">
              <w:rPr>
                <w:bCs/>
                <w:sz w:val="24"/>
                <w:szCs w:val="24"/>
                <w:lang w:val="ru-RU"/>
              </w:rPr>
              <w:t>кондуктивной педагогики</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365BC6" w:rsidRDefault="00F666B6" w:rsidP="003F6755">
            <w:pPr>
              <w:pStyle w:val="TableParagraph"/>
              <w:ind w:left="105" w:right="142"/>
              <w:rPr>
                <w:sz w:val="24"/>
                <w:szCs w:val="24"/>
              </w:rPr>
            </w:pPr>
            <w:r w:rsidRPr="00232DB4">
              <w:rPr>
                <w:bCs/>
                <w:sz w:val="24"/>
                <w:szCs w:val="24"/>
                <w:lang w:val="ru-RU"/>
              </w:rPr>
              <w:t>терапии, индуцированной ограничением движений</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365BC6" w:rsidRDefault="00F666B6" w:rsidP="003F6755">
            <w:pPr>
              <w:pStyle w:val="TableParagraph"/>
              <w:ind w:left="105" w:right="142"/>
              <w:rPr>
                <w:sz w:val="24"/>
                <w:szCs w:val="24"/>
              </w:rPr>
            </w:pPr>
            <w:r w:rsidRPr="00232DB4">
              <w:rPr>
                <w:bCs/>
                <w:sz w:val="24"/>
                <w:szCs w:val="24"/>
                <w:lang w:val="ru-RU"/>
              </w:rPr>
              <w:t>оккупационной терапии</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365BC6" w:rsidRDefault="00F666B6" w:rsidP="003F6755">
            <w:pPr>
              <w:pStyle w:val="TableParagraph"/>
              <w:ind w:left="105" w:right="142"/>
              <w:rPr>
                <w:sz w:val="24"/>
                <w:szCs w:val="24"/>
              </w:rPr>
            </w:pP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617E8B" w:rsidRDefault="00F666B6" w:rsidP="003F6755">
            <w:pPr>
              <w:pStyle w:val="TableParagraph"/>
              <w:ind w:left="22"/>
              <w:jc w:val="center"/>
              <w:rPr>
                <w:sz w:val="24"/>
                <w:szCs w:val="24"/>
                <w:lang w:val="ru-RU"/>
              </w:rPr>
            </w:pPr>
            <w:r>
              <w:rPr>
                <w:sz w:val="24"/>
                <w:szCs w:val="24"/>
                <w:lang w:val="ru-RU"/>
              </w:rPr>
              <w:t>70</w:t>
            </w: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365BC6" w:rsidRDefault="00F666B6" w:rsidP="003F6755">
            <w:pPr>
              <w:pStyle w:val="TableParagraph"/>
              <w:ind w:left="141" w:right="133"/>
              <w:jc w:val="center"/>
              <w:rPr>
                <w:sz w:val="24"/>
                <w:szCs w:val="24"/>
              </w:rPr>
            </w:pPr>
          </w:p>
        </w:tc>
        <w:tc>
          <w:tcPr>
            <w:tcW w:w="5245" w:type="dxa"/>
          </w:tcPr>
          <w:p w:rsidR="00F666B6" w:rsidRPr="00CB0A37" w:rsidRDefault="00F666B6" w:rsidP="003F6755">
            <w:pPr>
              <w:pStyle w:val="TableParagraph"/>
              <w:ind w:left="105" w:right="142"/>
              <w:rPr>
                <w:sz w:val="24"/>
                <w:szCs w:val="24"/>
                <w:lang w:val="ru-RU"/>
              </w:rPr>
            </w:pPr>
            <w:r w:rsidRPr="00CB0A37">
              <w:rPr>
                <w:b/>
                <w:bCs/>
                <w:sz w:val="24"/>
                <w:szCs w:val="24"/>
                <w:lang w:val="ru-RU"/>
              </w:rPr>
              <w:t>К оборудованию, используемому для восстановления функции вестибулярного аппарата и координации движений, относится</w:t>
            </w:r>
            <w:r>
              <w:rPr>
                <w:b/>
                <w:bCs/>
                <w:sz w:val="24"/>
                <w:szCs w:val="24"/>
                <w:lang w:val="ru-RU"/>
              </w:rPr>
              <w:t xml:space="preserve"> (множественный выбор, 5 баллов)</w:t>
            </w:r>
          </w:p>
        </w:tc>
        <w:tc>
          <w:tcPr>
            <w:tcW w:w="709" w:type="dxa"/>
          </w:tcPr>
          <w:p w:rsidR="00F666B6" w:rsidRPr="00CB0A37" w:rsidRDefault="00F666B6" w:rsidP="003F675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CB0A37" w:rsidRDefault="00F666B6" w:rsidP="003F6755">
            <w:pPr>
              <w:pStyle w:val="TableParagraph"/>
              <w:ind w:left="22"/>
              <w:jc w:val="center"/>
              <w:rPr>
                <w:sz w:val="24"/>
                <w:szCs w:val="24"/>
                <w:lang w:val="ru-RU"/>
              </w:rPr>
            </w:pPr>
          </w:p>
        </w:tc>
        <w:tc>
          <w:tcPr>
            <w:tcW w:w="1276" w:type="dxa"/>
          </w:tcPr>
          <w:p w:rsidR="00F666B6" w:rsidRPr="00CB0A37"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1</w:t>
            </w:r>
          </w:p>
        </w:tc>
        <w:tc>
          <w:tcPr>
            <w:tcW w:w="5245" w:type="dxa"/>
          </w:tcPr>
          <w:p w:rsidR="00F666B6" w:rsidRPr="00365BC6" w:rsidRDefault="00F666B6" w:rsidP="003F6755">
            <w:pPr>
              <w:pStyle w:val="TableParagraph"/>
              <w:ind w:left="105" w:right="142"/>
              <w:rPr>
                <w:sz w:val="24"/>
                <w:szCs w:val="24"/>
              </w:rPr>
            </w:pPr>
            <w:r w:rsidRPr="00CB0A37">
              <w:rPr>
                <w:bCs/>
                <w:sz w:val="24"/>
                <w:szCs w:val="24"/>
                <w:lang w:val="ru-RU"/>
              </w:rPr>
              <w:t>COBS</w:t>
            </w:r>
          </w:p>
        </w:tc>
        <w:tc>
          <w:tcPr>
            <w:tcW w:w="709" w:type="dxa"/>
          </w:tcPr>
          <w:p w:rsidR="00F666B6" w:rsidRPr="00CB0A37" w:rsidRDefault="00F666B6" w:rsidP="003F675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CB0A37"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2</w:t>
            </w:r>
          </w:p>
        </w:tc>
        <w:tc>
          <w:tcPr>
            <w:tcW w:w="5245" w:type="dxa"/>
          </w:tcPr>
          <w:p w:rsidR="00F666B6" w:rsidRPr="00CB0A37" w:rsidRDefault="00F666B6" w:rsidP="003F6755">
            <w:pPr>
              <w:pStyle w:val="TableParagraph"/>
              <w:ind w:left="105" w:right="142"/>
              <w:rPr>
                <w:bCs/>
                <w:sz w:val="24"/>
                <w:szCs w:val="24"/>
                <w:lang w:val="ru-RU"/>
              </w:rPr>
            </w:pPr>
            <w:r w:rsidRPr="00CB0A37">
              <w:rPr>
                <w:bCs/>
                <w:sz w:val="24"/>
                <w:szCs w:val="24"/>
              </w:rPr>
              <w:t>HUBER</w:t>
            </w:r>
            <w:r w:rsidRPr="00CB0A37">
              <w:rPr>
                <w:bCs/>
                <w:sz w:val="24"/>
                <w:szCs w:val="24"/>
                <w:lang w:val="ru-RU"/>
              </w:rPr>
              <w:t xml:space="preserve"> 360 </w:t>
            </w:r>
            <w:r w:rsidRPr="00CB0A37">
              <w:rPr>
                <w:bCs/>
                <w:sz w:val="24"/>
                <w:szCs w:val="24"/>
              </w:rPr>
              <w:t>MD</w:t>
            </w:r>
          </w:p>
        </w:tc>
        <w:tc>
          <w:tcPr>
            <w:tcW w:w="709" w:type="dxa"/>
          </w:tcPr>
          <w:p w:rsidR="00F666B6" w:rsidRPr="00CB0A37"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CB0A37"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3</w:t>
            </w:r>
          </w:p>
        </w:tc>
        <w:tc>
          <w:tcPr>
            <w:tcW w:w="5245" w:type="dxa"/>
          </w:tcPr>
          <w:p w:rsidR="00F666B6" w:rsidRPr="00365BC6" w:rsidRDefault="00F666B6" w:rsidP="003F6755">
            <w:pPr>
              <w:pStyle w:val="TableParagraph"/>
              <w:ind w:left="105" w:right="142"/>
              <w:rPr>
                <w:sz w:val="24"/>
                <w:szCs w:val="24"/>
              </w:rPr>
            </w:pPr>
            <w:r w:rsidRPr="00CB0A37">
              <w:rPr>
                <w:bCs/>
                <w:sz w:val="24"/>
                <w:szCs w:val="24"/>
                <w:lang w:val="ru-RU"/>
              </w:rPr>
              <w:t>БИОМЕРА CT-150</w:t>
            </w:r>
          </w:p>
        </w:tc>
        <w:tc>
          <w:tcPr>
            <w:tcW w:w="709" w:type="dxa"/>
          </w:tcPr>
          <w:p w:rsidR="00F666B6" w:rsidRPr="00CB0A37" w:rsidRDefault="00F666B6" w:rsidP="003F675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365BC6" w:rsidRDefault="00F666B6" w:rsidP="003F6755">
            <w:pPr>
              <w:pStyle w:val="TableParagraph"/>
              <w:ind w:left="165" w:right="118" w:hanging="17"/>
              <w:jc w:val="center"/>
              <w:rPr>
                <w:sz w:val="24"/>
                <w:szCs w:val="24"/>
              </w:rPr>
            </w:pP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4</w:t>
            </w:r>
          </w:p>
        </w:tc>
        <w:tc>
          <w:tcPr>
            <w:tcW w:w="5245" w:type="dxa"/>
          </w:tcPr>
          <w:p w:rsidR="00F666B6" w:rsidRPr="00CB0A37" w:rsidRDefault="00F666B6" w:rsidP="003F6755">
            <w:pPr>
              <w:pStyle w:val="TableParagraph"/>
              <w:ind w:left="105" w:right="142"/>
              <w:rPr>
                <w:sz w:val="24"/>
                <w:szCs w:val="24"/>
                <w:lang w:val="ru-RU"/>
              </w:rPr>
            </w:pPr>
            <w:r>
              <w:rPr>
                <w:sz w:val="24"/>
                <w:szCs w:val="24"/>
              </w:rPr>
              <w:t>ALTERSTEP</w:t>
            </w:r>
          </w:p>
        </w:tc>
        <w:tc>
          <w:tcPr>
            <w:tcW w:w="709" w:type="dxa"/>
          </w:tcPr>
          <w:p w:rsidR="00F666B6" w:rsidRPr="00365BC6" w:rsidRDefault="00F666B6" w:rsidP="003F6755">
            <w:pPr>
              <w:pStyle w:val="TableParagraph"/>
              <w:ind w:left="0" w:right="142"/>
              <w:jc w:val="center"/>
              <w:rPr>
                <w:sz w:val="24"/>
                <w:szCs w:val="24"/>
              </w:rPr>
            </w:pPr>
          </w:p>
        </w:tc>
      </w:tr>
      <w:tr w:rsidR="00F666B6" w:rsidRPr="00BC3C9C" w:rsidTr="00F666B6">
        <w:trPr>
          <w:trHeight w:val="275"/>
        </w:trPr>
        <w:tc>
          <w:tcPr>
            <w:tcW w:w="1014" w:type="dxa"/>
          </w:tcPr>
          <w:p w:rsidR="00F666B6" w:rsidRPr="00365BC6" w:rsidRDefault="00F666B6" w:rsidP="003F6755">
            <w:pPr>
              <w:pStyle w:val="TableParagraph"/>
              <w:ind w:left="22"/>
              <w:jc w:val="center"/>
              <w:rPr>
                <w:sz w:val="24"/>
                <w:szCs w:val="24"/>
              </w:rPr>
            </w:pPr>
          </w:p>
        </w:tc>
        <w:tc>
          <w:tcPr>
            <w:tcW w:w="1276" w:type="dxa"/>
          </w:tcPr>
          <w:p w:rsidR="00F666B6" w:rsidRPr="00CB0A37" w:rsidRDefault="00F666B6" w:rsidP="003F6755">
            <w:pPr>
              <w:pStyle w:val="TableParagraph"/>
              <w:ind w:left="165" w:right="118" w:hanging="17"/>
              <w:jc w:val="center"/>
              <w:rPr>
                <w:sz w:val="24"/>
                <w:szCs w:val="24"/>
                <w:lang w:val="ru-RU"/>
              </w:rPr>
            </w:pPr>
            <w:r>
              <w:rPr>
                <w:sz w:val="24"/>
                <w:szCs w:val="24"/>
                <w:lang w:val="ru-RU"/>
              </w:rPr>
              <w:t>*</w:t>
            </w:r>
          </w:p>
        </w:tc>
        <w:tc>
          <w:tcPr>
            <w:tcW w:w="1134" w:type="dxa"/>
          </w:tcPr>
          <w:p w:rsidR="00F666B6" w:rsidRPr="00617E8B" w:rsidRDefault="00F666B6" w:rsidP="003F6755">
            <w:pPr>
              <w:pStyle w:val="TableParagraph"/>
              <w:ind w:left="141" w:right="133"/>
              <w:jc w:val="center"/>
              <w:rPr>
                <w:sz w:val="24"/>
                <w:szCs w:val="24"/>
                <w:lang w:val="ru-RU"/>
              </w:rPr>
            </w:pPr>
            <w:r>
              <w:rPr>
                <w:sz w:val="24"/>
                <w:szCs w:val="24"/>
                <w:lang w:val="ru-RU"/>
              </w:rPr>
              <w:t>5</w:t>
            </w:r>
          </w:p>
        </w:tc>
        <w:tc>
          <w:tcPr>
            <w:tcW w:w="5245" w:type="dxa"/>
          </w:tcPr>
          <w:p w:rsidR="00F666B6" w:rsidRPr="00365BC6" w:rsidRDefault="00F666B6" w:rsidP="003F6755">
            <w:pPr>
              <w:pStyle w:val="TableParagraph"/>
              <w:ind w:left="105" w:right="142"/>
              <w:rPr>
                <w:sz w:val="24"/>
                <w:szCs w:val="24"/>
              </w:rPr>
            </w:pPr>
            <w:r w:rsidRPr="00CB0A37">
              <w:rPr>
                <w:bCs/>
                <w:sz w:val="24"/>
                <w:szCs w:val="24"/>
                <w:lang w:val="ru-RU"/>
              </w:rPr>
              <w:t>TYMO THERAPY PLATE</w:t>
            </w:r>
          </w:p>
        </w:tc>
        <w:tc>
          <w:tcPr>
            <w:tcW w:w="709" w:type="dxa"/>
          </w:tcPr>
          <w:p w:rsidR="00F666B6" w:rsidRPr="00CB0A37" w:rsidRDefault="00F666B6" w:rsidP="003F6755">
            <w:pPr>
              <w:pStyle w:val="TableParagraph"/>
              <w:ind w:left="0" w:right="142"/>
              <w:jc w:val="center"/>
              <w:rPr>
                <w:sz w:val="24"/>
                <w:szCs w:val="24"/>
                <w:lang w:val="ru-RU"/>
              </w:rPr>
            </w:pPr>
            <w:r>
              <w:rPr>
                <w:sz w:val="24"/>
                <w:szCs w:val="24"/>
                <w:lang w:val="ru-RU"/>
              </w:rPr>
              <w:t>1</w:t>
            </w:r>
          </w:p>
        </w:tc>
      </w:tr>
    </w:tbl>
    <w:p w:rsidR="00F666B6" w:rsidRPr="008A6DCD" w:rsidRDefault="00F666B6" w:rsidP="00F666B6">
      <w:pPr>
        <w:widowControl w:val="0"/>
        <w:autoSpaceDE w:val="0"/>
        <w:autoSpaceDN w:val="0"/>
        <w:adjustRightInd w:val="0"/>
        <w:spacing w:before="240" w:line="240" w:lineRule="auto"/>
        <w:outlineLvl w:val="4"/>
        <w:rPr>
          <w:rFonts w:ascii="Times New Roman" w:hAnsi="Times New Roman" w:cs="Times New Roman"/>
          <w:bCs/>
          <w:sz w:val="28"/>
          <w:szCs w:val="28"/>
          <w:u w:val="single"/>
        </w:rPr>
      </w:pPr>
      <w:r w:rsidRPr="008A6DCD">
        <w:rPr>
          <w:rFonts w:ascii="Times New Roman" w:hAnsi="Times New Roman" w:cs="Times New Roman"/>
          <w:bCs/>
          <w:sz w:val="28"/>
          <w:szCs w:val="28"/>
          <w:u w:val="single"/>
        </w:rPr>
        <w:t>МЕЖДУНАРОДНАЯ КЛАССИФИКАЦИЯ ФУНКЦИОНИРОВАНИЯ, ОГРАНИЧЕНИЙ ЖИЗНЕДЕЯТЕЛЬНОСТИ И ЗДОРОВЬЯ (МКФ) КАК ИНСТРУМЕНТ МЕДИЦИНСКОЙ РЕАБИЛИТАЦИИ</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276"/>
        <w:gridCol w:w="1134"/>
        <w:gridCol w:w="5245"/>
        <w:gridCol w:w="709"/>
      </w:tblGrid>
      <w:tr w:rsidR="00F666B6" w:rsidRPr="00D56E0F" w:rsidTr="00F666B6">
        <w:trPr>
          <w:trHeight w:val="275"/>
        </w:trPr>
        <w:tc>
          <w:tcPr>
            <w:tcW w:w="1014" w:type="dxa"/>
            <w:vAlign w:val="center"/>
          </w:tcPr>
          <w:p w:rsidR="00F666B6" w:rsidRPr="00EE21FC" w:rsidRDefault="00F666B6" w:rsidP="00166B85">
            <w:pPr>
              <w:pStyle w:val="TableParagraph"/>
              <w:ind w:left="22" w:right="126"/>
              <w:jc w:val="center"/>
              <w:rPr>
                <w:b/>
                <w:i/>
                <w:sz w:val="24"/>
                <w:szCs w:val="24"/>
              </w:rPr>
            </w:pPr>
            <w:r w:rsidRPr="00EE21FC">
              <w:rPr>
                <w:b/>
                <w:i/>
                <w:sz w:val="24"/>
                <w:szCs w:val="24"/>
              </w:rPr>
              <w:t>Номер вопроса</w:t>
            </w:r>
          </w:p>
        </w:tc>
        <w:tc>
          <w:tcPr>
            <w:tcW w:w="1276" w:type="dxa"/>
            <w:vAlign w:val="center"/>
          </w:tcPr>
          <w:p w:rsidR="00F666B6" w:rsidRPr="00EE21FC" w:rsidRDefault="00F666B6" w:rsidP="00166B85">
            <w:pPr>
              <w:pStyle w:val="TableParagraph"/>
              <w:ind w:left="165" w:right="118" w:hanging="17"/>
              <w:jc w:val="center"/>
              <w:rPr>
                <w:b/>
                <w:i/>
                <w:sz w:val="24"/>
                <w:szCs w:val="24"/>
              </w:rPr>
            </w:pPr>
            <w:r w:rsidRPr="00EE21FC">
              <w:rPr>
                <w:b/>
                <w:i/>
                <w:sz w:val="24"/>
                <w:szCs w:val="24"/>
              </w:rPr>
              <w:t>Правиль- ные</w:t>
            </w:r>
          </w:p>
          <w:p w:rsidR="00F666B6" w:rsidRPr="00EE21FC" w:rsidRDefault="00F666B6" w:rsidP="00166B85">
            <w:pPr>
              <w:pStyle w:val="TableParagraph"/>
              <w:ind w:left="165" w:right="118" w:hanging="17"/>
              <w:jc w:val="center"/>
              <w:rPr>
                <w:b/>
                <w:i/>
                <w:sz w:val="24"/>
                <w:szCs w:val="24"/>
              </w:rPr>
            </w:pPr>
            <w:r w:rsidRPr="00EE21FC">
              <w:rPr>
                <w:b/>
                <w:i/>
                <w:sz w:val="24"/>
                <w:szCs w:val="24"/>
              </w:rPr>
              <w:t>ответы</w:t>
            </w:r>
          </w:p>
        </w:tc>
        <w:tc>
          <w:tcPr>
            <w:tcW w:w="1134" w:type="dxa"/>
            <w:vAlign w:val="center"/>
          </w:tcPr>
          <w:p w:rsidR="00F666B6" w:rsidRPr="00EE21FC" w:rsidRDefault="00F666B6" w:rsidP="00166B85">
            <w:pPr>
              <w:pStyle w:val="TableParagraph"/>
              <w:ind w:left="141" w:right="133"/>
              <w:jc w:val="center"/>
              <w:rPr>
                <w:b/>
                <w:i/>
                <w:sz w:val="24"/>
                <w:szCs w:val="24"/>
              </w:rPr>
            </w:pPr>
            <w:r w:rsidRPr="00EE21FC">
              <w:rPr>
                <w:b/>
                <w:i/>
                <w:sz w:val="24"/>
                <w:szCs w:val="24"/>
              </w:rPr>
              <w:t>Номер ответа</w:t>
            </w:r>
          </w:p>
        </w:tc>
        <w:tc>
          <w:tcPr>
            <w:tcW w:w="5245" w:type="dxa"/>
            <w:vAlign w:val="center"/>
          </w:tcPr>
          <w:p w:rsidR="00F666B6" w:rsidRPr="00EE21FC" w:rsidRDefault="00F666B6" w:rsidP="00166B85">
            <w:pPr>
              <w:pStyle w:val="TableParagraph"/>
              <w:ind w:left="142" w:right="139" w:hanging="37"/>
              <w:jc w:val="center"/>
              <w:rPr>
                <w:b/>
                <w:i/>
                <w:sz w:val="24"/>
                <w:szCs w:val="24"/>
              </w:rPr>
            </w:pPr>
            <w:r w:rsidRPr="00EE21FC">
              <w:rPr>
                <w:b/>
                <w:i/>
                <w:sz w:val="24"/>
                <w:szCs w:val="24"/>
              </w:rPr>
              <w:t>Формулировки вопроса и ответов</w:t>
            </w:r>
          </w:p>
        </w:tc>
        <w:tc>
          <w:tcPr>
            <w:tcW w:w="709" w:type="dxa"/>
            <w:vAlign w:val="center"/>
          </w:tcPr>
          <w:p w:rsidR="00F666B6" w:rsidRPr="00EE21FC" w:rsidRDefault="00F666B6" w:rsidP="00166B85">
            <w:pPr>
              <w:pStyle w:val="TableParagraph"/>
              <w:ind w:left="0" w:right="142"/>
              <w:jc w:val="center"/>
              <w:rPr>
                <w:b/>
                <w:i/>
                <w:sz w:val="24"/>
                <w:szCs w:val="24"/>
              </w:rPr>
            </w:pPr>
            <w:r w:rsidRPr="00EE21FC">
              <w:rPr>
                <w:b/>
                <w:i/>
                <w:sz w:val="24"/>
                <w:szCs w:val="24"/>
              </w:rPr>
              <w:t>Бал</w:t>
            </w:r>
            <w:r>
              <w:rPr>
                <w:b/>
                <w:i/>
                <w:sz w:val="24"/>
                <w:szCs w:val="24"/>
                <w:lang w:val="ru-RU"/>
              </w:rPr>
              <w:t>-</w:t>
            </w:r>
            <w:r w:rsidRPr="00EE21FC">
              <w:rPr>
                <w:b/>
                <w:i/>
                <w:sz w:val="24"/>
                <w:szCs w:val="24"/>
              </w:rPr>
              <w:t>лы</w:t>
            </w:r>
          </w:p>
        </w:tc>
      </w:tr>
      <w:tr w:rsidR="00F666B6" w:rsidRPr="00D56E0F" w:rsidTr="00F666B6">
        <w:trPr>
          <w:trHeight w:val="275"/>
        </w:trPr>
        <w:tc>
          <w:tcPr>
            <w:tcW w:w="1014" w:type="dxa"/>
          </w:tcPr>
          <w:p w:rsidR="00F666B6" w:rsidRPr="008E452C" w:rsidRDefault="00F666B6" w:rsidP="00166B85">
            <w:pPr>
              <w:pStyle w:val="TableParagraph"/>
              <w:ind w:left="22"/>
              <w:jc w:val="center"/>
              <w:rPr>
                <w:sz w:val="24"/>
                <w:szCs w:val="24"/>
                <w:lang w:val="ru-RU"/>
              </w:rPr>
            </w:pPr>
            <w:r>
              <w:rPr>
                <w:sz w:val="24"/>
                <w:szCs w:val="24"/>
                <w:lang w:val="ru-RU"/>
              </w:rPr>
              <w:t>1</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8E452C" w:rsidRDefault="00F666B6" w:rsidP="00166B85">
            <w:pPr>
              <w:adjustRightInd w:val="0"/>
              <w:spacing w:after="0" w:line="240" w:lineRule="auto"/>
              <w:ind w:left="105" w:right="142"/>
              <w:rPr>
                <w:rFonts w:ascii="Times New Roman" w:eastAsia="Times New Roman" w:hAnsi="Times New Roman" w:cs="Times New Roman"/>
                <w:b/>
                <w:sz w:val="24"/>
                <w:szCs w:val="24"/>
                <w:lang w:val="ru-RU" w:eastAsia="ru-RU"/>
              </w:rPr>
            </w:pPr>
            <w:r w:rsidRPr="008E452C">
              <w:rPr>
                <w:rFonts w:ascii="Times New Roman" w:eastAsia="Times New Roman" w:hAnsi="Times New Roman" w:cs="Times New Roman"/>
                <w:b/>
                <w:sz w:val="24"/>
                <w:szCs w:val="24"/>
                <w:lang w:val="ru-RU" w:eastAsia="ru-RU"/>
              </w:rPr>
              <w:t>Ограничение жизнедеятельности может включать в себя</w:t>
            </w:r>
            <w:r>
              <w:rPr>
                <w:rFonts w:ascii="Times New Roman" w:eastAsia="Times New Roman" w:hAnsi="Times New Roman" w:cs="Times New Roman"/>
                <w:b/>
                <w:sz w:val="24"/>
                <w:szCs w:val="24"/>
                <w:lang w:val="ru-RU" w:eastAsia="ru-RU"/>
              </w:rPr>
              <w:t xml:space="preserve"> (множественный выбор, 5 баллов)</w:t>
            </w:r>
          </w:p>
        </w:tc>
        <w:tc>
          <w:tcPr>
            <w:tcW w:w="709" w:type="dxa"/>
          </w:tcPr>
          <w:p w:rsidR="00F666B6" w:rsidRPr="008E452C"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8E452C" w:rsidRDefault="00F666B6" w:rsidP="00166B85">
            <w:pPr>
              <w:pStyle w:val="TableParagraph"/>
              <w:ind w:left="22"/>
              <w:jc w:val="center"/>
              <w:rPr>
                <w:sz w:val="24"/>
                <w:szCs w:val="24"/>
                <w:lang w:val="ru-RU"/>
              </w:rPr>
            </w:pPr>
          </w:p>
        </w:tc>
        <w:tc>
          <w:tcPr>
            <w:tcW w:w="1276" w:type="dxa"/>
          </w:tcPr>
          <w:p w:rsidR="00F666B6" w:rsidRPr="008E452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8E452C"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8E452C" w:rsidRDefault="00F666B6" w:rsidP="00166B85">
            <w:pPr>
              <w:adjustRightInd w:val="0"/>
              <w:spacing w:after="0" w:line="240" w:lineRule="auto"/>
              <w:ind w:left="105" w:right="142"/>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ru-RU" w:eastAsia="ru-RU"/>
              </w:rPr>
              <w:t>нарушение</w:t>
            </w:r>
            <w:r w:rsidRPr="008E452C">
              <w:rPr>
                <w:rFonts w:ascii="Times New Roman" w:eastAsia="Times New Roman" w:hAnsi="Times New Roman" w:cs="Times New Roman"/>
                <w:sz w:val="24"/>
                <w:szCs w:val="24"/>
                <w:lang w:val="ru-RU" w:eastAsia="ru-RU"/>
              </w:rPr>
              <w:t xml:space="preserve"> реч</w:t>
            </w:r>
            <w:r>
              <w:rPr>
                <w:rFonts w:ascii="Times New Roman" w:eastAsia="Times New Roman" w:hAnsi="Times New Roman" w:cs="Times New Roman"/>
                <w:sz w:val="24"/>
                <w:szCs w:val="24"/>
                <w:lang w:val="ru-RU" w:eastAsia="ru-RU"/>
              </w:rPr>
              <w:t>и</w:t>
            </w:r>
            <w:r w:rsidRPr="008E452C">
              <w:rPr>
                <w:rFonts w:ascii="Times New Roman" w:eastAsia="Times New Roman" w:hAnsi="Times New Roman" w:cs="Times New Roman"/>
                <w:sz w:val="24"/>
                <w:szCs w:val="24"/>
                <w:lang w:val="ru-RU" w:eastAsia="ru-RU"/>
              </w:rPr>
              <w:t xml:space="preserve">  </w:t>
            </w:r>
          </w:p>
        </w:tc>
        <w:tc>
          <w:tcPr>
            <w:tcW w:w="709" w:type="dxa"/>
          </w:tcPr>
          <w:p w:rsidR="00F666B6" w:rsidRPr="008E452C" w:rsidRDefault="00F666B6" w:rsidP="00166B8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8E452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8E452C"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8E452C" w:rsidRDefault="00F666B6" w:rsidP="00166B85">
            <w:pPr>
              <w:adjustRightInd w:val="0"/>
              <w:spacing w:after="0" w:line="240" w:lineRule="auto"/>
              <w:ind w:left="105" w:right="142"/>
              <w:rPr>
                <w:rFonts w:ascii="Times New Roman" w:eastAsia="Times New Roman" w:hAnsi="Times New Roman" w:cs="Times New Roman"/>
                <w:sz w:val="24"/>
                <w:szCs w:val="24"/>
                <w:lang w:val="ru-RU" w:eastAsia="ru-RU"/>
              </w:rPr>
            </w:pPr>
            <w:r w:rsidRPr="008E452C">
              <w:rPr>
                <w:rFonts w:ascii="Times New Roman" w:eastAsia="Times New Roman" w:hAnsi="Times New Roman" w:cs="Times New Roman"/>
                <w:sz w:val="24"/>
                <w:szCs w:val="24"/>
                <w:lang w:val="ru-RU" w:eastAsia="ru-RU"/>
              </w:rPr>
              <w:t xml:space="preserve">снижение способности общаться с окружающими   </w:t>
            </w:r>
          </w:p>
        </w:tc>
        <w:tc>
          <w:tcPr>
            <w:tcW w:w="709" w:type="dxa"/>
          </w:tcPr>
          <w:p w:rsidR="00F666B6" w:rsidRPr="008E452C" w:rsidRDefault="00F666B6" w:rsidP="00166B8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8E452C" w:rsidRDefault="00F666B6" w:rsidP="00166B85">
            <w:pPr>
              <w:pStyle w:val="TableParagraph"/>
              <w:ind w:left="22"/>
              <w:jc w:val="center"/>
              <w:rPr>
                <w:sz w:val="24"/>
                <w:szCs w:val="24"/>
                <w:lang w:val="ru-RU"/>
              </w:rPr>
            </w:pPr>
          </w:p>
        </w:tc>
        <w:tc>
          <w:tcPr>
            <w:tcW w:w="1276" w:type="dxa"/>
          </w:tcPr>
          <w:p w:rsidR="00F666B6" w:rsidRPr="008E452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8E452C"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8E452C" w:rsidRDefault="00F666B6" w:rsidP="00166B85">
            <w:pPr>
              <w:adjustRightInd w:val="0"/>
              <w:spacing w:after="0" w:line="240" w:lineRule="auto"/>
              <w:ind w:left="105" w:right="142"/>
              <w:rPr>
                <w:rFonts w:ascii="Times New Roman" w:eastAsia="Times New Roman" w:hAnsi="Times New Roman" w:cs="Times New Roman"/>
                <w:sz w:val="24"/>
                <w:szCs w:val="24"/>
                <w:lang w:val="ru-RU" w:eastAsia="ru-RU"/>
              </w:rPr>
            </w:pPr>
            <w:r w:rsidRPr="008E452C">
              <w:rPr>
                <w:rFonts w:ascii="Times New Roman" w:eastAsia="Times New Roman" w:hAnsi="Times New Roman" w:cs="Times New Roman"/>
                <w:sz w:val="24"/>
                <w:szCs w:val="24"/>
                <w:lang w:val="ru-RU" w:eastAsia="ru-RU"/>
              </w:rPr>
              <w:t xml:space="preserve">ограничение способности к получению образования    </w:t>
            </w:r>
          </w:p>
        </w:tc>
        <w:tc>
          <w:tcPr>
            <w:tcW w:w="709" w:type="dxa"/>
          </w:tcPr>
          <w:p w:rsidR="00F666B6" w:rsidRPr="008E452C" w:rsidRDefault="00F666B6" w:rsidP="00166B8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8E452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8E452C"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8E452C" w:rsidRDefault="00F666B6" w:rsidP="00166B85">
            <w:pPr>
              <w:adjustRightInd w:val="0"/>
              <w:spacing w:after="0" w:line="240" w:lineRule="auto"/>
              <w:ind w:left="105" w:right="142"/>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двигательные нарушения</w:t>
            </w:r>
          </w:p>
        </w:tc>
        <w:tc>
          <w:tcPr>
            <w:tcW w:w="709" w:type="dxa"/>
          </w:tcPr>
          <w:p w:rsidR="00F666B6" w:rsidRPr="008E452C" w:rsidRDefault="00F666B6" w:rsidP="00166B8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8E452C"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8E452C" w:rsidRDefault="00F666B6" w:rsidP="00166B85">
            <w:pPr>
              <w:adjustRightInd w:val="0"/>
              <w:spacing w:after="0" w:line="240" w:lineRule="auto"/>
              <w:ind w:left="105" w:right="142"/>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характерологические особенности</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8E452C" w:rsidRDefault="00F666B6" w:rsidP="00166B85">
            <w:pPr>
              <w:adjustRightInd w:val="0"/>
              <w:spacing w:after="0" w:line="240" w:lineRule="auto"/>
              <w:ind w:left="105" w:right="142"/>
              <w:rPr>
                <w:rFonts w:ascii="Times New Roman" w:eastAsia="Times New Roman" w:hAnsi="Times New Roman" w:cs="Times New Roman"/>
                <w:sz w:val="24"/>
                <w:szCs w:val="24"/>
                <w:lang w:eastAsia="ru-RU"/>
              </w:rPr>
            </w:pP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r w:rsidRPr="00D56E0F">
              <w:rPr>
                <w:sz w:val="24"/>
                <w:szCs w:val="24"/>
                <w:lang w:val="ru-RU"/>
              </w:rPr>
              <w:t>2</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adjustRightInd w:val="0"/>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b/>
                <w:sz w:val="24"/>
                <w:szCs w:val="24"/>
                <w:lang w:val="ru-RU" w:eastAsia="ru-RU"/>
              </w:rPr>
              <w:t>Развернутый диагноз пациента реабилитационного отделения включает в себя</w:t>
            </w:r>
            <w:r>
              <w:rPr>
                <w:rFonts w:ascii="Times New Roman" w:eastAsia="Times New Roman" w:hAnsi="Times New Roman" w:cs="Times New Roman"/>
                <w:b/>
                <w:sz w:val="24"/>
                <w:szCs w:val="24"/>
                <w:lang w:val="ru-RU" w:eastAsia="ru-RU"/>
              </w:rPr>
              <w:t xml:space="preserve"> (множественный выбор, 5 баллов)</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описание всех имеющихся у пациента дефектов, независимо от наличия или отсутствия их связи с основным заболеванием и нарушениями функционирования</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 xml:space="preserve">диагноз согласно Международной статистической классификации болезней и проблем, связанных со здоровьем </w:t>
            </w:r>
            <w:r w:rsidRPr="00D56E0F">
              <w:rPr>
                <w:sz w:val="24"/>
                <w:szCs w:val="24"/>
              </w:rPr>
              <w:t>X</w:t>
            </w:r>
            <w:r w:rsidRPr="00D56E0F">
              <w:rPr>
                <w:sz w:val="24"/>
                <w:szCs w:val="24"/>
                <w:lang w:val="ru-RU"/>
              </w:rPr>
              <w:t xml:space="preserve"> пересмотра</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диагноз в соответствии с Международной классификацией функционирования, ограничений жизнедеятельности и здоровья</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3</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 xml:space="preserve">описание выявленных у пациента в ходе </w:t>
            </w:r>
            <w:r w:rsidRPr="00D56E0F">
              <w:rPr>
                <w:sz w:val="24"/>
                <w:szCs w:val="24"/>
                <w:lang w:val="ru-RU"/>
              </w:rPr>
              <w:lastRenderedPageBreak/>
              <w:t>инструментальных исследований и связанных напрямую с его заболеванием изменений</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клинические, патофизиологические и патогистологические изменения, вызванные заболеванием</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p>
        </w:tc>
        <w:tc>
          <w:tcPr>
            <w:tcW w:w="5245" w:type="dxa"/>
          </w:tcPr>
          <w:p w:rsidR="00F666B6" w:rsidRPr="00D56E0F" w:rsidRDefault="00F666B6" w:rsidP="00166B85">
            <w:pPr>
              <w:pStyle w:val="TableParagraph"/>
              <w:ind w:left="105" w:right="142"/>
              <w:rPr>
                <w:sz w:val="24"/>
                <w:szCs w:val="24"/>
                <w:lang w:val="ru-RU"/>
              </w:rPr>
            </w:pP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861CF" w:rsidRDefault="00F666B6" w:rsidP="00166B85">
            <w:pPr>
              <w:pStyle w:val="TableParagraph"/>
              <w:ind w:left="22"/>
              <w:jc w:val="center"/>
              <w:rPr>
                <w:sz w:val="24"/>
                <w:szCs w:val="24"/>
                <w:lang w:val="ru-RU"/>
              </w:rPr>
            </w:pPr>
            <w:r>
              <w:rPr>
                <w:sz w:val="24"/>
                <w:szCs w:val="24"/>
                <w:lang w:val="ru-RU"/>
              </w:rPr>
              <w:t>3</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2861CF" w:rsidRDefault="00F666B6" w:rsidP="00166B85">
            <w:pPr>
              <w:pStyle w:val="TableParagraph"/>
              <w:ind w:left="105" w:right="142"/>
              <w:rPr>
                <w:sz w:val="24"/>
                <w:szCs w:val="24"/>
                <w:lang w:val="ru-RU"/>
              </w:rPr>
            </w:pPr>
            <w:r>
              <w:rPr>
                <w:b/>
                <w:bCs/>
                <w:sz w:val="24"/>
                <w:szCs w:val="24"/>
                <w:lang w:val="ru-RU"/>
              </w:rPr>
              <w:t>Примером р</w:t>
            </w:r>
            <w:r w:rsidRPr="002861CF">
              <w:rPr>
                <w:b/>
                <w:bCs/>
                <w:sz w:val="24"/>
                <w:szCs w:val="24"/>
                <w:lang w:val="ru-RU"/>
              </w:rPr>
              <w:t>еабилитаци</w:t>
            </w:r>
            <w:r>
              <w:rPr>
                <w:b/>
                <w:bCs/>
                <w:sz w:val="24"/>
                <w:szCs w:val="24"/>
                <w:lang w:val="ru-RU"/>
              </w:rPr>
              <w:t>и</w:t>
            </w:r>
            <w:r w:rsidRPr="002861CF">
              <w:rPr>
                <w:b/>
                <w:bCs/>
                <w:sz w:val="24"/>
                <w:szCs w:val="24"/>
                <w:lang w:val="ru-RU"/>
              </w:rPr>
              <w:t xml:space="preserve"> является ситуация, когда</w:t>
            </w:r>
            <w:r>
              <w:rPr>
                <w:b/>
                <w:bCs/>
                <w:sz w:val="24"/>
                <w:szCs w:val="24"/>
                <w:lang w:val="ru-RU"/>
              </w:rPr>
              <w:t xml:space="preserve"> пациента с гемиплегией (единичный выбор, 5 баллов)</w:t>
            </w:r>
          </w:p>
        </w:tc>
        <w:tc>
          <w:tcPr>
            <w:tcW w:w="709" w:type="dxa"/>
          </w:tcPr>
          <w:p w:rsidR="00F666B6" w:rsidRPr="002861C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861CF" w:rsidRDefault="00F666B6" w:rsidP="00166B85">
            <w:pPr>
              <w:pStyle w:val="TableParagraph"/>
              <w:ind w:left="22"/>
              <w:jc w:val="center"/>
              <w:rPr>
                <w:sz w:val="24"/>
                <w:szCs w:val="24"/>
                <w:lang w:val="ru-RU"/>
              </w:rPr>
            </w:pPr>
          </w:p>
        </w:tc>
        <w:tc>
          <w:tcPr>
            <w:tcW w:w="1276" w:type="dxa"/>
          </w:tcPr>
          <w:p w:rsidR="00F666B6" w:rsidRPr="002861CF" w:rsidRDefault="00F666B6" w:rsidP="00166B85">
            <w:pPr>
              <w:pStyle w:val="TableParagraph"/>
              <w:ind w:left="165" w:right="118" w:hanging="17"/>
              <w:jc w:val="center"/>
              <w:rPr>
                <w:sz w:val="24"/>
                <w:szCs w:val="24"/>
                <w:lang w:val="ru-RU"/>
              </w:rPr>
            </w:pPr>
          </w:p>
        </w:tc>
        <w:tc>
          <w:tcPr>
            <w:tcW w:w="1134" w:type="dxa"/>
          </w:tcPr>
          <w:p w:rsidR="00F666B6" w:rsidRPr="002861CF"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861CF" w:rsidRDefault="00F666B6" w:rsidP="00166B85">
            <w:pPr>
              <w:pStyle w:val="TableParagraph"/>
              <w:ind w:left="105" w:right="142"/>
              <w:rPr>
                <w:sz w:val="24"/>
                <w:szCs w:val="24"/>
                <w:lang w:val="ru-RU"/>
              </w:rPr>
            </w:pPr>
            <w:r w:rsidRPr="002861CF">
              <w:rPr>
                <w:bCs/>
                <w:sz w:val="24"/>
                <w:szCs w:val="24"/>
                <w:lang w:val="ru-RU"/>
              </w:rPr>
              <w:t>отвезли в театр на спектакль</w:t>
            </w:r>
            <w:r>
              <w:rPr>
                <w:bCs/>
                <w:sz w:val="24"/>
                <w:szCs w:val="24"/>
                <w:lang w:val="ru-RU"/>
              </w:rPr>
              <w:t>, который он давно хотел посмотреть</w:t>
            </w:r>
          </w:p>
        </w:tc>
        <w:tc>
          <w:tcPr>
            <w:tcW w:w="709" w:type="dxa"/>
          </w:tcPr>
          <w:p w:rsidR="00F666B6" w:rsidRPr="002861C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861CF" w:rsidRDefault="00F666B6" w:rsidP="00166B85">
            <w:pPr>
              <w:pStyle w:val="TableParagraph"/>
              <w:ind w:left="22"/>
              <w:jc w:val="center"/>
              <w:rPr>
                <w:sz w:val="24"/>
                <w:szCs w:val="24"/>
                <w:lang w:val="ru-RU"/>
              </w:rPr>
            </w:pPr>
          </w:p>
        </w:tc>
        <w:tc>
          <w:tcPr>
            <w:tcW w:w="1276" w:type="dxa"/>
          </w:tcPr>
          <w:p w:rsidR="00F666B6" w:rsidRPr="002861CF" w:rsidRDefault="00F666B6" w:rsidP="00166B85">
            <w:pPr>
              <w:pStyle w:val="TableParagraph"/>
              <w:ind w:left="165" w:right="118" w:hanging="17"/>
              <w:jc w:val="center"/>
              <w:rPr>
                <w:sz w:val="24"/>
                <w:szCs w:val="24"/>
                <w:lang w:val="ru-RU"/>
              </w:rPr>
            </w:pPr>
          </w:p>
        </w:tc>
        <w:tc>
          <w:tcPr>
            <w:tcW w:w="1134" w:type="dxa"/>
          </w:tcPr>
          <w:p w:rsidR="00F666B6" w:rsidRPr="002861CF"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861CF" w:rsidRDefault="00F666B6" w:rsidP="00166B85">
            <w:pPr>
              <w:pStyle w:val="TableParagraph"/>
              <w:ind w:left="105" w:right="142"/>
              <w:rPr>
                <w:sz w:val="24"/>
                <w:szCs w:val="24"/>
                <w:lang w:val="ru-RU"/>
              </w:rPr>
            </w:pPr>
            <w:r w:rsidRPr="002861CF">
              <w:rPr>
                <w:bCs/>
                <w:sz w:val="24"/>
                <w:szCs w:val="24"/>
                <w:lang w:val="ru-RU"/>
              </w:rPr>
              <w:t>отвезли в театр на спектакль в сопровождении физического терапевта и психолога, пациент грамотно позиционирован и не испытывает стресса</w:t>
            </w:r>
          </w:p>
        </w:tc>
        <w:tc>
          <w:tcPr>
            <w:tcW w:w="709" w:type="dxa"/>
          </w:tcPr>
          <w:p w:rsidR="00F666B6" w:rsidRPr="002861C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861CF" w:rsidRDefault="00F666B6" w:rsidP="00166B85">
            <w:pPr>
              <w:pStyle w:val="TableParagraph"/>
              <w:ind w:left="22"/>
              <w:jc w:val="center"/>
              <w:rPr>
                <w:sz w:val="24"/>
                <w:szCs w:val="24"/>
                <w:lang w:val="ru-RU"/>
              </w:rPr>
            </w:pPr>
          </w:p>
        </w:tc>
        <w:tc>
          <w:tcPr>
            <w:tcW w:w="1276" w:type="dxa"/>
          </w:tcPr>
          <w:p w:rsidR="00F666B6" w:rsidRPr="002861CF"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861CF"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861CF" w:rsidRDefault="00F666B6" w:rsidP="00166B85">
            <w:pPr>
              <w:pStyle w:val="TableParagraph"/>
              <w:ind w:left="105" w:right="142"/>
              <w:rPr>
                <w:sz w:val="24"/>
                <w:szCs w:val="24"/>
                <w:lang w:val="ru-RU"/>
              </w:rPr>
            </w:pPr>
            <w:r w:rsidRPr="002861CF">
              <w:rPr>
                <w:bCs/>
                <w:sz w:val="24"/>
                <w:szCs w:val="24"/>
                <w:lang w:val="ru-RU"/>
              </w:rPr>
              <w:t>с целью обучения навыкам вести себя в общественных местах в сложившихся условиях ограничений жизнедеятельности отвезли в театр на спектакль в сопровождении физического терапевта и психолога, пациент грамотно позиционирован и не испытывает стресса</w:t>
            </w:r>
          </w:p>
        </w:tc>
        <w:tc>
          <w:tcPr>
            <w:tcW w:w="709" w:type="dxa"/>
          </w:tcPr>
          <w:p w:rsidR="00F666B6" w:rsidRPr="002861CF" w:rsidRDefault="00F666B6" w:rsidP="00166B85">
            <w:pPr>
              <w:pStyle w:val="TableParagraph"/>
              <w:ind w:left="0" w:right="142"/>
              <w:jc w:val="center"/>
              <w:rPr>
                <w:sz w:val="24"/>
                <w:szCs w:val="24"/>
                <w:lang w:val="ru-RU"/>
              </w:rPr>
            </w:pPr>
            <w:r>
              <w:rPr>
                <w:sz w:val="24"/>
                <w:szCs w:val="24"/>
                <w:lang w:val="ru-RU"/>
              </w:rPr>
              <w:t>5</w:t>
            </w:r>
          </w:p>
        </w:tc>
      </w:tr>
      <w:tr w:rsidR="00F666B6" w:rsidRPr="00D56E0F" w:rsidTr="00F666B6">
        <w:trPr>
          <w:trHeight w:val="275"/>
        </w:trPr>
        <w:tc>
          <w:tcPr>
            <w:tcW w:w="1014" w:type="dxa"/>
          </w:tcPr>
          <w:p w:rsidR="00F666B6" w:rsidRPr="002861CF" w:rsidRDefault="00F666B6" w:rsidP="00166B85">
            <w:pPr>
              <w:pStyle w:val="TableParagraph"/>
              <w:ind w:left="22"/>
              <w:jc w:val="center"/>
              <w:rPr>
                <w:sz w:val="24"/>
                <w:szCs w:val="24"/>
                <w:lang w:val="ru-RU"/>
              </w:rPr>
            </w:pPr>
          </w:p>
        </w:tc>
        <w:tc>
          <w:tcPr>
            <w:tcW w:w="1276" w:type="dxa"/>
          </w:tcPr>
          <w:p w:rsidR="00F666B6" w:rsidRPr="002861CF" w:rsidRDefault="00F666B6" w:rsidP="00166B85">
            <w:pPr>
              <w:pStyle w:val="TableParagraph"/>
              <w:ind w:left="165" w:right="118" w:hanging="17"/>
              <w:jc w:val="center"/>
              <w:rPr>
                <w:sz w:val="24"/>
                <w:szCs w:val="24"/>
                <w:lang w:val="ru-RU"/>
              </w:rPr>
            </w:pPr>
          </w:p>
        </w:tc>
        <w:tc>
          <w:tcPr>
            <w:tcW w:w="1134" w:type="dxa"/>
          </w:tcPr>
          <w:p w:rsidR="00F666B6" w:rsidRPr="002861CF"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861CF" w:rsidRDefault="00F666B6" w:rsidP="00166B85">
            <w:pPr>
              <w:pStyle w:val="TableParagraph"/>
              <w:ind w:left="105" w:right="142"/>
              <w:rPr>
                <w:sz w:val="24"/>
                <w:szCs w:val="24"/>
                <w:lang w:val="ru-RU"/>
              </w:rPr>
            </w:pPr>
            <w:r w:rsidRPr="002861CF">
              <w:rPr>
                <w:bCs/>
                <w:sz w:val="24"/>
                <w:szCs w:val="24"/>
                <w:lang w:val="ru-RU"/>
              </w:rPr>
              <w:t xml:space="preserve">с целью обучения навыкам вести себя в общественных местах в сложившихся условиях ограничений жизнедеятельности отвезли в театр на спектакль </w:t>
            </w:r>
            <w:r>
              <w:rPr>
                <w:bCs/>
                <w:sz w:val="24"/>
                <w:szCs w:val="24"/>
                <w:lang w:val="ru-RU"/>
              </w:rPr>
              <w:t>в качестве сюрприза – без предупреждения и предварительной психологический подготовки</w:t>
            </w:r>
          </w:p>
        </w:tc>
        <w:tc>
          <w:tcPr>
            <w:tcW w:w="709" w:type="dxa"/>
          </w:tcPr>
          <w:p w:rsidR="00F666B6" w:rsidRPr="002861C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861CF" w:rsidRDefault="00F666B6" w:rsidP="00166B85">
            <w:pPr>
              <w:pStyle w:val="TableParagraph"/>
              <w:ind w:left="22"/>
              <w:jc w:val="center"/>
              <w:rPr>
                <w:sz w:val="24"/>
                <w:szCs w:val="24"/>
                <w:lang w:val="ru-RU"/>
              </w:rPr>
            </w:pPr>
          </w:p>
        </w:tc>
        <w:tc>
          <w:tcPr>
            <w:tcW w:w="1276" w:type="dxa"/>
          </w:tcPr>
          <w:p w:rsidR="00F666B6" w:rsidRPr="002861CF" w:rsidRDefault="00F666B6" w:rsidP="00166B85">
            <w:pPr>
              <w:pStyle w:val="TableParagraph"/>
              <w:ind w:left="165" w:right="118" w:hanging="17"/>
              <w:jc w:val="center"/>
              <w:rPr>
                <w:sz w:val="24"/>
                <w:szCs w:val="24"/>
                <w:lang w:val="ru-RU"/>
              </w:rPr>
            </w:pPr>
          </w:p>
        </w:tc>
        <w:tc>
          <w:tcPr>
            <w:tcW w:w="1134" w:type="dxa"/>
          </w:tcPr>
          <w:p w:rsidR="00F666B6" w:rsidRPr="002861CF"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57E82" w:rsidRDefault="00F666B6" w:rsidP="00166B85">
            <w:pPr>
              <w:pStyle w:val="TableParagraph"/>
              <w:ind w:left="105" w:right="142"/>
              <w:rPr>
                <w:sz w:val="24"/>
                <w:szCs w:val="24"/>
                <w:lang w:val="ru-RU"/>
              </w:rPr>
            </w:pPr>
            <w:r w:rsidRPr="00257E82">
              <w:rPr>
                <w:bCs/>
                <w:sz w:val="24"/>
                <w:szCs w:val="24"/>
                <w:lang w:val="ru-RU"/>
              </w:rPr>
              <w:t xml:space="preserve">отвезли в театр на спектакль </w:t>
            </w:r>
            <w:r>
              <w:rPr>
                <w:bCs/>
                <w:sz w:val="24"/>
                <w:szCs w:val="24"/>
                <w:lang w:val="ru-RU"/>
              </w:rPr>
              <w:t xml:space="preserve">в составе группы, включающей 10 человек с различными ограничениями жизнедеятельности, </w:t>
            </w:r>
            <w:r w:rsidRPr="00257E82">
              <w:rPr>
                <w:bCs/>
                <w:sz w:val="24"/>
                <w:szCs w:val="24"/>
                <w:lang w:val="ru-RU"/>
              </w:rPr>
              <w:t>в сопровождении физического терапевта и психолога, пациент грамотно позиционирован и не испытывает стресса</w:t>
            </w:r>
          </w:p>
        </w:tc>
        <w:tc>
          <w:tcPr>
            <w:tcW w:w="709" w:type="dxa"/>
          </w:tcPr>
          <w:p w:rsidR="00F666B6" w:rsidRPr="00257E82"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57E82" w:rsidRDefault="00F666B6" w:rsidP="00166B85">
            <w:pPr>
              <w:pStyle w:val="TableParagraph"/>
              <w:ind w:left="22"/>
              <w:jc w:val="center"/>
              <w:rPr>
                <w:sz w:val="24"/>
                <w:szCs w:val="24"/>
                <w:lang w:val="ru-RU"/>
              </w:rPr>
            </w:pPr>
          </w:p>
        </w:tc>
        <w:tc>
          <w:tcPr>
            <w:tcW w:w="1276" w:type="dxa"/>
          </w:tcPr>
          <w:p w:rsidR="00F666B6" w:rsidRPr="00257E82" w:rsidRDefault="00F666B6" w:rsidP="00166B85">
            <w:pPr>
              <w:pStyle w:val="TableParagraph"/>
              <w:ind w:left="165" w:right="118" w:hanging="17"/>
              <w:jc w:val="center"/>
              <w:rPr>
                <w:sz w:val="24"/>
                <w:szCs w:val="24"/>
                <w:lang w:val="ru-RU"/>
              </w:rPr>
            </w:pPr>
          </w:p>
        </w:tc>
        <w:tc>
          <w:tcPr>
            <w:tcW w:w="1134" w:type="dxa"/>
          </w:tcPr>
          <w:p w:rsidR="00F666B6" w:rsidRPr="00257E82" w:rsidRDefault="00F666B6" w:rsidP="00166B85">
            <w:pPr>
              <w:pStyle w:val="TableParagraph"/>
              <w:ind w:left="141" w:right="133"/>
              <w:jc w:val="center"/>
              <w:rPr>
                <w:sz w:val="24"/>
                <w:szCs w:val="24"/>
                <w:lang w:val="ru-RU"/>
              </w:rPr>
            </w:pPr>
          </w:p>
        </w:tc>
        <w:tc>
          <w:tcPr>
            <w:tcW w:w="5245" w:type="dxa"/>
          </w:tcPr>
          <w:p w:rsidR="00F666B6" w:rsidRPr="00257E82" w:rsidRDefault="00F666B6" w:rsidP="00166B85">
            <w:pPr>
              <w:pStyle w:val="TableParagraph"/>
              <w:ind w:left="105" w:right="142"/>
              <w:rPr>
                <w:sz w:val="24"/>
                <w:szCs w:val="24"/>
                <w:lang w:val="ru-RU"/>
              </w:rPr>
            </w:pPr>
          </w:p>
        </w:tc>
        <w:tc>
          <w:tcPr>
            <w:tcW w:w="709" w:type="dxa"/>
          </w:tcPr>
          <w:p w:rsidR="00F666B6" w:rsidRPr="00257E82"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57E82" w:rsidRDefault="00F666B6" w:rsidP="00166B85">
            <w:pPr>
              <w:pStyle w:val="TableParagraph"/>
              <w:ind w:left="22"/>
              <w:jc w:val="center"/>
              <w:rPr>
                <w:sz w:val="24"/>
                <w:szCs w:val="24"/>
                <w:lang w:val="ru-RU"/>
              </w:rPr>
            </w:pPr>
            <w:r>
              <w:rPr>
                <w:sz w:val="24"/>
                <w:szCs w:val="24"/>
                <w:lang w:val="ru-RU"/>
              </w:rPr>
              <w:t>4</w:t>
            </w:r>
          </w:p>
        </w:tc>
        <w:tc>
          <w:tcPr>
            <w:tcW w:w="1276" w:type="dxa"/>
          </w:tcPr>
          <w:p w:rsidR="00F666B6" w:rsidRPr="00257E82" w:rsidRDefault="00F666B6" w:rsidP="00166B85">
            <w:pPr>
              <w:pStyle w:val="TableParagraph"/>
              <w:ind w:left="165" w:right="118" w:hanging="17"/>
              <w:jc w:val="center"/>
              <w:rPr>
                <w:sz w:val="24"/>
                <w:szCs w:val="24"/>
              </w:rPr>
            </w:pPr>
          </w:p>
        </w:tc>
        <w:tc>
          <w:tcPr>
            <w:tcW w:w="1134" w:type="dxa"/>
          </w:tcPr>
          <w:p w:rsidR="00F666B6" w:rsidRPr="00257E82" w:rsidRDefault="00F666B6" w:rsidP="00166B85">
            <w:pPr>
              <w:pStyle w:val="TableParagraph"/>
              <w:ind w:left="141" w:right="133"/>
              <w:jc w:val="center"/>
              <w:rPr>
                <w:sz w:val="24"/>
                <w:szCs w:val="24"/>
              </w:rPr>
            </w:pPr>
          </w:p>
        </w:tc>
        <w:tc>
          <w:tcPr>
            <w:tcW w:w="5245" w:type="dxa"/>
          </w:tcPr>
          <w:p w:rsidR="00F666B6" w:rsidRPr="00257E82" w:rsidRDefault="00F666B6" w:rsidP="00166B85">
            <w:pPr>
              <w:pStyle w:val="TableParagraph"/>
              <w:ind w:left="105" w:right="142"/>
              <w:rPr>
                <w:sz w:val="24"/>
                <w:szCs w:val="24"/>
                <w:lang w:val="ru-RU"/>
              </w:rPr>
            </w:pPr>
            <w:r w:rsidRPr="00257E82">
              <w:rPr>
                <w:b/>
                <w:bCs/>
                <w:sz w:val="24"/>
                <w:szCs w:val="24"/>
                <w:lang w:val="ru-RU"/>
              </w:rPr>
              <w:t>В задачи мультидисциплинарного консилиума входит</w:t>
            </w:r>
            <w:r>
              <w:rPr>
                <w:b/>
                <w:bCs/>
                <w:sz w:val="24"/>
                <w:szCs w:val="24"/>
                <w:lang w:val="ru-RU"/>
              </w:rPr>
              <w:t>,</w:t>
            </w:r>
            <w:r w:rsidRPr="00257E82">
              <w:rPr>
                <w:b/>
                <w:bCs/>
                <w:sz w:val="24"/>
                <w:szCs w:val="24"/>
                <w:lang w:val="ru-RU"/>
              </w:rPr>
              <w:t xml:space="preserve"> в том числе</w:t>
            </w:r>
            <w:r>
              <w:rPr>
                <w:b/>
                <w:bCs/>
                <w:sz w:val="24"/>
                <w:szCs w:val="24"/>
                <w:lang w:val="ru-RU"/>
              </w:rPr>
              <w:t>,</w:t>
            </w:r>
            <w:r w:rsidRPr="00257E82">
              <w:rPr>
                <w:b/>
                <w:bCs/>
                <w:sz w:val="24"/>
                <w:szCs w:val="24"/>
                <w:lang w:val="ru-RU"/>
              </w:rPr>
              <w:t xml:space="preserve"> выявление пациентов с потенциалом для</w:t>
            </w:r>
            <w:r>
              <w:rPr>
                <w:b/>
                <w:bCs/>
                <w:sz w:val="24"/>
                <w:szCs w:val="24"/>
                <w:lang w:val="ru-RU"/>
              </w:rPr>
              <w:t xml:space="preserve"> (множественный выбор, 5 баллов)</w:t>
            </w:r>
          </w:p>
        </w:tc>
        <w:tc>
          <w:tcPr>
            <w:tcW w:w="709" w:type="dxa"/>
          </w:tcPr>
          <w:p w:rsidR="00F666B6" w:rsidRPr="00257E82"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57E82" w:rsidRDefault="00F666B6" w:rsidP="00166B85">
            <w:pPr>
              <w:pStyle w:val="TableParagraph"/>
              <w:ind w:left="22"/>
              <w:jc w:val="center"/>
              <w:rPr>
                <w:sz w:val="24"/>
                <w:szCs w:val="24"/>
                <w:lang w:val="ru-RU"/>
              </w:rPr>
            </w:pPr>
          </w:p>
        </w:tc>
        <w:tc>
          <w:tcPr>
            <w:tcW w:w="1276" w:type="dxa"/>
          </w:tcPr>
          <w:p w:rsidR="00F666B6" w:rsidRPr="00257E8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57E82"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57E82" w:rsidRDefault="00F666B6" w:rsidP="00166B85">
            <w:pPr>
              <w:pStyle w:val="TableParagraph"/>
              <w:ind w:left="105" w:right="142"/>
              <w:rPr>
                <w:sz w:val="24"/>
                <w:szCs w:val="24"/>
              </w:rPr>
            </w:pPr>
            <w:r w:rsidRPr="00257E82">
              <w:rPr>
                <w:bCs/>
                <w:sz w:val="24"/>
                <w:szCs w:val="24"/>
                <w:lang w:val="ru-RU"/>
              </w:rPr>
              <w:t>полного восстановления здоровья</w:t>
            </w:r>
          </w:p>
        </w:tc>
        <w:tc>
          <w:tcPr>
            <w:tcW w:w="709" w:type="dxa"/>
          </w:tcPr>
          <w:p w:rsidR="00F666B6" w:rsidRPr="00257E82" w:rsidRDefault="00F666B6" w:rsidP="00166B8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257E82" w:rsidRDefault="00F666B6" w:rsidP="00166B85">
            <w:pPr>
              <w:pStyle w:val="TableParagraph"/>
              <w:ind w:left="22"/>
              <w:jc w:val="center"/>
              <w:rPr>
                <w:sz w:val="24"/>
                <w:szCs w:val="24"/>
              </w:rPr>
            </w:pPr>
          </w:p>
        </w:tc>
        <w:tc>
          <w:tcPr>
            <w:tcW w:w="1276" w:type="dxa"/>
          </w:tcPr>
          <w:p w:rsidR="00F666B6" w:rsidRPr="00257E8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57E82"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57E82" w:rsidRDefault="00F666B6" w:rsidP="00166B85">
            <w:pPr>
              <w:pStyle w:val="TableParagraph"/>
              <w:ind w:left="105" w:right="142"/>
              <w:rPr>
                <w:sz w:val="24"/>
                <w:szCs w:val="24"/>
              </w:rPr>
            </w:pPr>
            <w:r w:rsidRPr="00257E82">
              <w:rPr>
                <w:bCs/>
                <w:sz w:val="24"/>
                <w:szCs w:val="24"/>
                <w:lang w:val="ru-RU"/>
              </w:rPr>
              <w:t>частичного восстановления функционирования</w:t>
            </w:r>
          </w:p>
        </w:tc>
        <w:tc>
          <w:tcPr>
            <w:tcW w:w="709" w:type="dxa"/>
          </w:tcPr>
          <w:p w:rsidR="00F666B6" w:rsidRPr="00257E82" w:rsidRDefault="00F666B6" w:rsidP="00166B8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257E82" w:rsidRDefault="00F666B6" w:rsidP="00166B85">
            <w:pPr>
              <w:pStyle w:val="TableParagraph"/>
              <w:ind w:left="22"/>
              <w:jc w:val="center"/>
              <w:rPr>
                <w:sz w:val="24"/>
                <w:szCs w:val="24"/>
              </w:rPr>
            </w:pPr>
          </w:p>
        </w:tc>
        <w:tc>
          <w:tcPr>
            <w:tcW w:w="1276" w:type="dxa"/>
          </w:tcPr>
          <w:p w:rsidR="00F666B6" w:rsidRPr="00257E82" w:rsidRDefault="00F666B6" w:rsidP="00166B85">
            <w:pPr>
              <w:pStyle w:val="TableParagraph"/>
              <w:ind w:left="165" w:right="118" w:hanging="17"/>
              <w:jc w:val="center"/>
              <w:rPr>
                <w:sz w:val="24"/>
                <w:szCs w:val="24"/>
              </w:rPr>
            </w:pPr>
          </w:p>
        </w:tc>
        <w:tc>
          <w:tcPr>
            <w:tcW w:w="1134" w:type="dxa"/>
          </w:tcPr>
          <w:p w:rsidR="00F666B6" w:rsidRPr="00257E82"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57E82" w:rsidRDefault="00F666B6" w:rsidP="00166B85">
            <w:pPr>
              <w:pStyle w:val="TableParagraph"/>
              <w:ind w:left="105" w:right="142"/>
              <w:rPr>
                <w:sz w:val="24"/>
                <w:szCs w:val="24"/>
                <w:lang w:val="ru-RU"/>
              </w:rPr>
            </w:pPr>
            <w:r>
              <w:rPr>
                <w:sz w:val="24"/>
                <w:szCs w:val="24"/>
                <w:lang w:val="ru-RU"/>
              </w:rPr>
              <w:t>направления на высокотехнологическое лечение основного заболевания</w:t>
            </w:r>
          </w:p>
        </w:tc>
        <w:tc>
          <w:tcPr>
            <w:tcW w:w="709" w:type="dxa"/>
          </w:tcPr>
          <w:p w:rsidR="00F666B6" w:rsidRPr="00257E82"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257E82" w:rsidRDefault="00F666B6" w:rsidP="00166B85">
            <w:pPr>
              <w:pStyle w:val="TableParagraph"/>
              <w:ind w:left="22"/>
              <w:jc w:val="center"/>
              <w:rPr>
                <w:sz w:val="24"/>
                <w:szCs w:val="24"/>
                <w:lang w:val="ru-RU"/>
              </w:rPr>
            </w:pPr>
          </w:p>
        </w:tc>
        <w:tc>
          <w:tcPr>
            <w:tcW w:w="1276" w:type="dxa"/>
          </w:tcPr>
          <w:p w:rsidR="00F666B6" w:rsidRPr="00257E8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57E82"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57E82" w:rsidRDefault="00F666B6" w:rsidP="00166B85">
            <w:pPr>
              <w:pStyle w:val="TableParagraph"/>
              <w:ind w:left="105" w:right="142"/>
              <w:rPr>
                <w:sz w:val="24"/>
                <w:szCs w:val="24"/>
                <w:lang w:val="ru-RU"/>
              </w:rPr>
            </w:pPr>
            <w:r w:rsidRPr="00257E82">
              <w:rPr>
                <w:bCs/>
                <w:sz w:val="24"/>
                <w:szCs w:val="24"/>
                <w:lang w:val="ru-RU"/>
              </w:rPr>
              <w:t>адаптации и компенсации</w:t>
            </w:r>
            <w:r>
              <w:rPr>
                <w:bCs/>
                <w:sz w:val="24"/>
                <w:szCs w:val="24"/>
                <w:lang w:val="ru-RU"/>
              </w:rPr>
              <w:t xml:space="preserve"> с учетом нарушенных функций</w:t>
            </w:r>
          </w:p>
        </w:tc>
        <w:tc>
          <w:tcPr>
            <w:tcW w:w="709" w:type="dxa"/>
          </w:tcPr>
          <w:p w:rsidR="00F666B6" w:rsidRPr="00257E82" w:rsidRDefault="00F666B6" w:rsidP="00166B8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257E82" w:rsidRDefault="00F666B6" w:rsidP="00166B85">
            <w:pPr>
              <w:pStyle w:val="TableParagraph"/>
              <w:ind w:left="22"/>
              <w:jc w:val="center"/>
              <w:rPr>
                <w:sz w:val="24"/>
                <w:szCs w:val="24"/>
                <w:lang w:val="ru-RU"/>
              </w:rPr>
            </w:pPr>
          </w:p>
        </w:tc>
        <w:tc>
          <w:tcPr>
            <w:tcW w:w="1276" w:type="dxa"/>
          </w:tcPr>
          <w:p w:rsidR="00F666B6" w:rsidRPr="00257E8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57E82"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57E82" w:rsidRDefault="00F666B6" w:rsidP="00166B85">
            <w:pPr>
              <w:pStyle w:val="TableParagraph"/>
              <w:ind w:left="105" w:right="142"/>
              <w:rPr>
                <w:bCs/>
                <w:sz w:val="24"/>
                <w:szCs w:val="24"/>
                <w:lang w:val="ru-RU"/>
              </w:rPr>
            </w:pPr>
            <w:r w:rsidRPr="00257E82">
              <w:rPr>
                <w:bCs/>
                <w:sz w:val="24"/>
                <w:szCs w:val="24"/>
                <w:lang w:val="ru-RU"/>
              </w:rPr>
              <w:t>адаптации среды окружения и паллиативной помощи</w:t>
            </w:r>
          </w:p>
        </w:tc>
        <w:tc>
          <w:tcPr>
            <w:tcW w:w="709" w:type="dxa"/>
          </w:tcPr>
          <w:p w:rsidR="00F666B6" w:rsidRPr="00257E82" w:rsidRDefault="00F666B6" w:rsidP="00166B8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257E82" w:rsidRDefault="00F666B6" w:rsidP="00166B85">
            <w:pPr>
              <w:pStyle w:val="TableParagraph"/>
              <w:ind w:left="22"/>
              <w:jc w:val="center"/>
              <w:rPr>
                <w:sz w:val="24"/>
                <w:szCs w:val="24"/>
                <w:lang w:val="ru-RU"/>
              </w:rPr>
            </w:pPr>
          </w:p>
        </w:tc>
        <w:tc>
          <w:tcPr>
            <w:tcW w:w="1276" w:type="dxa"/>
          </w:tcPr>
          <w:p w:rsidR="00F666B6" w:rsidRPr="00257E82" w:rsidRDefault="00F666B6" w:rsidP="00166B85">
            <w:pPr>
              <w:pStyle w:val="TableParagraph"/>
              <w:ind w:left="165" w:right="118" w:hanging="17"/>
              <w:jc w:val="center"/>
              <w:rPr>
                <w:sz w:val="24"/>
                <w:szCs w:val="24"/>
                <w:lang w:val="ru-RU"/>
              </w:rPr>
            </w:pPr>
          </w:p>
        </w:tc>
        <w:tc>
          <w:tcPr>
            <w:tcW w:w="1134" w:type="dxa"/>
          </w:tcPr>
          <w:p w:rsidR="00F666B6" w:rsidRPr="00257E82" w:rsidRDefault="00F666B6" w:rsidP="00166B85">
            <w:pPr>
              <w:pStyle w:val="TableParagraph"/>
              <w:ind w:left="141" w:right="133"/>
              <w:jc w:val="center"/>
              <w:rPr>
                <w:sz w:val="24"/>
                <w:szCs w:val="24"/>
                <w:lang w:val="ru-RU"/>
              </w:rPr>
            </w:pPr>
          </w:p>
        </w:tc>
        <w:tc>
          <w:tcPr>
            <w:tcW w:w="5245" w:type="dxa"/>
          </w:tcPr>
          <w:p w:rsidR="00F666B6" w:rsidRPr="00257E82" w:rsidRDefault="00F666B6" w:rsidP="00166B85">
            <w:pPr>
              <w:pStyle w:val="TableParagraph"/>
              <w:ind w:left="105" w:right="142"/>
              <w:rPr>
                <w:sz w:val="24"/>
                <w:szCs w:val="24"/>
                <w:lang w:val="ru-RU"/>
              </w:rPr>
            </w:pPr>
          </w:p>
        </w:tc>
        <w:tc>
          <w:tcPr>
            <w:tcW w:w="709" w:type="dxa"/>
          </w:tcPr>
          <w:p w:rsidR="00F666B6" w:rsidRPr="00257E8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r>
              <w:rPr>
                <w:sz w:val="24"/>
                <w:szCs w:val="24"/>
                <w:lang w:val="ru-RU"/>
              </w:rPr>
              <w:t>5</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adjustRightInd w:val="0"/>
              <w:spacing w:after="0" w:line="240" w:lineRule="auto"/>
              <w:ind w:left="142" w:right="139" w:hanging="37"/>
              <w:outlineLvl w:val="4"/>
              <w:rPr>
                <w:rFonts w:ascii="Times New Roman" w:hAnsi="Times New Roman" w:cs="Times New Roman"/>
                <w:bCs/>
                <w:sz w:val="24"/>
                <w:szCs w:val="24"/>
                <w:lang w:val="ru-RU"/>
              </w:rPr>
            </w:pPr>
            <w:r w:rsidRPr="00EE21FC">
              <w:rPr>
                <w:rFonts w:ascii="Times New Roman" w:hAnsi="Times New Roman" w:cs="Times New Roman"/>
                <w:b/>
                <w:bCs/>
                <w:sz w:val="24"/>
                <w:szCs w:val="24"/>
                <w:lang w:val="ru-RU"/>
              </w:rPr>
              <w:t>Код МКФ включает в себя (множественный выбор, 5 баллов)</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166B85">
            <w:pPr>
              <w:pStyle w:val="TableParagraph"/>
              <w:ind w:left="142" w:right="139" w:hanging="37"/>
              <w:rPr>
                <w:sz w:val="24"/>
                <w:szCs w:val="24"/>
              </w:rPr>
            </w:pPr>
            <w:r w:rsidRPr="00EE21FC">
              <w:rPr>
                <w:bCs/>
                <w:sz w:val="24"/>
                <w:szCs w:val="24"/>
              </w:rPr>
              <w:t>шифр домена</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166B85">
            <w:pPr>
              <w:pStyle w:val="TableParagraph"/>
              <w:ind w:left="142" w:right="139" w:hanging="37"/>
              <w:rPr>
                <w:sz w:val="24"/>
                <w:szCs w:val="24"/>
              </w:rPr>
            </w:pPr>
            <w:r w:rsidRPr="00EE21FC">
              <w:rPr>
                <w:bCs/>
                <w:sz w:val="24"/>
                <w:szCs w:val="24"/>
              </w:rPr>
              <w:t>оценку домена</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группировщик доменов</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166B85">
            <w:pPr>
              <w:pStyle w:val="TableParagraph"/>
              <w:ind w:left="142" w:right="139" w:hanging="37"/>
              <w:rPr>
                <w:sz w:val="24"/>
                <w:szCs w:val="24"/>
              </w:rPr>
            </w:pPr>
            <w:r w:rsidRPr="00EE21FC">
              <w:rPr>
                <w:bCs/>
                <w:sz w:val="24"/>
                <w:szCs w:val="24"/>
                <w:lang w:val="ru-RU"/>
              </w:rPr>
              <w:t>расшифровку домена</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166B85">
            <w:pPr>
              <w:pStyle w:val="TableParagraph"/>
              <w:ind w:left="142" w:right="139" w:hanging="37"/>
              <w:rPr>
                <w:sz w:val="24"/>
                <w:szCs w:val="24"/>
                <w:lang w:val="ru-RU"/>
              </w:rPr>
            </w:pPr>
            <w:r w:rsidRPr="00EE21FC">
              <w:rPr>
                <w:bCs/>
                <w:sz w:val="24"/>
                <w:szCs w:val="24"/>
              </w:rPr>
              <w:t>префик</w:t>
            </w:r>
            <w:r w:rsidRPr="00EE21FC">
              <w:rPr>
                <w:bCs/>
                <w:sz w:val="24"/>
                <w:szCs w:val="24"/>
                <w:lang w:val="ru-RU"/>
              </w:rPr>
              <w:t>с</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r>
              <w:rPr>
                <w:sz w:val="24"/>
                <w:szCs w:val="24"/>
                <w:lang w:val="ru-RU"/>
              </w:rPr>
              <w:t>6</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adjustRightInd w:val="0"/>
              <w:spacing w:after="0" w:line="240" w:lineRule="auto"/>
              <w:ind w:left="105" w:right="142"/>
              <w:outlineLvl w:val="4"/>
              <w:rPr>
                <w:rFonts w:ascii="Times New Roman" w:hAnsi="Times New Roman" w:cs="Times New Roman"/>
                <w:bCs/>
                <w:sz w:val="24"/>
                <w:szCs w:val="24"/>
                <w:lang w:val="ru-RU"/>
              </w:rPr>
            </w:pPr>
            <w:r w:rsidRPr="00BC3C9C">
              <w:rPr>
                <w:rFonts w:ascii="Times New Roman" w:hAnsi="Times New Roman" w:cs="Times New Roman"/>
                <w:b/>
                <w:bCs/>
                <w:sz w:val="24"/>
                <w:szCs w:val="24"/>
                <w:lang w:val="ru-RU"/>
              </w:rPr>
              <w:t>МКФ предполагает оценку (множественный выбор, 5 баллов)</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pStyle w:val="TableParagraph"/>
              <w:ind w:left="105" w:right="142"/>
              <w:rPr>
                <w:sz w:val="24"/>
                <w:szCs w:val="24"/>
              </w:rPr>
            </w:pPr>
            <w:r w:rsidRPr="00BC3C9C">
              <w:rPr>
                <w:bCs/>
                <w:sz w:val="24"/>
                <w:szCs w:val="24"/>
                <w:lang w:val="ru-RU"/>
              </w:rPr>
              <w:t>структуры</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pStyle w:val="TableParagraph"/>
              <w:ind w:left="105" w:right="142"/>
              <w:rPr>
                <w:sz w:val="24"/>
                <w:szCs w:val="24"/>
              </w:rPr>
            </w:pPr>
            <w:r w:rsidRPr="00BC3C9C">
              <w:rPr>
                <w:bCs/>
                <w:sz w:val="24"/>
                <w:szCs w:val="24"/>
                <w:lang w:val="ru-RU"/>
              </w:rPr>
              <w:t>функции</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pStyle w:val="TableParagraph"/>
              <w:ind w:left="105" w:right="142"/>
              <w:rPr>
                <w:sz w:val="24"/>
                <w:szCs w:val="24"/>
              </w:rPr>
            </w:pPr>
            <w:r w:rsidRPr="00BC3C9C">
              <w:rPr>
                <w:bCs/>
                <w:sz w:val="24"/>
                <w:szCs w:val="24"/>
                <w:lang w:val="ru-RU"/>
              </w:rPr>
              <w:t>активности и участия</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166B85">
            <w:pPr>
              <w:pStyle w:val="TableParagraph"/>
              <w:ind w:left="105" w:right="142"/>
              <w:rPr>
                <w:sz w:val="24"/>
                <w:szCs w:val="24"/>
              </w:rPr>
            </w:pPr>
            <w:r w:rsidRPr="00BC3C9C">
              <w:rPr>
                <w:bCs/>
                <w:sz w:val="24"/>
                <w:szCs w:val="24"/>
                <w:lang w:val="ru-RU"/>
              </w:rPr>
              <w:t>факторов среды</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rPr>
            </w:pPr>
            <w:r w:rsidRPr="00BC3C9C">
              <w:rPr>
                <w:bCs/>
                <w:sz w:val="24"/>
                <w:szCs w:val="24"/>
                <w:lang w:val="ru-RU"/>
              </w:rPr>
              <w:t>личностных факторов</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0F1939" w:rsidRDefault="00F666B6" w:rsidP="00166B85">
            <w:pPr>
              <w:pStyle w:val="TableParagraph"/>
              <w:ind w:left="22"/>
              <w:jc w:val="center"/>
              <w:rPr>
                <w:sz w:val="24"/>
                <w:szCs w:val="24"/>
                <w:lang w:val="ru-RU"/>
              </w:rPr>
            </w:pPr>
            <w:r>
              <w:rPr>
                <w:sz w:val="24"/>
                <w:szCs w:val="24"/>
                <w:lang w:val="ru-RU"/>
              </w:rPr>
              <w:t>7</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0F1939" w:rsidRDefault="00F666B6" w:rsidP="00166B85">
            <w:pPr>
              <w:pStyle w:val="TableParagraph"/>
              <w:ind w:left="105" w:right="142"/>
              <w:rPr>
                <w:sz w:val="24"/>
                <w:szCs w:val="24"/>
                <w:lang w:val="ru-RU"/>
              </w:rPr>
            </w:pPr>
            <w:r w:rsidRPr="000F1939">
              <w:rPr>
                <w:b/>
                <w:bCs/>
                <w:sz w:val="24"/>
                <w:szCs w:val="24"/>
                <w:lang w:val="ru-RU"/>
              </w:rPr>
              <w:t>Оценка реализации и капаситета соотносится с доменом</w:t>
            </w:r>
            <w:r>
              <w:rPr>
                <w:b/>
                <w:bCs/>
                <w:sz w:val="24"/>
                <w:szCs w:val="24"/>
                <w:lang w:val="ru-RU"/>
              </w:rPr>
              <w:t xml:space="preserve"> (единичный выбор, 5 баллов)</w:t>
            </w:r>
          </w:p>
        </w:tc>
        <w:tc>
          <w:tcPr>
            <w:tcW w:w="709" w:type="dxa"/>
          </w:tcPr>
          <w:p w:rsidR="00F666B6" w:rsidRPr="000F193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F1939" w:rsidRDefault="00F666B6" w:rsidP="00166B85">
            <w:pPr>
              <w:pStyle w:val="TableParagraph"/>
              <w:ind w:left="22"/>
              <w:jc w:val="center"/>
              <w:rPr>
                <w:sz w:val="24"/>
                <w:szCs w:val="24"/>
                <w:lang w:val="ru-RU"/>
              </w:rPr>
            </w:pPr>
          </w:p>
        </w:tc>
        <w:tc>
          <w:tcPr>
            <w:tcW w:w="1276" w:type="dxa"/>
          </w:tcPr>
          <w:p w:rsidR="00F666B6" w:rsidRPr="000F1939" w:rsidRDefault="00F666B6" w:rsidP="00166B85">
            <w:pPr>
              <w:pStyle w:val="TableParagraph"/>
              <w:ind w:left="165" w:right="118" w:hanging="17"/>
              <w:jc w:val="center"/>
              <w:rPr>
                <w:sz w:val="24"/>
                <w:szCs w:val="24"/>
                <w:lang w:val="ru-RU"/>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BC3C9C" w:rsidRDefault="00F666B6" w:rsidP="00166B85">
            <w:pPr>
              <w:pStyle w:val="TableParagraph"/>
              <w:ind w:left="105" w:right="142"/>
              <w:rPr>
                <w:sz w:val="24"/>
                <w:szCs w:val="24"/>
              </w:rPr>
            </w:pPr>
            <w:r>
              <w:rPr>
                <w:bCs/>
                <w:sz w:val="24"/>
                <w:szCs w:val="24"/>
                <w:lang w:val="ru-RU"/>
              </w:rPr>
              <w:t>«</w:t>
            </w:r>
            <w:r w:rsidRPr="000F1939">
              <w:rPr>
                <w:bCs/>
                <w:sz w:val="24"/>
                <w:szCs w:val="24"/>
                <w:lang w:val="ru-RU"/>
              </w:rPr>
              <w:t>функции</w:t>
            </w:r>
            <w:r>
              <w:rPr>
                <w:bCs/>
                <w:sz w:val="24"/>
                <w:szCs w:val="24"/>
                <w:lang w:val="ru-RU"/>
              </w:rPr>
              <w:t>»</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BC3C9C" w:rsidRDefault="00F666B6" w:rsidP="00166B85">
            <w:pPr>
              <w:pStyle w:val="TableParagraph"/>
              <w:ind w:left="105" w:right="142"/>
              <w:rPr>
                <w:sz w:val="24"/>
                <w:szCs w:val="24"/>
              </w:rPr>
            </w:pPr>
            <w:r>
              <w:rPr>
                <w:bCs/>
                <w:sz w:val="24"/>
                <w:szCs w:val="24"/>
                <w:lang w:val="ru-RU"/>
              </w:rPr>
              <w:t>«</w:t>
            </w:r>
            <w:r w:rsidRPr="000F1939">
              <w:rPr>
                <w:bCs/>
                <w:sz w:val="24"/>
                <w:szCs w:val="24"/>
                <w:lang w:val="ru-RU"/>
              </w:rPr>
              <w:t>структуры</w:t>
            </w:r>
            <w:r>
              <w:rPr>
                <w:bCs/>
                <w:sz w:val="24"/>
                <w:szCs w:val="24"/>
                <w:lang w:val="ru-RU"/>
              </w:rPr>
              <w:t>»</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472F9"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BC3C9C" w:rsidRDefault="00F666B6" w:rsidP="00166B85">
            <w:pPr>
              <w:pStyle w:val="TableParagraph"/>
              <w:ind w:left="105" w:right="142"/>
              <w:rPr>
                <w:sz w:val="24"/>
                <w:szCs w:val="24"/>
              </w:rPr>
            </w:pPr>
            <w:r>
              <w:rPr>
                <w:bCs/>
                <w:sz w:val="24"/>
                <w:szCs w:val="24"/>
                <w:lang w:val="ru-RU"/>
              </w:rPr>
              <w:t>«</w:t>
            </w:r>
            <w:r w:rsidRPr="000F1939">
              <w:rPr>
                <w:bCs/>
                <w:sz w:val="24"/>
                <w:szCs w:val="24"/>
                <w:lang w:val="ru-RU"/>
              </w:rPr>
              <w:t>активност</w:t>
            </w:r>
            <w:r>
              <w:rPr>
                <w:bCs/>
                <w:sz w:val="24"/>
                <w:szCs w:val="24"/>
                <w:lang w:val="ru-RU"/>
              </w:rPr>
              <w:t>ь</w:t>
            </w:r>
            <w:r w:rsidRPr="000F1939">
              <w:rPr>
                <w:bCs/>
                <w:sz w:val="24"/>
                <w:szCs w:val="24"/>
                <w:lang w:val="ru-RU"/>
              </w:rPr>
              <w:t xml:space="preserve"> и участи</w:t>
            </w:r>
            <w:r>
              <w:rPr>
                <w:bCs/>
                <w:sz w:val="24"/>
                <w:szCs w:val="24"/>
                <w:lang w:val="ru-RU"/>
              </w:rPr>
              <w:t>е»</w:t>
            </w:r>
          </w:p>
        </w:tc>
        <w:tc>
          <w:tcPr>
            <w:tcW w:w="709" w:type="dxa"/>
          </w:tcPr>
          <w:p w:rsidR="00F666B6" w:rsidRPr="00B472F9" w:rsidRDefault="00F666B6" w:rsidP="00166B8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0F1939" w:rsidRDefault="00F666B6" w:rsidP="00166B85">
            <w:pPr>
              <w:pStyle w:val="TableParagraph"/>
              <w:ind w:left="105" w:right="142"/>
              <w:rPr>
                <w:sz w:val="24"/>
                <w:szCs w:val="24"/>
                <w:lang w:val="ru-RU"/>
              </w:rPr>
            </w:pPr>
            <w:r>
              <w:rPr>
                <w:bCs/>
                <w:sz w:val="24"/>
                <w:szCs w:val="24"/>
                <w:lang w:val="ru-RU"/>
              </w:rPr>
              <w:t>«</w:t>
            </w:r>
            <w:r w:rsidRPr="000F1939">
              <w:rPr>
                <w:bCs/>
                <w:sz w:val="24"/>
                <w:szCs w:val="24"/>
                <w:lang w:val="ru-RU"/>
              </w:rPr>
              <w:t>окружающ</w:t>
            </w:r>
            <w:r>
              <w:rPr>
                <w:bCs/>
                <w:sz w:val="24"/>
                <w:szCs w:val="24"/>
                <w:lang w:val="ru-RU"/>
              </w:rPr>
              <w:t>ая</w:t>
            </w:r>
            <w:r w:rsidRPr="000F1939">
              <w:rPr>
                <w:bCs/>
                <w:sz w:val="24"/>
                <w:szCs w:val="24"/>
                <w:lang w:val="ru-RU"/>
              </w:rPr>
              <w:t xml:space="preserve"> сред</w:t>
            </w:r>
            <w:r>
              <w:rPr>
                <w:bCs/>
                <w:sz w:val="24"/>
                <w:szCs w:val="24"/>
                <w:lang w:val="ru-RU"/>
              </w:rPr>
              <w:t>а»</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0F1939" w:rsidRDefault="00F666B6" w:rsidP="00166B85">
            <w:pPr>
              <w:pStyle w:val="TableParagraph"/>
              <w:ind w:left="105" w:right="142"/>
              <w:rPr>
                <w:sz w:val="24"/>
                <w:szCs w:val="24"/>
                <w:lang w:val="ru-RU"/>
              </w:rPr>
            </w:pPr>
            <w:r>
              <w:rPr>
                <w:sz w:val="24"/>
                <w:szCs w:val="24"/>
                <w:lang w:val="ru-RU"/>
              </w:rPr>
              <w:t>«личностные характеристики»</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0F1939" w:rsidRDefault="00F666B6" w:rsidP="00166B85">
            <w:pPr>
              <w:pStyle w:val="TableParagraph"/>
              <w:ind w:left="22"/>
              <w:jc w:val="center"/>
              <w:rPr>
                <w:sz w:val="24"/>
                <w:szCs w:val="24"/>
                <w:lang w:val="ru-RU"/>
              </w:rPr>
            </w:pPr>
            <w:r>
              <w:rPr>
                <w:sz w:val="24"/>
                <w:szCs w:val="24"/>
                <w:lang w:val="ru-RU"/>
              </w:rPr>
              <w:t>8</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0F1939" w:rsidRDefault="00F666B6" w:rsidP="00166B85">
            <w:pPr>
              <w:pStyle w:val="TableParagraph"/>
              <w:ind w:left="105" w:right="142"/>
              <w:rPr>
                <w:sz w:val="24"/>
                <w:szCs w:val="24"/>
                <w:lang w:val="ru-RU"/>
              </w:rPr>
            </w:pPr>
            <w:r w:rsidRPr="000F1939">
              <w:rPr>
                <w:b/>
                <w:bCs/>
                <w:sz w:val="24"/>
                <w:szCs w:val="24"/>
                <w:lang w:val="ru-RU"/>
              </w:rPr>
              <w:t>Оценка выраженности, локализации и характера нарушений соотносится с доменом</w:t>
            </w:r>
            <w:r>
              <w:rPr>
                <w:b/>
                <w:bCs/>
                <w:sz w:val="24"/>
                <w:szCs w:val="24"/>
                <w:lang w:val="ru-RU"/>
              </w:rPr>
              <w:t xml:space="preserve"> (единичный выбор, 5 баллов)</w:t>
            </w:r>
          </w:p>
        </w:tc>
        <w:tc>
          <w:tcPr>
            <w:tcW w:w="709" w:type="dxa"/>
          </w:tcPr>
          <w:p w:rsidR="00F666B6" w:rsidRPr="000F193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F1939" w:rsidRDefault="00F666B6" w:rsidP="00166B85">
            <w:pPr>
              <w:pStyle w:val="TableParagraph"/>
              <w:ind w:left="22"/>
              <w:jc w:val="center"/>
              <w:rPr>
                <w:sz w:val="24"/>
                <w:szCs w:val="24"/>
                <w:lang w:val="ru-RU"/>
              </w:rPr>
            </w:pPr>
          </w:p>
        </w:tc>
        <w:tc>
          <w:tcPr>
            <w:tcW w:w="1276" w:type="dxa"/>
          </w:tcPr>
          <w:p w:rsidR="00F666B6" w:rsidRPr="000F1939" w:rsidRDefault="00F666B6" w:rsidP="00166B85">
            <w:pPr>
              <w:pStyle w:val="TableParagraph"/>
              <w:ind w:left="165" w:right="118" w:hanging="17"/>
              <w:jc w:val="center"/>
              <w:rPr>
                <w:sz w:val="24"/>
                <w:szCs w:val="24"/>
                <w:lang w:val="ru-RU"/>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BC3C9C" w:rsidRDefault="00F666B6" w:rsidP="00166B85">
            <w:pPr>
              <w:pStyle w:val="TableParagraph"/>
              <w:ind w:left="105" w:right="142"/>
              <w:rPr>
                <w:sz w:val="24"/>
                <w:szCs w:val="24"/>
              </w:rPr>
            </w:pPr>
            <w:r>
              <w:rPr>
                <w:bCs/>
                <w:sz w:val="24"/>
                <w:szCs w:val="24"/>
                <w:lang w:val="ru-RU"/>
              </w:rPr>
              <w:t>«</w:t>
            </w:r>
            <w:r w:rsidRPr="000F1939">
              <w:rPr>
                <w:bCs/>
                <w:sz w:val="24"/>
                <w:szCs w:val="24"/>
                <w:lang w:val="ru-RU"/>
              </w:rPr>
              <w:t>функции</w:t>
            </w:r>
            <w:r>
              <w:rPr>
                <w:bCs/>
                <w:sz w:val="24"/>
                <w:szCs w:val="24"/>
                <w:lang w:val="ru-RU"/>
              </w:rPr>
              <w:t>»</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472F9"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BC3C9C" w:rsidRDefault="00F666B6" w:rsidP="00166B85">
            <w:pPr>
              <w:pStyle w:val="TableParagraph"/>
              <w:ind w:left="105" w:right="142"/>
              <w:rPr>
                <w:sz w:val="24"/>
                <w:szCs w:val="24"/>
              </w:rPr>
            </w:pPr>
            <w:r>
              <w:rPr>
                <w:bCs/>
                <w:sz w:val="24"/>
                <w:szCs w:val="24"/>
                <w:lang w:val="ru-RU"/>
              </w:rPr>
              <w:t>«</w:t>
            </w:r>
            <w:r w:rsidRPr="000F1939">
              <w:rPr>
                <w:bCs/>
                <w:sz w:val="24"/>
                <w:szCs w:val="24"/>
                <w:lang w:val="ru-RU"/>
              </w:rPr>
              <w:t>структуры</w:t>
            </w:r>
            <w:r>
              <w:rPr>
                <w:bCs/>
                <w:sz w:val="24"/>
                <w:szCs w:val="24"/>
                <w:lang w:val="ru-RU"/>
              </w:rPr>
              <w:t>»</w:t>
            </w:r>
          </w:p>
        </w:tc>
        <w:tc>
          <w:tcPr>
            <w:tcW w:w="709" w:type="dxa"/>
          </w:tcPr>
          <w:p w:rsidR="00F666B6" w:rsidRPr="00B472F9" w:rsidRDefault="00F666B6" w:rsidP="00166B8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BC3C9C" w:rsidRDefault="00F666B6" w:rsidP="00166B85">
            <w:pPr>
              <w:pStyle w:val="TableParagraph"/>
              <w:ind w:left="105" w:right="142"/>
              <w:rPr>
                <w:sz w:val="24"/>
                <w:szCs w:val="24"/>
              </w:rPr>
            </w:pPr>
            <w:r>
              <w:rPr>
                <w:bCs/>
                <w:sz w:val="24"/>
                <w:szCs w:val="24"/>
                <w:lang w:val="ru-RU"/>
              </w:rPr>
              <w:t>«</w:t>
            </w:r>
            <w:r w:rsidRPr="000F1939">
              <w:rPr>
                <w:bCs/>
                <w:sz w:val="24"/>
                <w:szCs w:val="24"/>
                <w:lang w:val="ru-RU"/>
              </w:rPr>
              <w:t>активност</w:t>
            </w:r>
            <w:r>
              <w:rPr>
                <w:bCs/>
                <w:sz w:val="24"/>
                <w:szCs w:val="24"/>
                <w:lang w:val="ru-RU"/>
              </w:rPr>
              <w:t>ь</w:t>
            </w:r>
            <w:r w:rsidRPr="000F1939">
              <w:rPr>
                <w:bCs/>
                <w:sz w:val="24"/>
                <w:szCs w:val="24"/>
                <w:lang w:val="ru-RU"/>
              </w:rPr>
              <w:t xml:space="preserve"> и участи</w:t>
            </w:r>
            <w:r>
              <w:rPr>
                <w:bCs/>
                <w:sz w:val="24"/>
                <w:szCs w:val="24"/>
                <w:lang w:val="ru-RU"/>
              </w:rPr>
              <w:t>е»</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0F1939" w:rsidRDefault="00F666B6" w:rsidP="00166B85">
            <w:pPr>
              <w:pStyle w:val="TableParagraph"/>
              <w:ind w:left="105" w:right="142"/>
              <w:rPr>
                <w:sz w:val="24"/>
                <w:szCs w:val="24"/>
                <w:lang w:val="ru-RU"/>
              </w:rPr>
            </w:pPr>
            <w:r>
              <w:rPr>
                <w:bCs/>
                <w:sz w:val="24"/>
                <w:szCs w:val="24"/>
                <w:lang w:val="ru-RU"/>
              </w:rPr>
              <w:t>«</w:t>
            </w:r>
            <w:r w:rsidRPr="000F1939">
              <w:rPr>
                <w:bCs/>
                <w:sz w:val="24"/>
                <w:szCs w:val="24"/>
                <w:lang w:val="ru-RU"/>
              </w:rPr>
              <w:t>окружающ</w:t>
            </w:r>
            <w:r>
              <w:rPr>
                <w:bCs/>
                <w:sz w:val="24"/>
                <w:szCs w:val="24"/>
                <w:lang w:val="ru-RU"/>
              </w:rPr>
              <w:t>ая</w:t>
            </w:r>
            <w:r w:rsidRPr="000F1939">
              <w:rPr>
                <w:bCs/>
                <w:sz w:val="24"/>
                <w:szCs w:val="24"/>
                <w:lang w:val="ru-RU"/>
              </w:rPr>
              <w:t xml:space="preserve"> сред</w:t>
            </w:r>
            <w:r>
              <w:rPr>
                <w:bCs/>
                <w:sz w:val="24"/>
                <w:szCs w:val="24"/>
                <w:lang w:val="ru-RU"/>
              </w:rPr>
              <w:t>а»</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0F1939" w:rsidRDefault="00F666B6" w:rsidP="00166B85">
            <w:pPr>
              <w:pStyle w:val="TableParagraph"/>
              <w:ind w:left="105" w:right="142"/>
              <w:rPr>
                <w:sz w:val="24"/>
                <w:szCs w:val="24"/>
                <w:lang w:val="ru-RU"/>
              </w:rPr>
            </w:pPr>
            <w:r>
              <w:rPr>
                <w:sz w:val="24"/>
                <w:szCs w:val="24"/>
                <w:lang w:val="ru-RU"/>
              </w:rPr>
              <w:t>«личностные характеристики»</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0F1939" w:rsidRDefault="00F666B6" w:rsidP="00166B85">
            <w:pPr>
              <w:pStyle w:val="TableParagraph"/>
              <w:ind w:left="22"/>
              <w:jc w:val="center"/>
              <w:rPr>
                <w:sz w:val="24"/>
                <w:szCs w:val="24"/>
                <w:lang w:val="ru-RU"/>
              </w:rPr>
            </w:pPr>
            <w:r>
              <w:rPr>
                <w:sz w:val="24"/>
                <w:szCs w:val="24"/>
                <w:lang w:val="ru-RU"/>
              </w:rPr>
              <w:t>9</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0F1939" w:rsidRDefault="00F666B6" w:rsidP="00166B85">
            <w:pPr>
              <w:pStyle w:val="TableParagraph"/>
              <w:ind w:left="105" w:right="142"/>
              <w:rPr>
                <w:sz w:val="24"/>
                <w:szCs w:val="24"/>
                <w:lang w:val="ru-RU"/>
              </w:rPr>
            </w:pPr>
            <w:r w:rsidRPr="000F1939">
              <w:rPr>
                <w:b/>
                <w:bCs/>
                <w:sz w:val="24"/>
                <w:szCs w:val="24"/>
                <w:lang w:val="ru-RU"/>
              </w:rPr>
              <w:t>Пособник</w:t>
            </w:r>
            <w:r>
              <w:rPr>
                <w:b/>
                <w:bCs/>
                <w:sz w:val="24"/>
                <w:szCs w:val="24"/>
                <w:lang w:val="ru-RU"/>
              </w:rPr>
              <w:t>ом</w:t>
            </w:r>
            <w:r w:rsidRPr="000F1939">
              <w:rPr>
                <w:b/>
                <w:bCs/>
                <w:sz w:val="24"/>
                <w:szCs w:val="24"/>
                <w:lang w:val="ru-RU"/>
              </w:rPr>
              <w:t xml:space="preserve"> и барьер</w:t>
            </w:r>
            <w:r>
              <w:rPr>
                <w:b/>
                <w:bCs/>
                <w:sz w:val="24"/>
                <w:szCs w:val="24"/>
                <w:lang w:val="ru-RU"/>
              </w:rPr>
              <w:t>ом</w:t>
            </w:r>
            <w:r w:rsidRPr="000F1939">
              <w:rPr>
                <w:b/>
                <w:bCs/>
                <w:sz w:val="24"/>
                <w:szCs w:val="24"/>
                <w:lang w:val="ru-RU"/>
              </w:rPr>
              <w:t xml:space="preserve"> в процессе реабилитации мо</w:t>
            </w:r>
            <w:r>
              <w:rPr>
                <w:b/>
                <w:bCs/>
                <w:sz w:val="24"/>
                <w:szCs w:val="24"/>
                <w:lang w:val="ru-RU"/>
              </w:rPr>
              <w:t>жет</w:t>
            </w:r>
            <w:r w:rsidRPr="000F1939">
              <w:rPr>
                <w:b/>
                <w:bCs/>
                <w:sz w:val="24"/>
                <w:szCs w:val="24"/>
                <w:lang w:val="ru-RU"/>
              </w:rPr>
              <w:t xml:space="preserve"> выступать</w:t>
            </w:r>
            <w:r>
              <w:rPr>
                <w:b/>
                <w:bCs/>
                <w:sz w:val="24"/>
                <w:szCs w:val="24"/>
                <w:lang w:val="ru-RU"/>
              </w:rPr>
              <w:t xml:space="preserve"> домен (единичный выбор, 5 баллов)</w:t>
            </w:r>
          </w:p>
        </w:tc>
        <w:tc>
          <w:tcPr>
            <w:tcW w:w="709" w:type="dxa"/>
          </w:tcPr>
          <w:p w:rsidR="00F666B6" w:rsidRPr="000F193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0F1939" w:rsidRDefault="00F666B6" w:rsidP="00166B85">
            <w:pPr>
              <w:pStyle w:val="TableParagraph"/>
              <w:ind w:left="22"/>
              <w:jc w:val="center"/>
              <w:rPr>
                <w:sz w:val="24"/>
                <w:szCs w:val="24"/>
                <w:lang w:val="ru-RU"/>
              </w:rPr>
            </w:pPr>
          </w:p>
        </w:tc>
        <w:tc>
          <w:tcPr>
            <w:tcW w:w="1276" w:type="dxa"/>
          </w:tcPr>
          <w:p w:rsidR="00F666B6" w:rsidRPr="000F1939" w:rsidRDefault="00F666B6" w:rsidP="00166B85">
            <w:pPr>
              <w:pStyle w:val="TableParagraph"/>
              <w:ind w:left="165" w:right="118" w:hanging="17"/>
              <w:jc w:val="center"/>
              <w:rPr>
                <w:sz w:val="24"/>
                <w:szCs w:val="24"/>
                <w:lang w:val="ru-RU"/>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BC3C9C" w:rsidRDefault="00F666B6" w:rsidP="00166B85">
            <w:pPr>
              <w:pStyle w:val="TableParagraph"/>
              <w:ind w:left="105" w:right="142"/>
              <w:rPr>
                <w:sz w:val="24"/>
                <w:szCs w:val="24"/>
              </w:rPr>
            </w:pPr>
            <w:r>
              <w:rPr>
                <w:bCs/>
                <w:sz w:val="24"/>
                <w:szCs w:val="24"/>
                <w:lang w:val="ru-RU"/>
              </w:rPr>
              <w:t>«</w:t>
            </w:r>
            <w:r w:rsidRPr="000F1939">
              <w:rPr>
                <w:bCs/>
                <w:sz w:val="24"/>
                <w:szCs w:val="24"/>
                <w:lang w:val="ru-RU"/>
              </w:rPr>
              <w:t>функции</w:t>
            </w:r>
            <w:r>
              <w:rPr>
                <w:bCs/>
                <w:sz w:val="24"/>
                <w:szCs w:val="24"/>
                <w:lang w:val="ru-RU"/>
              </w:rPr>
              <w:t>»</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BC3C9C" w:rsidRDefault="00F666B6" w:rsidP="00166B85">
            <w:pPr>
              <w:pStyle w:val="TableParagraph"/>
              <w:ind w:left="105" w:right="142"/>
              <w:rPr>
                <w:sz w:val="24"/>
                <w:szCs w:val="24"/>
              </w:rPr>
            </w:pPr>
            <w:r>
              <w:rPr>
                <w:bCs/>
                <w:sz w:val="24"/>
                <w:szCs w:val="24"/>
                <w:lang w:val="ru-RU"/>
              </w:rPr>
              <w:t>«</w:t>
            </w:r>
            <w:r w:rsidRPr="000F1939">
              <w:rPr>
                <w:bCs/>
                <w:sz w:val="24"/>
                <w:szCs w:val="24"/>
                <w:lang w:val="ru-RU"/>
              </w:rPr>
              <w:t>структуры</w:t>
            </w:r>
            <w:r>
              <w:rPr>
                <w:bCs/>
                <w:sz w:val="24"/>
                <w:szCs w:val="24"/>
                <w:lang w:val="ru-RU"/>
              </w:rPr>
              <w:t>»</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BC3C9C" w:rsidRDefault="00F666B6" w:rsidP="00166B85">
            <w:pPr>
              <w:pStyle w:val="TableParagraph"/>
              <w:ind w:left="105" w:right="142"/>
              <w:rPr>
                <w:sz w:val="24"/>
                <w:szCs w:val="24"/>
              </w:rPr>
            </w:pPr>
            <w:r>
              <w:rPr>
                <w:bCs/>
                <w:sz w:val="24"/>
                <w:szCs w:val="24"/>
                <w:lang w:val="ru-RU"/>
              </w:rPr>
              <w:t>«</w:t>
            </w:r>
            <w:r w:rsidRPr="000F1939">
              <w:rPr>
                <w:bCs/>
                <w:sz w:val="24"/>
                <w:szCs w:val="24"/>
                <w:lang w:val="ru-RU"/>
              </w:rPr>
              <w:t>активност</w:t>
            </w:r>
            <w:r>
              <w:rPr>
                <w:bCs/>
                <w:sz w:val="24"/>
                <w:szCs w:val="24"/>
                <w:lang w:val="ru-RU"/>
              </w:rPr>
              <w:t>ь</w:t>
            </w:r>
            <w:r w:rsidRPr="000F1939">
              <w:rPr>
                <w:bCs/>
                <w:sz w:val="24"/>
                <w:szCs w:val="24"/>
                <w:lang w:val="ru-RU"/>
              </w:rPr>
              <w:t xml:space="preserve"> и участи</w:t>
            </w:r>
            <w:r>
              <w:rPr>
                <w:bCs/>
                <w:sz w:val="24"/>
                <w:szCs w:val="24"/>
                <w:lang w:val="ru-RU"/>
              </w:rPr>
              <w:t>е»</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472F9"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0F1939" w:rsidRDefault="00F666B6" w:rsidP="00166B85">
            <w:pPr>
              <w:pStyle w:val="TableParagraph"/>
              <w:ind w:left="105" w:right="142"/>
              <w:rPr>
                <w:sz w:val="24"/>
                <w:szCs w:val="24"/>
                <w:lang w:val="ru-RU"/>
              </w:rPr>
            </w:pPr>
            <w:r>
              <w:rPr>
                <w:bCs/>
                <w:sz w:val="24"/>
                <w:szCs w:val="24"/>
                <w:lang w:val="ru-RU"/>
              </w:rPr>
              <w:t>«</w:t>
            </w:r>
            <w:r w:rsidRPr="000F1939">
              <w:rPr>
                <w:bCs/>
                <w:sz w:val="24"/>
                <w:szCs w:val="24"/>
                <w:lang w:val="ru-RU"/>
              </w:rPr>
              <w:t>окружающ</w:t>
            </w:r>
            <w:r>
              <w:rPr>
                <w:bCs/>
                <w:sz w:val="24"/>
                <w:szCs w:val="24"/>
                <w:lang w:val="ru-RU"/>
              </w:rPr>
              <w:t>ая</w:t>
            </w:r>
            <w:r w:rsidRPr="000F1939">
              <w:rPr>
                <w:bCs/>
                <w:sz w:val="24"/>
                <w:szCs w:val="24"/>
                <w:lang w:val="ru-RU"/>
              </w:rPr>
              <w:t xml:space="preserve"> сред</w:t>
            </w:r>
            <w:r>
              <w:rPr>
                <w:bCs/>
                <w:sz w:val="24"/>
                <w:szCs w:val="24"/>
                <w:lang w:val="ru-RU"/>
              </w:rPr>
              <w:t>а»</w:t>
            </w:r>
          </w:p>
        </w:tc>
        <w:tc>
          <w:tcPr>
            <w:tcW w:w="709" w:type="dxa"/>
          </w:tcPr>
          <w:p w:rsidR="00F666B6" w:rsidRPr="00B472F9" w:rsidRDefault="00F666B6" w:rsidP="00166B8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0F1939"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0F1939" w:rsidRDefault="00F666B6" w:rsidP="00166B85">
            <w:pPr>
              <w:pStyle w:val="TableParagraph"/>
              <w:ind w:left="105" w:right="142"/>
              <w:rPr>
                <w:sz w:val="24"/>
                <w:szCs w:val="24"/>
                <w:lang w:val="ru-RU"/>
              </w:rPr>
            </w:pPr>
            <w:r>
              <w:rPr>
                <w:sz w:val="24"/>
                <w:szCs w:val="24"/>
                <w:lang w:val="ru-RU"/>
              </w:rPr>
              <w:t>«личностные характеристики»</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r>
              <w:rPr>
                <w:sz w:val="24"/>
                <w:szCs w:val="24"/>
                <w:lang w:val="ru-RU"/>
              </w:rPr>
              <w:t>10</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472F9" w:rsidRDefault="00F666B6" w:rsidP="00166B85">
            <w:pPr>
              <w:pStyle w:val="TableParagraph"/>
              <w:ind w:left="105" w:right="142"/>
              <w:rPr>
                <w:sz w:val="24"/>
                <w:szCs w:val="24"/>
                <w:lang w:val="ru-RU"/>
              </w:rPr>
            </w:pPr>
            <w:r w:rsidRPr="00B472F9">
              <w:rPr>
                <w:b/>
                <w:bCs/>
                <w:sz w:val="24"/>
                <w:szCs w:val="24"/>
                <w:lang w:val="ru-RU"/>
              </w:rPr>
              <w:t xml:space="preserve">Реализация в домене </w:t>
            </w:r>
            <w:r>
              <w:rPr>
                <w:b/>
                <w:bCs/>
                <w:sz w:val="24"/>
                <w:szCs w:val="24"/>
                <w:lang w:val="ru-RU"/>
              </w:rPr>
              <w:t>«</w:t>
            </w:r>
            <w:r w:rsidRPr="00B472F9">
              <w:rPr>
                <w:b/>
                <w:bCs/>
                <w:sz w:val="24"/>
                <w:szCs w:val="24"/>
                <w:lang w:val="ru-RU"/>
              </w:rPr>
              <w:t>активность и участие</w:t>
            </w:r>
            <w:r>
              <w:rPr>
                <w:b/>
                <w:bCs/>
                <w:sz w:val="24"/>
                <w:szCs w:val="24"/>
                <w:lang w:val="ru-RU"/>
              </w:rPr>
              <w:t>»</w:t>
            </w:r>
            <w:r w:rsidRPr="00B472F9">
              <w:rPr>
                <w:b/>
                <w:bCs/>
                <w:sz w:val="24"/>
                <w:szCs w:val="24"/>
                <w:lang w:val="ru-RU"/>
              </w:rPr>
              <w:t xml:space="preserve"> предполагает оценку пациента</w:t>
            </w:r>
            <w:r>
              <w:rPr>
                <w:b/>
                <w:bCs/>
                <w:sz w:val="24"/>
                <w:szCs w:val="24"/>
                <w:lang w:val="ru-RU"/>
              </w:rPr>
              <w:t xml:space="preserve"> (единичный выбор, 5 баллов)</w:t>
            </w: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B472F9"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B472F9" w:rsidRDefault="00F666B6" w:rsidP="00166B85">
            <w:pPr>
              <w:pStyle w:val="TableParagraph"/>
              <w:ind w:left="105" w:right="142"/>
              <w:rPr>
                <w:sz w:val="24"/>
                <w:szCs w:val="24"/>
                <w:lang w:val="ru-RU"/>
              </w:rPr>
            </w:pPr>
            <w:r w:rsidRPr="00B472F9">
              <w:rPr>
                <w:bCs/>
                <w:sz w:val="24"/>
                <w:szCs w:val="24"/>
                <w:lang w:val="ru-RU"/>
              </w:rPr>
              <w:t>в реальных условиях преформированной под имеющейся дефект среде, а также с использованием необходимых дополнительных технических средств и/или с посторонней помощью</w:t>
            </w:r>
          </w:p>
        </w:tc>
        <w:tc>
          <w:tcPr>
            <w:tcW w:w="709" w:type="dxa"/>
          </w:tcPr>
          <w:p w:rsidR="00F666B6" w:rsidRPr="00B472F9" w:rsidRDefault="00F666B6" w:rsidP="00166B8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p>
        </w:tc>
        <w:tc>
          <w:tcPr>
            <w:tcW w:w="1134" w:type="dxa"/>
          </w:tcPr>
          <w:p w:rsidR="00F666B6" w:rsidRPr="00B472F9"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B472F9" w:rsidRDefault="00F666B6" w:rsidP="00166B85">
            <w:pPr>
              <w:pStyle w:val="TableParagraph"/>
              <w:ind w:left="105" w:right="142"/>
              <w:rPr>
                <w:bCs/>
                <w:sz w:val="24"/>
                <w:szCs w:val="24"/>
                <w:lang w:val="ru-RU"/>
              </w:rPr>
            </w:pPr>
            <w:r w:rsidRPr="00B472F9">
              <w:rPr>
                <w:bCs/>
                <w:sz w:val="24"/>
                <w:szCs w:val="24"/>
                <w:lang w:val="ru-RU"/>
              </w:rPr>
              <w:t>в идеальных условиях, которые только можно представить</w:t>
            </w:r>
            <w:r>
              <w:rPr>
                <w:bCs/>
                <w:sz w:val="24"/>
                <w:szCs w:val="24"/>
                <w:lang w:val="ru-RU"/>
              </w:rPr>
              <w:t>, независимо от того, возможно ли такие условия создать</w:t>
            </w: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p>
        </w:tc>
        <w:tc>
          <w:tcPr>
            <w:tcW w:w="1134" w:type="dxa"/>
          </w:tcPr>
          <w:p w:rsidR="00F666B6" w:rsidRPr="00B472F9"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B472F9" w:rsidRDefault="00F666B6" w:rsidP="00166B85">
            <w:pPr>
              <w:pStyle w:val="TableParagraph"/>
              <w:ind w:left="105" w:right="142"/>
              <w:rPr>
                <w:sz w:val="24"/>
                <w:szCs w:val="24"/>
                <w:lang w:val="ru-RU"/>
              </w:rPr>
            </w:pPr>
            <w:r>
              <w:rPr>
                <w:sz w:val="24"/>
                <w:szCs w:val="24"/>
                <w:lang w:val="ru-RU"/>
              </w:rPr>
              <w:t xml:space="preserve">в идеальных условиях, которые только можно </w:t>
            </w:r>
            <w:r>
              <w:rPr>
                <w:sz w:val="24"/>
                <w:szCs w:val="24"/>
                <w:lang w:val="ru-RU"/>
              </w:rPr>
              <w:lastRenderedPageBreak/>
              <w:t>создать</w:t>
            </w: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p>
        </w:tc>
        <w:tc>
          <w:tcPr>
            <w:tcW w:w="1134" w:type="dxa"/>
          </w:tcPr>
          <w:p w:rsidR="00F666B6" w:rsidRPr="00B472F9"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B472F9" w:rsidRDefault="00F666B6" w:rsidP="00166B85">
            <w:pPr>
              <w:pStyle w:val="TableParagraph"/>
              <w:ind w:left="105" w:right="142"/>
              <w:rPr>
                <w:sz w:val="24"/>
                <w:szCs w:val="24"/>
                <w:lang w:val="ru-RU"/>
              </w:rPr>
            </w:pPr>
            <w:r w:rsidRPr="00B472F9">
              <w:rPr>
                <w:bCs/>
                <w:sz w:val="24"/>
                <w:szCs w:val="24"/>
                <w:lang w:val="ru-RU"/>
              </w:rPr>
              <w:t>в условиях абсолютной самостоятельности без модификации пространства, без использования технических средств реабилитации и без какой-либо посторонней помощи</w:t>
            </w: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p>
        </w:tc>
        <w:tc>
          <w:tcPr>
            <w:tcW w:w="1134" w:type="dxa"/>
          </w:tcPr>
          <w:p w:rsidR="00F666B6" w:rsidRPr="00B472F9"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B472F9" w:rsidRDefault="00F666B6" w:rsidP="00166B85">
            <w:pPr>
              <w:pStyle w:val="TableParagraph"/>
              <w:ind w:left="105" w:right="142"/>
              <w:rPr>
                <w:sz w:val="24"/>
                <w:szCs w:val="24"/>
                <w:lang w:val="ru-RU"/>
              </w:rPr>
            </w:pPr>
            <w:r>
              <w:rPr>
                <w:sz w:val="24"/>
                <w:szCs w:val="24"/>
                <w:lang w:val="ru-RU"/>
              </w:rPr>
              <w:t>в любых условиях, потому что для оценки реализации это не имеет значения</w:t>
            </w: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p>
        </w:tc>
        <w:tc>
          <w:tcPr>
            <w:tcW w:w="1134" w:type="dxa"/>
          </w:tcPr>
          <w:p w:rsidR="00F666B6" w:rsidRPr="00B472F9" w:rsidRDefault="00F666B6" w:rsidP="00166B85">
            <w:pPr>
              <w:pStyle w:val="TableParagraph"/>
              <w:ind w:left="141" w:right="133"/>
              <w:jc w:val="center"/>
              <w:rPr>
                <w:sz w:val="24"/>
                <w:szCs w:val="24"/>
                <w:lang w:val="ru-RU"/>
              </w:rPr>
            </w:pPr>
          </w:p>
        </w:tc>
        <w:tc>
          <w:tcPr>
            <w:tcW w:w="5245" w:type="dxa"/>
          </w:tcPr>
          <w:p w:rsidR="00F666B6" w:rsidRPr="00B472F9" w:rsidRDefault="00F666B6" w:rsidP="00166B85">
            <w:pPr>
              <w:pStyle w:val="TableParagraph"/>
              <w:ind w:left="105" w:right="142"/>
              <w:rPr>
                <w:sz w:val="24"/>
                <w:szCs w:val="24"/>
                <w:lang w:val="ru-RU"/>
              </w:rPr>
            </w:pP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r>
              <w:rPr>
                <w:sz w:val="24"/>
                <w:szCs w:val="24"/>
                <w:lang w:val="ru-RU"/>
              </w:rPr>
              <w:t>11</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472F9" w:rsidRDefault="00F666B6" w:rsidP="00166B85">
            <w:pPr>
              <w:pStyle w:val="TableParagraph"/>
              <w:ind w:left="105" w:right="142"/>
              <w:rPr>
                <w:sz w:val="24"/>
                <w:szCs w:val="24"/>
                <w:lang w:val="ru-RU"/>
              </w:rPr>
            </w:pPr>
            <w:r w:rsidRPr="00B472F9">
              <w:rPr>
                <w:b/>
                <w:bCs/>
                <w:sz w:val="24"/>
                <w:szCs w:val="24"/>
                <w:lang w:val="ru-RU"/>
              </w:rPr>
              <w:t xml:space="preserve">Капаситет в домене </w:t>
            </w:r>
            <w:r>
              <w:rPr>
                <w:b/>
                <w:bCs/>
                <w:sz w:val="24"/>
                <w:szCs w:val="24"/>
                <w:lang w:val="ru-RU"/>
              </w:rPr>
              <w:t>«</w:t>
            </w:r>
            <w:r w:rsidRPr="00B472F9">
              <w:rPr>
                <w:b/>
                <w:bCs/>
                <w:sz w:val="24"/>
                <w:szCs w:val="24"/>
                <w:lang w:val="ru-RU"/>
              </w:rPr>
              <w:t>активность и участие</w:t>
            </w:r>
            <w:r>
              <w:rPr>
                <w:b/>
                <w:bCs/>
                <w:sz w:val="24"/>
                <w:szCs w:val="24"/>
                <w:lang w:val="ru-RU"/>
              </w:rPr>
              <w:t>»</w:t>
            </w:r>
            <w:r w:rsidRPr="00B472F9">
              <w:rPr>
                <w:b/>
                <w:bCs/>
                <w:sz w:val="24"/>
                <w:szCs w:val="24"/>
                <w:lang w:val="ru-RU"/>
              </w:rPr>
              <w:t xml:space="preserve"> предполагает оценку пациента</w:t>
            </w:r>
            <w:r>
              <w:rPr>
                <w:b/>
                <w:bCs/>
                <w:sz w:val="24"/>
                <w:szCs w:val="24"/>
                <w:lang w:val="ru-RU"/>
              </w:rPr>
              <w:t xml:space="preserve"> (единичный выбор, 5 баллов)</w:t>
            </w: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p>
        </w:tc>
        <w:tc>
          <w:tcPr>
            <w:tcW w:w="1134" w:type="dxa"/>
          </w:tcPr>
          <w:p w:rsidR="00F666B6" w:rsidRPr="00B472F9"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B472F9" w:rsidRDefault="00F666B6" w:rsidP="00166B85">
            <w:pPr>
              <w:pStyle w:val="TableParagraph"/>
              <w:ind w:left="105" w:right="142"/>
              <w:rPr>
                <w:sz w:val="24"/>
                <w:szCs w:val="24"/>
                <w:lang w:val="ru-RU"/>
              </w:rPr>
            </w:pPr>
            <w:r w:rsidRPr="00B472F9">
              <w:rPr>
                <w:bCs/>
                <w:sz w:val="24"/>
                <w:szCs w:val="24"/>
                <w:lang w:val="ru-RU"/>
              </w:rPr>
              <w:t>в реальных условиях преформированной под имеющейся дефект среде, а также с использованием необходимых дополнительных технических средств и/или с посторонней помощью</w:t>
            </w: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p>
        </w:tc>
        <w:tc>
          <w:tcPr>
            <w:tcW w:w="1134" w:type="dxa"/>
          </w:tcPr>
          <w:p w:rsidR="00F666B6" w:rsidRPr="00B472F9"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B472F9" w:rsidRDefault="00F666B6" w:rsidP="00166B85">
            <w:pPr>
              <w:pStyle w:val="TableParagraph"/>
              <w:ind w:left="105" w:right="142"/>
              <w:rPr>
                <w:bCs/>
                <w:sz w:val="24"/>
                <w:szCs w:val="24"/>
                <w:lang w:val="ru-RU"/>
              </w:rPr>
            </w:pPr>
            <w:r w:rsidRPr="00B472F9">
              <w:rPr>
                <w:bCs/>
                <w:sz w:val="24"/>
                <w:szCs w:val="24"/>
                <w:lang w:val="ru-RU"/>
              </w:rPr>
              <w:t>в идеальных условиях, которые только можно представить</w:t>
            </w:r>
            <w:r>
              <w:rPr>
                <w:bCs/>
                <w:sz w:val="24"/>
                <w:szCs w:val="24"/>
                <w:lang w:val="ru-RU"/>
              </w:rPr>
              <w:t>, независимо от того, возможно ли такие условия создать</w:t>
            </w: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p>
        </w:tc>
        <w:tc>
          <w:tcPr>
            <w:tcW w:w="1134" w:type="dxa"/>
          </w:tcPr>
          <w:p w:rsidR="00F666B6" w:rsidRPr="00B472F9"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B472F9" w:rsidRDefault="00F666B6" w:rsidP="00166B85">
            <w:pPr>
              <w:pStyle w:val="TableParagraph"/>
              <w:ind w:left="105" w:right="142"/>
              <w:rPr>
                <w:sz w:val="24"/>
                <w:szCs w:val="24"/>
                <w:lang w:val="ru-RU"/>
              </w:rPr>
            </w:pPr>
            <w:r>
              <w:rPr>
                <w:sz w:val="24"/>
                <w:szCs w:val="24"/>
                <w:lang w:val="ru-RU"/>
              </w:rPr>
              <w:t>в идеальных условиях, которые только можно создать</w:t>
            </w: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B472F9"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B472F9" w:rsidRDefault="00F666B6" w:rsidP="00166B85">
            <w:pPr>
              <w:pStyle w:val="TableParagraph"/>
              <w:ind w:left="105" w:right="142"/>
              <w:rPr>
                <w:sz w:val="24"/>
                <w:szCs w:val="24"/>
                <w:lang w:val="ru-RU"/>
              </w:rPr>
            </w:pPr>
            <w:r w:rsidRPr="00B472F9">
              <w:rPr>
                <w:bCs/>
                <w:sz w:val="24"/>
                <w:szCs w:val="24"/>
                <w:lang w:val="ru-RU"/>
              </w:rPr>
              <w:t>в условиях абсолютной самостоятельности без модификации пространства, без использования технических средств реабилитации и без какой-либо посторонней помощи</w:t>
            </w:r>
          </w:p>
        </w:tc>
        <w:tc>
          <w:tcPr>
            <w:tcW w:w="709" w:type="dxa"/>
          </w:tcPr>
          <w:p w:rsidR="00F666B6" w:rsidRPr="00B472F9" w:rsidRDefault="00F666B6" w:rsidP="00166B85">
            <w:pPr>
              <w:pStyle w:val="TableParagraph"/>
              <w:ind w:left="0" w:right="142"/>
              <w:jc w:val="center"/>
              <w:rPr>
                <w:sz w:val="24"/>
                <w:szCs w:val="24"/>
                <w:lang w:val="ru-RU"/>
              </w:rPr>
            </w:pPr>
            <w:r>
              <w:rPr>
                <w:sz w:val="24"/>
                <w:szCs w:val="24"/>
                <w:lang w:val="ru-RU"/>
              </w:rPr>
              <w:t>5</w:t>
            </w: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p>
        </w:tc>
        <w:tc>
          <w:tcPr>
            <w:tcW w:w="1134" w:type="dxa"/>
          </w:tcPr>
          <w:p w:rsidR="00F666B6" w:rsidRPr="00B472F9"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B472F9" w:rsidRDefault="00F666B6" w:rsidP="00166B85">
            <w:pPr>
              <w:pStyle w:val="TableParagraph"/>
              <w:ind w:left="105" w:right="142"/>
              <w:rPr>
                <w:sz w:val="24"/>
                <w:szCs w:val="24"/>
                <w:lang w:val="ru-RU"/>
              </w:rPr>
            </w:pPr>
            <w:r>
              <w:rPr>
                <w:sz w:val="24"/>
                <w:szCs w:val="24"/>
                <w:lang w:val="ru-RU"/>
              </w:rPr>
              <w:t>в любых условиях, потому что для оценки реализации это не имеет значения</w:t>
            </w: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472F9" w:rsidRDefault="00F666B6" w:rsidP="00166B85">
            <w:pPr>
              <w:pStyle w:val="TableParagraph"/>
              <w:ind w:left="22"/>
              <w:jc w:val="center"/>
              <w:rPr>
                <w:sz w:val="24"/>
                <w:szCs w:val="24"/>
                <w:lang w:val="ru-RU"/>
              </w:rPr>
            </w:pPr>
          </w:p>
        </w:tc>
        <w:tc>
          <w:tcPr>
            <w:tcW w:w="1276" w:type="dxa"/>
          </w:tcPr>
          <w:p w:rsidR="00F666B6" w:rsidRPr="00B472F9" w:rsidRDefault="00F666B6" w:rsidP="00166B85">
            <w:pPr>
              <w:pStyle w:val="TableParagraph"/>
              <w:ind w:left="165" w:right="118" w:hanging="17"/>
              <w:jc w:val="center"/>
              <w:rPr>
                <w:sz w:val="24"/>
                <w:szCs w:val="24"/>
                <w:lang w:val="ru-RU"/>
              </w:rPr>
            </w:pPr>
          </w:p>
        </w:tc>
        <w:tc>
          <w:tcPr>
            <w:tcW w:w="1134" w:type="dxa"/>
          </w:tcPr>
          <w:p w:rsidR="00F666B6" w:rsidRPr="00B472F9" w:rsidRDefault="00F666B6" w:rsidP="00166B85">
            <w:pPr>
              <w:pStyle w:val="TableParagraph"/>
              <w:ind w:left="141" w:right="133"/>
              <w:jc w:val="center"/>
              <w:rPr>
                <w:sz w:val="24"/>
                <w:szCs w:val="24"/>
                <w:lang w:val="ru-RU"/>
              </w:rPr>
            </w:pPr>
          </w:p>
        </w:tc>
        <w:tc>
          <w:tcPr>
            <w:tcW w:w="5245" w:type="dxa"/>
          </w:tcPr>
          <w:p w:rsidR="00F666B6" w:rsidRPr="00B472F9" w:rsidRDefault="00F666B6" w:rsidP="00166B85">
            <w:pPr>
              <w:pStyle w:val="TableParagraph"/>
              <w:ind w:left="105" w:right="142"/>
              <w:rPr>
                <w:sz w:val="24"/>
                <w:szCs w:val="24"/>
                <w:lang w:val="ru-RU"/>
              </w:rPr>
            </w:pPr>
          </w:p>
        </w:tc>
        <w:tc>
          <w:tcPr>
            <w:tcW w:w="709" w:type="dxa"/>
          </w:tcPr>
          <w:p w:rsidR="00F666B6" w:rsidRPr="00B472F9"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r>
              <w:rPr>
                <w:sz w:val="24"/>
                <w:szCs w:val="24"/>
                <w:lang w:val="ru-RU"/>
              </w:rPr>
              <w:t>1</w:t>
            </w:r>
            <w:r w:rsidRPr="00EE21FC">
              <w:rPr>
                <w:sz w:val="24"/>
                <w:szCs w:val="24"/>
                <w:lang w:val="ru-RU"/>
              </w:rPr>
              <w:t>2</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adjustRightInd w:val="0"/>
              <w:spacing w:after="0" w:line="240" w:lineRule="auto"/>
              <w:ind w:left="142" w:right="139" w:hanging="37"/>
              <w:outlineLvl w:val="4"/>
              <w:rPr>
                <w:rFonts w:ascii="Times New Roman" w:hAnsi="Times New Roman" w:cs="Times New Roman"/>
                <w:bCs/>
                <w:sz w:val="24"/>
                <w:szCs w:val="24"/>
                <w:lang w:val="ru-RU"/>
              </w:rPr>
            </w:pPr>
            <w:r w:rsidRPr="00EE21FC">
              <w:rPr>
                <w:rFonts w:ascii="Times New Roman" w:hAnsi="Times New Roman" w:cs="Times New Roman"/>
                <w:b/>
                <w:bCs/>
                <w:sz w:val="24"/>
                <w:szCs w:val="24"/>
                <w:lang w:val="ru-RU"/>
              </w:rPr>
              <w:t>Проявлением нарушения функции является (множественный выбор, 5 баллов)</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166B85">
            <w:pPr>
              <w:pStyle w:val="TableParagraph"/>
              <w:ind w:left="142" w:right="139" w:hanging="37"/>
              <w:rPr>
                <w:sz w:val="24"/>
                <w:szCs w:val="24"/>
              </w:rPr>
            </w:pPr>
            <w:r w:rsidRPr="00EE21FC">
              <w:rPr>
                <w:bCs/>
                <w:sz w:val="24"/>
                <w:szCs w:val="24"/>
                <w:lang w:val="ru-RU"/>
              </w:rPr>
              <w:t>снижение силы</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166B85">
            <w:pPr>
              <w:pStyle w:val="TableParagraph"/>
              <w:ind w:left="142" w:right="139" w:hanging="37"/>
              <w:rPr>
                <w:sz w:val="24"/>
                <w:szCs w:val="24"/>
                <w:lang w:val="ru-RU"/>
              </w:rPr>
            </w:pPr>
            <w:r w:rsidRPr="00EE21FC">
              <w:rPr>
                <w:bCs/>
                <w:sz w:val="24"/>
                <w:szCs w:val="24"/>
                <w:lang w:val="ru-RU"/>
              </w:rPr>
              <w:t>повышение уровня трансаминаз в крови</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контрактура сустава</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пролежень</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166B85">
            <w:pPr>
              <w:pStyle w:val="TableParagraph"/>
              <w:ind w:left="142" w:right="139" w:hanging="37"/>
              <w:rPr>
                <w:sz w:val="24"/>
                <w:szCs w:val="24"/>
              </w:rPr>
            </w:pPr>
            <w:r w:rsidRPr="00EE21FC">
              <w:rPr>
                <w:bCs/>
                <w:sz w:val="24"/>
                <w:szCs w:val="24"/>
                <w:lang w:val="ru-RU"/>
              </w:rPr>
              <w:t>атаксия</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bCs/>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r>
              <w:rPr>
                <w:sz w:val="24"/>
                <w:szCs w:val="24"/>
                <w:lang w:val="ru-RU"/>
              </w:rPr>
              <w:t>13</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adjustRightInd w:val="0"/>
              <w:spacing w:after="0" w:line="240" w:lineRule="auto"/>
              <w:ind w:left="105" w:right="142"/>
              <w:outlineLvl w:val="4"/>
              <w:rPr>
                <w:rFonts w:ascii="Times New Roman" w:hAnsi="Times New Roman" w:cs="Times New Roman"/>
                <w:bCs/>
                <w:sz w:val="24"/>
                <w:szCs w:val="24"/>
                <w:lang w:val="ru-RU"/>
              </w:rPr>
            </w:pPr>
            <w:r w:rsidRPr="00BC3C9C">
              <w:rPr>
                <w:rFonts w:ascii="Times New Roman" w:hAnsi="Times New Roman" w:cs="Times New Roman"/>
                <w:b/>
                <w:bCs/>
                <w:sz w:val="24"/>
                <w:szCs w:val="24"/>
                <w:lang w:val="ru-RU"/>
              </w:rPr>
              <w:t>Проявлением нарушения функции является (единичный выбор, 5 баллов)</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pStyle w:val="TableParagraph"/>
              <w:ind w:left="105" w:right="142"/>
              <w:rPr>
                <w:sz w:val="24"/>
                <w:szCs w:val="24"/>
              </w:rPr>
            </w:pPr>
            <w:r w:rsidRPr="00BC3C9C">
              <w:rPr>
                <w:bCs/>
                <w:sz w:val="24"/>
                <w:szCs w:val="24"/>
                <w:lang w:val="ru-RU"/>
              </w:rPr>
              <w:t>контрактура сустава</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pStyle w:val="TableParagraph"/>
              <w:ind w:left="105" w:right="142"/>
              <w:rPr>
                <w:sz w:val="24"/>
                <w:szCs w:val="24"/>
              </w:rPr>
            </w:pPr>
            <w:r w:rsidRPr="00BC3C9C">
              <w:rPr>
                <w:bCs/>
                <w:sz w:val="24"/>
                <w:szCs w:val="24"/>
                <w:lang w:val="ru-RU"/>
              </w:rPr>
              <w:t>повышение трансаминаз в крови</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pStyle w:val="TableParagraph"/>
              <w:ind w:left="105" w:right="142"/>
              <w:rPr>
                <w:sz w:val="24"/>
                <w:szCs w:val="24"/>
                <w:lang w:val="ru-RU"/>
              </w:rPr>
            </w:pPr>
            <w:r w:rsidRPr="00BC3C9C">
              <w:rPr>
                <w:bCs/>
                <w:sz w:val="24"/>
                <w:szCs w:val="24"/>
                <w:lang w:val="ru-RU"/>
              </w:rPr>
              <w:t>повышение уровня билирубина в крови при холестазе</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5</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повышение креатинфосфокиназы в крови</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отек тканей в месте ушиба</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p>
        </w:tc>
        <w:tc>
          <w:tcPr>
            <w:tcW w:w="5245" w:type="dxa"/>
          </w:tcPr>
          <w:p w:rsidR="00F666B6" w:rsidRPr="00BC3C9C" w:rsidRDefault="00F666B6" w:rsidP="00166B85">
            <w:pPr>
              <w:pStyle w:val="TableParagraph"/>
              <w:ind w:left="105" w:right="142"/>
              <w:rPr>
                <w:sz w:val="24"/>
                <w:szCs w:val="24"/>
                <w:lang w:val="ru-RU"/>
              </w:rPr>
            </w:pP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r>
              <w:rPr>
                <w:sz w:val="24"/>
                <w:szCs w:val="24"/>
                <w:lang w:val="ru-RU"/>
              </w:rPr>
              <w:t>1</w:t>
            </w:r>
            <w:r w:rsidRPr="00D56E0F">
              <w:rPr>
                <w:sz w:val="24"/>
                <w:szCs w:val="24"/>
                <w:lang w:val="ru-RU"/>
              </w:rPr>
              <w:t>4</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adjustRightInd w:val="0"/>
              <w:spacing w:after="0" w:line="240" w:lineRule="auto"/>
              <w:ind w:left="105" w:right="142"/>
              <w:outlineLvl w:val="4"/>
              <w:rPr>
                <w:rFonts w:ascii="Times New Roman" w:hAnsi="Times New Roman" w:cs="Times New Roman"/>
                <w:bCs/>
                <w:sz w:val="24"/>
                <w:szCs w:val="24"/>
                <w:lang w:val="ru-RU"/>
              </w:rPr>
            </w:pPr>
            <w:r w:rsidRPr="00D56E0F">
              <w:rPr>
                <w:rFonts w:ascii="Times New Roman" w:hAnsi="Times New Roman" w:cs="Times New Roman"/>
                <w:b/>
                <w:bCs/>
                <w:sz w:val="24"/>
                <w:szCs w:val="24"/>
                <w:lang w:val="ru-RU"/>
              </w:rPr>
              <w:t>Проявлением нарушения функции является (множественный выбор, 5 баллов)</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166B85">
            <w:pPr>
              <w:pStyle w:val="TableParagraph"/>
              <w:ind w:left="105" w:right="142"/>
              <w:rPr>
                <w:sz w:val="24"/>
                <w:szCs w:val="24"/>
              </w:rPr>
            </w:pPr>
            <w:r w:rsidRPr="00D56E0F">
              <w:rPr>
                <w:bCs/>
                <w:sz w:val="24"/>
                <w:szCs w:val="24"/>
              </w:rPr>
              <w:t>нарушение ритма сердца</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166B85">
            <w:pPr>
              <w:pStyle w:val="TableParagraph"/>
              <w:ind w:left="105" w:right="142"/>
              <w:rPr>
                <w:sz w:val="24"/>
                <w:szCs w:val="24"/>
              </w:rPr>
            </w:pPr>
            <w:r w:rsidRPr="00D56E0F">
              <w:rPr>
                <w:bCs/>
                <w:sz w:val="24"/>
                <w:szCs w:val="24"/>
              </w:rPr>
              <w:t>гипермобильность сустава</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гетеротопические оссификаты</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166B85">
            <w:pPr>
              <w:pStyle w:val="TableParagraph"/>
              <w:ind w:left="105" w:right="142"/>
              <w:rPr>
                <w:sz w:val="24"/>
                <w:szCs w:val="24"/>
              </w:rPr>
            </w:pPr>
            <w:r w:rsidRPr="00D56E0F">
              <w:rPr>
                <w:bCs/>
                <w:sz w:val="24"/>
                <w:szCs w:val="24"/>
              </w:rPr>
              <w:t>зубная боль</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3</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абсцесс легкого</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pStyle w:val="TableParagraph"/>
              <w:ind w:left="105" w:right="142"/>
              <w:rPr>
                <w:sz w:val="24"/>
                <w:szCs w:val="24"/>
              </w:rPr>
            </w:pPr>
          </w:p>
        </w:tc>
        <w:tc>
          <w:tcPr>
            <w:tcW w:w="709" w:type="dxa"/>
          </w:tcPr>
          <w:p w:rsidR="00F666B6" w:rsidRPr="00D56E0F"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r>
              <w:rPr>
                <w:sz w:val="24"/>
                <w:szCs w:val="24"/>
                <w:lang w:val="ru-RU"/>
              </w:rPr>
              <w:t>1</w:t>
            </w:r>
            <w:r w:rsidRPr="00EE21FC">
              <w:rPr>
                <w:sz w:val="24"/>
                <w:szCs w:val="24"/>
                <w:lang w:val="ru-RU"/>
              </w:rPr>
              <w:t>5</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adjustRightInd w:val="0"/>
              <w:spacing w:after="0" w:line="240" w:lineRule="auto"/>
              <w:ind w:left="142" w:right="139" w:hanging="37"/>
              <w:outlineLvl w:val="4"/>
              <w:rPr>
                <w:rFonts w:ascii="Times New Roman" w:hAnsi="Times New Roman" w:cs="Times New Roman"/>
                <w:bCs/>
                <w:sz w:val="24"/>
                <w:szCs w:val="24"/>
                <w:lang w:val="ru-RU"/>
              </w:rPr>
            </w:pPr>
            <w:r w:rsidRPr="00EE21FC">
              <w:rPr>
                <w:rFonts w:ascii="Times New Roman" w:hAnsi="Times New Roman" w:cs="Times New Roman"/>
                <w:b/>
                <w:bCs/>
                <w:sz w:val="24"/>
                <w:szCs w:val="24"/>
                <w:lang w:val="ru-RU"/>
              </w:rPr>
              <w:t>К нарушениям структуры относ</w:t>
            </w:r>
            <w:r>
              <w:rPr>
                <w:rFonts w:ascii="Times New Roman" w:hAnsi="Times New Roman" w:cs="Times New Roman"/>
                <w:b/>
                <w:bCs/>
                <w:sz w:val="24"/>
                <w:szCs w:val="24"/>
                <w:lang w:val="ru-RU"/>
              </w:rPr>
              <w:t>и</w:t>
            </w:r>
            <w:r w:rsidRPr="00EE21FC">
              <w:rPr>
                <w:rFonts w:ascii="Times New Roman" w:hAnsi="Times New Roman" w:cs="Times New Roman"/>
                <w:b/>
                <w:bCs/>
                <w:sz w:val="24"/>
                <w:szCs w:val="24"/>
                <w:lang w:val="ru-RU"/>
              </w:rPr>
              <w:t>тся (множественный выбор, 5 баллов)</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166B85">
            <w:pPr>
              <w:pStyle w:val="TableParagraph"/>
              <w:ind w:left="142" w:right="139" w:hanging="37"/>
              <w:rPr>
                <w:sz w:val="24"/>
                <w:szCs w:val="24"/>
              </w:rPr>
            </w:pPr>
            <w:r w:rsidRPr="00EE21FC">
              <w:rPr>
                <w:bCs/>
                <w:sz w:val="24"/>
                <w:szCs w:val="24"/>
              </w:rPr>
              <w:t>снижение фракции выброса сердца</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166B85">
            <w:pPr>
              <w:pStyle w:val="TableParagraph"/>
              <w:ind w:left="142" w:right="139" w:hanging="37"/>
              <w:rPr>
                <w:sz w:val="24"/>
                <w:szCs w:val="24"/>
              </w:rPr>
            </w:pPr>
            <w:r w:rsidRPr="00EE21FC">
              <w:rPr>
                <w:bCs/>
                <w:sz w:val="24"/>
                <w:szCs w:val="24"/>
              </w:rPr>
              <w:t>пролежень</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166B85">
            <w:pPr>
              <w:pStyle w:val="TableParagraph"/>
              <w:ind w:left="142" w:right="139" w:hanging="37"/>
              <w:rPr>
                <w:sz w:val="24"/>
                <w:szCs w:val="24"/>
              </w:rPr>
            </w:pPr>
            <w:r w:rsidRPr="00EE21FC">
              <w:rPr>
                <w:bCs/>
                <w:sz w:val="24"/>
                <w:szCs w:val="24"/>
              </w:rPr>
              <w:t>кариес</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3</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гипертермия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повышение уровня глюкозы в крови</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p>
        </w:tc>
        <w:tc>
          <w:tcPr>
            <w:tcW w:w="5245" w:type="dxa"/>
          </w:tcPr>
          <w:p w:rsidR="00F666B6" w:rsidRPr="00EE21FC" w:rsidRDefault="00F666B6" w:rsidP="00166B85">
            <w:pPr>
              <w:pStyle w:val="TableParagraph"/>
              <w:ind w:left="142" w:right="139" w:hanging="37"/>
              <w:rPr>
                <w:sz w:val="24"/>
                <w:szCs w:val="24"/>
                <w:lang w:val="ru-RU"/>
              </w:rPr>
            </w:pP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r>
              <w:rPr>
                <w:sz w:val="24"/>
                <w:szCs w:val="24"/>
                <w:lang w:val="ru-RU"/>
              </w:rPr>
              <w:t>16</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adjustRightInd w:val="0"/>
              <w:spacing w:after="0" w:line="240" w:lineRule="auto"/>
              <w:ind w:left="105" w:right="142"/>
              <w:outlineLvl w:val="4"/>
              <w:rPr>
                <w:rFonts w:ascii="Times New Roman" w:hAnsi="Times New Roman" w:cs="Times New Roman"/>
                <w:bCs/>
                <w:sz w:val="24"/>
                <w:szCs w:val="24"/>
                <w:lang w:val="ru-RU"/>
              </w:rPr>
            </w:pPr>
            <w:r w:rsidRPr="00BC3C9C">
              <w:rPr>
                <w:rFonts w:ascii="Times New Roman" w:hAnsi="Times New Roman" w:cs="Times New Roman"/>
                <w:b/>
                <w:bCs/>
                <w:sz w:val="24"/>
                <w:szCs w:val="24"/>
                <w:lang w:val="ru-RU"/>
              </w:rPr>
              <w:t>К нарушению структуры относ</w:t>
            </w:r>
            <w:r>
              <w:rPr>
                <w:rFonts w:ascii="Times New Roman" w:hAnsi="Times New Roman" w:cs="Times New Roman"/>
                <w:b/>
                <w:bCs/>
                <w:sz w:val="24"/>
                <w:szCs w:val="24"/>
                <w:lang w:val="ru-RU"/>
              </w:rPr>
              <w:t>и</w:t>
            </w:r>
            <w:r w:rsidRPr="00BC3C9C">
              <w:rPr>
                <w:rFonts w:ascii="Times New Roman" w:hAnsi="Times New Roman" w:cs="Times New Roman"/>
                <w:b/>
                <w:bCs/>
                <w:sz w:val="24"/>
                <w:szCs w:val="24"/>
                <w:lang w:val="ru-RU"/>
              </w:rPr>
              <w:t>тся (множественный выбор, 5 баллов)</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pStyle w:val="TableParagraph"/>
              <w:ind w:left="105" w:right="142"/>
              <w:rPr>
                <w:sz w:val="24"/>
                <w:szCs w:val="24"/>
                <w:lang w:val="ru-RU"/>
              </w:rPr>
            </w:pPr>
            <w:r w:rsidRPr="00BC3C9C">
              <w:rPr>
                <w:bCs/>
                <w:sz w:val="24"/>
                <w:szCs w:val="24"/>
                <w:lang w:val="ru-RU"/>
              </w:rPr>
              <w:t>повышение уровня трансаминаз в крови</w:t>
            </w:r>
            <w:r w:rsidR="00D42268">
              <w:rPr>
                <w:bCs/>
                <w:sz w:val="24"/>
                <w:szCs w:val="24"/>
                <w:lang w:val="ru-RU"/>
              </w:rPr>
              <w:t xml:space="preserve"> при гепатите</w:t>
            </w:r>
          </w:p>
        </w:tc>
        <w:tc>
          <w:tcPr>
            <w:tcW w:w="709" w:type="dxa"/>
          </w:tcPr>
          <w:p w:rsidR="00F666B6" w:rsidRPr="00BC3C9C" w:rsidRDefault="00D42268" w:rsidP="00166B8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pStyle w:val="TableParagraph"/>
              <w:ind w:left="105" w:right="142"/>
              <w:rPr>
                <w:sz w:val="24"/>
                <w:szCs w:val="24"/>
                <w:lang w:val="ru-RU"/>
              </w:rPr>
            </w:pPr>
            <w:r w:rsidRPr="00BC3C9C">
              <w:rPr>
                <w:bCs/>
                <w:sz w:val="24"/>
                <w:szCs w:val="24"/>
                <w:lang w:val="ru-RU"/>
              </w:rPr>
              <w:t>повышение уровня тропонина и КФК в крови</w:t>
            </w:r>
            <w:r w:rsidR="00D42268">
              <w:rPr>
                <w:bCs/>
                <w:sz w:val="24"/>
                <w:szCs w:val="24"/>
                <w:lang w:val="ru-RU"/>
              </w:rPr>
              <w:t xml:space="preserve"> при инфаркте миокарда</w:t>
            </w:r>
          </w:p>
        </w:tc>
        <w:tc>
          <w:tcPr>
            <w:tcW w:w="709" w:type="dxa"/>
          </w:tcPr>
          <w:p w:rsidR="00F666B6" w:rsidRPr="00BC3C9C" w:rsidRDefault="00D42268" w:rsidP="00166B8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гипертермия при пневмонии</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асцит при сердечной недостаточности</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lang w:val="ru-RU"/>
              </w:rPr>
            </w:pPr>
            <w:r w:rsidRPr="00BC3C9C">
              <w:rPr>
                <w:bCs/>
                <w:sz w:val="24"/>
                <w:szCs w:val="24"/>
                <w:lang w:val="ru-RU"/>
              </w:rPr>
              <w:t>гипокинезия участка стенки миокарда левого желудочка</w:t>
            </w:r>
          </w:p>
        </w:tc>
        <w:tc>
          <w:tcPr>
            <w:tcW w:w="709" w:type="dxa"/>
          </w:tcPr>
          <w:p w:rsidR="00F666B6" w:rsidRPr="00BC3C9C" w:rsidRDefault="00D42268" w:rsidP="00166B85">
            <w:pPr>
              <w:pStyle w:val="TableParagraph"/>
              <w:ind w:left="0" w:right="142"/>
              <w:jc w:val="center"/>
              <w:rPr>
                <w:sz w:val="24"/>
                <w:szCs w:val="24"/>
                <w:lang w:val="ru-RU"/>
              </w:rPr>
            </w:pPr>
            <w:r>
              <w:rPr>
                <w:sz w:val="24"/>
                <w:szCs w:val="24"/>
                <w:lang w:val="ru-RU"/>
              </w:rPr>
              <w:t>3</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p>
        </w:tc>
        <w:tc>
          <w:tcPr>
            <w:tcW w:w="5245" w:type="dxa"/>
          </w:tcPr>
          <w:p w:rsidR="00F666B6" w:rsidRPr="00BC3C9C" w:rsidRDefault="00F666B6" w:rsidP="00166B85">
            <w:pPr>
              <w:pStyle w:val="TableParagraph"/>
              <w:ind w:left="105" w:right="142"/>
              <w:rPr>
                <w:sz w:val="24"/>
                <w:szCs w:val="24"/>
                <w:lang w:val="ru-RU"/>
              </w:rPr>
            </w:pP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r>
              <w:rPr>
                <w:sz w:val="24"/>
                <w:szCs w:val="24"/>
                <w:lang w:val="ru-RU"/>
              </w:rPr>
              <w:t>17</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adjustRightInd w:val="0"/>
              <w:spacing w:after="0" w:line="240" w:lineRule="auto"/>
              <w:ind w:left="105" w:right="142"/>
              <w:outlineLvl w:val="4"/>
              <w:rPr>
                <w:rFonts w:ascii="Times New Roman" w:hAnsi="Times New Roman" w:cs="Times New Roman"/>
                <w:bCs/>
                <w:sz w:val="24"/>
                <w:szCs w:val="24"/>
                <w:lang w:val="ru-RU"/>
              </w:rPr>
            </w:pPr>
            <w:r w:rsidRPr="00D56E0F">
              <w:rPr>
                <w:rFonts w:ascii="Times New Roman" w:hAnsi="Times New Roman" w:cs="Times New Roman"/>
                <w:b/>
                <w:bCs/>
                <w:sz w:val="24"/>
                <w:szCs w:val="24"/>
                <w:lang w:val="ru-RU"/>
              </w:rPr>
              <w:t>К проявлениям нарушений структуры относ</w:t>
            </w:r>
            <w:r>
              <w:rPr>
                <w:rFonts w:ascii="Times New Roman" w:hAnsi="Times New Roman" w:cs="Times New Roman"/>
                <w:b/>
                <w:bCs/>
                <w:sz w:val="24"/>
                <w:szCs w:val="24"/>
                <w:lang w:val="ru-RU"/>
              </w:rPr>
              <w:t>и</w:t>
            </w:r>
            <w:r w:rsidRPr="00D56E0F">
              <w:rPr>
                <w:rFonts w:ascii="Times New Roman" w:hAnsi="Times New Roman" w:cs="Times New Roman"/>
                <w:b/>
                <w:bCs/>
                <w:sz w:val="24"/>
                <w:szCs w:val="24"/>
                <w:lang w:val="ru-RU"/>
              </w:rPr>
              <w:t>тся (множественный выбор, 5 баллов)</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166B85">
            <w:pPr>
              <w:pStyle w:val="TableParagraph"/>
              <w:ind w:left="105" w:right="142"/>
              <w:rPr>
                <w:sz w:val="24"/>
                <w:szCs w:val="24"/>
              </w:rPr>
            </w:pPr>
            <w:r w:rsidRPr="00D56E0F">
              <w:rPr>
                <w:bCs/>
                <w:sz w:val="24"/>
                <w:szCs w:val="24"/>
                <w:lang w:val="ru-RU"/>
              </w:rPr>
              <w:t>отеч</w:t>
            </w:r>
            <w:r w:rsidRPr="00D56E0F">
              <w:rPr>
                <w:bCs/>
                <w:sz w:val="24"/>
                <w:szCs w:val="24"/>
              </w:rPr>
              <w:t>ность сустава</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166B85">
            <w:pPr>
              <w:pStyle w:val="TableParagraph"/>
              <w:ind w:left="105" w:right="142"/>
              <w:rPr>
                <w:sz w:val="24"/>
                <w:szCs w:val="24"/>
                <w:lang w:val="ru-RU"/>
              </w:rPr>
            </w:pPr>
            <w:r w:rsidRPr="00D56E0F">
              <w:rPr>
                <w:bCs/>
                <w:sz w:val="24"/>
                <w:szCs w:val="24"/>
                <w:lang w:val="ru-RU"/>
              </w:rPr>
              <w:t>повышение уровня билирубина в крови при холестазе</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166B85">
            <w:pPr>
              <w:pStyle w:val="TableParagraph"/>
              <w:ind w:left="105" w:right="142"/>
              <w:rPr>
                <w:sz w:val="24"/>
                <w:szCs w:val="24"/>
              </w:rPr>
            </w:pPr>
            <w:r w:rsidRPr="00D56E0F">
              <w:rPr>
                <w:bCs/>
                <w:sz w:val="24"/>
                <w:szCs w:val="24"/>
              </w:rPr>
              <w:t>гемипарез</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гипертермия при пневмонии</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повышение трансаминаз в крови при гепатите</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3</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p>
        </w:tc>
        <w:tc>
          <w:tcPr>
            <w:tcW w:w="5245" w:type="dxa"/>
          </w:tcPr>
          <w:p w:rsidR="00F666B6" w:rsidRPr="00D56E0F" w:rsidRDefault="00F666B6" w:rsidP="00166B85">
            <w:pPr>
              <w:pStyle w:val="TableParagraph"/>
              <w:ind w:left="105" w:right="142"/>
              <w:rPr>
                <w:sz w:val="24"/>
                <w:szCs w:val="24"/>
                <w:lang w:val="ru-RU"/>
              </w:rPr>
            </w:pP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r>
              <w:rPr>
                <w:sz w:val="24"/>
                <w:szCs w:val="24"/>
                <w:lang w:val="ru-RU"/>
              </w:rPr>
              <w:t>18</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adjustRightInd w:val="0"/>
              <w:spacing w:after="0" w:line="240" w:lineRule="auto"/>
              <w:ind w:left="142" w:right="139" w:hanging="37"/>
              <w:outlineLvl w:val="4"/>
              <w:rPr>
                <w:rFonts w:ascii="Times New Roman" w:hAnsi="Times New Roman" w:cs="Times New Roman"/>
                <w:bCs/>
                <w:sz w:val="24"/>
                <w:szCs w:val="24"/>
                <w:lang w:val="ru-RU"/>
              </w:rPr>
            </w:pPr>
            <w:r w:rsidRPr="00EE21FC">
              <w:rPr>
                <w:rFonts w:ascii="Times New Roman" w:hAnsi="Times New Roman" w:cs="Times New Roman"/>
                <w:b/>
                <w:bCs/>
                <w:sz w:val="24"/>
                <w:szCs w:val="24"/>
                <w:lang w:val="ru-RU"/>
              </w:rPr>
              <w:t>Верным явля</w:t>
            </w:r>
            <w:r>
              <w:rPr>
                <w:rFonts w:ascii="Times New Roman" w:hAnsi="Times New Roman" w:cs="Times New Roman"/>
                <w:b/>
                <w:bCs/>
                <w:sz w:val="24"/>
                <w:szCs w:val="24"/>
                <w:lang w:val="ru-RU"/>
              </w:rPr>
              <w:t>е</w:t>
            </w:r>
            <w:r w:rsidRPr="00EE21FC">
              <w:rPr>
                <w:rFonts w:ascii="Times New Roman" w:hAnsi="Times New Roman" w:cs="Times New Roman"/>
                <w:b/>
                <w:bCs/>
                <w:sz w:val="24"/>
                <w:szCs w:val="24"/>
                <w:lang w:val="ru-RU"/>
              </w:rPr>
              <w:t>тся утверждени</w:t>
            </w:r>
            <w:r>
              <w:rPr>
                <w:rFonts w:ascii="Times New Roman" w:hAnsi="Times New Roman" w:cs="Times New Roman"/>
                <w:b/>
                <w:bCs/>
                <w:sz w:val="24"/>
                <w:szCs w:val="24"/>
                <w:lang w:val="ru-RU"/>
              </w:rPr>
              <w:t>е</w:t>
            </w:r>
            <w:r w:rsidRPr="00EE21FC">
              <w:rPr>
                <w:rFonts w:ascii="Times New Roman" w:hAnsi="Times New Roman" w:cs="Times New Roman"/>
                <w:b/>
                <w:bCs/>
                <w:sz w:val="24"/>
                <w:szCs w:val="24"/>
                <w:lang w:val="ru-RU"/>
              </w:rPr>
              <w:t>, что (множественный выбор, 5 баллов)</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166B85">
            <w:pPr>
              <w:pStyle w:val="TableParagraph"/>
              <w:ind w:left="142" w:right="139" w:hanging="37"/>
              <w:rPr>
                <w:sz w:val="24"/>
                <w:szCs w:val="24"/>
                <w:lang w:val="ru-RU"/>
              </w:rPr>
            </w:pPr>
            <w:r w:rsidRPr="00EE21FC">
              <w:rPr>
                <w:bCs/>
                <w:sz w:val="24"/>
                <w:szCs w:val="24"/>
                <w:lang w:val="ru-RU"/>
              </w:rPr>
              <w:t>существуют различные варианты МКФ для взрослых, подростков и детей</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166B85">
            <w:pPr>
              <w:pStyle w:val="TableParagraph"/>
              <w:ind w:left="142" w:right="139" w:hanging="37"/>
              <w:rPr>
                <w:sz w:val="24"/>
                <w:szCs w:val="24"/>
                <w:lang w:val="ru-RU"/>
              </w:rPr>
            </w:pPr>
            <w:r w:rsidRPr="00EE21FC">
              <w:rPr>
                <w:bCs/>
                <w:sz w:val="24"/>
                <w:szCs w:val="24"/>
                <w:lang w:val="ru-RU"/>
              </w:rPr>
              <w:t>МКФ одна для всех возрастов, но существуют подтипы для подростков и детей</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166B85">
            <w:pPr>
              <w:pStyle w:val="TableParagraph"/>
              <w:ind w:left="142" w:right="139" w:hanging="37"/>
              <w:rPr>
                <w:sz w:val="24"/>
                <w:szCs w:val="24"/>
                <w:lang w:val="ru-RU"/>
              </w:rPr>
            </w:pPr>
            <w:r w:rsidRPr="00EE21FC">
              <w:rPr>
                <w:bCs/>
                <w:sz w:val="24"/>
                <w:szCs w:val="24"/>
                <w:lang w:val="ru-RU"/>
              </w:rPr>
              <w:t>существует только одна МКФ для пациентов любого возраста, пола и с любой патологией</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166B85">
            <w:pPr>
              <w:pStyle w:val="TableParagraph"/>
              <w:ind w:left="142" w:right="139" w:hanging="37"/>
              <w:rPr>
                <w:sz w:val="24"/>
                <w:szCs w:val="24"/>
                <w:lang w:val="ru-RU"/>
              </w:rPr>
            </w:pPr>
            <w:r w:rsidRPr="00EE21FC">
              <w:rPr>
                <w:bCs/>
                <w:sz w:val="24"/>
                <w:szCs w:val="24"/>
                <w:lang w:val="ru-RU"/>
              </w:rPr>
              <w:t>МКФ и МКБ никак не связаны друг с другом, они описывают различные характеристики происходящих с пациентом патологических процессов</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3</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166B85">
            <w:pPr>
              <w:pStyle w:val="TableParagraph"/>
              <w:ind w:left="142" w:right="139" w:hanging="37"/>
              <w:rPr>
                <w:sz w:val="24"/>
                <w:szCs w:val="24"/>
                <w:lang w:val="ru-RU"/>
              </w:rPr>
            </w:pPr>
            <w:r w:rsidRPr="00EE21FC">
              <w:rPr>
                <w:bCs/>
                <w:sz w:val="24"/>
                <w:szCs w:val="24"/>
                <w:lang w:val="ru-RU"/>
              </w:rPr>
              <w:t>МКФ разработана на основе МКБ</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p>
        </w:tc>
        <w:tc>
          <w:tcPr>
            <w:tcW w:w="5245" w:type="dxa"/>
          </w:tcPr>
          <w:p w:rsidR="00F666B6" w:rsidRPr="00EE21FC" w:rsidRDefault="00F666B6" w:rsidP="00166B85">
            <w:pPr>
              <w:pStyle w:val="TableParagraph"/>
              <w:ind w:left="142" w:right="139" w:hanging="37"/>
              <w:rPr>
                <w:sz w:val="24"/>
                <w:szCs w:val="24"/>
                <w:lang w:val="ru-RU"/>
              </w:rPr>
            </w:pP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r>
              <w:rPr>
                <w:sz w:val="24"/>
                <w:szCs w:val="24"/>
                <w:lang w:val="ru-RU"/>
              </w:rPr>
              <w:t>19</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adjustRightInd w:val="0"/>
              <w:spacing w:after="0" w:line="240" w:lineRule="auto"/>
              <w:ind w:left="105" w:right="142"/>
              <w:outlineLvl w:val="4"/>
              <w:rPr>
                <w:rFonts w:ascii="Times New Roman" w:hAnsi="Times New Roman" w:cs="Times New Roman"/>
                <w:bCs/>
                <w:sz w:val="24"/>
                <w:szCs w:val="24"/>
                <w:lang w:val="ru-RU"/>
              </w:rPr>
            </w:pPr>
            <w:r w:rsidRPr="00D56E0F">
              <w:rPr>
                <w:rFonts w:ascii="Times New Roman" w:hAnsi="Times New Roman" w:cs="Times New Roman"/>
                <w:b/>
                <w:bCs/>
                <w:sz w:val="24"/>
                <w:szCs w:val="24"/>
                <w:lang w:val="ru-RU"/>
              </w:rPr>
              <w:t>Выберите верные утверждения (множественный выбор, 5 баллов)</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166B85">
            <w:pPr>
              <w:pStyle w:val="TableParagraph"/>
              <w:ind w:left="105" w:right="142"/>
              <w:rPr>
                <w:sz w:val="24"/>
                <w:szCs w:val="24"/>
                <w:lang w:val="ru-RU"/>
              </w:rPr>
            </w:pPr>
            <w:r w:rsidRPr="00D56E0F">
              <w:rPr>
                <w:bCs/>
                <w:sz w:val="24"/>
                <w:szCs w:val="24"/>
                <w:lang w:val="ru-RU"/>
              </w:rPr>
              <w:t>МКФ в полной версии предназначена для применения во взрослой и детской практике</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166B85">
            <w:pPr>
              <w:pStyle w:val="TableParagraph"/>
              <w:ind w:left="105" w:right="142"/>
              <w:rPr>
                <w:sz w:val="24"/>
                <w:szCs w:val="24"/>
                <w:lang w:val="ru-RU"/>
              </w:rPr>
            </w:pPr>
            <w:r w:rsidRPr="00D56E0F">
              <w:rPr>
                <w:bCs/>
                <w:sz w:val="24"/>
                <w:szCs w:val="24"/>
                <w:lang w:val="ru-RU"/>
              </w:rPr>
              <w:t>МКФ может быть использована на любом этапе медицинской реабилитации</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 xml:space="preserve">МКФ способна полностью заменить собой МКБ </w:t>
            </w:r>
            <w:r w:rsidRPr="00D56E0F">
              <w:rPr>
                <w:sz w:val="24"/>
                <w:szCs w:val="24"/>
                <w:lang w:val="ru-RU"/>
              </w:rPr>
              <w:lastRenderedPageBreak/>
              <w:t>в будущем</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166B85">
            <w:pPr>
              <w:pStyle w:val="TableParagraph"/>
              <w:ind w:left="105" w:right="142"/>
              <w:rPr>
                <w:sz w:val="24"/>
                <w:szCs w:val="24"/>
                <w:lang w:val="ru-RU"/>
              </w:rPr>
            </w:pPr>
            <w:r w:rsidRPr="00D56E0F">
              <w:rPr>
                <w:bCs/>
                <w:sz w:val="24"/>
                <w:szCs w:val="24"/>
                <w:lang w:val="ru-RU"/>
              </w:rPr>
              <w:t>с помощью МКФ возможно описать любые заболевания и процессы в организме пациента</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166B85">
            <w:pPr>
              <w:pStyle w:val="TableParagraph"/>
              <w:ind w:left="105" w:right="142"/>
              <w:rPr>
                <w:sz w:val="24"/>
                <w:szCs w:val="24"/>
                <w:lang w:val="ru-RU"/>
              </w:rPr>
            </w:pPr>
            <w:r w:rsidRPr="00D56E0F">
              <w:rPr>
                <w:bCs/>
                <w:sz w:val="24"/>
                <w:szCs w:val="24"/>
                <w:lang w:val="ru-RU"/>
              </w:rPr>
              <w:t>МКФ – это описательный инструмент и не является шкалой</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pStyle w:val="TableParagraph"/>
              <w:ind w:left="105" w:right="142"/>
              <w:rPr>
                <w:bCs/>
                <w:sz w:val="24"/>
                <w:szCs w:val="24"/>
              </w:rPr>
            </w:pPr>
          </w:p>
        </w:tc>
        <w:tc>
          <w:tcPr>
            <w:tcW w:w="709" w:type="dxa"/>
          </w:tcPr>
          <w:p w:rsidR="00F666B6" w:rsidRPr="00D56E0F"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r w:rsidRPr="00BC3C9C">
              <w:rPr>
                <w:sz w:val="24"/>
                <w:szCs w:val="24"/>
                <w:lang w:val="ru-RU"/>
              </w:rPr>
              <w:t>2</w:t>
            </w:r>
            <w:r>
              <w:rPr>
                <w:sz w:val="24"/>
                <w:szCs w:val="24"/>
                <w:lang w:val="ru-RU"/>
              </w:rPr>
              <w:t>0</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adjustRightInd w:val="0"/>
              <w:spacing w:after="0" w:line="240" w:lineRule="auto"/>
              <w:ind w:left="105" w:right="142"/>
              <w:outlineLvl w:val="4"/>
              <w:rPr>
                <w:rFonts w:ascii="Times New Roman" w:hAnsi="Times New Roman" w:cs="Times New Roman"/>
                <w:bCs/>
                <w:sz w:val="24"/>
                <w:szCs w:val="24"/>
                <w:lang w:val="ru-RU"/>
              </w:rPr>
            </w:pPr>
            <w:r w:rsidRPr="00BC3C9C">
              <w:rPr>
                <w:rFonts w:ascii="Times New Roman" w:hAnsi="Times New Roman" w:cs="Times New Roman"/>
                <w:b/>
                <w:bCs/>
                <w:sz w:val="24"/>
                <w:szCs w:val="24"/>
                <w:lang w:val="ru-RU"/>
              </w:rPr>
              <w:t>Выберите верные утверждения (множественный выбор, 5 баллов)</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pStyle w:val="TableParagraph"/>
              <w:ind w:left="105" w:right="142"/>
              <w:rPr>
                <w:sz w:val="24"/>
                <w:szCs w:val="24"/>
                <w:lang w:val="ru-RU"/>
              </w:rPr>
            </w:pPr>
            <w:r w:rsidRPr="00BC3C9C">
              <w:rPr>
                <w:bCs/>
                <w:sz w:val="24"/>
                <w:szCs w:val="24"/>
                <w:lang w:val="ru-RU"/>
              </w:rPr>
              <w:t>использование МКФ осложняет проведение процесса реабилитации: требует много времени и дополнительных трудозатрат, делает громоздким и излишне подробным реабилитационный диагноз</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pStyle w:val="TableParagraph"/>
              <w:ind w:left="105" w:right="142"/>
              <w:rPr>
                <w:sz w:val="24"/>
                <w:szCs w:val="24"/>
                <w:lang w:val="ru-RU"/>
              </w:rPr>
            </w:pPr>
            <w:r w:rsidRPr="00BC3C9C">
              <w:rPr>
                <w:bCs/>
                <w:sz w:val="24"/>
                <w:szCs w:val="24"/>
                <w:lang w:val="ru-RU"/>
              </w:rPr>
              <w:t>использование МКФ облегчает проведение процесса реабилитации: позволяет выявить все актуальные на данный момент для пациента проблемы, упрощает постановку и конкретизирует цель реабилитации, объективизирует контроль качества реабилитации</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pStyle w:val="TableParagraph"/>
              <w:ind w:left="105" w:right="142"/>
              <w:rPr>
                <w:sz w:val="24"/>
                <w:szCs w:val="24"/>
                <w:lang w:val="ru-RU"/>
              </w:rPr>
            </w:pPr>
            <w:r w:rsidRPr="00BC3C9C">
              <w:rPr>
                <w:bCs/>
                <w:sz w:val="24"/>
                <w:szCs w:val="24"/>
                <w:lang w:val="ru-RU"/>
              </w:rPr>
              <w:t>в мультидисциплинарной бригаде владеть умением применять МКФ должны абсолютно все ее участники за исключением самого пациента и его родственников</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166B85">
            <w:pPr>
              <w:pStyle w:val="TableParagraph"/>
              <w:ind w:left="105" w:right="142"/>
              <w:rPr>
                <w:sz w:val="24"/>
                <w:szCs w:val="24"/>
                <w:lang w:val="ru-RU"/>
              </w:rPr>
            </w:pPr>
            <w:r w:rsidRPr="00BC3C9C">
              <w:rPr>
                <w:bCs/>
                <w:sz w:val="24"/>
                <w:szCs w:val="24"/>
                <w:lang w:val="ru-RU"/>
              </w:rPr>
              <w:t>в мультидисциплинарной бригаде владеть умением применять МКФ должны врач по физической и реабилитационной медицине (специалист по медицинской реабилитации), физический терапевт (кинезиолог) и эрготерапевт (эргофизиолог) – этого будет достаточно для работы</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lang w:val="ru-RU"/>
              </w:rPr>
            </w:pPr>
            <w:r w:rsidRPr="00BC3C9C">
              <w:rPr>
                <w:bCs/>
                <w:sz w:val="24"/>
                <w:szCs w:val="24"/>
                <w:lang w:val="ru-RU"/>
              </w:rPr>
              <w:t>полученные в результате применения МКФ данные могут быть экстраполированы в соответствующие оценочные шкалы</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CF33F9"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6</w:t>
            </w:r>
          </w:p>
        </w:tc>
        <w:tc>
          <w:tcPr>
            <w:tcW w:w="5245" w:type="dxa"/>
          </w:tcPr>
          <w:p w:rsidR="00F666B6" w:rsidRPr="00BC3C9C" w:rsidRDefault="00F666B6" w:rsidP="00166B85">
            <w:pPr>
              <w:pStyle w:val="TableParagraph"/>
              <w:ind w:left="105" w:right="142"/>
              <w:rPr>
                <w:bCs/>
                <w:sz w:val="24"/>
                <w:szCs w:val="24"/>
                <w:lang w:val="ru-RU"/>
              </w:rPr>
            </w:pPr>
            <w:r w:rsidRPr="00BC3C9C">
              <w:rPr>
                <w:bCs/>
                <w:sz w:val="24"/>
                <w:szCs w:val="24"/>
                <w:lang w:val="ru-RU"/>
              </w:rPr>
              <w:t>полученные на основании использования оценочных шкал некоторые результаты могут быть экстраполированы в соответствующие категории МКФ</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bl>
    <w:p w:rsidR="00F666B6" w:rsidRPr="00E016FF" w:rsidRDefault="00F666B6" w:rsidP="00F666B6">
      <w:pPr>
        <w:autoSpaceDE w:val="0"/>
        <w:autoSpaceDN w:val="0"/>
        <w:adjustRightInd w:val="0"/>
        <w:spacing w:before="240" w:line="240" w:lineRule="auto"/>
        <w:rPr>
          <w:rFonts w:ascii="Times New Roman" w:hAnsi="Times New Roman" w:cs="Times New Roman"/>
          <w:b/>
          <w:bCs/>
          <w:sz w:val="28"/>
          <w:szCs w:val="28"/>
          <w:u w:val="single"/>
        </w:rPr>
      </w:pPr>
      <w:r w:rsidRPr="00E016FF">
        <w:rPr>
          <w:rFonts w:ascii="Times New Roman" w:hAnsi="Times New Roman" w:cs="Times New Roman"/>
          <w:bCs/>
          <w:sz w:val="28"/>
          <w:szCs w:val="28"/>
          <w:u w:val="single"/>
        </w:rPr>
        <w:t>ПРИНЦИПЫ ПРОВЕДЕНИЯ МЕДИЦИНСКОЙ РЕАБИЛИТАЦИИ ПО ОСНОВНЫМ ПРОФИЛЯМ</w:t>
      </w:r>
      <w:r w:rsidRPr="00E016FF">
        <w:rPr>
          <w:rFonts w:ascii="Times New Roman" w:hAnsi="Times New Roman" w:cs="Times New Roman"/>
          <w:b/>
          <w:bCs/>
          <w:sz w:val="28"/>
          <w:szCs w:val="28"/>
          <w:u w:val="single"/>
        </w:rPr>
        <w:t xml:space="preserve"> </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276"/>
        <w:gridCol w:w="1134"/>
        <w:gridCol w:w="5245"/>
        <w:gridCol w:w="709"/>
      </w:tblGrid>
      <w:tr w:rsidR="00F666B6" w:rsidRPr="00EE21FC" w:rsidTr="00F666B6">
        <w:trPr>
          <w:trHeight w:val="275"/>
        </w:trPr>
        <w:tc>
          <w:tcPr>
            <w:tcW w:w="1014" w:type="dxa"/>
            <w:vAlign w:val="center"/>
          </w:tcPr>
          <w:p w:rsidR="00F666B6" w:rsidRPr="00EE21FC" w:rsidRDefault="00F666B6" w:rsidP="00166B85">
            <w:pPr>
              <w:pStyle w:val="TableParagraph"/>
              <w:ind w:left="22" w:right="126"/>
              <w:jc w:val="center"/>
              <w:rPr>
                <w:b/>
                <w:i/>
                <w:sz w:val="24"/>
                <w:szCs w:val="24"/>
              </w:rPr>
            </w:pPr>
            <w:r w:rsidRPr="00EE21FC">
              <w:rPr>
                <w:b/>
                <w:i/>
                <w:sz w:val="24"/>
                <w:szCs w:val="24"/>
              </w:rPr>
              <w:t>Номер вопроса</w:t>
            </w:r>
          </w:p>
        </w:tc>
        <w:tc>
          <w:tcPr>
            <w:tcW w:w="1276" w:type="dxa"/>
            <w:vAlign w:val="center"/>
          </w:tcPr>
          <w:p w:rsidR="00F666B6" w:rsidRPr="00EE21FC" w:rsidRDefault="00F666B6" w:rsidP="00166B85">
            <w:pPr>
              <w:pStyle w:val="TableParagraph"/>
              <w:ind w:left="165" w:right="118" w:hanging="17"/>
              <w:jc w:val="center"/>
              <w:rPr>
                <w:b/>
                <w:i/>
                <w:sz w:val="24"/>
                <w:szCs w:val="24"/>
              </w:rPr>
            </w:pPr>
            <w:r w:rsidRPr="00EE21FC">
              <w:rPr>
                <w:b/>
                <w:i/>
                <w:sz w:val="24"/>
                <w:szCs w:val="24"/>
              </w:rPr>
              <w:t>Правиль- ные</w:t>
            </w:r>
          </w:p>
          <w:p w:rsidR="00F666B6" w:rsidRPr="00EE21FC" w:rsidRDefault="00F666B6" w:rsidP="00166B85">
            <w:pPr>
              <w:pStyle w:val="TableParagraph"/>
              <w:ind w:left="165" w:right="118" w:hanging="17"/>
              <w:jc w:val="center"/>
              <w:rPr>
                <w:b/>
                <w:i/>
                <w:sz w:val="24"/>
                <w:szCs w:val="24"/>
              </w:rPr>
            </w:pPr>
            <w:r w:rsidRPr="00EE21FC">
              <w:rPr>
                <w:b/>
                <w:i/>
                <w:sz w:val="24"/>
                <w:szCs w:val="24"/>
              </w:rPr>
              <w:t>ответы</w:t>
            </w:r>
          </w:p>
        </w:tc>
        <w:tc>
          <w:tcPr>
            <w:tcW w:w="1134" w:type="dxa"/>
            <w:vAlign w:val="center"/>
          </w:tcPr>
          <w:p w:rsidR="00F666B6" w:rsidRPr="00EE21FC" w:rsidRDefault="00F666B6" w:rsidP="00166B85">
            <w:pPr>
              <w:pStyle w:val="TableParagraph"/>
              <w:ind w:left="141" w:right="133"/>
              <w:jc w:val="center"/>
              <w:rPr>
                <w:b/>
                <w:i/>
                <w:sz w:val="24"/>
                <w:szCs w:val="24"/>
              </w:rPr>
            </w:pPr>
            <w:r w:rsidRPr="00EE21FC">
              <w:rPr>
                <w:b/>
                <w:i/>
                <w:sz w:val="24"/>
                <w:szCs w:val="24"/>
              </w:rPr>
              <w:t>Номер ответа</w:t>
            </w:r>
          </w:p>
        </w:tc>
        <w:tc>
          <w:tcPr>
            <w:tcW w:w="5245" w:type="dxa"/>
            <w:vAlign w:val="center"/>
          </w:tcPr>
          <w:p w:rsidR="00F666B6" w:rsidRPr="00EE21FC" w:rsidRDefault="00F666B6" w:rsidP="00166B85">
            <w:pPr>
              <w:pStyle w:val="TableParagraph"/>
              <w:ind w:left="142" w:right="139" w:hanging="37"/>
              <w:jc w:val="center"/>
              <w:rPr>
                <w:b/>
                <w:i/>
                <w:sz w:val="24"/>
                <w:szCs w:val="24"/>
              </w:rPr>
            </w:pPr>
            <w:r w:rsidRPr="00EE21FC">
              <w:rPr>
                <w:b/>
                <w:i/>
                <w:sz w:val="24"/>
                <w:szCs w:val="24"/>
              </w:rPr>
              <w:t>Формулировки вопроса и ответов</w:t>
            </w:r>
          </w:p>
        </w:tc>
        <w:tc>
          <w:tcPr>
            <w:tcW w:w="709" w:type="dxa"/>
            <w:vAlign w:val="center"/>
          </w:tcPr>
          <w:p w:rsidR="00F666B6" w:rsidRPr="00EE21FC" w:rsidRDefault="00F666B6" w:rsidP="00166B85">
            <w:pPr>
              <w:pStyle w:val="TableParagraph"/>
              <w:ind w:left="0" w:right="142"/>
              <w:jc w:val="center"/>
              <w:rPr>
                <w:b/>
                <w:i/>
                <w:sz w:val="24"/>
                <w:szCs w:val="24"/>
              </w:rPr>
            </w:pPr>
            <w:r w:rsidRPr="00EE21FC">
              <w:rPr>
                <w:b/>
                <w:i/>
                <w:sz w:val="24"/>
                <w:szCs w:val="24"/>
              </w:rPr>
              <w:t>Бал</w:t>
            </w:r>
            <w:r>
              <w:rPr>
                <w:b/>
                <w:i/>
                <w:sz w:val="24"/>
                <w:szCs w:val="24"/>
                <w:lang w:val="ru-RU"/>
              </w:rPr>
              <w:t>-</w:t>
            </w:r>
            <w:r w:rsidRPr="00EE21FC">
              <w:rPr>
                <w:b/>
                <w:i/>
                <w:sz w:val="24"/>
                <w:szCs w:val="24"/>
              </w:rPr>
              <w:t>лы</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r>
              <w:rPr>
                <w:sz w:val="24"/>
                <w:szCs w:val="24"/>
                <w:lang w:val="ru-RU"/>
              </w:rPr>
              <w:t>1</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B315DA" w:rsidRDefault="00F666B6" w:rsidP="00166B85">
            <w:pPr>
              <w:adjustRightInd w:val="0"/>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Выделяют следующие реабилитационные цели (множественный выбор, 5 баллов)</w:t>
            </w:r>
          </w:p>
        </w:tc>
        <w:tc>
          <w:tcPr>
            <w:tcW w:w="709" w:type="dxa"/>
          </w:tcPr>
          <w:p w:rsidR="00F666B6" w:rsidRPr="00B315D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B315DA" w:rsidRDefault="00F666B6" w:rsidP="00166B85">
            <w:pPr>
              <w:pStyle w:val="TableParagraph"/>
              <w:ind w:left="22"/>
              <w:jc w:val="center"/>
              <w:rPr>
                <w:sz w:val="24"/>
                <w:szCs w:val="24"/>
                <w:lang w:val="ru-RU"/>
              </w:rPr>
            </w:pPr>
          </w:p>
        </w:tc>
        <w:tc>
          <w:tcPr>
            <w:tcW w:w="1276" w:type="dxa"/>
          </w:tcPr>
          <w:p w:rsidR="00F666B6" w:rsidRPr="00B315DA"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кратчайшие (1-2 дня)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краткосрочные (на 1-2 недели)</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долгосрочные (на 1-2 месяца)</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3</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отдаленные (на 2-6 месяцев)</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перспективные (6-12 месяцев)</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r w:rsidRPr="00D56E0F">
              <w:rPr>
                <w:sz w:val="24"/>
                <w:szCs w:val="24"/>
                <w:lang w:val="ru-RU"/>
              </w:rPr>
              <w:t>2</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adjustRightInd w:val="0"/>
              <w:spacing w:after="0" w:line="240" w:lineRule="auto"/>
              <w:ind w:left="105" w:right="142"/>
              <w:rPr>
                <w:sz w:val="24"/>
                <w:szCs w:val="24"/>
                <w:lang w:val="ru-RU"/>
              </w:rPr>
            </w:pPr>
            <w:r w:rsidRPr="00D56E0F">
              <w:rPr>
                <w:rFonts w:ascii="Times New Roman" w:eastAsia="Times New Roman" w:hAnsi="Times New Roman" w:cs="Times New Roman"/>
                <w:b/>
                <w:sz w:val="24"/>
                <w:szCs w:val="24"/>
                <w:lang w:val="ru-RU" w:eastAsia="ru-RU"/>
              </w:rPr>
              <w:t>Реабилитационная цель должна характеризоваться (множественный выбор, 5 баллов)</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166B85">
            <w:pPr>
              <w:pStyle w:val="TableParagraph"/>
              <w:ind w:left="105" w:right="142"/>
              <w:rPr>
                <w:sz w:val="24"/>
                <w:szCs w:val="24"/>
              </w:rPr>
            </w:pPr>
            <w:r w:rsidRPr="00D56E0F">
              <w:rPr>
                <w:sz w:val="24"/>
                <w:szCs w:val="24"/>
                <w:lang w:val="ru-RU"/>
              </w:rPr>
              <w:t>специфичностью</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легкостью достижения</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166B85">
            <w:pPr>
              <w:pStyle w:val="TableParagraph"/>
              <w:ind w:left="105" w:right="142"/>
              <w:rPr>
                <w:sz w:val="24"/>
                <w:szCs w:val="24"/>
              </w:rPr>
            </w:pPr>
            <w:r w:rsidRPr="00D56E0F">
              <w:rPr>
                <w:sz w:val="24"/>
                <w:szCs w:val="24"/>
                <w:lang w:val="ru-RU"/>
              </w:rPr>
              <w:t>измеряемостью</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166B85">
            <w:pPr>
              <w:pStyle w:val="TableParagraph"/>
              <w:ind w:left="105" w:right="142"/>
              <w:rPr>
                <w:sz w:val="24"/>
                <w:szCs w:val="24"/>
              </w:rPr>
            </w:pPr>
            <w:r w:rsidRPr="00D56E0F">
              <w:rPr>
                <w:sz w:val="24"/>
                <w:szCs w:val="24"/>
                <w:lang w:val="ru-RU"/>
              </w:rPr>
              <w:t>достижимостью и реалистичностью</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166B85">
            <w:pPr>
              <w:pStyle w:val="TableParagraph"/>
              <w:ind w:left="105" w:right="142"/>
              <w:rPr>
                <w:sz w:val="24"/>
                <w:szCs w:val="24"/>
              </w:rPr>
            </w:pPr>
            <w:r w:rsidRPr="00D56E0F">
              <w:rPr>
                <w:sz w:val="24"/>
                <w:szCs w:val="24"/>
                <w:lang w:val="ru-RU"/>
              </w:rPr>
              <w:t>определенностью во времени</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pStyle w:val="TableParagraph"/>
              <w:ind w:left="105" w:right="142"/>
              <w:rPr>
                <w:sz w:val="24"/>
                <w:szCs w:val="24"/>
              </w:rPr>
            </w:pPr>
          </w:p>
        </w:tc>
        <w:tc>
          <w:tcPr>
            <w:tcW w:w="709" w:type="dxa"/>
          </w:tcPr>
          <w:p w:rsidR="00F666B6" w:rsidRPr="00D56E0F"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r>
              <w:rPr>
                <w:sz w:val="24"/>
                <w:szCs w:val="24"/>
                <w:lang w:val="ru-RU"/>
              </w:rPr>
              <w:t>3</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adjustRightInd w:val="0"/>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Основные стратегии реабилитации – это (множественный выбор, 5 баллов)</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pStyle w:val="TableParagraph"/>
              <w:ind w:left="105" w:right="142"/>
              <w:rPr>
                <w:sz w:val="24"/>
                <w:szCs w:val="24"/>
              </w:rPr>
            </w:pPr>
            <w:r w:rsidRPr="00BC3C9C">
              <w:rPr>
                <w:sz w:val="24"/>
                <w:szCs w:val="24"/>
                <w:lang w:val="ru-RU"/>
              </w:rPr>
              <w:t>восстановление утраченной функции</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восстановление трудоспособности</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pStyle w:val="TableParagraph"/>
              <w:ind w:left="105" w:right="142"/>
              <w:rPr>
                <w:sz w:val="24"/>
                <w:szCs w:val="24"/>
              </w:rPr>
            </w:pPr>
            <w:r w:rsidRPr="00BC3C9C">
              <w:rPr>
                <w:sz w:val="24"/>
                <w:szCs w:val="24"/>
                <w:lang w:val="ru-RU"/>
              </w:rPr>
              <w:t>формирование компенсаторной функции</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166B85">
            <w:pPr>
              <w:pStyle w:val="TableParagraph"/>
              <w:ind w:left="105" w:right="142"/>
              <w:rPr>
                <w:sz w:val="24"/>
                <w:szCs w:val="24"/>
              </w:rPr>
            </w:pPr>
            <w:r w:rsidRPr="00BC3C9C">
              <w:rPr>
                <w:sz w:val="24"/>
                <w:szCs w:val="24"/>
                <w:lang w:val="ru-RU"/>
              </w:rPr>
              <w:t>приспособление сохраненной функции</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rPr>
            </w:pPr>
            <w:r w:rsidRPr="00BC3C9C">
              <w:rPr>
                <w:sz w:val="24"/>
                <w:szCs w:val="24"/>
                <w:lang w:val="ru-RU"/>
              </w:rPr>
              <w:t>поддержание сохранившейся функции</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r>
              <w:rPr>
                <w:sz w:val="24"/>
                <w:szCs w:val="24"/>
                <w:lang w:val="ru-RU"/>
              </w:rPr>
              <w:t>4</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adjustRightInd w:val="0"/>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Главные принципы реабилитации – это (множественный выбор, 5 баллов)</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этапность</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бесконечность</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раннее начало</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индивидуальный подход</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комплексность</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r>
              <w:rPr>
                <w:sz w:val="24"/>
                <w:szCs w:val="24"/>
                <w:lang w:val="ru-RU"/>
              </w:rPr>
              <w:t>5</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spacing w:after="0" w:line="240" w:lineRule="auto"/>
              <w:ind w:left="105" w:right="142"/>
              <w:rPr>
                <w:rFonts w:ascii="Times New Roman" w:eastAsia="MS Mincho" w:hAnsi="Times New Roman" w:cs="Times New Roman"/>
                <w:b/>
                <w:sz w:val="24"/>
                <w:szCs w:val="24"/>
                <w:lang w:val="ru-RU" w:eastAsia="ru-RU"/>
              </w:rPr>
            </w:pPr>
            <w:r w:rsidRPr="00D56E0F">
              <w:rPr>
                <w:rFonts w:ascii="Times New Roman" w:eastAsia="MS Mincho" w:hAnsi="Times New Roman" w:cs="Times New Roman"/>
                <w:b/>
                <w:sz w:val="24"/>
                <w:szCs w:val="24"/>
                <w:lang w:val="ru-RU" w:eastAsia="ru-RU"/>
              </w:rPr>
              <w:t>Медицинская реабилитация направлена на (единичный выбор, 5 баллов)</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166B85">
            <w:pPr>
              <w:pStyle w:val="TableParagraph"/>
              <w:ind w:left="105" w:right="142"/>
              <w:rPr>
                <w:sz w:val="24"/>
                <w:szCs w:val="24"/>
              </w:rPr>
            </w:pPr>
            <w:r w:rsidRPr="00D56E0F">
              <w:rPr>
                <w:rFonts w:eastAsia="MS Mincho"/>
                <w:sz w:val="24"/>
                <w:szCs w:val="24"/>
              </w:rPr>
              <w:t>борьбу с факторами риска</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166B85">
            <w:pPr>
              <w:pStyle w:val="TableParagraph"/>
              <w:ind w:left="105" w:right="142"/>
              <w:rPr>
                <w:sz w:val="24"/>
                <w:szCs w:val="24"/>
              </w:rPr>
            </w:pPr>
            <w:r w:rsidRPr="00D56E0F">
              <w:rPr>
                <w:rFonts w:eastAsia="MS Mincho"/>
                <w:sz w:val="24"/>
                <w:szCs w:val="24"/>
              </w:rPr>
              <w:t>предупреждение возникновения заболеваний</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166B85">
            <w:pPr>
              <w:pStyle w:val="TableParagraph"/>
              <w:ind w:left="105" w:right="142"/>
              <w:rPr>
                <w:sz w:val="24"/>
                <w:szCs w:val="24"/>
                <w:lang w:val="ru-RU"/>
              </w:rPr>
            </w:pPr>
            <w:r w:rsidRPr="00D56E0F">
              <w:rPr>
                <w:rFonts w:eastAsia="MS Mincho"/>
                <w:sz w:val="24"/>
                <w:szCs w:val="24"/>
                <w:lang w:val="ru-RU"/>
              </w:rPr>
              <w:t>возвращение больных и инвалидов в общество, восстановление их независимости и трудоспособности</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5</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166B85">
            <w:pPr>
              <w:pStyle w:val="TableParagraph"/>
              <w:ind w:left="105" w:right="142"/>
              <w:rPr>
                <w:sz w:val="24"/>
                <w:szCs w:val="24"/>
              </w:rPr>
            </w:pPr>
            <w:r w:rsidRPr="00D56E0F">
              <w:rPr>
                <w:rFonts w:eastAsia="MS Mincho"/>
                <w:sz w:val="24"/>
                <w:szCs w:val="24"/>
              </w:rPr>
              <w:t>возвращение пациентов к профессии</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снижение заболеваемости от социально-значимых заболеваний</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p>
        </w:tc>
        <w:tc>
          <w:tcPr>
            <w:tcW w:w="5245" w:type="dxa"/>
          </w:tcPr>
          <w:p w:rsidR="00F666B6" w:rsidRPr="00D56E0F" w:rsidRDefault="00F666B6" w:rsidP="00166B85">
            <w:pPr>
              <w:pStyle w:val="TableParagraph"/>
              <w:ind w:left="105" w:right="142"/>
              <w:rPr>
                <w:sz w:val="24"/>
                <w:szCs w:val="24"/>
                <w:lang w:val="ru-RU"/>
              </w:rPr>
            </w:pP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r>
              <w:rPr>
                <w:sz w:val="24"/>
                <w:szCs w:val="24"/>
                <w:lang w:val="ru-RU"/>
              </w:rPr>
              <w:t>6</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tabs>
                <w:tab w:val="left" w:pos="284"/>
              </w:tabs>
              <w:spacing w:after="0" w:line="240" w:lineRule="auto"/>
              <w:ind w:left="105" w:right="142"/>
              <w:rPr>
                <w:rFonts w:ascii="Times New Roman" w:eastAsia="MS Mincho" w:hAnsi="Times New Roman" w:cs="Times New Roman"/>
                <w:sz w:val="24"/>
                <w:szCs w:val="24"/>
                <w:lang w:val="ru-RU" w:eastAsia="ru-RU"/>
              </w:rPr>
            </w:pPr>
            <w:r>
              <w:rPr>
                <w:rFonts w:ascii="Times New Roman" w:eastAsia="MS Mincho" w:hAnsi="Times New Roman" w:cs="Times New Roman"/>
                <w:b/>
                <w:sz w:val="24"/>
                <w:szCs w:val="24"/>
                <w:lang w:val="ru-RU" w:eastAsia="ru-RU"/>
              </w:rPr>
              <w:t>Р</w:t>
            </w:r>
            <w:r w:rsidRPr="00BC3C9C">
              <w:rPr>
                <w:rFonts w:ascii="Times New Roman" w:eastAsia="MS Mincho" w:hAnsi="Times New Roman" w:cs="Times New Roman"/>
                <w:b/>
                <w:sz w:val="24"/>
                <w:szCs w:val="24"/>
                <w:lang w:val="ru-RU" w:eastAsia="ru-RU"/>
              </w:rPr>
              <w:t>еабилитационны</w:t>
            </w:r>
            <w:r>
              <w:rPr>
                <w:rFonts w:ascii="Times New Roman" w:eastAsia="MS Mincho" w:hAnsi="Times New Roman" w:cs="Times New Roman"/>
                <w:b/>
                <w:sz w:val="24"/>
                <w:szCs w:val="24"/>
                <w:lang w:val="ru-RU" w:eastAsia="ru-RU"/>
              </w:rPr>
              <w:t>й</w:t>
            </w:r>
            <w:r w:rsidRPr="00BC3C9C">
              <w:rPr>
                <w:rFonts w:ascii="Times New Roman" w:eastAsia="MS Mincho" w:hAnsi="Times New Roman" w:cs="Times New Roman"/>
                <w:b/>
                <w:sz w:val="24"/>
                <w:szCs w:val="24"/>
                <w:lang w:val="ru-RU" w:eastAsia="ru-RU"/>
              </w:rPr>
              <w:t xml:space="preserve"> период </w:t>
            </w:r>
            <w:r>
              <w:rPr>
                <w:rFonts w:ascii="Times New Roman" w:eastAsia="MS Mincho" w:hAnsi="Times New Roman" w:cs="Times New Roman"/>
                <w:b/>
                <w:sz w:val="24"/>
                <w:szCs w:val="24"/>
                <w:lang w:val="ru-RU" w:eastAsia="ru-RU"/>
              </w:rPr>
              <w:t xml:space="preserve">может быть </w:t>
            </w:r>
            <w:r w:rsidRPr="00BC3C9C">
              <w:rPr>
                <w:rFonts w:ascii="Times New Roman" w:eastAsia="MS Mincho" w:hAnsi="Times New Roman" w:cs="Times New Roman"/>
                <w:b/>
                <w:sz w:val="24"/>
                <w:szCs w:val="24"/>
                <w:lang w:val="ru-RU" w:eastAsia="ru-RU"/>
              </w:rPr>
              <w:t>(множественный выбор, 5 баллов)</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pStyle w:val="TableParagraph"/>
              <w:ind w:left="105" w:right="142"/>
              <w:rPr>
                <w:sz w:val="24"/>
                <w:szCs w:val="24"/>
              </w:rPr>
            </w:pPr>
            <w:r w:rsidRPr="00BC3C9C">
              <w:rPr>
                <w:rFonts w:eastAsia="MS Mincho"/>
                <w:sz w:val="24"/>
                <w:szCs w:val="24"/>
                <w:lang w:val="ru-RU"/>
              </w:rPr>
              <w:t>ранни</w:t>
            </w:r>
            <w:r>
              <w:rPr>
                <w:rFonts w:eastAsia="MS Mincho"/>
                <w:sz w:val="24"/>
                <w:szCs w:val="24"/>
                <w:lang w:val="ru-RU"/>
              </w:rPr>
              <w:t>м</w:t>
            </w:r>
            <w:r w:rsidRPr="00BC3C9C">
              <w:rPr>
                <w:rFonts w:eastAsia="MS Mincho"/>
                <w:sz w:val="24"/>
                <w:szCs w:val="24"/>
                <w:lang w:val="ru-RU"/>
              </w:rPr>
              <w:t xml:space="preserve"> (до 3-х месяцев)</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pStyle w:val="TableParagraph"/>
              <w:ind w:left="105" w:right="142"/>
              <w:rPr>
                <w:sz w:val="24"/>
                <w:szCs w:val="24"/>
              </w:rPr>
            </w:pPr>
            <w:r w:rsidRPr="00BC3C9C">
              <w:rPr>
                <w:rFonts w:eastAsia="MS Mincho"/>
                <w:sz w:val="24"/>
                <w:szCs w:val="24"/>
                <w:lang w:val="ru-RU"/>
              </w:rPr>
              <w:t>поздни</w:t>
            </w:r>
            <w:r>
              <w:rPr>
                <w:rFonts w:eastAsia="MS Mincho"/>
                <w:sz w:val="24"/>
                <w:szCs w:val="24"/>
                <w:lang w:val="ru-RU"/>
              </w:rPr>
              <w:t>м</w:t>
            </w:r>
            <w:r w:rsidRPr="00BC3C9C">
              <w:rPr>
                <w:rFonts w:eastAsia="MS Mincho"/>
                <w:sz w:val="24"/>
                <w:szCs w:val="24"/>
                <w:lang w:val="ru-RU"/>
              </w:rPr>
              <w:t xml:space="preserve"> (свыше 3-х месяцев)</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3</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pStyle w:val="TableParagraph"/>
              <w:ind w:left="105" w:right="142"/>
              <w:rPr>
                <w:sz w:val="24"/>
                <w:szCs w:val="24"/>
              </w:rPr>
            </w:pPr>
            <w:r>
              <w:rPr>
                <w:rFonts w:eastAsia="MS Mincho"/>
                <w:sz w:val="24"/>
                <w:szCs w:val="24"/>
                <w:lang w:val="ru-RU"/>
              </w:rPr>
              <w:t xml:space="preserve">периодом </w:t>
            </w:r>
            <w:r w:rsidRPr="00BC3C9C">
              <w:rPr>
                <w:rFonts w:eastAsia="MS Mincho"/>
                <w:sz w:val="24"/>
                <w:szCs w:val="24"/>
                <w:lang w:val="ru-RU"/>
              </w:rPr>
              <w:t>разгара</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166B85" w:rsidP="00166B85">
            <w:pPr>
              <w:tabs>
                <w:tab w:val="left" w:pos="284"/>
              </w:tabs>
              <w:spacing w:after="0" w:line="240" w:lineRule="auto"/>
              <w:ind w:left="105" w:right="142"/>
              <w:rPr>
                <w:sz w:val="24"/>
                <w:szCs w:val="24"/>
              </w:rPr>
            </w:pPr>
            <w:r>
              <w:rPr>
                <w:rFonts w:ascii="Times New Roman" w:eastAsia="MS Mincho" w:hAnsi="Times New Roman" w:cs="Times New Roman"/>
                <w:sz w:val="24"/>
                <w:szCs w:val="24"/>
                <w:lang w:val="ru-RU" w:eastAsia="ru-RU"/>
              </w:rPr>
              <w:t>п</w:t>
            </w:r>
            <w:r w:rsidR="00F666B6" w:rsidRPr="00BC3C9C">
              <w:rPr>
                <w:rFonts w:ascii="Times New Roman" w:eastAsia="MS Mincho" w:hAnsi="Times New Roman" w:cs="Times New Roman"/>
                <w:sz w:val="24"/>
                <w:szCs w:val="24"/>
                <w:lang w:val="ru-RU" w:eastAsia="ru-RU"/>
              </w:rPr>
              <w:t>родромальны</w:t>
            </w:r>
            <w:r w:rsidR="00F666B6">
              <w:rPr>
                <w:rFonts w:ascii="Times New Roman" w:eastAsia="MS Mincho" w:hAnsi="Times New Roman" w:cs="Times New Roman"/>
                <w:sz w:val="24"/>
                <w:szCs w:val="24"/>
                <w:lang w:val="ru-RU" w:eastAsia="ru-RU"/>
              </w:rPr>
              <w:t>м</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восстановительны</w:t>
            </w:r>
            <w:r>
              <w:rPr>
                <w:sz w:val="24"/>
                <w:szCs w:val="24"/>
                <w:lang w:val="ru-RU"/>
              </w:rPr>
              <w:t>м</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r>
              <w:rPr>
                <w:sz w:val="24"/>
                <w:szCs w:val="24"/>
                <w:lang w:val="ru-RU"/>
              </w:rPr>
              <w:t>7</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К двигательным режимам санатория относ</w:t>
            </w:r>
            <w:r>
              <w:rPr>
                <w:rFonts w:ascii="Times New Roman" w:eastAsia="Times New Roman" w:hAnsi="Times New Roman" w:cs="Times New Roman"/>
                <w:b/>
                <w:sz w:val="24"/>
                <w:szCs w:val="24"/>
                <w:lang w:val="ru-RU" w:eastAsia="ru-RU"/>
              </w:rPr>
              <w:t>и</w:t>
            </w:r>
            <w:r w:rsidRPr="00BC3C9C">
              <w:rPr>
                <w:rFonts w:ascii="Times New Roman" w:eastAsia="Times New Roman" w:hAnsi="Times New Roman" w:cs="Times New Roman"/>
                <w:b/>
                <w:sz w:val="24"/>
                <w:szCs w:val="24"/>
                <w:lang w:val="ru-RU" w:eastAsia="ru-RU"/>
              </w:rPr>
              <w:t>тся режим (множественный выбор, 5 баллов)</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rPr>
              <w:t>II</w:t>
            </w:r>
            <w:r w:rsidRPr="00BC3C9C">
              <w:rPr>
                <w:sz w:val="24"/>
                <w:szCs w:val="24"/>
                <w:lang w:val="ru-RU"/>
              </w:rPr>
              <w:t>б</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pStyle w:val="TableParagraph"/>
              <w:ind w:left="105" w:right="142"/>
              <w:rPr>
                <w:sz w:val="24"/>
                <w:szCs w:val="24"/>
              </w:rPr>
            </w:pPr>
            <w:r w:rsidRPr="00BC3C9C">
              <w:rPr>
                <w:sz w:val="24"/>
                <w:szCs w:val="24"/>
              </w:rPr>
              <w:t>III</w:t>
            </w:r>
            <w:r w:rsidRPr="00BC3C9C">
              <w:rPr>
                <w:sz w:val="24"/>
                <w:szCs w:val="24"/>
                <w:lang w:val="ru-RU"/>
              </w:rPr>
              <w:t>а</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C5111E"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pStyle w:val="TableParagraph"/>
              <w:ind w:left="105" w:right="142"/>
              <w:rPr>
                <w:sz w:val="24"/>
                <w:szCs w:val="24"/>
              </w:rPr>
            </w:pPr>
            <w:r w:rsidRPr="00BC3C9C">
              <w:rPr>
                <w:sz w:val="24"/>
                <w:szCs w:val="24"/>
              </w:rPr>
              <w:t>III</w:t>
            </w:r>
            <w:r w:rsidRPr="00BC3C9C">
              <w:rPr>
                <w:sz w:val="24"/>
                <w:szCs w:val="24"/>
                <w:lang w:val="ru-RU"/>
              </w:rPr>
              <w:t>б</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3</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C5111E"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166B85">
            <w:pPr>
              <w:pStyle w:val="TableParagraph"/>
              <w:ind w:left="105" w:right="142"/>
              <w:rPr>
                <w:sz w:val="24"/>
                <w:szCs w:val="24"/>
              </w:rPr>
            </w:pPr>
            <w:r w:rsidRPr="00BC3C9C">
              <w:rPr>
                <w:sz w:val="24"/>
                <w:szCs w:val="24"/>
              </w:rPr>
              <w:t>IV</w:t>
            </w:r>
            <w:r w:rsidRPr="00BC3C9C">
              <w:rPr>
                <w:sz w:val="24"/>
                <w:szCs w:val="24"/>
                <w:lang w:val="ru-RU"/>
              </w:rPr>
              <w:t>а</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C5111E"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rPr>
            </w:pPr>
            <w:r w:rsidRPr="00BC3C9C">
              <w:rPr>
                <w:sz w:val="24"/>
                <w:szCs w:val="24"/>
              </w:rPr>
              <w:t>IV</w:t>
            </w:r>
            <w:r w:rsidRPr="00BC3C9C">
              <w:rPr>
                <w:sz w:val="24"/>
                <w:szCs w:val="24"/>
                <w:lang w:val="ru-RU"/>
              </w:rPr>
              <w:t>б</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r>
              <w:rPr>
                <w:sz w:val="24"/>
                <w:szCs w:val="24"/>
                <w:lang w:val="ru-RU"/>
              </w:rPr>
              <w:t>8</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adjustRightInd w:val="0"/>
              <w:spacing w:after="0" w:line="240" w:lineRule="auto"/>
              <w:ind w:left="105" w:right="142"/>
              <w:rPr>
                <w:rFonts w:ascii="Times New Roman" w:eastAsia="Times New Roman" w:hAnsi="Times New Roman" w:cs="Times New Roman"/>
                <w:sz w:val="24"/>
                <w:szCs w:val="24"/>
                <w:lang w:val="ru-RU" w:eastAsia="ru-RU"/>
              </w:rPr>
            </w:pPr>
            <w:r>
              <w:rPr>
                <w:rFonts w:ascii="Times New Roman" w:eastAsia="Times New Roman" w:hAnsi="Times New Roman" w:cs="Times New Roman"/>
                <w:b/>
                <w:sz w:val="24"/>
                <w:szCs w:val="24"/>
                <w:lang w:val="ru-RU" w:eastAsia="ru-RU"/>
              </w:rPr>
              <w:t>Д</w:t>
            </w:r>
            <w:r w:rsidRPr="00D56E0F">
              <w:rPr>
                <w:rFonts w:ascii="Times New Roman" w:eastAsia="Times New Roman" w:hAnsi="Times New Roman" w:cs="Times New Roman"/>
                <w:b/>
                <w:sz w:val="24"/>
                <w:szCs w:val="24"/>
                <w:lang w:val="ru-RU" w:eastAsia="ru-RU"/>
              </w:rPr>
              <w:t>вигательные режимы стационара</w:t>
            </w:r>
            <w:r>
              <w:rPr>
                <w:rFonts w:ascii="Times New Roman" w:eastAsia="Times New Roman" w:hAnsi="Times New Roman" w:cs="Times New Roman"/>
                <w:b/>
                <w:sz w:val="24"/>
                <w:szCs w:val="24"/>
                <w:lang w:val="ru-RU" w:eastAsia="ru-RU"/>
              </w:rPr>
              <w:t xml:space="preserve"> – это режимы</w:t>
            </w:r>
            <w:r w:rsidRPr="00D56E0F">
              <w:rPr>
                <w:rFonts w:ascii="Times New Roman" w:eastAsia="Times New Roman" w:hAnsi="Times New Roman" w:cs="Times New Roman"/>
                <w:b/>
                <w:sz w:val="24"/>
                <w:szCs w:val="24"/>
                <w:lang w:val="ru-RU" w:eastAsia="ru-RU"/>
              </w:rPr>
              <w:t xml:space="preserve"> (множественный выбор, 5 баллов)</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166B85">
            <w:pPr>
              <w:pStyle w:val="TableParagraph"/>
              <w:ind w:left="105" w:right="142"/>
              <w:rPr>
                <w:sz w:val="24"/>
                <w:szCs w:val="24"/>
              </w:rPr>
            </w:pPr>
            <w:r w:rsidRPr="00D56E0F">
              <w:rPr>
                <w:sz w:val="24"/>
                <w:szCs w:val="24"/>
                <w:lang w:val="ru-RU"/>
              </w:rPr>
              <w:t>0а и 0б</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166B85">
            <w:pPr>
              <w:pStyle w:val="TableParagraph"/>
              <w:ind w:left="105" w:right="142"/>
              <w:rPr>
                <w:sz w:val="24"/>
                <w:szCs w:val="24"/>
              </w:rPr>
            </w:pPr>
            <w:r w:rsidRPr="00D56E0F">
              <w:rPr>
                <w:sz w:val="24"/>
                <w:szCs w:val="24"/>
              </w:rPr>
              <w:t>I</w:t>
            </w:r>
            <w:r w:rsidRPr="00D56E0F">
              <w:rPr>
                <w:sz w:val="24"/>
                <w:szCs w:val="24"/>
                <w:lang w:val="ru-RU"/>
              </w:rPr>
              <w:t xml:space="preserve">а и </w:t>
            </w:r>
            <w:r w:rsidRPr="00D56E0F">
              <w:rPr>
                <w:sz w:val="24"/>
                <w:szCs w:val="24"/>
              </w:rPr>
              <w:t>I</w:t>
            </w:r>
            <w:r w:rsidRPr="00D56E0F">
              <w:rPr>
                <w:sz w:val="24"/>
                <w:szCs w:val="24"/>
                <w:lang w:val="ru-RU"/>
              </w:rPr>
              <w:t>б</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3</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166B85">
            <w:pPr>
              <w:pStyle w:val="TableParagraph"/>
              <w:ind w:left="105" w:right="142"/>
              <w:rPr>
                <w:sz w:val="24"/>
                <w:szCs w:val="24"/>
              </w:rPr>
            </w:pPr>
            <w:r w:rsidRPr="00D56E0F">
              <w:rPr>
                <w:sz w:val="24"/>
                <w:szCs w:val="24"/>
              </w:rPr>
              <w:t>II</w:t>
            </w:r>
            <w:r w:rsidRPr="00D56E0F">
              <w:rPr>
                <w:sz w:val="24"/>
                <w:szCs w:val="24"/>
                <w:lang w:val="ru-RU"/>
              </w:rPr>
              <w:t xml:space="preserve">а и </w:t>
            </w:r>
            <w:r w:rsidRPr="00D56E0F">
              <w:rPr>
                <w:sz w:val="24"/>
                <w:szCs w:val="24"/>
              </w:rPr>
              <w:t>II</w:t>
            </w:r>
            <w:r w:rsidRPr="00D56E0F">
              <w:rPr>
                <w:sz w:val="24"/>
                <w:szCs w:val="24"/>
                <w:lang w:val="ru-RU"/>
              </w:rPr>
              <w:t>б</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166B85">
            <w:pPr>
              <w:pStyle w:val="TableParagraph"/>
              <w:ind w:left="105" w:right="142"/>
              <w:rPr>
                <w:sz w:val="24"/>
                <w:szCs w:val="24"/>
              </w:rPr>
            </w:pPr>
            <w:r w:rsidRPr="00D56E0F">
              <w:rPr>
                <w:sz w:val="24"/>
                <w:szCs w:val="24"/>
              </w:rPr>
              <w:t>III</w:t>
            </w:r>
            <w:r w:rsidRPr="00D56E0F">
              <w:rPr>
                <w:sz w:val="24"/>
                <w:szCs w:val="24"/>
                <w:lang w:val="ru-RU"/>
              </w:rPr>
              <w:t xml:space="preserve">а и </w:t>
            </w:r>
            <w:r w:rsidRPr="00D56E0F">
              <w:rPr>
                <w:sz w:val="24"/>
                <w:szCs w:val="24"/>
              </w:rPr>
              <w:t>III</w:t>
            </w:r>
            <w:r w:rsidRPr="00D56E0F">
              <w:rPr>
                <w:sz w:val="24"/>
                <w:szCs w:val="24"/>
                <w:lang w:val="ru-RU"/>
              </w:rPr>
              <w:t>б</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166B85">
            <w:pPr>
              <w:pStyle w:val="TableParagraph"/>
              <w:ind w:left="105" w:right="142"/>
              <w:rPr>
                <w:sz w:val="24"/>
                <w:szCs w:val="24"/>
              </w:rPr>
            </w:pPr>
            <w:r w:rsidRPr="00D56E0F">
              <w:rPr>
                <w:sz w:val="24"/>
                <w:szCs w:val="24"/>
              </w:rPr>
              <w:t>IV</w:t>
            </w:r>
            <w:r w:rsidRPr="00D56E0F">
              <w:rPr>
                <w:sz w:val="24"/>
                <w:szCs w:val="24"/>
                <w:lang w:val="ru-RU"/>
              </w:rPr>
              <w:t xml:space="preserve">а и </w:t>
            </w:r>
            <w:r w:rsidRPr="00D56E0F">
              <w:rPr>
                <w:sz w:val="24"/>
                <w:szCs w:val="24"/>
              </w:rPr>
              <w:t>IV</w:t>
            </w:r>
            <w:r w:rsidRPr="00D56E0F">
              <w:rPr>
                <w:sz w:val="24"/>
                <w:szCs w:val="24"/>
                <w:lang w:val="ru-RU"/>
              </w:rPr>
              <w:t>б</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pStyle w:val="TableParagraph"/>
              <w:ind w:left="105" w:right="142"/>
              <w:rPr>
                <w:sz w:val="24"/>
                <w:szCs w:val="24"/>
              </w:rPr>
            </w:pP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C5111E" w:rsidRDefault="00F666B6" w:rsidP="00166B85">
            <w:pPr>
              <w:pStyle w:val="TableParagraph"/>
              <w:ind w:left="22"/>
              <w:jc w:val="center"/>
              <w:rPr>
                <w:sz w:val="24"/>
                <w:szCs w:val="24"/>
                <w:lang w:val="ru-RU"/>
              </w:rPr>
            </w:pPr>
            <w:r>
              <w:rPr>
                <w:sz w:val="24"/>
                <w:szCs w:val="24"/>
                <w:lang w:val="ru-RU"/>
              </w:rPr>
              <w:t>9</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C5111E" w:rsidRDefault="00F666B6" w:rsidP="00166B85">
            <w:pPr>
              <w:pStyle w:val="TableParagraph"/>
              <w:ind w:left="105" w:right="142"/>
              <w:rPr>
                <w:sz w:val="24"/>
                <w:szCs w:val="24"/>
                <w:lang w:val="ru-RU"/>
              </w:rPr>
            </w:pPr>
            <w:r w:rsidRPr="00C5111E">
              <w:rPr>
                <w:b/>
                <w:sz w:val="24"/>
                <w:szCs w:val="24"/>
                <w:lang w:val="ru-RU"/>
              </w:rPr>
              <w:t>Программа медицинской реабилитации включает</w:t>
            </w:r>
            <w:r>
              <w:rPr>
                <w:b/>
                <w:sz w:val="24"/>
                <w:szCs w:val="24"/>
                <w:lang w:val="ru-RU"/>
              </w:rPr>
              <w:t xml:space="preserve"> (множественный выбор, 5 баллов)</w:t>
            </w:r>
          </w:p>
        </w:tc>
        <w:tc>
          <w:tcPr>
            <w:tcW w:w="709" w:type="dxa"/>
          </w:tcPr>
          <w:p w:rsidR="00F666B6" w:rsidRPr="00C5111E"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111E" w:rsidRDefault="00F666B6" w:rsidP="00166B85">
            <w:pPr>
              <w:pStyle w:val="TableParagraph"/>
              <w:ind w:left="22"/>
              <w:jc w:val="center"/>
              <w:rPr>
                <w:sz w:val="24"/>
                <w:szCs w:val="24"/>
                <w:lang w:val="ru-RU"/>
              </w:rPr>
            </w:pPr>
          </w:p>
        </w:tc>
        <w:tc>
          <w:tcPr>
            <w:tcW w:w="1276" w:type="dxa"/>
          </w:tcPr>
          <w:p w:rsidR="00F666B6" w:rsidRPr="00C5111E"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C5111E"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88723C" w:rsidRDefault="00F666B6" w:rsidP="00166B85">
            <w:pPr>
              <w:pStyle w:val="TableParagraph"/>
              <w:ind w:left="105" w:right="142"/>
              <w:rPr>
                <w:sz w:val="24"/>
                <w:szCs w:val="24"/>
                <w:lang w:val="ru-RU"/>
              </w:rPr>
            </w:pPr>
            <w:r w:rsidRPr="0088723C">
              <w:rPr>
                <w:sz w:val="24"/>
                <w:szCs w:val="24"/>
                <w:lang w:val="ru-RU"/>
              </w:rPr>
              <w:t>физические методы реабилитации</w:t>
            </w:r>
          </w:p>
        </w:tc>
        <w:tc>
          <w:tcPr>
            <w:tcW w:w="709" w:type="dxa"/>
          </w:tcPr>
          <w:p w:rsidR="00F666B6" w:rsidRPr="00D42268" w:rsidRDefault="00D42268" w:rsidP="00166B8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853255"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C5111E"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88723C" w:rsidRDefault="00F666B6" w:rsidP="00166B85">
            <w:pPr>
              <w:pStyle w:val="TableParagraph"/>
              <w:ind w:left="105" w:right="142"/>
              <w:rPr>
                <w:sz w:val="24"/>
                <w:szCs w:val="24"/>
                <w:lang w:val="ru-RU"/>
              </w:rPr>
            </w:pPr>
            <w:r w:rsidRPr="0088723C">
              <w:rPr>
                <w:sz w:val="24"/>
                <w:szCs w:val="24"/>
                <w:lang w:val="ru-RU"/>
              </w:rPr>
              <w:t>создание благоприятных условий для выздоровления</w:t>
            </w:r>
          </w:p>
        </w:tc>
        <w:tc>
          <w:tcPr>
            <w:tcW w:w="709" w:type="dxa"/>
          </w:tcPr>
          <w:p w:rsidR="00F666B6" w:rsidRPr="00CF33F9" w:rsidRDefault="00D42268" w:rsidP="00166B8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CF33F9" w:rsidRDefault="00F666B6" w:rsidP="00166B85">
            <w:pPr>
              <w:pStyle w:val="TableParagraph"/>
              <w:ind w:left="22"/>
              <w:jc w:val="center"/>
              <w:rPr>
                <w:sz w:val="24"/>
                <w:szCs w:val="24"/>
                <w:lang w:val="ru-RU"/>
              </w:rPr>
            </w:pPr>
          </w:p>
        </w:tc>
        <w:tc>
          <w:tcPr>
            <w:tcW w:w="1276" w:type="dxa"/>
          </w:tcPr>
          <w:p w:rsidR="00F666B6" w:rsidRPr="00853255"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C5111E"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56E0F" w:rsidRDefault="00F666B6" w:rsidP="00166B85">
            <w:pPr>
              <w:pStyle w:val="TableParagraph"/>
              <w:ind w:left="105" w:right="142"/>
              <w:rPr>
                <w:sz w:val="24"/>
                <w:szCs w:val="24"/>
              </w:rPr>
            </w:pPr>
            <w:r w:rsidRPr="0088723C">
              <w:rPr>
                <w:sz w:val="24"/>
                <w:szCs w:val="24"/>
                <w:lang w:val="ru-RU"/>
              </w:rPr>
              <w:t>восстановление бытовых навыков</w:t>
            </w:r>
          </w:p>
        </w:tc>
        <w:tc>
          <w:tcPr>
            <w:tcW w:w="709" w:type="dxa"/>
          </w:tcPr>
          <w:p w:rsidR="00F666B6" w:rsidRPr="00D42268" w:rsidRDefault="00D42268" w:rsidP="00166B8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C5111E"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8A4F2A" w:rsidRDefault="00F666B6" w:rsidP="00166B85">
            <w:pPr>
              <w:pStyle w:val="TableParagraph"/>
              <w:ind w:left="105" w:right="142"/>
              <w:rPr>
                <w:sz w:val="24"/>
                <w:szCs w:val="24"/>
                <w:lang w:val="ru-RU"/>
              </w:rPr>
            </w:pPr>
            <w:r>
              <w:rPr>
                <w:sz w:val="24"/>
                <w:szCs w:val="24"/>
                <w:lang w:val="ru-RU"/>
              </w:rPr>
              <w:t>восстановление утраченных или приобретение новых профессиональных навыков</w:t>
            </w:r>
          </w:p>
        </w:tc>
        <w:tc>
          <w:tcPr>
            <w:tcW w:w="709" w:type="dxa"/>
          </w:tcPr>
          <w:p w:rsidR="00F666B6" w:rsidRPr="00D75939"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75939" w:rsidRDefault="00F666B6" w:rsidP="00166B85">
            <w:pPr>
              <w:pStyle w:val="TableParagraph"/>
              <w:ind w:left="22"/>
              <w:jc w:val="center"/>
              <w:rPr>
                <w:sz w:val="24"/>
                <w:szCs w:val="24"/>
                <w:lang w:val="ru-RU"/>
              </w:rPr>
            </w:pPr>
          </w:p>
        </w:tc>
        <w:tc>
          <w:tcPr>
            <w:tcW w:w="1276" w:type="dxa"/>
          </w:tcPr>
          <w:p w:rsidR="00F666B6" w:rsidRPr="00D75939" w:rsidRDefault="00F666B6" w:rsidP="00166B85">
            <w:pPr>
              <w:pStyle w:val="TableParagraph"/>
              <w:ind w:left="165" w:right="118" w:hanging="17"/>
              <w:jc w:val="center"/>
              <w:rPr>
                <w:sz w:val="24"/>
                <w:szCs w:val="24"/>
                <w:lang w:val="ru-RU"/>
              </w:rPr>
            </w:pPr>
          </w:p>
        </w:tc>
        <w:tc>
          <w:tcPr>
            <w:tcW w:w="1134" w:type="dxa"/>
          </w:tcPr>
          <w:p w:rsidR="00F666B6" w:rsidRPr="00C5111E"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D75939" w:rsidRDefault="00F666B6" w:rsidP="00166B85">
            <w:pPr>
              <w:pStyle w:val="TableParagraph"/>
              <w:ind w:left="105" w:right="142"/>
              <w:rPr>
                <w:sz w:val="24"/>
                <w:szCs w:val="24"/>
                <w:lang w:val="ru-RU"/>
              </w:rPr>
            </w:pPr>
            <w:r>
              <w:rPr>
                <w:sz w:val="24"/>
                <w:szCs w:val="24"/>
                <w:lang w:val="ru-RU"/>
              </w:rPr>
              <w:t>создание условий для поддержания финансового благополучия</w:t>
            </w:r>
          </w:p>
        </w:tc>
        <w:tc>
          <w:tcPr>
            <w:tcW w:w="709" w:type="dxa"/>
          </w:tcPr>
          <w:p w:rsidR="00F666B6" w:rsidRPr="00D75939"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75939" w:rsidRDefault="00F666B6" w:rsidP="00166B85">
            <w:pPr>
              <w:pStyle w:val="TableParagraph"/>
              <w:ind w:left="22"/>
              <w:jc w:val="center"/>
              <w:rPr>
                <w:sz w:val="24"/>
                <w:szCs w:val="24"/>
                <w:lang w:val="ru-RU"/>
              </w:rPr>
            </w:pPr>
          </w:p>
        </w:tc>
        <w:tc>
          <w:tcPr>
            <w:tcW w:w="1276" w:type="dxa"/>
          </w:tcPr>
          <w:p w:rsidR="00F666B6" w:rsidRPr="00D75939" w:rsidRDefault="00F666B6" w:rsidP="00166B85">
            <w:pPr>
              <w:pStyle w:val="TableParagraph"/>
              <w:ind w:left="165" w:right="118" w:hanging="17"/>
              <w:jc w:val="center"/>
              <w:rPr>
                <w:sz w:val="24"/>
                <w:szCs w:val="24"/>
                <w:lang w:val="ru-RU"/>
              </w:rPr>
            </w:pPr>
          </w:p>
        </w:tc>
        <w:tc>
          <w:tcPr>
            <w:tcW w:w="1134" w:type="dxa"/>
          </w:tcPr>
          <w:p w:rsidR="00F666B6" w:rsidRPr="00D75939" w:rsidRDefault="00F666B6" w:rsidP="00166B85">
            <w:pPr>
              <w:pStyle w:val="TableParagraph"/>
              <w:ind w:left="141" w:right="133"/>
              <w:jc w:val="center"/>
              <w:rPr>
                <w:sz w:val="24"/>
                <w:szCs w:val="24"/>
                <w:lang w:val="ru-RU"/>
              </w:rPr>
            </w:pPr>
          </w:p>
        </w:tc>
        <w:tc>
          <w:tcPr>
            <w:tcW w:w="5245" w:type="dxa"/>
          </w:tcPr>
          <w:p w:rsidR="00F666B6" w:rsidRPr="00D75939" w:rsidRDefault="00F666B6" w:rsidP="00166B85">
            <w:pPr>
              <w:pStyle w:val="TableParagraph"/>
              <w:ind w:left="105" w:right="142"/>
              <w:rPr>
                <w:sz w:val="24"/>
                <w:szCs w:val="24"/>
                <w:lang w:val="ru-RU"/>
              </w:rPr>
            </w:pPr>
          </w:p>
        </w:tc>
        <w:tc>
          <w:tcPr>
            <w:tcW w:w="709" w:type="dxa"/>
          </w:tcPr>
          <w:p w:rsidR="00F666B6" w:rsidRPr="00D75939"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5111E" w:rsidRDefault="00F666B6" w:rsidP="00166B85">
            <w:pPr>
              <w:pStyle w:val="TableParagraph"/>
              <w:ind w:left="22"/>
              <w:jc w:val="center"/>
              <w:rPr>
                <w:sz w:val="24"/>
                <w:szCs w:val="24"/>
                <w:lang w:val="ru-RU"/>
              </w:rPr>
            </w:pPr>
            <w:r>
              <w:rPr>
                <w:sz w:val="24"/>
                <w:szCs w:val="24"/>
                <w:lang w:val="ru-RU"/>
              </w:rPr>
              <w:t>10</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88723C" w:rsidRDefault="00F666B6" w:rsidP="00166B85">
            <w:pPr>
              <w:pStyle w:val="TableParagraph"/>
              <w:ind w:left="105" w:right="142"/>
              <w:rPr>
                <w:sz w:val="24"/>
                <w:szCs w:val="24"/>
                <w:lang w:val="ru-RU"/>
              </w:rPr>
            </w:pPr>
            <w:r w:rsidRPr="0088723C">
              <w:rPr>
                <w:b/>
                <w:bCs/>
                <w:sz w:val="24"/>
                <w:szCs w:val="24"/>
                <w:lang w:val="ru-RU"/>
              </w:rPr>
              <w:t xml:space="preserve">План </w:t>
            </w:r>
            <w:r>
              <w:rPr>
                <w:b/>
                <w:bCs/>
                <w:sz w:val="24"/>
                <w:szCs w:val="24"/>
                <w:lang w:val="ru-RU"/>
              </w:rPr>
              <w:t>реабилитацион</w:t>
            </w:r>
            <w:r w:rsidRPr="0088723C">
              <w:rPr>
                <w:b/>
                <w:bCs/>
                <w:sz w:val="24"/>
                <w:szCs w:val="24"/>
                <w:lang w:val="ru-RU"/>
              </w:rPr>
              <w:t>ных мероприятий разрабатывают исходя из требований</w:t>
            </w:r>
            <w:r>
              <w:rPr>
                <w:b/>
                <w:bCs/>
                <w:sz w:val="24"/>
                <w:szCs w:val="24"/>
                <w:lang w:val="ru-RU"/>
              </w:rPr>
              <w:t>, что (множественный выбор, 5 баллов)</w:t>
            </w:r>
          </w:p>
        </w:tc>
        <w:tc>
          <w:tcPr>
            <w:tcW w:w="709" w:type="dxa"/>
          </w:tcPr>
          <w:p w:rsidR="00F666B6" w:rsidRPr="0088723C"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88723C" w:rsidRDefault="00F666B6" w:rsidP="00166B85">
            <w:pPr>
              <w:pStyle w:val="TableParagraph"/>
              <w:ind w:left="22"/>
              <w:jc w:val="center"/>
              <w:rPr>
                <w:sz w:val="24"/>
                <w:szCs w:val="24"/>
                <w:lang w:val="ru-RU"/>
              </w:rPr>
            </w:pPr>
          </w:p>
        </w:tc>
        <w:tc>
          <w:tcPr>
            <w:tcW w:w="1276" w:type="dxa"/>
          </w:tcPr>
          <w:p w:rsidR="00F666B6" w:rsidRPr="0088723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C5111E"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88723C" w:rsidRDefault="00F666B6" w:rsidP="00166B85">
            <w:pPr>
              <w:pStyle w:val="TableParagraph"/>
              <w:ind w:left="105" w:right="142"/>
              <w:rPr>
                <w:sz w:val="24"/>
                <w:szCs w:val="24"/>
                <w:lang w:val="ru-RU"/>
              </w:rPr>
            </w:pPr>
            <w:r w:rsidRPr="0088723C">
              <w:rPr>
                <w:sz w:val="24"/>
                <w:szCs w:val="24"/>
                <w:lang w:val="ru-RU"/>
              </w:rPr>
              <w:t xml:space="preserve">реабилитационные мероприятия должны начинаться </w:t>
            </w:r>
            <w:r>
              <w:rPr>
                <w:sz w:val="24"/>
                <w:szCs w:val="24"/>
                <w:lang w:val="ru-RU"/>
              </w:rPr>
              <w:t xml:space="preserve">как </w:t>
            </w:r>
            <w:r w:rsidRPr="0088723C">
              <w:rPr>
                <w:sz w:val="24"/>
                <w:szCs w:val="24"/>
                <w:lang w:val="ru-RU"/>
              </w:rPr>
              <w:t>возможно раньше</w:t>
            </w:r>
          </w:p>
        </w:tc>
        <w:tc>
          <w:tcPr>
            <w:tcW w:w="709" w:type="dxa"/>
          </w:tcPr>
          <w:p w:rsidR="00F666B6" w:rsidRPr="0088723C" w:rsidRDefault="00D42268" w:rsidP="00166B8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88723C" w:rsidRDefault="00F666B6" w:rsidP="00166B85">
            <w:pPr>
              <w:pStyle w:val="TableParagraph"/>
              <w:ind w:left="22"/>
              <w:jc w:val="center"/>
              <w:rPr>
                <w:sz w:val="24"/>
                <w:szCs w:val="24"/>
                <w:lang w:val="ru-RU"/>
              </w:rPr>
            </w:pPr>
          </w:p>
        </w:tc>
        <w:tc>
          <w:tcPr>
            <w:tcW w:w="1276" w:type="dxa"/>
          </w:tcPr>
          <w:p w:rsidR="00F666B6" w:rsidRPr="0088723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C5111E"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88723C" w:rsidRDefault="00F666B6" w:rsidP="00166B85">
            <w:pPr>
              <w:pStyle w:val="TableParagraph"/>
              <w:ind w:left="105" w:right="142"/>
              <w:rPr>
                <w:sz w:val="24"/>
                <w:szCs w:val="24"/>
                <w:lang w:val="ru-RU"/>
              </w:rPr>
            </w:pPr>
            <w:r w:rsidRPr="0088723C">
              <w:rPr>
                <w:sz w:val="24"/>
                <w:szCs w:val="24"/>
                <w:lang w:val="ru-RU"/>
              </w:rPr>
              <w:t>они должны осуществляться непрерывно, последовательно и преемственно</w:t>
            </w:r>
          </w:p>
        </w:tc>
        <w:tc>
          <w:tcPr>
            <w:tcW w:w="709" w:type="dxa"/>
          </w:tcPr>
          <w:p w:rsidR="00F666B6" w:rsidRPr="0088723C" w:rsidRDefault="00D42268" w:rsidP="00166B8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88723C" w:rsidRDefault="00F666B6" w:rsidP="00166B85">
            <w:pPr>
              <w:pStyle w:val="TableParagraph"/>
              <w:ind w:left="22"/>
              <w:jc w:val="center"/>
              <w:rPr>
                <w:sz w:val="24"/>
                <w:szCs w:val="24"/>
                <w:lang w:val="ru-RU"/>
              </w:rPr>
            </w:pPr>
          </w:p>
        </w:tc>
        <w:tc>
          <w:tcPr>
            <w:tcW w:w="1276" w:type="dxa"/>
          </w:tcPr>
          <w:p w:rsidR="00F666B6" w:rsidRPr="0088723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C5111E"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88723C" w:rsidRDefault="00F666B6" w:rsidP="00166B85">
            <w:pPr>
              <w:pStyle w:val="TableParagraph"/>
              <w:ind w:left="105" w:right="142"/>
              <w:rPr>
                <w:sz w:val="24"/>
                <w:szCs w:val="24"/>
                <w:lang w:val="ru-RU"/>
              </w:rPr>
            </w:pPr>
            <w:r w:rsidRPr="0088723C">
              <w:rPr>
                <w:sz w:val="24"/>
                <w:szCs w:val="24"/>
                <w:lang w:val="ru-RU"/>
              </w:rPr>
              <w:t xml:space="preserve">их выполнение должно быть комплексным с участием медработников, психологов, </w:t>
            </w:r>
            <w:r>
              <w:rPr>
                <w:sz w:val="24"/>
                <w:szCs w:val="24"/>
                <w:lang w:val="ru-RU"/>
              </w:rPr>
              <w:t xml:space="preserve">при необходимости </w:t>
            </w:r>
            <w:r w:rsidRPr="0088723C">
              <w:rPr>
                <w:sz w:val="24"/>
                <w:szCs w:val="24"/>
                <w:lang w:val="ru-RU"/>
              </w:rPr>
              <w:t>педагогов</w:t>
            </w:r>
          </w:p>
        </w:tc>
        <w:tc>
          <w:tcPr>
            <w:tcW w:w="709" w:type="dxa"/>
          </w:tcPr>
          <w:p w:rsidR="00F666B6" w:rsidRPr="0088723C" w:rsidRDefault="00D42268" w:rsidP="00166B85">
            <w:pPr>
              <w:pStyle w:val="TableParagraph"/>
              <w:ind w:left="0" w:right="142"/>
              <w:jc w:val="center"/>
              <w:rPr>
                <w:sz w:val="24"/>
                <w:szCs w:val="24"/>
                <w:lang w:val="ru-RU"/>
              </w:rPr>
            </w:pPr>
            <w:r>
              <w:rPr>
                <w:sz w:val="24"/>
                <w:szCs w:val="24"/>
                <w:lang w:val="ru-RU"/>
              </w:rPr>
              <w:t>2</w:t>
            </w:r>
          </w:p>
        </w:tc>
      </w:tr>
      <w:tr w:rsidR="00F666B6" w:rsidRPr="00D56E0F" w:rsidTr="00F666B6">
        <w:trPr>
          <w:trHeight w:val="275"/>
        </w:trPr>
        <w:tc>
          <w:tcPr>
            <w:tcW w:w="1014" w:type="dxa"/>
          </w:tcPr>
          <w:p w:rsidR="00F666B6" w:rsidRPr="0088723C" w:rsidRDefault="00F666B6" w:rsidP="00166B85">
            <w:pPr>
              <w:pStyle w:val="TableParagraph"/>
              <w:ind w:left="22"/>
              <w:jc w:val="center"/>
              <w:rPr>
                <w:sz w:val="24"/>
                <w:szCs w:val="24"/>
                <w:lang w:val="ru-RU"/>
              </w:rPr>
            </w:pPr>
          </w:p>
        </w:tc>
        <w:tc>
          <w:tcPr>
            <w:tcW w:w="1276" w:type="dxa"/>
          </w:tcPr>
          <w:p w:rsidR="00F666B6" w:rsidRPr="0088723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C5111E"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816672" w:rsidRDefault="00F666B6" w:rsidP="00166B85">
            <w:pPr>
              <w:pStyle w:val="TableParagraph"/>
              <w:ind w:left="105" w:right="142"/>
              <w:rPr>
                <w:sz w:val="24"/>
                <w:szCs w:val="24"/>
                <w:lang w:val="ru-RU"/>
              </w:rPr>
            </w:pPr>
            <w:r w:rsidRPr="00816672">
              <w:rPr>
                <w:sz w:val="24"/>
                <w:szCs w:val="24"/>
                <w:lang w:val="ru-RU"/>
              </w:rPr>
              <w:t>продолжаются они до тех пор, пока идет восстановление</w:t>
            </w:r>
          </w:p>
        </w:tc>
        <w:tc>
          <w:tcPr>
            <w:tcW w:w="709" w:type="dxa"/>
          </w:tcPr>
          <w:p w:rsidR="00F666B6" w:rsidRPr="00816672" w:rsidRDefault="00D42268" w:rsidP="00166B85">
            <w:pPr>
              <w:pStyle w:val="TableParagraph"/>
              <w:ind w:left="0" w:right="142"/>
              <w:jc w:val="center"/>
              <w:rPr>
                <w:sz w:val="24"/>
                <w:szCs w:val="24"/>
                <w:lang w:val="ru-RU"/>
              </w:rPr>
            </w:pPr>
            <w:r>
              <w:rPr>
                <w:sz w:val="24"/>
                <w:szCs w:val="24"/>
                <w:lang w:val="ru-RU"/>
              </w:rPr>
              <w:t>1</w:t>
            </w:r>
          </w:p>
        </w:tc>
      </w:tr>
      <w:tr w:rsidR="00F666B6" w:rsidRPr="00D56E0F" w:rsidTr="00F666B6">
        <w:trPr>
          <w:trHeight w:val="275"/>
        </w:trPr>
        <w:tc>
          <w:tcPr>
            <w:tcW w:w="1014" w:type="dxa"/>
          </w:tcPr>
          <w:p w:rsidR="00F666B6" w:rsidRPr="00816672" w:rsidRDefault="00F666B6" w:rsidP="00166B85">
            <w:pPr>
              <w:pStyle w:val="TableParagraph"/>
              <w:ind w:left="22"/>
              <w:jc w:val="center"/>
              <w:rPr>
                <w:sz w:val="24"/>
                <w:szCs w:val="24"/>
                <w:lang w:val="ru-RU"/>
              </w:rPr>
            </w:pPr>
          </w:p>
        </w:tc>
        <w:tc>
          <w:tcPr>
            <w:tcW w:w="1276" w:type="dxa"/>
          </w:tcPr>
          <w:p w:rsidR="00F666B6" w:rsidRPr="00816672" w:rsidRDefault="00F666B6" w:rsidP="00166B85">
            <w:pPr>
              <w:pStyle w:val="TableParagraph"/>
              <w:ind w:left="165" w:right="118" w:hanging="17"/>
              <w:jc w:val="center"/>
              <w:rPr>
                <w:sz w:val="24"/>
                <w:szCs w:val="24"/>
                <w:lang w:val="ru-RU"/>
              </w:rPr>
            </w:pPr>
          </w:p>
        </w:tc>
        <w:tc>
          <w:tcPr>
            <w:tcW w:w="1134" w:type="dxa"/>
          </w:tcPr>
          <w:p w:rsidR="00F666B6" w:rsidRPr="00C5111E"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D75939" w:rsidRDefault="00F666B6" w:rsidP="00166B85">
            <w:pPr>
              <w:pStyle w:val="TableParagraph"/>
              <w:ind w:left="105" w:right="142"/>
              <w:rPr>
                <w:sz w:val="24"/>
                <w:szCs w:val="24"/>
                <w:lang w:val="ru-RU"/>
              </w:rPr>
            </w:pPr>
            <w:r>
              <w:rPr>
                <w:sz w:val="24"/>
                <w:szCs w:val="24"/>
                <w:lang w:val="ru-RU"/>
              </w:rPr>
              <w:t>они должны полностью соответствовать представлениям и ожиданиям пациента</w:t>
            </w:r>
          </w:p>
        </w:tc>
        <w:tc>
          <w:tcPr>
            <w:tcW w:w="709" w:type="dxa"/>
          </w:tcPr>
          <w:p w:rsidR="00F666B6" w:rsidRPr="00D75939"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75939" w:rsidRDefault="00F666B6" w:rsidP="00166B85">
            <w:pPr>
              <w:pStyle w:val="TableParagraph"/>
              <w:ind w:left="22"/>
              <w:jc w:val="center"/>
              <w:rPr>
                <w:sz w:val="24"/>
                <w:szCs w:val="24"/>
                <w:lang w:val="ru-RU"/>
              </w:rPr>
            </w:pPr>
          </w:p>
        </w:tc>
        <w:tc>
          <w:tcPr>
            <w:tcW w:w="1276" w:type="dxa"/>
          </w:tcPr>
          <w:p w:rsidR="00F666B6" w:rsidRPr="00D75939" w:rsidRDefault="00F666B6" w:rsidP="00166B85">
            <w:pPr>
              <w:pStyle w:val="TableParagraph"/>
              <w:ind w:left="165" w:right="118" w:hanging="17"/>
              <w:jc w:val="center"/>
              <w:rPr>
                <w:sz w:val="24"/>
                <w:szCs w:val="24"/>
                <w:lang w:val="ru-RU"/>
              </w:rPr>
            </w:pPr>
          </w:p>
        </w:tc>
        <w:tc>
          <w:tcPr>
            <w:tcW w:w="1134" w:type="dxa"/>
          </w:tcPr>
          <w:p w:rsidR="00F666B6" w:rsidRPr="00D75939" w:rsidRDefault="00F666B6" w:rsidP="00166B85">
            <w:pPr>
              <w:pStyle w:val="TableParagraph"/>
              <w:ind w:left="141" w:right="133"/>
              <w:jc w:val="center"/>
              <w:rPr>
                <w:sz w:val="24"/>
                <w:szCs w:val="24"/>
                <w:lang w:val="ru-RU"/>
              </w:rPr>
            </w:pPr>
          </w:p>
        </w:tc>
        <w:tc>
          <w:tcPr>
            <w:tcW w:w="5245" w:type="dxa"/>
          </w:tcPr>
          <w:p w:rsidR="00F666B6" w:rsidRPr="00D75939" w:rsidRDefault="00F666B6" w:rsidP="00166B85">
            <w:pPr>
              <w:pStyle w:val="TableParagraph"/>
              <w:ind w:left="105" w:right="142"/>
              <w:rPr>
                <w:sz w:val="24"/>
                <w:szCs w:val="24"/>
                <w:lang w:val="ru-RU"/>
              </w:rPr>
            </w:pPr>
          </w:p>
        </w:tc>
        <w:tc>
          <w:tcPr>
            <w:tcW w:w="709" w:type="dxa"/>
          </w:tcPr>
          <w:p w:rsidR="00F666B6" w:rsidRPr="00D75939"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r>
              <w:rPr>
                <w:sz w:val="24"/>
                <w:szCs w:val="24"/>
                <w:lang w:val="ru-RU"/>
              </w:rPr>
              <w:t>11</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К ограничивающим реабилитационные мероприятия факторам относ</w:t>
            </w:r>
            <w:r>
              <w:rPr>
                <w:rFonts w:ascii="Times New Roman" w:eastAsia="Times New Roman" w:hAnsi="Times New Roman" w:cs="Times New Roman"/>
                <w:b/>
                <w:sz w:val="24"/>
                <w:szCs w:val="24"/>
                <w:lang w:val="ru-RU" w:eastAsia="ru-RU"/>
              </w:rPr>
              <w:t>и</w:t>
            </w:r>
            <w:r w:rsidRPr="00EE21FC">
              <w:rPr>
                <w:rFonts w:ascii="Times New Roman" w:eastAsia="Times New Roman" w:hAnsi="Times New Roman" w:cs="Times New Roman"/>
                <w:b/>
                <w:sz w:val="24"/>
                <w:szCs w:val="24"/>
                <w:lang w:val="ru-RU" w:eastAsia="ru-RU"/>
              </w:rPr>
              <w:t>тся (множественный выбор, 5 баллов)</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наличие сахарный диабет</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появление и/или нарастание одышки</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появление психомоторного возбуждения</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угнетение психической активности</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усиление болевых ощущений в области позвоночника и суставов</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p>
        </w:tc>
        <w:tc>
          <w:tcPr>
            <w:tcW w:w="5245" w:type="dxa"/>
          </w:tcPr>
          <w:p w:rsidR="00F666B6" w:rsidRPr="00EE21FC" w:rsidRDefault="00F666B6" w:rsidP="00166B85">
            <w:pPr>
              <w:pStyle w:val="TableParagraph"/>
              <w:ind w:left="142" w:right="139" w:hanging="37"/>
              <w:rPr>
                <w:sz w:val="24"/>
                <w:szCs w:val="24"/>
                <w:lang w:val="ru-RU"/>
              </w:rPr>
            </w:pP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r>
              <w:rPr>
                <w:sz w:val="24"/>
                <w:szCs w:val="24"/>
                <w:lang w:val="ru-RU"/>
              </w:rPr>
              <w:t>1</w:t>
            </w:r>
            <w:r w:rsidRPr="00D56E0F">
              <w:rPr>
                <w:sz w:val="24"/>
                <w:szCs w:val="24"/>
                <w:lang w:val="ru-RU"/>
              </w:rPr>
              <w:t>2</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b/>
                <w:sz w:val="24"/>
                <w:szCs w:val="24"/>
                <w:lang w:val="ru-RU" w:eastAsia="ru-RU"/>
              </w:rPr>
              <w:t>Задержива</w:t>
            </w:r>
            <w:r>
              <w:rPr>
                <w:rFonts w:ascii="Times New Roman" w:eastAsia="Times New Roman" w:hAnsi="Times New Roman" w:cs="Times New Roman"/>
                <w:b/>
                <w:sz w:val="24"/>
                <w:szCs w:val="24"/>
                <w:lang w:val="ru-RU" w:eastAsia="ru-RU"/>
              </w:rPr>
              <w:t>е</w:t>
            </w:r>
            <w:r w:rsidRPr="00D56E0F">
              <w:rPr>
                <w:rFonts w:ascii="Times New Roman" w:eastAsia="Times New Roman" w:hAnsi="Times New Roman" w:cs="Times New Roman"/>
                <w:b/>
                <w:sz w:val="24"/>
                <w:szCs w:val="24"/>
                <w:lang w:val="ru-RU" w:eastAsia="ru-RU"/>
              </w:rPr>
              <w:t>т восстановление двигательных функций и реабилитации в целом (множественный выбор, 5 баллов)</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низкая толерантность к физическим нагрузкам</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1</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высокая толерантность к физическим нагрузкам</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166B85">
            <w:pPr>
              <w:pStyle w:val="TableParagraph"/>
              <w:ind w:left="105" w:right="142"/>
              <w:rPr>
                <w:sz w:val="24"/>
                <w:szCs w:val="24"/>
              </w:rPr>
            </w:pPr>
            <w:r w:rsidRPr="00D56E0F">
              <w:rPr>
                <w:sz w:val="24"/>
                <w:szCs w:val="24"/>
              </w:rPr>
              <w:t>высокая мотивированность пациента</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166B85">
            <w:pPr>
              <w:pStyle w:val="TableParagraph"/>
              <w:ind w:left="105" w:right="142"/>
              <w:rPr>
                <w:sz w:val="24"/>
                <w:szCs w:val="24"/>
              </w:rPr>
            </w:pPr>
            <w:r w:rsidRPr="00D56E0F">
              <w:rPr>
                <w:sz w:val="24"/>
                <w:szCs w:val="24"/>
              </w:rPr>
              <w:t>демотивированность пациента</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клинически значимая депрессия</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pStyle w:val="TableParagraph"/>
              <w:ind w:left="105" w:right="142"/>
              <w:rPr>
                <w:sz w:val="24"/>
                <w:szCs w:val="24"/>
              </w:rPr>
            </w:pPr>
          </w:p>
        </w:tc>
        <w:tc>
          <w:tcPr>
            <w:tcW w:w="709" w:type="dxa"/>
          </w:tcPr>
          <w:p w:rsidR="00F666B6" w:rsidRPr="00D56E0F"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r>
              <w:rPr>
                <w:sz w:val="24"/>
                <w:szCs w:val="24"/>
                <w:lang w:val="ru-RU"/>
              </w:rPr>
              <w:t>13</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spacing w:after="0" w:line="240" w:lineRule="auto"/>
              <w:ind w:left="105" w:right="142"/>
              <w:rPr>
                <w:sz w:val="24"/>
                <w:szCs w:val="24"/>
                <w:lang w:val="ru-RU"/>
              </w:rPr>
            </w:pPr>
            <w:r w:rsidRPr="00BC3C9C">
              <w:rPr>
                <w:rFonts w:ascii="Times New Roman" w:eastAsia="Times New Roman" w:hAnsi="Times New Roman" w:cs="Times New Roman"/>
                <w:b/>
                <w:sz w:val="24"/>
                <w:szCs w:val="24"/>
                <w:lang w:val="ru-RU" w:eastAsia="ru-RU"/>
              </w:rPr>
              <w:t>Задержива</w:t>
            </w:r>
            <w:r>
              <w:rPr>
                <w:rFonts w:ascii="Times New Roman" w:eastAsia="Times New Roman" w:hAnsi="Times New Roman" w:cs="Times New Roman"/>
                <w:b/>
                <w:sz w:val="24"/>
                <w:szCs w:val="24"/>
                <w:lang w:val="ru-RU" w:eastAsia="ru-RU"/>
              </w:rPr>
              <w:t>е</w:t>
            </w:r>
            <w:r w:rsidRPr="00BC3C9C">
              <w:rPr>
                <w:rFonts w:ascii="Times New Roman" w:eastAsia="Times New Roman" w:hAnsi="Times New Roman" w:cs="Times New Roman"/>
                <w:b/>
                <w:sz w:val="24"/>
                <w:szCs w:val="24"/>
                <w:lang w:val="ru-RU" w:eastAsia="ru-RU"/>
              </w:rPr>
              <w:t>т восстановление двигательных функций и реабилитации в целом (множественный выбор, 5 баллов)</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выраженные нарушения глубокой чувствительности</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pStyle w:val="TableParagraph"/>
              <w:ind w:left="105" w:right="142"/>
              <w:rPr>
                <w:sz w:val="24"/>
                <w:szCs w:val="24"/>
              </w:rPr>
            </w:pPr>
            <w:r w:rsidRPr="00BC3C9C">
              <w:rPr>
                <w:sz w:val="24"/>
                <w:szCs w:val="24"/>
                <w:lang w:val="ru-RU"/>
              </w:rPr>
              <w:t>депрессия и деменция</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выраженные нарушения зрения и слуха</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высокий уровень образованности</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rPr>
            </w:pPr>
            <w:r w:rsidRPr="00BC3C9C">
              <w:rPr>
                <w:sz w:val="24"/>
                <w:szCs w:val="24"/>
                <w:lang w:val="ru-RU"/>
              </w:rPr>
              <w:t>гиперопека со стороны родственников</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r>
              <w:rPr>
                <w:sz w:val="24"/>
                <w:szCs w:val="24"/>
                <w:lang w:val="ru-RU"/>
              </w:rPr>
              <w:t>14</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B315DA" w:rsidRDefault="00F666B6" w:rsidP="00166B85">
            <w:pPr>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Абсолютным противопоказани</w:t>
            </w:r>
            <w:r>
              <w:rPr>
                <w:rFonts w:ascii="Times New Roman" w:eastAsia="Times New Roman" w:hAnsi="Times New Roman" w:cs="Times New Roman"/>
                <w:b/>
                <w:sz w:val="24"/>
                <w:szCs w:val="24"/>
                <w:lang w:val="ru-RU" w:eastAsia="ru-RU"/>
              </w:rPr>
              <w:t>е</w:t>
            </w:r>
            <w:r w:rsidRPr="00EE21FC">
              <w:rPr>
                <w:rFonts w:ascii="Times New Roman" w:eastAsia="Times New Roman" w:hAnsi="Times New Roman" w:cs="Times New Roman"/>
                <w:b/>
                <w:sz w:val="24"/>
                <w:szCs w:val="24"/>
                <w:lang w:val="ru-RU" w:eastAsia="ru-RU"/>
              </w:rPr>
              <w:t xml:space="preserve">м для проведения </w:t>
            </w:r>
            <w:r w:rsidRPr="00EE21FC">
              <w:rPr>
                <w:rFonts w:ascii="Times New Roman" w:eastAsia="Times New Roman" w:hAnsi="Times New Roman" w:cs="Times New Roman"/>
                <w:b/>
                <w:sz w:val="24"/>
                <w:szCs w:val="24"/>
                <w:lang w:eastAsia="ru-RU"/>
              </w:rPr>
              <w:t>II</w:t>
            </w:r>
            <w:r w:rsidRPr="00EE21FC">
              <w:rPr>
                <w:rFonts w:ascii="Times New Roman" w:eastAsia="Times New Roman" w:hAnsi="Times New Roman" w:cs="Times New Roman"/>
                <w:b/>
                <w:sz w:val="24"/>
                <w:szCs w:val="24"/>
                <w:lang w:val="ru-RU" w:eastAsia="ru-RU"/>
              </w:rPr>
              <w:t xml:space="preserve"> и </w:t>
            </w:r>
            <w:r w:rsidRPr="00EE21FC">
              <w:rPr>
                <w:rFonts w:ascii="Times New Roman" w:eastAsia="Times New Roman" w:hAnsi="Times New Roman" w:cs="Times New Roman"/>
                <w:b/>
                <w:sz w:val="24"/>
                <w:szCs w:val="24"/>
                <w:lang w:eastAsia="ru-RU"/>
              </w:rPr>
              <w:t>III</w:t>
            </w:r>
            <w:r w:rsidRPr="00EE21FC">
              <w:rPr>
                <w:rFonts w:ascii="Times New Roman" w:eastAsia="Times New Roman" w:hAnsi="Times New Roman" w:cs="Times New Roman"/>
                <w:b/>
                <w:sz w:val="24"/>
                <w:szCs w:val="24"/>
                <w:lang w:val="ru-RU" w:eastAsia="ru-RU"/>
              </w:rPr>
              <w:t xml:space="preserve"> этапов медицинской реабилитации явля</w:t>
            </w:r>
            <w:r>
              <w:rPr>
                <w:rFonts w:ascii="Times New Roman" w:eastAsia="Times New Roman" w:hAnsi="Times New Roman" w:cs="Times New Roman"/>
                <w:b/>
                <w:sz w:val="24"/>
                <w:szCs w:val="24"/>
                <w:lang w:val="ru-RU" w:eastAsia="ru-RU"/>
              </w:rPr>
              <w:t>е</w:t>
            </w:r>
            <w:r w:rsidRPr="00EE21FC">
              <w:rPr>
                <w:rFonts w:ascii="Times New Roman" w:eastAsia="Times New Roman" w:hAnsi="Times New Roman" w:cs="Times New Roman"/>
                <w:b/>
                <w:sz w:val="24"/>
                <w:szCs w:val="24"/>
                <w:lang w:val="ru-RU" w:eastAsia="ru-RU"/>
              </w:rPr>
              <w:t>тся (множественный выбор, 5 баллов)</w:t>
            </w:r>
          </w:p>
        </w:tc>
        <w:tc>
          <w:tcPr>
            <w:tcW w:w="709" w:type="dxa"/>
          </w:tcPr>
          <w:p w:rsidR="00F666B6" w:rsidRPr="00B315D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B315DA"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прогрессирование основного заболевания</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3</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нормоформа фибрилляции предсердий</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эпиприступ в анамнезе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декомпенсация соматических функций</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анемия средней степени тяжести</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r>
              <w:rPr>
                <w:sz w:val="24"/>
                <w:szCs w:val="24"/>
                <w:lang w:val="ru-RU"/>
              </w:rPr>
              <w:t>15</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C715BF" w:rsidRDefault="00F666B6" w:rsidP="00166B85">
            <w:pPr>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b/>
                <w:sz w:val="24"/>
                <w:szCs w:val="24"/>
                <w:lang w:val="ru-RU" w:eastAsia="ru-RU"/>
              </w:rPr>
              <w:t>Абсолютным противопоказани</w:t>
            </w:r>
            <w:r>
              <w:rPr>
                <w:rFonts w:ascii="Times New Roman" w:eastAsia="Times New Roman" w:hAnsi="Times New Roman" w:cs="Times New Roman"/>
                <w:b/>
                <w:sz w:val="24"/>
                <w:szCs w:val="24"/>
                <w:lang w:val="ru-RU" w:eastAsia="ru-RU"/>
              </w:rPr>
              <w:t>е</w:t>
            </w:r>
            <w:r w:rsidRPr="00D56E0F">
              <w:rPr>
                <w:rFonts w:ascii="Times New Roman" w:eastAsia="Times New Roman" w:hAnsi="Times New Roman" w:cs="Times New Roman"/>
                <w:b/>
                <w:sz w:val="24"/>
                <w:szCs w:val="24"/>
                <w:lang w:val="ru-RU" w:eastAsia="ru-RU"/>
              </w:rPr>
              <w:t xml:space="preserve">м для проведения </w:t>
            </w:r>
            <w:r w:rsidRPr="00D56E0F">
              <w:rPr>
                <w:rFonts w:ascii="Times New Roman" w:eastAsia="Times New Roman" w:hAnsi="Times New Roman" w:cs="Times New Roman"/>
                <w:b/>
                <w:sz w:val="24"/>
                <w:szCs w:val="24"/>
                <w:lang w:eastAsia="ru-RU"/>
              </w:rPr>
              <w:t>II</w:t>
            </w:r>
            <w:r w:rsidRPr="00D56E0F">
              <w:rPr>
                <w:rFonts w:ascii="Times New Roman" w:eastAsia="Times New Roman" w:hAnsi="Times New Roman" w:cs="Times New Roman"/>
                <w:b/>
                <w:sz w:val="24"/>
                <w:szCs w:val="24"/>
                <w:lang w:val="ru-RU" w:eastAsia="ru-RU"/>
              </w:rPr>
              <w:t xml:space="preserve"> и </w:t>
            </w:r>
            <w:r w:rsidRPr="00D56E0F">
              <w:rPr>
                <w:rFonts w:ascii="Times New Roman" w:eastAsia="Times New Roman" w:hAnsi="Times New Roman" w:cs="Times New Roman"/>
                <w:b/>
                <w:sz w:val="24"/>
                <w:szCs w:val="24"/>
                <w:lang w:eastAsia="ru-RU"/>
              </w:rPr>
              <w:t>III</w:t>
            </w:r>
            <w:r w:rsidRPr="00D56E0F">
              <w:rPr>
                <w:rFonts w:ascii="Times New Roman" w:eastAsia="Times New Roman" w:hAnsi="Times New Roman" w:cs="Times New Roman"/>
                <w:b/>
                <w:sz w:val="24"/>
                <w:szCs w:val="24"/>
                <w:lang w:val="ru-RU" w:eastAsia="ru-RU"/>
              </w:rPr>
              <w:t xml:space="preserve"> этапов медицинской реабилитации явля</w:t>
            </w:r>
            <w:r>
              <w:rPr>
                <w:rFonts w:ascii="Times New Roman" w:eastAsia="Times New Roman" w:hAnsi="Times New Roman" w:cs="Times New Roman"/>
                <w:b/>
                <w:sz w:val="24"/>
                <w:szCs w:val="24"/>
                <w:lang w:val="ru-RU" w:eastAsia="ru-RU"/>
              </w:rPr>
              <w:t>е</w:t>
            </w:r>
            <w:r w:rsidRPr="00D56E0F">
              <w:rPr>
                <w:rFonts w:ascii="Times New Roman" w:eastAsia="Times New Roman" w:hAnsi="Times New Roman" w:cs="Times New Roman"/>
                <w:b/>
                <w:sz w:val="24"/>
                <w:szCs w:val="24"/>
                <w:lang w:val="ru-RU" w:eastAsia="ru-RU"/>
              </w:rPr>
              <w:t>тся (множественный выбор, 5 баллов)</w:t>
            </w:r>
          </w:p>
        </w:tc>
        <w:tc>
          <w:tcPr>
            <w:tcW w:w="709" w:type="dxa"/>
          </w:tcPr>
          <w:p w:rsidR="00F666B6" w:rsidRPr="00C715B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715BF" w:rsidRDefault="00F666B6" w:rsidP="00166B85">
            <w:pPr>
              <w:pStyle w:val="TableParagraph"/>
              <w:ind w:left="22"/>
              <w:jc w:val="center"/>
              <w:rPr>
                <w:sz w:val="24"/>
                <w:szCs w:val="24"/>
                <w:lang w:val="ru-RU"/>
              </w:rPr>
            </w:pPr>
          </w:p>
        </w:tc>
        <w:tc>
          <w:tcPr>
            <w:tcW w:w="1276" w:type="dxa"/>
          </w:tcPr>
          <w:p w:rsidR="00F666B6" w:rsidRPr="00C715B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наличие родственников, поддерживающих пациента и помогающих ему</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166B85">
            <w:pPr>
              <w:pStyle w:val="TableParagraph"/>
              <w:ind w:left="105" w:right="142"/>
              <w:rPr>
                <w:sz w:val="24"/>
                <w:szCs w:val="24"/>
              </w:rPr>
            </w:pPr>
            <w:r w:rsidRPr="00D56E0F">
              <w:rPr>
                <w:sz w:val="24"/>
                <w:szCs w:val="24"/>
              </w:rPr>
              <w:t>ожирение II степени</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166B85">
            <w:pPr>
              <w:pStyle w:val="TableParagraph"/>
              <w:ind w:left="105" w:right="142"/>
              <w:rPr>
                <w:sz w:val="24"/>
                <w:szCs w:val="24"/>
                <w:lang w:val="ru-RU"/>
              </w:rPr>
            </w:pPr>
            <w:r>
              <w:rPr>
                <w:sz w:val="24"/>
                <w:szCs w:val="24"/>
                <w:lang w:val="ru-RU"/>
              </w:rPr>
              <w:t xml:space="preserve">наличие </w:t>
            </w:r>
            <w:r w:rsidRPr="00D56E0F">
              <w:rPr>
                <w:sz w:val="24"/>
                <w:szCs w:val="24"/>
                <w:lang w:val="ru-RU"/>
              </w:rPr>
              <w:t>клинико-лабораторны</w:t>
            </w:r>
            <w:r>
              <w:rPr>
                <w:sz w:val="24"/>
                <w:szCs w:val="24"/>
                <w:lang w:val="ru-RU"/>
              </w:rPr>
              <w:t>х</w:t>
            </w:r>
            <w:r w:rsidRPr="00D56E0F">
              <w:rPr>
                <w:sz w:val="24"/>
                <w:szCs w:val="24"/>
                <w:lang w:val="ru-RU"/>
              </w:rPr>
              <w:t xml:space="preserve"> признак</w:t>
            </w:r>
            <w:r>
              <w:rPr>
                <w:sz w:val="24"/>
                <w:szCs w:val="24"/>
                <w:lang w:val="ru-RU"/>
              </w:rPr>
              <w:t>ов</w:t>
            </w:r>
            <w:r w:rsidRPr="00D56E0F">
              <w:rPr>
                <w:sz w:val="24"/>
                <w:szCs w:val="24"/>
                <w:lang w:val="ru-RU"/>
              </w:rPr>
              <w:t xml:space="preserve"> острого инфекционно-воспалительного процесса</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грубый психоорганический синдром или деменция в степени, исключающей продуктивный контакт с окружающими</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3</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анемия тяжелой степени выраженности</w:t>
            </w:r>
          </w:p>
        </w:tc>
        <w:tc>
          <w:tcPr>
            <w:tcW w:w="709" w:type="dxa"/>
          </w:tcPr>
          <w:p w:rsidR="00F666B6" w:rsidRPr="00D56E0F"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rPr>
            </w:pP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D56E0F" w:rsidRDefault="00F666B6" w:rsidP="00166B85">
            <w:pPr>
              <w:pStyle w:val="TableParagraph"/>
              <w:ind w:left="105" w:right="142"/>
              <w:rPr>
                <w:sz w:val="24"/>
                <w:szCs w:val="24"/>
              </w:rPr>
            </w:pPr>
          </w:p>
        </w:tc>
        <w:tc>
          <w:tcPr>
            <w:tcW w:w="709" w:type="dxa"/>
          </w:tcPr>
          <w:p w:rsidR="00F666B6" w:rsidRPr="00D56E0F"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r>
              <w:rPr>
                <w:sz w:val="24"/>
                <w:szCs w:val="24"/>
                <w:lang w:val="ru-RU"/>
              </w:rPr>
              <w:t>16</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Относительным противопоказани</w:t>
            </w:r>
            <w:r>
              <w:rPr>
                <w:rFonts w:ascii="Times New Roman" w:eastAsia="Times New Roman" w:hAnsi="Times New Roman" w:cs="Times New Roman"/>
                <w:b/>
                <w:sz w:val="24"/>
                <w:szCs w:val="24"/>
                <w:lang w:val="ru-RU" w:eastAsia="ru-RU"/>
              </w:rPr>
              <w:t>е</w:t>
            </w:r>
            <w:r w:rsidRPr="00BC3C9C">
              <w:rPr>
                <w:rFonts w:ascii="Times New Roman" w:eastAsia="Times New Roman" w:hAnsi="Times New Roman" w:cs="Times New Roman"/>
                <w:b/>
                <w:sz w:val="24"/>
                <w:szCs w:val="24"/>
                <w:lang w:val="ru-RU" w:eastAsia="ru-RU"/>
              </w:rPr>
              <w:t xml:space="preserve">м для проведения </w:t>
            </w:r>
            <w:r w:rsidRPr="00BC3C9C">
              <w:rPr>
                <w:rFonts w:ascii="Times New Roman" w:eastAsia="Times New Roman" w:hAnsi="Times New Roman" w:cs="Times New Roman"/>
                <w:b/>
                <w:sz w:val="24"/>
                <w:szCs w:val="24"/>
                <w:lang w:eastAsia="ru-RU"/>
              </w:rPr>
              <w:t>II</w:t>
            </w:r>
            <w:r w:rsidRPr="00BC3C9C">
              <w:rPr>
                <w:rFonts w:ascii="Times New Roman" w:eastAsia="Times New Roman" w:hAnsi="Times New Roman" w:cs="Times New Roman"/>
                <w:b/>
                <w:sz w:val="24"/>
                <w:szCs w:val="24"/>
                <w:lang w:val="ru-RU" w:eastAsia="ru-RU"/>
              </w:rPr>
              <w:t xml:space="preserve"> и </w:t>
            </w:r>
            <w:r w:rsidRPr="00BC3C9C">
              <w:rPr>
                <w:rFonts w:ascii="Times New Roman" w:eastAsia="Times New Roman" w:hAnsi="Times New Roman" w:cs="Times New Roman"/>
                <w:b/>
                <w:sz w:val="24"/>
                <w:szCs w:val="24"/>
                <w:lang w:eastAsia="ru-RU"/>
              </w:rPr>
              <w:t>III</w:t>
            </w:r>
            <w:r w:rsidRPr="00BC3C9C">
              <w:rPr>
                <w:rFonts w:ascii="Times New Roman" w:eastAsia="Times New Roman" w:hAnsi="Times New Roman" w:cs="Times New Roman"/>
                <w:b/>
                <w:sz w:val="24"/>
                <w:szCs w:val="24"/>
                <w:lang w:val="ru-RU" w:eastAsia="ru-RU"/>
              </w:rPr>
              <w:t xml:space="preserve"> этапов медицинской реабилитации явля</w:t>
            </w:r>
            <w:r>
              <w:rPr>
                <w:rFonts w:ascii="Times New Roman" w:eastAsia="Times New Roman" w:hAnsi="Times New Roman" w:cs="Times New Roman"/>
                <w:b/>
                <w:sz w:val="24"/>
                <w:szCs w:val="24"/>
                <w:lang w:val="ru-RU" w:eastAsia="ru-RU"/>
              </w:rPr>
              <w:t>е</w:t>
            </w:r>
            <w:r w:rsidRPr="00BC3C9C">
              <w:rPr>
                <w:rFonts w:ascii="Times New Roman" w:eastAsia="Times New Roman" w:hAnsi="Times New Roman" w:cs="Times New Roman"/>
                <w:b/>
                <w:sz w:val="24"/>
                <w:szCs w:val="24"/>
                <w:lang w:val="ru-RU" w:eastAsia="ru-RU"/>
              </w:rPr>
              <w:t>тся (множественный выбор, 5 баллов)</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 xml:space="preserve">недостаточность кровообращения </w:t>
            </w:r>
            <w:r w:rsidRPr="00BC3C9C">
              <w:rPr>
                <w:sz w:val="24"/>
                <w:szCs w:val="24"/>
              </w:rPr>
              <w:t>II</w:t>
            </w:r>
            <w:r w:rsidRPr="00BC3C9C">
              <w:rPr>
                <w:sz w:val="24"/>
                <w:szCs w:val="24"/>
                <w:lang w:val="ru-RU"/>
              </w:rPr>
              <w:t>А стадии и выше</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 xml:space="preserve">недостаточность кровообращения </w:t>
            </w:r>
            <w:r w:rsidRPr="00BC3C9C">
              <w:rPr>
                <w:sz w:val="24"/>
                <w:szCs w:val="24"/>
              </w:rPr>
              <w:t>II</w:t>
            </w:r>
            <w:r w:rsidRPr="00BC3C9C">
              <w:rPr>
                <w:sz w:val="24"/>
                <w:szCs w:val="24"/>
                <w:lang w:val="ru-RU"/>
              </w:rPr>
              <w:t>Б стадии и выше</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pStyle w:val="TableParagraph"/>
              <w:ind w:left="105" w:right="142"/>
              <w:rPr>
                <w:sz w:val="24"/>
                <w:szCs w:val="24"/>
              </w:rPr>
            </w:pPr>
            <w:r w:rsidRPr="00BC3C9C">
              <w:rPr>
                <w:sz w:val="24"/>
                <w:szCs w:val="24"/>
                <w:lang w:val="ru-RU"/>
              </w:rPr>
              <w:t>некомпенсированные нарушения сердечного ритма</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резистентная эпилепсия с частыми приступами</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rPr>
            </w:pPr>
            <w:r w:rsidRPr="00BC3C9C">
              <w:rPr>
                <w:sz w:val="24"/>
                <w:szCs w:val="24"/>
                <w:lang w:val="ru-RU"/>
              </w:rPr>
              <w:t>рецидив онкологического заболевания</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757F60" w:rsidRDefault="00F666B6" w:rsidP="00166B85">
            <w:pPr>
              <w:pStyle w:val="TableParagraph"/>
              <w:ind w:left="22"/>
              <w:jc w:val="center"/>
              <w:rPr>
                <w:sz w:val="24"/>
                <w:szCs w:val="24"/>
                <w:lang w:val="ru-RU"/>
              </w:rPr>
            </w:pPr>
            <w:r>
              <w:rPr>
                <w:sz w:val="24"/>
                <w:szCs w:val="24"/>
                <w:lang w:val="ru-RU"/>
              </w:rPr>
              <w:t>17</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2B7D50" w:rsidRDefault="00F666B6" w:rsidP="00166B85">
            <w:pPr>
              <w:pStyle w:val="TableParagraph"/>
              <w:ind w:left="105" w:right="142"/>
              <w:rPr>
                <w:sz w:val="24"/>
                <w:szCs w:val="24"/>
                <w:lang w:val="ru-RU"/>
              </w:rPr>
            </w:pPr>
            <w:r w:rsidRPr="002B7D50">
              <w:rPr>
                <w:b/>
                <w:sz w:val="24"/>
                <w:szCs w:val="24"/>
                <w:lang w:val="ru-RU"/>
              </w:rPr>
              <w:t>Относительным противопоказанием для проведения II и III этапов медицинской реабилитации является (множественный выбор, 5 баллов)</w:t>
            </w:r>
          </w:p>
        </w:tc>
        <w:tc>
          <w:tcPr>
            <w:tcW w:w="709" w:type="dxa"/>
          </w:tcPr>
          <w:p w:rsidR="00F666B6" w:rsidRPr="002B7D50"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2B7D50" w:rsidRDefault="00F666B6" w:rsidP="00166B85">
            <w:pPr>
              <w:pStyle w:val="TableParagraph"/>
              <w:ind w:left="22"/>
              <w:jc w:val="center"/>
              <w:rPr>
                <w:sz w:val="24"/>
                <w:szCs w:val="24"/>
                <w:lang w:val="ru-RU"/>
              </w:rPr>
            </w:pPr>
          </w:p>
        </w:tc>
        <w:tc>
          <w:tcPr>
            <w:tcW w:w="1276" w:type="dxa"/>
          </w:tcPr>
          <w:p w:rsidR="00F666B6" w:rsidRPr="002B7D5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757F60"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B7D50" w:rsidRDefault="00F666B6" w:rsidP="00166B85">
            <w:pPr>
              <w:pStyle w:val="TableParagraph"/>
              <w:ind w:left="105" w:right="142"/>
              <w:rPr>
                <w:sz w:val="24"/>
                <w:szCs w:val="24"/>
                <w:lang w:val="ru-RU"/>
              </w:rPr>
            </w:pPr>
            <w:r>
              <w:rPr>
                <w:sz w:val="24"/>
                <w:szCs w:val="24"/>
                <w:lang w:val="ru-RU"/>
              </w:rPr>
              <w:t>пролежневая болезнь</w:t>
            </w:r>
          </w:p>
        </w:tc>
        <w:tc>
          <w:tcPr>
            <w:tcW w:w="709" w:type="dxa"/>
          </w:tcPr>
          <w:p w:rsidR="00F666B6" w:rsidRPr="002B7D50" w:rsidRDefault="00F666B6" w:rsidP="00166B8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757F60"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BC3C9C" w:rsidRDefault="00F666B6" w:rsidP="00166B85">
            <w:pPr>
              <w:pStyle w:val="TableParagraph"/>
              <w:ind w:left="105" w:right="142"/>
              <w:rPr>
                <w:sz w:val="24"/>
                <w:szCs w:val="24"/>
              </w:rPr>
            </w:pPr>
            <w:r w:rsidRPr="002B7D50">
              <w:rPr>
                <w:sz w:val="24"/>
                <w:szCs w:val="24"/>
                <w:lang w:val="ru-RU"/>
              </w:rPr>
              <w:t>анемия средней степени тяжести</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2B7D5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757F60"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BC3C9C" w:rsidRDefault="00F666B6" w:rsidP="00166B85">
            <w:pPr>
              <w:pStyle w:val="TableParagraph"/>
              <w:ind w:left="105" w:right="142"/>
              <w:rPr>
                <w:sz w:val="24"/>
                <w:szCs w:val="24"/>
              </w:rPr>
            </w:pPr>
            <w:r w:rsidRPr="002B7D50">
              <w:rPr>
                <w:sz w:val="24"/>
                <w:szCs w:val="24"/>
                <w:lang w:val="ru-RU"/>
              </w:rPr>
              <w:t>анемия тяжелой степени</w:t>
            </w:r>
          </w:p>
        </w:tc>
        <w:tc>
          <w:tcPr>
            <w:tcW w:w="709" w:type="dxa"/>
          </w:tcPr>
          <w:p w:rsidR="00F666B6" w:rsidRPr="002B7D50" w:rsidRDefault="00F666B6" w:rsidP="00166B85">
            <w:pPr>
              <w:pStyle w:val="TableParagraph"/>
              <w:ind w:left="0" w:right="142"/>
              <w:jc w:val="center"/>
              <w:rPr>
                <w:sz w:val="24"/>
                <w:szCs w:val="24"/>
                <w:lang w:val="ru-RU"/>
              </w:rPr>
            </w:pPr>
            <w:r>
              <w:rPr>
                <w:sz w:val="24"/>
                <w:szCs w:val="24"/>
                <w:lang w:val="ru-RU"/>
              </w:rPr>
              <w:t>2</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2B7D5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757F60"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BC3C9C" w:rsidRDefault="00F666B6" w:rsidP="00166B85">
            <w:pPr>
              <w:pStyle w:val="TableParagraph"/>
              <w:ind w:left="105" w:right="142"/>
              <w:rPr>
                <w:sz w:val="24"/>
                <w:szCs w:val="24"/>
              </w:rPr>
            </w:pPr>
            <w:r>
              <w:rPr>
                <w:sz w:val="24"/>
                <w:szCs w:val="24"/>
                <w:lang w:val="ru-RU"/>
              </w:rPr>
              <w:t xml:space="preserve">фармакологически контролируемая </w:t>
            </w:r>
            <w:r w:rsidRPr="002B7D50">
              <w:rPr>
                <w:sz w:val="24"/>
                <w:szCs w:val="24"/>
                <w:lang w:val="ru-RU"/>
              </w:rPr>
              <w:t>эпилепсия</w:t>
            </w:r>
          </w:p>
        </w:tc>
        <w:tc>
          <w:tcPr>
            <w:tcW w:w="709" w:type="dxa"/>
          </w:tcPr>
          <w:p w:rsidR="00F666B6" w:rsidRPr="002B7D50" w:rsidRDefault="00F666B6" w:rsidP="00166B8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757F60"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B7D50" w:rsidRDefault="00F666B6" w:rsidP="00166B85">
            <w:pPr>
              <w:pStyle w:val="TableParagraph"/>
              <w:ind w:left="105" w:right="142"/>
              <w:rPr>
                <w:sz w:val="24"/>
                <w:szCs w:val="24"/>
                <w:lang w:val="ru-RU"/>
              </w:rPr>
            </w:pPr>
            <w:r>
              <w:rPr>
                <w:sz w:val="24"/>
                <w:szCs w:val="24"/>
                <w:lang w:val="ru-RU"/>
              </w:rPr>
              <w:t>низкая мотивированность пациента</w:t>
            </w:r>
          </w:p>
        </w:tc>
        <w:tc>
          <w:tcPr>
            <w:tcW w:w="709" w:type="dxa"/>
          </w:tcPr>
          <w:p w:rsidR="00F666B6" w:rsidRPr="002B7D50" w:rsidRDefault="00F666B6" w:rsidP="00166B85">
            <w:pPr>
              <w:pStyle w:val="TableParagraph"/>
              <w:ind w:left="0" w:right="142"/>
              <w:jc w:val="center"/>
              <w:rPr>
                <w:sz w:val="24"/>
                <w:szCs w:val="24"/>
                <w:lang w:val="ru-RU"/>
              </w:rPr>
            </w:pPr>
            <w:r>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r>
              <w:rPr>
                <w:sz w:val="24"/>
                <w:szCs w:val="24"/>
                <w:lang w:val="ru-RU"/>
              </w:rPr>
              <w:t>18</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tabs>
                <w:tab w:val="left" w:pos="284"/>
              </w:tabs>
              <w:spacing w:after="0" w:line="240" w:lineRule="auto"/>
              <w:ind w:left="105" w:right="142"/>
              <w:rPr>
                <w:rFonts w:ascii="Times New Roman" w:eastAsia="MS Mincho" w:hAnsi="Times New Roman" w:cs="Times New Roman"/>
                <w:sz w:val="24"/>
                <w:szCs w:val="24"/>
                <w:lang w:val="ru-RU" w:eastAsia="ru-RU"/>
              </w:rPr>
            </w:pPr>
            <w:r w:rsidRPr="00BC3C9C">
              <w:rPr>
                <w:rFonts w:ascii="Times New Roman" w:eastAsia="MS Mincho" w:hAnsi="Times New Roman" w:cs="Times New Roman"/>
                <w:b/>
                <w:sz w:val="24"/>
                <w:szCs w:val="24"/>
                <w:lang w:val="ru-RU" w:eastAsia="ru-RU"/>
              </w:rPr>
              <w:t>Этапами реабилитационного лечения в системе медицинской реабилитации могут быть (множественный выбор, 5 баллов)</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pStyle w:val="TableParagraph"/>
              <w:ind w:left="105" w:right="142"/>
              <w:rPr>
                <w:sz w:val="24"/>
                <w:szCs w:val="24"/>
              </w:rPr>
            </w:pPr>
            <w:r w:rsidRPr="00BC3C9C">
              <w:rPr>
                <w:rFonts w:eastAsia="MS Mincho"/>
                <w:sz w:val="24"/>
                <w:szCs w:val="24"/>
                <w:lang w:val="ru-RU"/>
              </w:rPr>
              <w:t>стационарный реанимационный</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pStyle w:val="TableParagraph"/>
              <w:ind w:left="105" w:right="142"/>
              <w:rPr>
                <w:sz w:val="24"/>
                <w:szCs w:val="24"/>
              </w:rPr>
            </w:pPr>
            <w:r w:rsidRPr="00BC3C9C">
              <w:rPr>
                <w:rFonts w:eastAsia="MS Mincho"/>
                <w:sz w:val="24"/>
                <w:szCs w:val="24"/>
                <w:lang w:val="ru-RU"/>
              </w:rPr>
              <w:t>стационарный специализированный</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pStyle w:val="TableParagraph"/>
              <w:ind w:left="105" w:right="142"/>
              <w:rPr>
                <w:sz w:val="24"/>
                <w:szCs w:val="24"/>
              </w:rPr>
            </w:pPr>
            <w:r w:rsidRPr="00BC3C9C">
              <w:rPr>
                <w:rFonts w:eastAsia="MS Mincho"/>
                <w:sz w:val="24"/>
                <w:szCs w:val="24"/>
                <w:lang w:val="ru-RU"/>
              </w:rPr>
              <w:t>внестационарный поликлинический</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166B85">
            <w:pPr>
              <w:pStyle w:val="TableParagraph"/>
              <w:ind w:left="105" w:right="142"/>
              <w:rPr>
                <w:sz w:val="24"/>
                <w:szCs w:val="24"/>
              </w:rPr>
            </w:pPr>
            <w:r w:rsidRPr="00BC3C9C">
              <w:rPr>
                <w:rFonts w:eastAsia="MS Mincho"/>
                <w:sz w:val="24"/>
                <w:szCs w:val="24"/>
                <w:lang w:val="ru-RU"/>
              </w:rPr>
              <w:t>внестационарный дистанционный</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1</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rPr>
            </w:pPr>
            <w:r w:rsidRPr="00BC3C9C">
              <w:rPr>
                <w:rFonts w:eastAsia="MS Mincho"/>
                <w:sz w:val="24"/>
                <w:szCs w:val="24"/>
                <w:lang w:val="ru-RU"/>
              </w:rPr>
              <w:t>медико-профилактический</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pStyle w:val="TableParagraph"/>
              <w:ind w:left="105" w:right="142"/>
              <w:rPr>
                <w:rFonts w:eastAsia="MS Mincho"/>
                <w:sz w:val="24"/>
                <w:szCs w:val="24"/>
              </w:rPr>
            </w:pPr>
          </w:p>
        </w:tc>
        <w:tc>
          <w:tcPr>
            <w:tcW w:w="709" w:type="dxa"/>
          </w:tcPr>
          <w:p w:rsidR="00F666B6" w:rsidRPr="00BC3C9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r>
              <w:rPr>
                <w:sz w:val="24"/>
                <w:szCs w:val="24"/>
                <w:lang w:val="ru-RU"/>
              </w:rPr>
              <w:t>19</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adjustRightInd w:val="0"/>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 xml:space="preserve">Медицинская реабилитация </w:t>
            </w:r>
            <w:r w:rsidRPr="00EE21FC">
              <w:rPr>
                <w:rFonts w:ascii="Times New Roman" w:eastAsia="Times New Roman" w:hAnsi="Times New Roman" w:cs="Times New Roman"/>
                <w:b/>
                <w:sz w:val="24"/>
                <w:szCs w:val="24"/>
                <w:lang w:eastAsia="ru-RU"/>
              </w:rPr>
              <w:t>I</w:t>
            </w:r>
            <w:r w:rsidRPr="00EE21FC">
              <w:rPr>
                <w:rFonts w:ascii="Times New Roman" w:eastAsia="Times New Roman" w:hAnsi="Times New Roman" w:cs="Times New Roman"/>
                <w:b/>
                <w:sz w:val="24"/>
                <w:szCs w:val="24"/>
                <w:lang w:val="ru-RU" w:eastAsia="ru-RU"/>
              </w:rPr>
              <w:t xml:space="preserve"> этапа проводится в (единичный выбор, 5 баллов)</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реабилитационных отделениях</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специализированных диспансерах</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специализированных отделениях больниц</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дневных стационарах больниц, поликлиник, реабилитационных центров</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федеральных многопрофильных реабилитационных центрах</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r>
              <w:rPr>
                <w:sz w:val="24"/>
                <w:szCs w:val="24"/>
                <w:lang w:val="ru-RU"/>
              </w:rPr>
              <w:t>20</w:t>
            </w:r>
          </w:p>
        </w:tc>
        <w:tc>
          <w:tcPr>
            <w:tcW w:w="1276" w:type="dxa"/>
          </w:tcPr>
          <w:p w:rsidR="00F666B6" w:rsidRPr="00D56E0F" w:rsidRDefault="00F666B6" w:rsidP="00166B85">
            <w:pPr>
              <w:pStyle w:val="TableParagraph"/>
              <w:ind w:left="165" w:right="118" w:hanging="17"/>
              <w:jc w:val="center"/>
              <w:rPr>
                <w:sz w:val="24"/>
                <w:szCs w:val="24"/>
              </w:rPr>
            </w:pPr>
          </w:p>
        </w:tc>
        <w:tc>
          <w:tcPr>
            <w:tcW w:w="1134" w:type="dxa"/>
          </w:tcPr>
          <w:p w:rsidR="00F666B6" w:rsidRPr="00D56E0F" w:rsidRDefault="00F666B6" w:rsidP="00166B85">
            <w:pPr>
              <w:pStyle w:val="TableParagraph"/>
              <w:ind w:left="141" w:right="133"/>
              <w:jc w:val="center"/>
              <w:rPr>
                <w:sz w:val="24"/>
                <w:szCs w:val="24"/>
              </w:rPr>
            </w:pPr>
          </w:p>
        </w:tc>
        <w:tc>
          <w:tcPr>
            <w:tcW w:w="5245" w:type="dxa"/>
          </w:tcPr>
          <w:p w:rsidR="00F666B6" w:rsidRPr="00C715BF" w:rsidRDefault="00F666B6" w:rsidP="00166B85">
            <w:pPr>
              <w:adjustRightInd w:val="0"/>
              <w:spacing w:after="0" w:line="240" w:lineRule="auto"/>
              <w:ind w:left="105" w:right="142"/>
              <w:rPr>
                <w:rFonts w:ascii="Times New Roman" w:eastAsia="Times New Roman" w:hAnsi="Times New Roman" w:cs="Times New Roman"/>
                <w:sz w:val="24"/>
                <w:szCs w:val="24"/>
                <w:lang w:val="ru-RU" w:eastAsia="ru-RU"/>
              </w:rPr>
            </w:pPr>
            <w:r w:rsidRPr="00D56E0F">
              <w:rPr>
                <w:rFonts w:ascii="Times New Roman" w:eastAsia="Times New Roman" w:hAnsi="Times New Roman" w:cs="Times New Roman"/>
                <w:b/>
                <w:sz w:val="24"/>
                <w:szCs w:val="24"/>
                <w:lang w:eastAsia="ru-RU"/>
              </w:rPr>
              <w:t>II</w:t>
            </w:r>
            <w:r w:rsidRPr="00D56E0F">
              <w:rPr>
                <w:rFonts w:ascii="Times New Roman" w:eastAsia="Times New Roman" w:hAnsi="Times New Roman" w:cs="Times New Roman"/>
                <w:b/>
                <w:sz w:val="24"/>
                <w:szCs w:val="24"/>
                <w:lang w:val="ru-RU" w:eastAsia="ru-RU"/>
              </w:rPr>
              <w:t xml:space="preserve"> этап медицинской реабилитации проводится в (множественный выбор, 5 баллов)</w:t>
            </w:r>
          </w:p>
        </w:tc>
        <w:tc>
          <w:tcPr>
            <w:tcW w:w="709" w:type="dxa"/>
          </w:tcPr>
          <w:p w:rsidR="00F666B6" w:rsidRPr="00C715B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C715BF" w:rsidRDefault="00F666B6" w:rsidP="00166B85">
            <w:pPr>
              <w:pStyle w:val="TableParagraph"/>
              <w:ind w:left="22"/>
              <w:jc w:val="center"/>
              <w:rPr>
                <w:sz w:val="24"/>
                <w:szCs w:val="24"/>
                <w:lang w:val="ru-RU"/>
              </w:rPr>
            </w:pPr>
          </w:p>
        </w:tc>
        <w:tc>
          <w:tcPr>
            <w:tcW w:w="1276" w:type="dxa"/>
          </w:tcPr>
          <w:p w:rsidR="00F666B6" w:rsidRPr="00C715B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1</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специализированных отделениях многопрофильных больниц и диспансеров</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2</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реабилитационных отделениях многопрофильных больниц и реабилитационных центрах</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3</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r w:rsidRPr="00D56E0F">
              <w:rPr>
                <w:sz w:val="24"/>
                <w:szCs w:val="24"/>
                <w:lang w:val="ru-RU"/>
              </w:rPr>
              <w:t>*</w:t>
            </w: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3</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реабилитационных отделениях специализированных диспансеров и санаториев</w:t>
            </w:r>
          </w:p>
        </w:tc>
        <w:tc>
          <w:tcPr>
            <w:tcW w:w="709" w:type="dxa"/>
          </w:tcPr>
          <w:p w:rsidR="00F666B6" w:rsidRPr="00D56E0F" w:rsidRDefault="00F666B6" w:rsidP="00166B85">
            <w:pPr>
              <w:pStyle w:val="TableParagraph"/>
              <w:ind w:left="0" w:right="142"/>
              <w:jc w:val="center"/>
              <w:rPr>
                <w:sz w:val="24"/>
                <w:szCs w:val="24"/>
                <w:lang w:val="ru-RU"/>
              </w:rPr>
            </w:pPr>
            <w:r w:rsidRPr="00D56E0F">
              <w:rPr>
                <w:sz w:val="24"/>
                <w:szCs w:val="24"/>
                <w:lang w:val="ru-RU"/>
              </w:rPr>
              <w:t>2</w:t>
            </w: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4</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дневных стационарах больниц, поликлиник, реабилитационных центров</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r w:rsidRPr="00D56E0F">
              <w:rPr>
                <w:sz w:val="24"/>
                <w:szCs w:val="24"/>
                <w:lang w:val="ru-RU"/>
              </w:rPr>
              <w:t>5</w:t>
            </w:r>
          </w:p>
        </w:tc>
        <w:tc>
          <w:tcPr>
            <w:tcW w:w="5245" w:type="dxa"/>
          </w:tcPr>
          <w:p w:rsidR="00F666B6" w:rsidRPr="00D56E0F" w:rsidRDefault="00F666B6" w:rsidP="00166B85">
            <w:pPr>
              <w:pStyle w:val="TableParagraph"/>
              <w:ind w:left="105" w:right="142"/>
              <w:rPr>
                <w:sz w:val="24"/>
                <w:szCs w:val="24"/>
                <w:lang w:val="ru-RU"/>
              </w:rPr>
            </w:pPr>
            <w:r w:rsidRPr="00D56E0F">
              <w:rPr>
                <w:sz w:val="24"/>
                <w:szCs w:val="24"/>
                <w:lang w:val="ru-RU"/>
              </w:rPr>
              <w:t>на дому с использованием телекоммуникационных технологий</w:t>
            </w: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D56E0F" w:rsidTr="00F666B6">
        <w:trPr>
          <w:trHeight w:val="275"/>
        </w:trPr>
        <w:tc>
          <w:tcPr>
            <w:tcW w:w="1014" w:type="dxa"/>
          </w:tcPr>
          <w:p w:rsidR="00F666B6" w:rsidRPr="00D56E0F" w:rsidRDefault="00F666B6" w:rsidP="00166B85">
            <w:pPr>
              <w:pStyle w:val="TableParagraph"/>
              <w:ind w:left="22"/>
              <w:jc w:val="center"/>
              <w:rPr>
                <w:sz w:val="24"/>
                <w:szCs w:val="24"/>
                <w:lang w:val="ru-RU"/>
              </w:rPr>
            </w:pPr>
          </w:p>
        </w:tc>
        <w:tc>
          <w:tcPr>
            <w:tcW w:w="1276" w:type="dxa"/>
          </w:tcPr>
          <w:p w:rsidR="00F666B6" w:rsidRPr="00D56E0F" w:rsidRDefault="00F666B6" w:rsidP="00166B85">
            <w:pPr>
              <w:pStyle w:val="TableParagraph"/>
              <w:ind w:left="165" w:right="118" w:hanging="17"/>
              <w:jc w:val="center"/>
              <w:rPr>
                <w:sz w:val="24"/>
                <w:szCs w:val="24"/>
                <w:lang w:val="ru-RU"/>
              </w:rPr>
            </w:pPr>
          </w:p>
        </w:tc>
        <w:tc>
          <w:tcPr>
            <w:tcW w:w="1134" w:type="dxa"/>
          </w:tcPr>
          <w:p w:rsidR="00F666B6" w:rsidRPr="00D56E0F" w:rsidRDefault="00F666B6" w:rsidP="00166B85">
            <w:pPr>
              <w:pStyle w:val="TableParagraph"/>
              <w:ind w:left="141" w:right="133"/>
              <w:jc w:val="center"/>
              <w:rPr>
                <w:sz w:val="24"/>
                <w:szCs w:val="24"/>
                <w:lang w:val="ru-RU"/>
              </w:rPr>
            </w:pPr>
          </w:p>
        </w:tc>
        <w:tc>
          <w:tcPr>
            <w:tcW w:w="5245" w:type="dxa"/>
          </w:tcPr>
          <w:p w:rsidR="00F666B6" w:rsidRPr="00D56E0F" w:rsidRDefault="00F666B6" w:rsidP="00166B85">
            <w:pPr>
              <w:pStyle w:val="TableParagraph"/>
              <w:ind w:left="105" w:right="142"/>
              <w:rPr>
                <w:sz w:val="24"/>
                <w:szCs w:val="24"/>
                <w:lang w:val="ru-RU"/>
              </w:rPr>
            </w:pPr>
          </w:p>
        </w:tc>
        <w:tc>
          <w:tcPr>
            <w:tcW w:w="709" w:type="dxa"/>
          </w:tcPr>
          <w:p w:rsidR="00F666B6" w:rsidRPr="00D56E0F"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r>
              <w:rPr>
                <w:sz w:val="24"/>
                <w:szCs w:val="24"/>
                <w:lang w:val="ru-RU"/>
              </w:rPr>
              <w:t>2</w:t>
            </w:r>
            <w:r w:rsidRPr="00BC3C9C">
              <w:rPr>
                <w:sz w:val="24"/>
                <w:szCs w:val="24"/>
                <w:lang w:val="ru-RU"/>
              </w:rPr>
              <w:t>1</w:t>
            </w: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rPr>
            </w:pPr>
          </w:p>
        </w:tc>
        <w:tc>
          <w:tcPr>
            <w:tcW w:w="5245" w:type="dxa"/>
          </w:tcPr>
          <w:p w:rsidR="00F666B6" w:rsidRPr="00BC3C9C" w:rsidRDefault="00F666B6" w:rsidP="00166B85">
            <w:pPr>
              <w:adjustRightInd w:val="0"/>
              <w:spacing w:after="0" w:line="240" w:lineRule="auto"/>
              <w:ind w:left="105" w:right="142"/>
              <w:rPr>
                <w:rFonts w:ascii="Times New Roman" w:eastAsia="Times New Roman" w:hAnsi="Times New Roman" w:cs="Times New Roman"/>
                <w:sz w:val="24"/>
                <w:szCs w:val="24"/>
                <w:lang w:val="ru-RU" w:eastAsia="ru-RU"/>
              </w:rPr>
            </w:pPr>
            <w:r w:rsidRPr="00BC3C9C">
              <w:rPr>
                <w:rFonts w:ascii="Times New Roman" w:eastAsia="Times New Roman" w:hAnsi="Times New Roman" w:cs="Times New Roman"/>
                <w:b/>
                <w:sz w:val="24"/>
                <w:szCs w:val="24"/>
                <w:lang w:val="ru-RU" w:eastAsia="ru-RU"/>
              </w:rPr>
              <w:t xml:space="preserve">Реабилитация </w:t>
            </w:r>
            <w:r w:rsidRPr="00BC3C9C">
              <w:rPr>
                <w:rFonts w:ascii="Times New Roman" w:eastAsia="Times New Roman" w:hAnsi="Times New Roman" w:cs="Times New Roman"/>
                <w:b/>
                <w:sz w:val="24"/>
                <w:szCs w:val="24"/>
                <w:lang w:eastAsia="ru-RU"/>
              </w:rPr>
              <w:t>III</w:t>
            </w:r>
            <w:r w:rsidRPr="00BC3C9C">
              <w:rPr>
                <w:rFonts w:ascii="Times New Roman" w:eastAsia="Times New Roman" w:hAnsi="Times New Roman" w:cs="Times New Roman"/>
                <w:b/>
                <w:sz w:val="24"/>
                <w:szCs w:val="24"/>
                <w:lang w:val="ru-RU" w:eastAsia="ru-RU"/>
              </w:rPr>
              <w:t xml:space="preserve"> этапа проводится в (множественный выбор, 5 баллов)</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1</w:t>
            </w:r>
          </w:p>
        </w:tc>
        <w:tc>
          <w:tcPr>
            <w:tcW w:w="5245" w:type="dxa"/>
          </w:tcPr>
          <w:p w:rsidR="00F666B6" w:rsidRPr="00BC3C9C" w:rsidRDefault="00F666B6" w:rsidP="00166B85">
            <w:pPr>
              <w:pStyle w:val="TableParagraph"/>
              <w:ind w:left="105" w:right="142"/>
              <w:rPr>
                <w:sz w:val="24"/>
                <w:szCs w:val="24"/>
              </w:rPr>
            </w:pPr>
            <w:r w:rsidRPr="00BC3C9C">
              <w:rPr>
                <w:sz w:val="24"/>
                <w:szCs w:val="24"/>
                <w:lang w:val="ru-RU"/>
              </w:rPr>
              <w:t>специализированных и многопрофильных санаториях</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2</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 xml:space="preserve">специализированных, в том числе </w:t>
            </w:r>
            <w:r w:rsidRPr="00BC3C9C">
              <w:rPr>
                <w:sz w:val="24"/>
                <w:szCs w:val="24"/>
                <w:lang w:val="ru-RU"/>
              </w:rPr>
              <w:lastRenderedPageBreak/>
              <w:t>физкультурных, диспансерах</w:t>
            </w: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3</w:t>
            </w:r>
          </w:p>
        </w:tc>
        <w:tc>
          <w:tcPr>
            <w:tcW w:w="5245" w:type="dxa"/>
          </w:tcPr>
          <w:p w:rsidR="00F666B6" w:rsidRPr="00BC3C9C" w:rsidRDefault="00F666B6" w:rsidP="00166B85">
            <w:pPr>
              <w:pStyle w:val="TableParagraph"/>
              <w:ind w:left="105" w:right="142"/>
              <w:rPr>
                <w:sz w:val="24"/>
                <w:szCs w:val="24"/>
              </w:rPr>
            </w:pPr>
            <w:r w:rsidRPr="00BC3C9C">
              <w:rPr>
                <w:sz w:val="24"/>
                <w:szCs w:val="24"/>
                <w:lang w:val="ru-RU"/>
              </w:rPr>
              <w:t>специализированных отделениях многопрофильных больниц</w:t>
            </w:r>
          </w:p>
        </w:tc>
        <w:tc>
          <w:tcPr>
            <w:tcW w:w="709" w:type="dxa"/>
          </w:tcPr>
          <w:p w:rsidR="00F666B6" w:rsidRPr="00BC3C9C" w:rsidRDefault="00F666B6" w:rsidP="00166B85">
            <w:pPr>
              <w:pStyle w:val="TableParagraph"/>
              <w:ind w:left="0" w:right="142"/>
              <w:jc w:val="center"/>
              <w:rPr>
                <w:sz w:val="24"/>
                <w:szCs w:val="24"/>
              </w:rPr>
            </w:pP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4</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дневных стационарах медицинских организаций, имеющих лицензию на проведение амбулаторной реабилитации</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3</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r w:rsidRPr="00BC3C9C">
              <w:rPr>
                <w:sz w:val="24"/>
                <w:szCs w:val="24"/>
                <w:lang w:val="ru-RU"/>
              </w:rPr>
              <w:t>*</w:t>
            </w:r>
          </w:p>
        </w:tc>
        <w:tc>
          <w:tcPr>
            <w:tcW w:w="1134" w:type="dxa"/>
          </w:tcPr>
          <w:p w:rsidR="00F666B6" w:rsidRPr="00BC3C9C" w:rsidRDefault="00F666B6" w:rsidP="00166B85">
            <w:pPr>
              <w:pStyle w:val="TableParagraph"/>
              <w:ind w:left="141" w:right="133"/>
              <w:jc w:val="center"/>
              <w:rPr>
                <w:sz w:val="24"/>
                <w:szCs w:val="24"/>
                <w:lang w:val="ru-RU"/>
              </w:rPr>
            </w:pPr>
            <w:r w:rsidRPr="00BC3C9C">
              <w:rPr>
                <w:sz w:val="24"/>
                <w:szCs w:val="24"/>
                <w:lang w:val="ru-RU"/>
              </w:rPr>
              <w:t>5</w:t>
            </w:r>
          </w:p>
        </w:tc>
        <w:tc>
          <w:tcPr>
            <w:tcW w:w="5245" w:type="dxa"/>
          </w:tcPr>
          <w:p w:rsidR="00F666B6" w:rsidRPr="00BC3C9C" w:rsidRDefault="00F666B6" w:rsidP="00166B85">
            <w:pPr>
              <w:pStyle w:val="TableParagraph"/>
              <w:ind w:left="105" w:right="142"/>
              <w:rPr>
                <w:sz w:val="24"/>
                <w:szCs w:val="24"/>
                <w:lang w:val="ru-RU"/>
              </w:rPr>
            </w:pPr>
            <w:r w:rsidRPr="00BC3C9C">
              <w:rPr>
                <w:sz w:val="24"/>
                <w:szCs w:val="24"/>
                <w:lang w:val="ru-RU"/>
              </w:rPr>
              <w:t>на дому с применением выездных и телемедицинских технологий</w:t>
            </w:r>
          </w:p>
        </w:tc>
        <w:tc>
          <w:tcPr>
            <w:tcW w:w="709" w:type="dxa"/>
          </w:tcPr>
          <w:p w:rsidR="00F666B6" w:rsidRPr="00BC3C9C" w:rsidRDefault="00F666B6" w:rsidP="00166B85">
            <w:pPr>
              <w:pStyle w:val="TableParagraph"/>
              <w:ind w:left="0" w:right="142"/>
              <w:jc w:val="center"/>
              <w:rPr>
                <w:sz w:val="24"/>
                <w:szCs w:val="24"/>
                <w:lang w:val="ru-RU"/>
              </w:rPr>
            </w:pPr>
            <w:r w:rsidRPr="00BC3C9C">
              <w:rPr>
                <w:sz w:val="24"/>
                <w:szCs w:val="24"/>
                <w:lang w:val="ru-RU"/>
              </w:rPr>
              <w:t>2</w:t>
            </w:r>
          </w:p>
        </w:tc>
      </w:tr>
      <w:tr w:rsidR="00F666B6" w:rsidRPr="00BC3C9C" w:rsidTr="00F666B6">
        <w:trPr>
          <w:trHeight w:val="275"/>
        </w:trPr>
        <w:tc>
          <w:tcPr>
            <w:tcW w:w="1014" w:type="dxa"/>
          </w:tcPr>
          <w:p w:rsidR="00F666B6" w:rsidRPr="00BC3C9C" w:rsidRDefault="00F666B6" w:rsidP="00166B85">
            <w:pPr>
              <w:pStyle w:val="TableParagraph"/>
              <w:ind w:left="22"/>
              <w:jc w:val="center"/>
              <w:rPr>
                <w:sz w:val="24"/>
                <w:szCs w:val="24"/>
                <w:lang w:val="ru-RU"/>
              </w:rPr>
            </w:pPr>
          </w:p>
        </w:tc>
        <w:tc>
          <w:tcPr>
            <w:tcW w:w="1276" w:type="dxa"/>
          </w:tcPr>
          <w:p w:rsidR="00F666B6" w:rsidRPr="00BC3C9C" w:rsidRDefault="00F666B6" w:rsidP="00166B85">
            <w:pPr>
              <w:pStyle w:val="TableParagraph"/>
              <w:ind w:left="165" w:right="118" w:hanging="17"/>
              <w:jc w:val="center"/>
              <w:rPr>
                <w:sz w:val="24"/>
                <w:szCs w:val="24"/>
                <w:lang w:val="ru-RU"/>
              </w:rPr>
            </w:pPr>
          </w:p>
        </w:tc>
        <w:tc>
          <w:tcPr>
            <w:tcW w:w="1134" w:type="dxa"/>
          </w:tcPr>
          <w:p w:rsidR="00F666B6" w:rsidRPr="00BC3C9C" w:rsidRDefault="00F666B6" w:rsidP="00166B85">
            <w:pPr>
              <w:pStyle w:val="TableParagraph"/>
              <w:ind w:left="141" w:right="133"/>
              <w:jc w:val="center"/>
              <w:rPr>
                <w:sz w:val="24"/>
                <w:szCs w:val="24"/>
                <w:lang w:val="ru-RU"/>
              </w:rPr>
            </w:pPr>
          </w:p>
        </w:tc>
        <w:tc>
          <w:tcPr>
            <w:tcW w:w="5245" w:type="dxa"/>
          </w:tcPr>
          <w:p w:rsidR="00F666B6" w:rsidRPr="00BC3C9C" w:rsidRDefault="00F666B6" w:rsidP="00166B85">
            <w:pPr>
              <w:pStyle w:val="TableParagraph"/>
              <w:ind w:left="105" w:right="142"/>
              <w:rPr>
                <w:sz w:val="24"/>
                <w:szCs w:val="24"/>
                <w:lang w:val="ru-RU"/>
              </w:rPr>
            </w:pPr>
          </w:p>
        </w:tc>
        <w:tc>
          <w:tcPr>
            <w:tcW w:w="709" w:type="dxa"/>
          </w:tcPr>
          <w:p w:rsidR="00F666B6" w:rsidRPr="00BC3C9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r>
              <w:rPr>
                <w:sz w:val="24"/>
                <w:szCs w:val="24"/>
                <w:lang w:val="ru-RU"/>
              </w:rPr>
              <w:t>2</w:t>
            </w:r>
            <w:r w:rsidRPr="00EE21FC">
              <w:rPr>
                <w:sz w:val="24"/>
                <w:szCs w:val="24"/>
                <w:lang w:val="ru-RU"/>
              </w:rPr>
              <w:t>2</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adjustRightInd w:val="0"/>
              <w:spacing w:after="0" w:line="240" w:lineRule="auto"/>
              <w:ind w:left="142" w:right="139" w:hanging="37"/>
              <w:rPr>
                <w:rFonts w:ascii="Times New Roman" w:eastAsia="Times New Roman" w:hAnsi="Times New Roman" w:cs="Times New Roman"/>
                <w:sz w:val="24"/>
                <w:szCs w:val="24"/>
                <w:lang w:val="ru-RU" w:eastAsia="ru-RU"/>
              </w:rPr>
            </w:pPr>
            <w:r w:rsidRPr="00EE21FC">
              <w:rPr>
                <w:rFonts w:ascii="Times New Roman" w:eastAsia="Times New Roman" w:hAnsi="Times New Roman" w:cs="Times New Roman"/>
                <w:b/>
                <w:sz w:val="24"/>
                <w:szCs w:val="24"/>
                <w:lang w:val="ru-RU" w:eastAsia="ru-RU"/>
              </w:rPr>
              <w:t>Обязательным для проведения медицинской реабилитации является наличие в медицинской организации (единичный выбор, 5 баллов)</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и пациента, и его родственников в ежедневном режиме</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всех медицинских работников в полном соответствии со штатным расписанием</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 xml:space="preserve">специалистов с высшим немедицинским образованием – клинического логопеда, клинического психолога, специалиста по социальной работе, физического терапевта в медицинской организации  </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166B85">
            <w:pPr>
              <w:pStyle w:val="TableParagraph"/>
              <w:ind w:left="142" w:right="139" w:hanging="37"/>
              <w:rPr>
                <w:sz w:val="24"/>
                <w:szCs w:val="24"/>
              </w:rPr>
            </w:pPr>
            <w:r w:rsidRPr="00EE21FC">
              <w:rPr>
                <w:sz w:val="24"/>
                <w:szCs w:val="24"/>
                <w:lang w:val="ru-RU"/>
              </w:rPr>
              <w:t>функционирующей мультидисциплинарной бригады</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166B85">
            <w:pPr>
              <w:pStyle w:val="TableParagraph"/>
              <w:ind w:left="142" w:right="139" w:hanging="37"/>
              <w:rPr>
                <w:sz w:val="24"/>
                <w:szCs w:val="24"/>
                <w:lang w:val="ru-RU"/>
              </w:rPr>
            </w:pPr>
            <w:r w:rsidRPr="00EE21FC">
              <w:rPr>
                <w:sz w:val="24"/>
                <w:szCs w:val="24"/>
                <w:lang w:val="ru-RU"/>
              </w:rPr>
              <w:t>реанимационного отделения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A82A0F" w:rsidRDefault="00F666B6" w:rsidP="00166B85">
            <w:pPr>
              <w:pStyle w:val="TableParagraph"/>
              <w:ind w:left="22"/>
              <w:jc w:val="center"/>
              <w:rPr>
                <w:sz w:val="24"/>
                <w:szCs w:val="24"/>
                <w:lang w:val="ru-RU"/>
              </w:rPr>
            </w:pPr>
            <w:r>
              <w:rPr>
                <w:sz w:val="24"/>
                <w:szCs w:val="24"/>
                <w:lang w:val="ru-RU"/>
              </w:rPr>
              <w:t>23</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A82A0F" w:rsidRDefault="00F666B6" w:rsidP="00166B85">
            <w:pPr>
              <w:pStyle w:val="TableParagraph"/>
              <w:ind w:left="142" w:right="139" w:hanging="37"/>
              <w:rPr>
                <w:sz w:val="24"/>
                <w:szCs w:val="24"/>
                <w:lang w:val="ru-RU"/>
              </w:rPr>
            </w:pPr>
            <w:r>
              <w:rPr>
                <w:b/>
                <w:sz w:val="24"/>
                <w:szCs w:val="24"/>
                <w:lang w:val="ru-RU"/>
              </w:rPr>
              <w:t>Д</w:t>
            </w:r>
            <w:r w:rsidRPr="00A82A0F">
              <w:rPr>
                <w:b/>
                <w:sz w:val="24"/>
                <w:szCs w:val="24"/>
                <w:lang w:val="ru-RU"/>
              </w:rPr>
              <w:t>вигательным режим</w:t>
            </w:r>
            <w:r>
              <w:rPr>
                <w:b/>
                <w:sz w:val="24"/>
                <w:szCs w:val="24"/>
                <w:lang w:val="ru-RU"/>
              </w:rPr>
              <w:t>о</w:t>
            </w:r>
            <w:r w:rsidRPr="00A82A0F">
              <w:rPr>
                <w:b/>
                <w:sz w:val="24"/>
                <w:szCs w:val="24"/>
                <w:lang w:val="ru-RU"/>
              </w:rPr>
              <w:t>м стационара</w:t>
            </w:r>
            <w:r>
              <w:rPr>
                <w:b/>
                <w:sz w:val="24"/>
                <w:szCs w:val="24"/>
                <w:lang w:val="ru-RU"/>
              </w:rPr>
              <w:t xml:space="preserve"> может быть (множественный выбор, 5 баллов)</w:t>
            </w:r>
          </w:p>
        </w:tc>
        <w:tc>
          <w:tcPr>
            <w:tcW w:w="709" w:type="dxa"/>
          </w:tcPr>
          <w:p w:rsidR="00F666B6" w:rsidRPr="00A82A0F"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A82A0F" w:rsidRDefault="00F666B6" w:rsidP="00166B85">
            <w:pPr>
              <w:pStyle w:val="TableParagraph"/>
              <w:ind w:left="22"/>
              <w:jc w:val="center"/>
              <w:rPr>
                <w:sz w:val="24"/>
                <w:szCs w:val="24"/>
                <w:lang w:val="ru-RU"/>
              </w:rPr>
            </w:pPr>
          </w:p>
        </w:tc>
        <w:tc>
          <w:tcPr>
            <w:tcW w:w="1276" w:type="dxa"/>
          </w:tcPr>
          <w:p w:rsidR="00F666B6" w:rsidRPr="00A82A0F"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82A0F"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A82A0F" w:rsidRDefault="00F666B6" w:rsidP="00166B85">
            <w:pPr>
              <w:pStyle w:val="TableParagraph"/>
              <w:ind w:left="142" w:right="139" w:hanging="37"/>
              <w:rPr>
                <w:sz w:val="24"/>
                <w:szCs w:val="24"/>
                <w:lang w:val="ru-RU"/>
              </w:rPr>
            </w:pPr>
            <w:r>
              <w:rPr>
                <w:sz w:val="24"/>
                <w:szCs w:val="24"/>
                <w:lang w:val="ru-RU"/>
              </w:rPr>
              <w:t>палатный</w:t>
            </w:r>
          </w:p>
        </w:tc>
        <w:tc>
          <w:tcPr>
            <w:tcW w:w="709" w:type="dxa"/>
          </w:tcPr>
          <w:p w:rsidR="00F666B6" w:rsidRPr="00E13D17"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13D1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82A0F"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A82A0F" w:rsidRDefault="00F666B6" w:rsidP="00166B85">
            <w:pPr>
              <w:pStyle w:val="TableParagraph"/>
              <w:ind w:left="142" w:right="139" w:hanging="37"/>
              <w:rPr>
                <w:sz w:val="24"/>
                <w:szCs w:val="24"/>
                <w:lang w:val="ru-RU"/>
              </w:rPr>
            </w:pPr>
            <w:r>
              <w:rPr>
                <w:sz w:val="24"/>
                <w:szCs w:val="24"/>
                <w:lang w:val="ru-RU"/>
              </w:rPr>
              <w:t>расширенный постельный</w:t>
            </w:r>
          </w:p>
        </w:tc>
        <w:tc>
          <w:tcPr>
            <w:tcW w:w="709" w:type="dxa"/>
          </w:tcPr>
          <w:p w:rsidR="00F666B6" w:rsidRPr="00E13D17"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13D1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82A0F"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A82A0F" w:rsidRDefault="00F666B6" w:rsidP="00166B85">
            <w:pPr>
              <w:pStyle w:val="TableParagraph"/>
              <w:ind w:left="142" w:right="139" w:hanging="37"/>
              <w:rPr>
                <w:sz w:val="24"/>
                <w:szCs w:val="24"/>
                <w:lang w:val="ru-RU"/>
              </w:rPr>
            </w:pPr>
            <w:r>
              <w:rPr>
                <w:sz w:val="24"/>
                <w:szCs w:val="24"/>
                <w:lang w:val="ru-RU"/>
              </w:rPr>
              <w:t>полупостельный</w:t>
            </w:r>
          </w:p>
        </w:tc>
        <w:tc>
          <w:tcPr>
            <w:tcW w:w="709" w:type="dxa"/>
          </w:tcPr>
          <w:p w:rsidR="00F666B6" w:rsidRPr="00E13D17"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A82A0F"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A82A0F" w:rsidRDefault="00F666B6" w:rsidP="00166B85">
            <w:pPr>
              <w:pStyle w:val="TableParagraph"/>
              <w:ind w:left="142" w:right="139" w:hanging="37"/>
              <w:rPr>
                <w:sz w:val="24"/>
                <w:szCs w:val="24"/>
                <w:lang w:val="ru-RU"/>
              </w:rPr>
            </w:pPr>
            <w:r>
              <w:rPr>
                <w:sz w:val="24"/>
                <w:szCs w:val="24"/>
                <w:lang w:val="ru-RU"/>
              </w:rPr>
              <w:t>щадящий</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13D1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82A0F"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A82A0F" w:rsidRDefault="00F666B6" w:rsidP="00166B85">
            <w:pPr>
              <w:pStyle w:val="TableParagraph"/>
              <w:ind w:left="142" w:right="139" w:hanging="37"/>
              <w:rPr>
                <w:sz w:val="24"/>
                <w:szCs w:val="24"/>
                <w:lang w:val="ru-RU"/>
              </w:rPr>
            </w:pPr>
            <w:r>
              <w:rPr>
                <w:sz w:val="24"/>
                <w:szCs w:val="24"/>
                <w:lang w:val="ru-RU"/>
              </w:rPr>
              <w:t>свободный</w:t>
            </w:r>
          </w:p>
        </w:tc>
        <w:tc>
          <w:tcPr>
            <w:tcW w:w="709" w:type="dxa"/>
          </w:tcPr>
          <w:p w:rsidR="00F666B6" w:rsidRPr="00E13D17"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13D1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82A0F" w:rsidRDefault="00F666B6" w:rsidP="00166B85">
            <w:pPr>
              <w:pStyle w:val="TableParagraph"/>
              <w:ind w:left="141" w:right="133"/>
              <w:jc w:val="center"/>
              <w:rPr>
                <w:sz w:val="24"/>
                <w:szCs w:val="24"/>
                <w:lang w:val="ru-RU"/>
              </w:rPr>
            </w:pPr>
            <w:r>
              <w:rPr>
                <w:sz w:val="24"/>
                <w:szCs w:val="24"/>
                <w:lang w:val="ru-RU"/>
              </w:rPr>
              <w:t>6</w:t>
            </w:r>
          </w:p>
        </w:tc>
        <w:tc>
          <w:tcPr>
            <w:tcW w:w="5245" w:type="dxa"/>
          </w:tcPr>
          <w:p w:rsidR="00F666B6" w:rsidRPr="00A82A0F" w:rsidRDefault="00F666B6" w:rsidP="00166B85">
            <w:pPr>
              <w:pStyle w:val="TableParagraph"/>
              <w:ind w:left="142" w:right="139" w:hanging="37"/>
              <w:rPr>
                <w:sz w:val="24"/>
                <w:szCs w:val="24"/>
                <w:lang w:val="ru-RU"/>
              </w:rPr>
            </w:pPr>
            <w:r>
              <w:rPr>
                <w:sz w:val="24"/>
                <w:szCs w:val="24"/>
                <w:lang w:val="ru-RU"/>
              </w:rPr>
              <w:t>строгий постельный</w:t>
            </w:r>
          </w:p>
        </w:tc>
        <w:tc>
          <w:tcPr>
            <w:tcW w:w="709" w:type="dxa"/>
          </w:tcPr>
          <w:p w:rsidR="00F666B6" w:rsidRPr="00E13D17"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A82A0F" w:rsidRDefault="00F666B6" w:rsidP="00166B85">
            <w:pPr>
              <w:pStyle w:val="TableParagraph"/>
              <w:ind w:left="22"/>
              <w:jc w:val="center"/>
              <w:rPr>
                <w:sz w:val="24"/>
                <w:szCs w:val="24"/>
                <w:lang w:val="ru-RU"/>
              </w:rPr>
            </w:pPr>
            <w:r>
              <w:rPr>
                <w:sz w:val="24"/>
                <w:szCs w:val="24"/>
                <w:lang w:val="ru-RU"/>
              </w:rPr>
              <w:t>24</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A82A0F" w:rsidRDefault="00F666B6" w:rsidP="00166B85">
            <w:pPr>
              <w:pStyle w:val="TableParagraph"/>
              <w:ind w:left="142" w:right="139" w:hanging="37"/>
              <w:rPr>
                <w:sz w:val="24"/>
                <w:szCs w:val="24"/>
                <w:lang w:val="ru-RU"/>
              </w:rPr>
            </w:pPr>
            <w:r w:rsidRPr="00A82A0F">
              <w:rPr>
                <w:b/>
                <w:sz w:val="24"/>
                <w:szCs w:val="24"/>
                <w:lang w:val="ru-RU"/>
              </w:rPr>
              <w:t>Двигательным режимом с</w:t>
            </w:r>
            <w:r>
              <w:rPr>
                <w:b/>
                <w:sz w:val="24"/>
                <w:szCs w:val="24"/>
                <w:lang w:val="ru-RU"/>
              </w:rPr>
              <w:t>анатория</w:t>
            </w:r>
            <w:r w:rsidRPr="00A82A0F">
              <w:rPr>
                <w:b/>
                <w:sz w:val="24"/>
                <w:szCs w:val="24"/>
                <w:lang w:val="ru-RU"/>
              </w:rPr>
              <w:t xml:space="preserve"> </w:t>
            </w:r>
            <w:r>
              <w:rPr>
                <w:b/>
                <w:sz w:val="24"/>
                <w:szCs w:val="24"/>
                <w:lang w:val="ru-RU"/>
              </w:rPr>
              <w:t>может быть</w:t>
            </w:r>
            <w:r w:rsidRPr="00A82A0F">
              <w:rPr>
                <w:b/>
                <w:sz w:val="24"/>
                <w:szCs w:val="24"/>
                <w:lang w:val="ru-RU"/>
              </w:rPr>
              <w:t xml:space="preserve"> (множественный выбор, 5 баллов)</w:t>
            </w:r>
          </w:p>
        </w:tc>
        <w:tc>
          <w:tcPr>
            <w:tcW w:w="709" w:type="dxa"/>
          </w:tcPr>
          <w:p w:rsidR="00F666B6" w:rsidRPr="00A82A0F"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A82A0F" w:rsidRDefault="00F666B6" w:rsidP="00166B85">
            <w:pPr>
              <w:pStyle w:val="TableParagraph"/>
              <w:ind w:left="22"/>
              <w:jc w:val="center"/>
              <w:rPr>
                <w:sz w:val="24"/>
                <w:szCs w:val="24"/>
                <w:lang w:val="ru-RU"/>
              </w:rPr>
            </w:pPr>
          </w:p>
        </w:tc>
        <w:tc>
          <w:tcPr>
            <w:tcW w:w="1276" w:type="dxa"/>
          </w:tcPr>
          <w:p w:rsidR="00F666B6" w:rsidRPr="00A82A0F"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82A0F"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E13D17" w:rsidRDefault="00F666B6" w:rsidP="00166B85">
            <w:pPr>
              <w:pStyle w:val="TableParagraph"/>
              <w:ind w:left="142" w:right="139" w:hanging="37"/>
              <w:rPr>
                <w:sz w:val="24"/>
                <w:szCs w:val="24"/>
                <w:lang w:val="ru-RU"/>
              </w:rPr>
            </w:pPr>
            <w:r>
              <w:rPr>
                <w:sz w:val="24"/>
                <w:szCs w:val="24"/>
                <w:lang w:val="ru-RU"/>
              </w:rPr>
              <w:t>щадящий</w:t>
            </w:r>
          </w:p>
        </w:tc>
        <w:tc>
          <w:tcPr>
            <w:tcW w:w="709" w:type="dxa"/>
          </w:tcPr>
          <w:p w:rsidR="00F666B6" w:rsidRPr="00E13D17"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A82A0F"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E13D17" w:rsidRDefault="00F666B6" w:rsidP="00166B85">
            <w:pPr>
              <w:pStyle w:val="TableParagraph"/>
              <w:ind w:left="142" w:right="139" w:hanging="37"/>
              <w:rPr>
                <w:sz w:val="24"/>
                <w:szCs w:val="24"/>
                <w:lang w:val="ru-RU"/>
              </w:rPr>
            </w:pPr>
            <w:r>
              <w:rPr>
                <w:sz w:val="24"/>
                <w:szCs w:val="24"/>
                <w:lang w:val="ru-RU"/>
              </w:rPr>
              <w:t>свободный</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13D1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82A0F"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E13D17" w:rsidRDefault="00F666B6" w:rsidP="00166B85">
            <w:pPr>
              <w:pStyle w:val="TableParagraph"/>
              <w:ind w:left="142" w:right="139" w:hanging="37"/>
              <w:rPr>
                <w:sz w:val="24"/>
                <w:szCs w:val="24"/>
                <w:lang w:val="ru-RU"/>
              </w:rPr>
            </w:pPr>
            <w:r>
              <w:rPr>
                <w:sz w:val="24"/>
                <w:szCs w:val="24"/>
                <w:lang w:val="ru-RU"/>
              </w:rPr>
              <w:t>тренирующий</w:t>
            </w:r>
          </w:p>
        </w:tc>
        <w:tc>
          <w:tcPr>
            <w:tcW w:w="709" w:type="dxa"/>
          </w:tcPr>
          <w:p w:rsidR="00F666B6" w:rsidRPr="00E13D17"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A82A0F"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E13D17" w:rsidRDefault="00F666B6" w:rsidP="00166B85">
            <w:pPr>
              <w:pStyle w:val="TableParagraph"/>
              <w:ind w:left="142" w:right="139" w:hanging="37"/>
              <w:rPr>
                <w:sz w:val="24"/>
                <w:szCs w:val="24"/>
                <w:lang w:val="ru-RU"/>
              </w:rPr>
            </w:pPr>
            <w:r>
              <w:rPr>
                <w:sz w:val="24"/>
                <w:szCs w:val="24"/>
                <w:lang w:val="ru-RU"/>
              </w:rPr>
              <w:t>палатный</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13D1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82A0F"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E13D17" w:rsidRDefault="00F666B6" w:rsidP="00166B85">
            <w:pPr>
              <w:pStyle w:val="TableParagraph"/>
              <w:ind w:left="142" w:right="139" w:hanging="37"/>
              <w:rPr>
                <w:sz w:val="24"/>
                <w:szCs w:val="24"/>
                <w:lang w:val="ru-RU"/>
              </w:rPr>
            </w:pPr>
            <w:r>
              <w:rPr>
                <w:sz w:val="24"/>
                <w:szCs w:val="24"/>
                <w:lang w:val="ru-RU"/>
              </w:rPr>
              <w:t>щадяще-тренирующий</w:t>
            </w:r>
          </w:p>
        </w:tc>
        <w:tc>
          <w:tcPr>
            <w:tcW w:w="709" w:type="dxa"/>
          </w:tcPr>
          <w:p w:rsidR="00F666B6" w:rsidRPr="00E13D17"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13D17" w:rsidRDefault="00F666B6" w:rsidP="00166B85">
            <w:pPr>
              <w:pStyle w:val="TableParagraph"/>
              <w:ind w:left="22"/>
              <w:jc w:val="center"/>
              <w:rPr>
                <w:sz w:val="24"/>
                <w:szCs w:val="24"/>
                <w:lang w:val="ru-RU"/>
              </w:rPr>
            </w:pPr>
            <w:r>
              <w:rPr>
                <w:sz w:val="24"/>
                <w:szCs w:val="24"/>
                <w:lang w:val="ru-RU"/>
              </w:rPr>
              <w:t>25</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13D17" w:rsidRDefault="00F666B6" w:rsidP="00166B85">
            <w:pPr>
              <w:pStyle w:val="TableParagraph"/>
              <w:ind w:left="142" w:right="139" w:hanging="37"/>
              <w:rPr>
                <w:sz w:val="24"/>
                <w:szCs w:val="24"/>
                <w:lang w:val="ru-RU"/>
              </w:rPr>
            </w:pPr>
            <w:r w:rsidRPr="00E13D17">
              <w:rPr>
                <w:b/>
                <w:sz w:val="24"/>
                <w:szCs w:val="24"/>
                <w:lang w:val="ru-RU"/>
              </w:rPr>
              <w:t>При трансмуральном инфаркте миокарда специальный комплекс лечебной гимнастики назначают</w:t>
            </w:r>
            <w:r>
              <w:rPr>
                <w:b/>
                <w:sz w:val="24"/>
                <w:szCs w:val="24"/>
                <w:lang w:val="ru-RU"/>
              </w:rPr>
              <w:t xml:space="preserve"> (единичный выбор, 5 баллов)</w:t>
            </w:r>
          </w:p>
        </w:tc>
        <w:tc>
          <w:tcPr>
            <w:tcW w:w="709" w:type="dxa"/>
          </w:tcPr>
          <w:p w:rsidR="00F666B6" w:rsidRPr="00E13D17"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13D17" w:rsidRDefault="00F666B6" w:rsidP="00166B85">
            <w:pPr>
              <w:pStyle w:val="TableParagraph"/>
              <w:ind w:left="22"/>
              <w:jc w:val="center"/>
              <w:rPr>
                <w:sz w:val="24"/>
                <w:szCs w:val="24"/>
                <w:lang w:val="ru-RU"/>
              </w:rPr>
            </w:pPr>
          </w:p>
        </w:tc>
        <w:tc>
          <w:tcPr>
            <w:tcW w:w="1276" w:type="dxa"/>
          </w:tcPr>
          <w:p w:rsidR="00F666B6" w:rsidRPr="00E13D17"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E13D17" w:rsidRDefault="00F666B6" w:rsidP="00166B85">
            <w:pPr>
              <w:pStyle w:val="TableParagraph"/>
              <w:ind w:left="144" w:right="139"/>
              <w:rPr>
                <w:sz w:val="24"/>
                <w:szCs w:val="24"/>
                <w:lang w:val="ru-RU"/>
              </w:rPr>
            </w:pPr>
            <w:r>
              <w:rPr>
                <w:sz w:val="24"/>
                <w:szCs w:val="24"/>
                <w:lang w:val="ru-RU"/>
              </w:rPr>
              <w:t>через сутки</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E13D17" w:rsidRDefault="00F666B6" w:rsidP="00166B85">
            <w:pPr>
              <w:pStyle w:val="TableParagraph"/>
              <w:ind w:left="142" w:right="139" w:hanging="37"/>
              <w:rPr>
                <w:sz w:val="24"/>
                <w:szCs w:val="24"/>
                <w:lang w:val="ru-RU"/>
              </w:rPr>
            </w:pPr>
            <w:r>
              <w:rPr>
                <w:sz w:val="24"/>
                <w:szCs w:val="24"/>
                <w:lang w:val="ru-RU"/>
              </w:rPr>
              <w:t>через неделю</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C1B25"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E13D17" w:rsidRDefault="00F666B6" w:rsidP="00166B85">
            <w:pPr>
              <w:pStyle w:val="TableParagraph"/>
              <w:ind w:left="142" w:right="139" w:hanging="37"/>
              <w:rPr>
                <w:sz w:val="24"/>
                <w:szCs w:val="24"/>
                <w:lang w:val="ru-RU"/>
              </w:rPr>
            </w:pPr>
            <w:r>
              <w:rPr>
                <w:sz w:val="24"/>
                <w:szCs w:val="24"/>
                <w:lang w:val="ru-RU"/>
              </w:rPr>
              <w:t>индивидуально</w:t>
            </w:r>
          </w:p>
        </w:tc>
        <w:tc>
          <w:tcPr>
            <w:tcW w:w="709" w:type="dxa"/>
          </w:tcPr>
          <w:p w:rsidR="00F666B6" w:rsidRPr="00EC1B25"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E13D17" w:rsidRDefault="00F666B6" w:rsidP="00166B85">
            <w:pPr>
              <w:pStyle w:val="TableParagraph"/>
              <w:ind w:left="142" w:right="139" w:hanging="37"/>
              <w:rPr>
                <w:sz w:val="24"/>
                <w:szCs w:val="24"/>
                <w:lang w:val="ru-RU"/>
              </w:rPr>
            </w:pPr>
            <w:r>
              <w:rPr>
                <w:sz w:val="24"/>
                <w:szCs w:val="24"/>
                <w:lang w:val="ru-RU"/>
              </w:rPr>
              <w:t>через 10 дней</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EC1B25" w:rsidRDefault="00F666B6" w:rsidP="00166B85">
            <w:pPr>
              <w:pStyle w:val="TableParagraph"/>
              <w:ind w:left="142" w:right="139" w:hanging="37"/>
              <w:rPr>
                <w:sz w:val="24"/>
                <w:szCs w:val="24"/>
                <w:lang w:val="ru-RU"/>
              </w:rPr>
            </w:pPr>
            <w:r>
              <w:rPr>
                <w:sz w:val="24"/>
                <w:szCs w:val="24"/>
                <w:lang w:val="ru-RU"/>
              </w:rPr>
              <w:t>по желанию пациента</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13D17" w:rsidRDefault="00F666B6" w:rsidP="00166B85">
            <w:pPr>
              <w:pStyle w:val="TableParagraph"/>
              <w:ind w:left="22"/>
              <w:jc w:val="center"/>
              <w:rPr>
                <w:sz w:val="24"/>
                <w:szCs w:val="24"/>
                <w:lang w:val="ru-RU"/>
              </w:rPr>
            </w:pPr>
            <w:r>
              <w:rPr>
                <w:sz w:val="24"/>
                <w:szCs w:val="24"/>
                <w:lang w:val="ru-RU"/>
              </w:rPr>
              <w:t>26</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C1B25" w:rsidRDefault="00F666B6" w:rsidP="00166B85">
            <w:pPr>
              <w:pStyle w:val="TableParagraph"/>
              <w:ind w:left="142" w:right="139" w:hanging="37"/>
              <w:rPr>
                <w:sz w:val="24"/>
                <w:szCs w:val="24"/>
                <w:lang w:val="ru-RU"/>
              </w:rPr>
            </w:pPr>
            <w:r w:rsidRPr="00EC1B25">
              <w:rPr>
                <w:b/>
                <w:sz w:val="24"/>
                <w:szCs w:val="24"/>
                <w:lang w:val="ru-RU"/>
              </w:rPr>
              <w:t>Лечебная гимнастика при инфаркте миокарда включает комплекс физический упражнений</w:t>
            </w:r>
            <w:r>
              <w:rPr>
                <w:b/>
                <w:sz w:val="24"/>
                <w:szCs w:val="24"/>
                <w:lang w:val="ru-RU"/>
              </w:rPr>
              <w:t xml:space="preserve"> (единичный выбор, 5 баллов)</w:t>
            </w:r>
          </w:p>
        </w:tc>
        <w:tc>
          <w:tcPr>
            <w:tcW w:w="709" w:type="dxa"/>
          </w:tcPr>
          <w:p w:rsidR="00F666B6" w:rsidRPr="00EC1B25"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C1B25" w:rsidRDefault="00F666B6" w:rsidP="00166B85">
            <w:pPr>
              <w:pStyle w:val="TableParagraph"/>
              <w:ind w:left="22"/>
              <w:jc w:val="center"/>
              <w:rPr>
                <w:sz w:val="24"/>
                <w:szCs w:val="24"/>
                <w:lang w:val="ru-RU"/>
              </w:rPr>
            </w:pPr>
          </w:p>
        </w:tc>
        <w:tc>
          <w:tcPr>
            <w:tcW w:w="1276" w:type="dxa"/>
          </w:tcPr>
          <w:p w:rsidR="00F666B6" w:rsidRPr="00EC1B25"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EC1B25" w:rsidRDefault="00F666B6" w:rsidP="00166B85">
            <w:pPr>
              <w:pStyle w:val="TableParagraph"/>
              <w:ind w:left="144" w:right="139"/>
              <w:rPr>
                <w:sz w:val="24"/>
                <w:szCs w:val="24"/>
                <w:lang w:val="ru-RU"/>
              </w:rPr>
            </w:pPr>
            <w:r>
              <w:rPr>
                <w:sz w:val="24"/>
                <w:szCs w:val="24"/>
                <w:lang w:val="ru-RU"/>
              </w:rPr>
              <w:t xml:space="preserve">со </w:t>
            </w:r>
            <w:r w:rsidRPr="00EC1B25">
              <w:rPr>
                <w:sz w:val="24"/>
                <w:szCs w:val="24"/>
                <w:lang w:val="ru-RU"/>
              </w:rPr>
              <w:t>смен</w:t>
            </w:r>
            <w:r>
              <w:rPr>
                <w:sz w:val="24"/>
                <w:szCs w:val="24"/>
                <w:lang w:val="ru-RU"/>
              </w:rPr>
              <w:t>ой</w:t>
            </w:r>
            <w:r w:rsidRPr="00EC1B25">
              <w:rPr>
                <w:sz w:val="24"/>
                <w:szCs w:val="24"/>
                <w:lang w:val="ru-RU"/>
              </w:rPr>
              <w:t xml:space="preserve"> исходных положений лежа-стоя-лежа</w:t>
            </w:r>
          </w:p>
        </w:tc>
        <w:tc>
          <w:tcPr>
            <w:tcW w:w="709" w:type="dxa"/>
          </w:tcPr>
          <w:p w:rsidR="00F666B6" w:rsidRPr="00EC1B25"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C1B25" w:rsidRDefault="00F666B6" w:rsidP="00166B85">
            <w:pPr>
              <w:pStyle w:val="TableParagraph"/>
              <w:ind w:left="22"/>
              <w:jc w:val="center"/>
              <w:rPr>
                <w:sz w:val="24"/>
                <w:szCs w:val="24"/>
                <w:lang w:val="ru-RU"/>
              </w:rPr>
            </w:pPr>
          </w:p>
        </w:tc>
        <w:tc>
          <w:tcPr>
            <w:tcW w:w="1276" w:type="dxa"/>
          </w:tcPr>
          <w:p w:rsidR="00F666B6" w:rsidRPr="00EC1B25"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EC1B25" w:rsidRDefault="00F666B6" w:rsidP="00166B85">
            <w:pPr>
              <w:pStyle w:val="TableParagraph"/>
              <w:ind w:left="144" w:right="139"/>
              <w:rPr>
                <w:sz w:val="24"/>
                <w:szCs w:val="24"/>
                <w:lang w:val="ru-RU"/>
              </w:rPr>
            </w:pPr>
            <w:r>
              <w:rPr>
                <w:sz w:val="24"/>
                <w:szCs w:val="24"/>
                <w:lang w:val="ru-RU"/>
              </w:rPr>
              <w:t xml:space="preserve">по принципу </w:t>
            </w:r>
            <w:r w:rsidRPr="00EC1B25">
              <w:rPr>
                <w:sz w:val="24"/>
                <w:szCs w:val="24"/>
                <w:lang w:val="ru-RU"/>
              </w:rPr>
              <w:t>дозированн</w:t>
            </w:r>
            <w:r>
              <w:rPr>
                <w:sz w:val="24"/>
                <w:szCs w:val="24"/>
                <w:lang w:val="ru-RU"/>
              </w:rPr>
              <w:t>ой</w:t>
            </w:r>
            <w:r w:rsidRPr="00EC1B25">
              <w:rPr>
                <w:sz w:val="24"/>
                <w:szCs w:val="24"/>
                <w:lang w:val="ru-RU"/>
              </w:rPr>
              <w:t xml:space="preserve"> ходьб</w:t>
            </w:r>
            <w:r>
              <w:rPr>
                <w:sz w:val="24"/>
                <w:szCs w:val="24"/>
                <w:lang w:val="ru-RU"/>
              </w:rPr>
              <w:t>ы</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EC1B25" w:rsidRDefault="00F666B6" w:rsidP="00166B85">
            <w:pPr>
              <w:pStyle w:val="TableParagraph"/>
              <w:ind w:left="144" w:right="139"/>
              <w:rPr>
                <w:sz w:val="24"/>
                <w:szCs w:val="24"/>
                <w:lang w:val="ru-RU"/>
              </w:rPr>
            </w:pPr>
            <w:r w:rsidRPr="00EC1B25">
              <w:rPr>
                <w:sz w:val="24"/>
                <w:szCs w:val="24"/>
                <w:lang w:val="ru-RU"/>
              </w:rPr>
              <w:t>с гимнастическими предметами в исходном положении стоя</w:t>
            </w:r>
          </w:p>
        </w:tc>
        <w:tc>
          <w:tcPr>
            <w:tcW w:w="709" w:type="dxa"/>
          </w:tcPr>
          <w:p w:rsidR="00F666B6" w:rsidRPr="00EC1B25"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C1B25" w:rsidRDefault="00F666B6" w:rsidP="00166B85">
            <w:pPr>
              <w:pStyle w:val="TableParagraph"/>
              <w:ind w:left="22"/>
              <w:jc w:val="center"/>
              <w:rPr>
                <w:sz w:val="24"/>
                <w:szCs w:val="24"/>
                <w:lang w:val="ru-RU"/>
              </w:rPr>
            </w:pPr>
          </w:p>
        </w:tc>
        <w:tc>
          <w:tcPr>
            <w:tcW w:w="1276" w:type="dxa"/>
          </w:tcPr>
          <w:p w:rsidR="00F666B6" w:rsidRPr="00EC1B25"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EC1B25" w:rsidRDefault="00F666B6" w:rsidP="00166B85">
            <w:pPr>
              <w:pStyle w:val="TableParagraph"/>
              <w:ind w:left="144" w:right="139"/>
              <w:rPr>
                <w:sz w:val="24"/>
                <w:szCs w:val="24"/>
                <w:lang w:val="ru-RU"/>
              </w:rPr>
            </w:pPr>
            <w:r w:rsidRPr="00EC1B25">
              <w:rPr>
                <w:sz w:val="24"/>
                <w:szCs w:val="24"/>
                <w:lang w:val="ru-RU"/>
              </w:rPr>
              <w:t>только исходно</w:t>
            </w:r>
            <w:r>
              <w:rPr>
                <w:sz w:val="24"/>
                <w:szCs w:val="24"/>
                <w:lang w:val="ru-RU"/>
              </w:rPr>
              <w:t>м</w:t>
            </w:r>
            <w:r w:rsidRPr="00EC1B25">
              <w:rPr>
                <w:sz w:val="24"/>
                <w:szCs w:val="24"/>
                <w:lang w:val="ru-RU"/>
              </w:rPr>
              <w:t xml:space="preserve"> положени</w:t>
            </w:r>
            <w:r>
              <w:rPr>
                <w:sz w:val="24"/>
                <w:szCs w:val="24"/>
                <w:lang w:val="ru-RU"/>
              </w:rPr>
              <w:t>и</w:t>
            </w:r>
            <w:r w:rsidRPr="00EC1B25">
              <w:rPr>
                <w:sz w:val="24"/>
                <w:szCs w:val="24"/>
                <w:lang w:val="ru-RU"/>
              </w:rPr>
              <w:t xml:space="preserve"> лежа</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EC1B25" w:rsidRDefault="00F666B6" w:rsidP="00166B85">
            <w:pPr>
              <w:pStyle w:val="TableParagraph"/>
              <w:ind w:left="142" w:right="139" w:hanging="37"/>
              <w:rPr>
                <w:sz w:val="24"/>
                <w:szCs w:val="24"/>
                <w:lang w:val="ru-RU"/>
              </w:rPr>
            </w:pPr>
            <w:r>
              <w:rPr>
                <w:sz w:val="24"/>
                <w:szCs w:val="24"/>
                <w:lang w:val="ru-RU"/>
              </w:rPr>
              <w:t>с использованием беговой дорожки</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13D17" w:rsidRDefault="00F666B6" w:rsidP="00166B85">
            <w:pPr>
              <w:pStyle w:val="TableParagraph"/>
              <w:ind w:left="22"/>
              <w:jc w:val="center"/>
              <w:rPr>
                <w:sz w:val="24"/>
                <w:szCs w:val="24"/>
                <w:lang w:val="ru-RU"/>
              </w:rPr>
            </w:pPr>
            <w:r>
              <w:rPr>
                <w:sz w:val="24"/>
                <w:szCs w:val="24"/>
                <w:lang w:val="ru-RU"/>
              </w:rPr>
              <w:t>27</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D163BD" w:rsidRDefault="00F666B6" w:rsidP="00166B85">
            <w:pPr>
              <w:pStyle w:val="TableParagraph"/>
              <w:ind w:left="105" w:right="139"/>
              <w:rPr>
                <w:sz w:val="24"/>
                <w:szCs w:val="24"/>
                <w:lang w:val="ru-RU"/>
              </w:rPr>
            </w:pPr>
            <w:r>
              <w:rPr>
                <w:b/>
                <w:sz w:val="24"/>
                <w:szCs w:val="24"/>
                <w:lang w:val="ru-RU"/>
              </w:rPr>
              <w:t>Провед</w:t>
            </w:r>
            <w:r w:rsidRPr="00D163BD">
              <w:rPr>
                <w:b/>
                <w:sz w:val="24"/>
                <w:szCs w:val="24"/>
                <w:lang w:val="ru-RU"/>
              </w:rPr>
              <w:t>ен</w:t>
            </w:r>
            <w:r>
              <w:rPr>
                <w:b/>
                <w:sz w:val="24"/>
                <w:szCs w:val="24"/>
                <w:lang w:val="ru-RU"/>
              </w:rPr>
              <w:t>ие</w:t>
            </w:r>
            <w:r w:rsidRPr="00D163BD">
              <w:rPr>
                <w:b/>
                <w:sz w:val="24"/>
                <w:szCs w:val="24"/>
                <w:lang w:val="ru-RU"/>
              </w:rPr>
              <w:t xml:space="preserve"> различных форм ЛФК при артериальной гипертонии</w:t>
            </w:r>
            <w:r>
              <w:rPr>
                <w:b/>
                <w:sz w:val="24"/>
                <w:szCs w:val="24"/>
                <w:lang w:val="ru-RU"/>
              </w:rPr>
              <w:t xml:space="preserve"> противопоказано при (единичный выбор, 5 баллов)</w:t>
            </w:r>
          </w:p>
        </w:tc>
        <w:tc>
          <w:tcPr>
            <w:tcW w:w="709" w:type="dxa"/>
          </w:tcPr>
          <w:p w:rsidR="00F666B6" w:rsidRPr="00D163BD"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163BD" w:rsidRDefault="00F666B6" w:rsidP="00166B85">
            <w:pPr>
              <w:pStyle w:val="TableParagraph"/>
              <w:ind w:left="22"/>
              <w:jc w:val="center"/>
              <w:rPr>
                <w:sz w:val="24"/>
                <w:szCs w:val="24"/>
                <w:lang w:val="ru-RU"/>
              </w:rPr>
            </w:pPr>
          </w:p>
        </w:tc>
        <w:tc>
          <w:tcPr>
            <w:tcW w:w="1276" w:type="dxa"/>
          </w:tcPr>
          <w:p w:rsidR="00F666B6" w:rsidRPr="00D163BD"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D163BD" w:rsidRDefault="00F666B6" w:rsidP="00166B85">
            <w:pPr>
              <w:pStyle w:val="TableParagraph"/>
              <w:ind w:left="142" w:right="139" w:hanging="37"/>
              <w:rPr>
                <w:sz w:val="24"/>
                <w:szCs w:val="24"/>
                <w:lang w:val="ru-RU"/>
              </w:rPr>
            </w:pPr>
            <w:r>
              <w:rPr>
                <w:sz w:val="24"/>
                <w:szCs w:val="24"/>
                <w:lang w:val="ru-RU"/>
              </w:rPr>
              <w:t>гипертоническом кризе</w:t>
            </w:r>
          </w:p>
        </w:tc>
        <w:tc>
          <w:tcPr>
            <w:tcW w:w="709" w:type="dxa"/>
          </w:tcPr>
          <w:p w:rsidR="00F666B6" w:rsidRPr="00D163BD"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D163BD" w:rsidRDefault="00F666B6" w:rsidP="00166B85">
            <w:pPr>
              <w:pStyle w:val="TableParagraph"/>
              <w:ind w:left="142" w:right="139" w:hanging="37"/>
              <w:rPr>
                <w:sz w:val="24"/>
                <w:szCs w:val="24"/>
                <w:lang w:val="ru-RU"/>
              </w:rPr>
            </w:pPr>
            <w:r>
              <w:rPr>
                <w:sz w:val="24"/>
                <w:szCs w:val="24"/>
                <w:lang w:val="ru-RU"/>
              </w:rPr>
              <w:t>парных суправентрикулярных экстрасистолах</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163BD" w:rsidRDefault="00F666B6" w:rsidP="00166B85">
            <w:pPr>
              <w:pStyle w:val="TableParagraph"/>
              <w:ind w:left="142" w:right="139" w:hanging="37"/>
              <w:rPr>
                <w:sz w:val="24"/>
                <w:szCs w:val="24"/>
                <w:lang w:val="ru-RU"/>
              </w:rPr>
            </w:pPr>
            <w:r w:rsidRPr="00D163BD">
              <w:rPr>
                <w:sz w:val="24"/>
                <w:szCs w:val="24"/>
                <w:lang w:val="ru-RU"/>
              </w:rPr>
              <w:t>ад 150/100 мм.рт.ст</w:t>
            </w:r>
            <w:r>
              <w:rPr>
                <w:sz w:val="24"/>
                <w:szCs w:val="24"/>
                <w:lang w:val="ru-RU"/>
              </w:rPr>
              <w:t>.</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EE21FC" w:rsidRDefault="00F666B6" w:rsidP="00166B85">
            <w:pPr>
              <w:pStyle w:val="TableParagraph"/>
              <w:ind w:left="142" w:right="139" w:hanging="37"/>
              <w:rPr>
                <w:sz w:val="24"/>
                <w:szCs w:val="24"/>
              </w:rPr>
            </w:pPr>
            <w:r w:rsidRPr="00D163BD">
              <w:rPr>
                <w:sz w:val="24"/>
                <w:szCs w:val="24"/>
                <w:lang w:val="ru-RU"/>
              </w:rPr>
              <w:t>ад 105/70 мм.рт.ст</w:t>
            </w:r>
            <w:r>
              <w:rPr>
                <w:sz w:val="24"/>
                <w:szCs w:val="24"/>
                <w:lang w:val="ru-RU"/>
              </w:rPr>
              <w:t>.</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EE21FC" w:rsidRDefault="00F666B6" w:rsidP="00166B85">
            <w:pPr>
              <w:pStyle w:val="TableParagraph"/>
              <w:ind w:left="142" w:right="139" w:hanging="37"/>
              <w:rPr>
                <w:sz w:val="24"/>
                <w:szCs w:val="24"/>
              </w:rPr>
            </w:pPr>
            <w:r>
              <w:rPr>
                <w:sz w:val="24"/>
                <w:szCs w:val="24"/>
                <w:lang w:val="ru-RU"/>
              </w:rPr>
              <w:t>единичных вентрикулярных экстрасистолах</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13D17" w:rsidRDefault="00F666B6" w:rsidP="00166B85">
            <w:pPr>
              <w:pStyle w:val="TableParagraph"/>
              <w:ind w:left="22"/>
              <w:jc w:val="center"/>
              <w:rPr>
                <w:sz w:val="24"/>
                <w:szCs w:val="24"/>
                <w:lang w:val="ru-RU"/>
              </w:rPr>
            </w:pPr>
            <w:r>
              <w:rPr>
                <w:sz w:val="24"/>
                <w:szCs w:val="24"/>
                <w:lang w:val="ru-RU"/>
              </w:rPr>
              <w:t>28</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D163BD" w:rsidRDefault="00F666B6" w:rsidP="00166B85">
            <w:pPr>
              <w:pStyle w:val="TableParagraph"/>
              <w:ind w:left="142" w:right="139" w:hanging="37"/>
              <w:rPr>
                <w:sz w:val="24"/>
                <w:szCs w:val="24"/>
                <w:lang w:val="ru-RU"/>
              </w:rPr>
            </w:pPr>
            <w:r w:rsidRPr="00D163BD">
              <w:rPr>
                <w:b/>
                <w:sz w:val="24"/>
                <w:szCs w:val="24"/>
                <w:lang w:val="ru-RU"/>
              </w:rPr>
              <w:t xml:space="preserve">Исходное положение </w:t>
            </w:r>
            <w:r>
              <w:rPr>
                <w:b/>
                <w:sz w:val="24"/>
                <w:szCs w:val="24"/>
                <w:lang w:val="ru-RU"/>
              </w:rPr>
              <w:t xml:space="preserve">для ЛФК </w:t>
            </w:r>
            <w:r w:rsidRPr="00D163BD">
              <w:rPr>
                <w:b/>
                <w:sz w:val="24"/>
                <w:szCs w:val="24"/>
                <w:lang w:val="ru-RU"/>
              </w:rPr>
              <w:t>при появлении предвестников обострения бронхиальной астмы</w:t>
            </w:r>
            <w:r>
              <w:rPr>
                <w:b/>
                <w:sz w:val="24"/>
                <w:szCs w:val="24"/>
                <w:lang w:val="ru-RU"/>
              </w:rPr>
              <w:t xml:space="preserve"> (единичный выбор, 5 баллов)</w:t>
            </w:r>
          </w:p>
        </w:tc>
        <w:tc>
          <w:tcPr>
            <w:tcW w:w="709" w:type="dxa"/>
          </w:tcPr>
          <w:p w:rsidR="00F666B6" w:rsidRPr="00D163BD"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163BD" w:rsidRDefault="00F666B6" w:rsidP="00166B85">
            <w:pPr>
              <w:pStyle w:val="TableParagraph"/>
              <w:ind w:left="22"/>
              <w:jc w:val="center"/>
              <w:rPr>
                <w:sz w:val="24"/>
                <w:szCs w:val="24"/>
                <w:lang w:val="ru-RU"/>
              </w:rPr>
            </w:pPr>
          </w:p>
        </w:tc>
        <w:tc>
          <w:tcPr>
            <w:tcW w:w="1276" w:type="dxa"/>
          </w:tcPr>
          <w:p w:rsidR="00F666B6" w:rsidRPr="00D163BD"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EE21FC" w:rsidRDefault="00F666B6" w:rsidP="00166B85">
            <w:pPr>
              <w:pStyle w:val="TableParagraph"/>
              <w:ind w:left="142" w:right="139" w:hanging="37"/>
              <w:rPr>
                <w:sz w:val="24"/>
                <w:szCs w:val="24"/>
              </w:rPr>
            </w:pPr>
            <w:r w:rsidRPr="00D163BD">
              <w:rPr>
                <w:sz w:val="24"/>
                <w:szCs w:val="24"/>
                <w:lang w:val="ru-RU"/>
              </w:rPr>
              <w:t>лежа на животе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D163BD"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D163BD" w:rsidRDefault="00F666B6" w:rsidP="00166B85">
            <w:pPr>
              <w:pStyle w:val="TableParagraph"/>
              <w:ind w:left="142" w:right="139" w:hanging="37"/>
              <w:rPr>
                <w:sz w:val="24"/>
                <w:szCs w:val="24"/>
                <w:lang w:val="ru-RU"/>
              </w:rPr>
            </w:pPr>
            <w:r w:rsidRPr="00D163BD">
              <w:rPr>
                <w:sz w:val="24"/>
                <w:szCs w:val="24"/>
                <w:lang w:val="ru-RU"/>
              </w:rPr>
              <w:t>стоя, положив руки на стол</w:t>
            </w:r>
          </w:p>
        </w:tc>
        <w:tc>
          <w:tcPr>
            <w:tcW w:w="709" w:type="dxa"/>
          </w:tcPr>
          <w:p w:rsidR="00F666B6" w:rsidRPr="00D163BD"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D163BD" w:rsidRDefault="00F666B6" w:rsidP="00166B85">
            <w:pPr>
              <w:pStyle w:val="TableParagraph"/>
              <w:ind w:left="22"/>
              <w:jc w:val="center"/>
              <w:rPr>
                <w:sz w:val="24"/>
                <w:szCs w:val="24"/>
                <w:lang w:val="ru-RU"/>
              </w:rPr>
            </w:pPr>
          </w:p>
        </w:tc>
        <w:tc>
          <w:tcPr>
            <w:tcW w:w="1276" w:type="dxa"/>
          </w:tcPr>
          <w:p w:rsidR="00F666B6" w:rsidRPr="00D163BD"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EE21FC" w:rsidRDefault="00F666B6" w:rsidP="00166B85">
            <w:pPr>
              <w:pStyle w:val="TableParagraph"/>
              <w:ind w:left="142" w:right="139" w:hanging="37"/>
              <w:rPr>
                <w:sz w:val="24"/>
                <w:szCs w:val="24"/>
              </w:rPr>
            </w:pPr>
            <w:r w:rsidRPr="00D163BD">
              <w:rPr>
                <w:sz w:val="24"/>
                <w:szCs w:val="24"/>
                <w:lang w:val="ru-RU"/>
              </w:rPr>
              <w:t>основная стойка</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EE21FC" w:rsidRDefault="00F666B6" w:rsidP="00166B85">
            <w:pPr>
              <w:pStyle w:val="TableParagraph"/>
              <w:ind w:left="142" w:right="139" w:hanging="37"/>
              <w:rPr>
                <w:sz w:val="24"/>
                <w:szCs w:val="24"/>
              </w:rPr>
            </w:pPr>
            <w:r w:rsidRPr="00D163BD">
              <w:rPr>
                <w:sz w:val="24"/>
                <w:szCs w:val="24"/>
                <w:lang w:val="ru-RU"/>
              </w:rPr>
              <w:t>на четвереньках</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D163BD" w:rsidRDefault="00F666B6" w:rsidP="00166B85">
            <w:pPr>
              <w:pStyle w:val="TableParagraph"/>
              <w:ind w:left="142" w:right="139" w:hanging="37"/>
              <w:rPr>
                <w:sz w:val="24"/>
                <w:szCs w:val="24"/>
                <w:lang w:val="ru-RU"/>
              </w:rPr>
            </w:pPr>
            <w:r>
              <w:rPr>
                <w:sz w:val="24"/>
                <w:szCs w:val="24"/>
                <w:lang w:val="ru-RU"/>
              </w:rPr>
              <w:t>сидя на стуле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13D17" w:rsidRDefault="00F666B6" w:rsidP="00166B85">
            <w:pPr>
              <w:pStyle w:val="TableParagraph"/>
              <w:ind w:left="22"/>
              <w:jc w:val="center"/>
              <w:rPr>
                <w:sz w:val="24"/>
                <w:szCs w:val="24"/>
                <w:lang w:val="ru-RU"/>
              </w:rPr>
            </w:pPr>
            <w:r>
              <w:rPr>
                <w:sz w:val="24"/>
                <w:szCs w:val="24"/>
                <w:lang w:val="ru-RU"/>
              </w:rPr>
              <w:t>29</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D163BD" w:rsidRDefault="00F666B6" w:rsidP="00166B85">
            <w:pPr>
              <w:pStyle w:val="TableParagraph"/>
              <w:ind w:left="142" w:right="139" w:hanging="37"/>
              <w:rPr>
                <w:sz w:val="24"/>
                <w:szCs w:val="24"/>
                <w:lang w:val="ru-RU"/>
              </w:rPr>
            </w:pPr>
            <w:r w:rsidRPr="00D163BD">
              <w:rPr>
                <w:b/>
                <w:sz w:val="24"/>
                <w:szCs w:val="24"/>
                <w:lang w:val="ru-RU"/>
              </w:rPr>
              <w:t>Противопоказание</w:t>
            </w:r>
            <w:r>
              <w:rPr>
                <w:b/>
                <w:sz w:val="24"/>
                <w:szCs w:val="24"/>
                <w:lang w:val="ru-RU"/>
              </w:rPr>
              <w:t>м</w:t>
            </w:r>
            <w:r w:rsidRPr="00D163BD">
              <w:rPr>
                <w:b/>
                <w:sz w:val="24"/>
                <w:szCs w:val="24"/>
                <w:lang w:val="ru-RU"/>
              </w:rPr>
              <w:t xml:space="preserve"> к назначению ЛФК при ожирении</w:t>
            </w:r>
            <w:r>
              <w:rPr>
                <w:b/>
                <w:sz w:val="24"/>
                <w:szCs w:val="24"/>
                <w:lang w:val="ru-RU"/>
              </w:rPr>
              <w:t xml:space="preserve"> является (единичный выбор, 5 баллов)</w:t>
            </w:r>
          </w:p>
        </w:tc>
        <w:tc>
          <w:tcPr>
            <w:tcW w:w="709" w:type="dxa"/>
          </w:tcPr>
          <w:p w:rsidR="00F666B6" w:rsidRPr="00D163BD"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163BD" w:rsidRDefault="00F666B6" w:rsidP="00166B85">
            <w:pPr>
              <w:pStyle w:val="TableParagraph"/>
              <w:ind w:left="22"/>
              <w:jc w:val="center"/>
              <w:rPr>
                <w:sz w:val="24"/>
                <w:szCs w:val="24"/>
                <w:lang w:val="ru-RU"/>
              </w:rPr>
            </w:pPr>
          </w:p>
        </w:tc>
        <w:tc>
          <w:tcPr>
            <w:tcW w:w="1276" w:type="dxa"/>
          </w:tcPr>
          <w:p w:rsidR="00F666B6" w:rsidRPr="00D163BD"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F81F42" w:rsidRDefault="00F666B6" w:rsidP="00166B85">
            <w:pPr>
              <w:pStyle w:val="TableParagraph"/>
              <w:ind w:left="142" w:right="139" w:hanging="37"/>
              <w:rPr>
                <w:sz w:val="24"/>
                <w:szCs w:val="24"/>
                <w:lang w:val="ru-RU"/>
              </w:rPr>
            </w:pPr>
            <w:r w:rsidRPr="00F81F42">
              <w:rPr>
                <w:sz w:val="24"/>
                <w:szCs w:val="24"/>
                <w:lang w:val="ru-RU"/>
              </w:rPr>
              <w:t>наличие одышки при физической</w:t>
            </w:r>
            <w:r>
              <w:rPr>
                <w:sz w:val="24"/>
                <w:szCs w:val="24"/>
                <w:lang w:val="ru-RU"/>
              </w:rPr>
              <w:t xml:space="preserve"> нагрузке</w:t>
            </w:r>
          </w:p>
        </w:tc>
        <w:tc>
          <w:tcPr>
            <w:tcW w:w="709" w:type="dxa"/>
          </w:tcPr>
          <w:p w:rsidR="00F666B6" w:rsidRPr="00F81F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81F42" w:rsidRDefault="00F666B6" w:rsidP="00166B85">
            <w:pPr>
              <w:pStyle w:val="TableParagraph"/>
              <w:ind w:left="22"/>
              <w:jc w:val="center"/>
              <w:rPr>
                <w:sz w:val="24"/>
                <w:szCs w:val="24"/>
                <w:lang w:val="ru-RU"/>
              </w:rPr>
            </w:pPr>
          </w:p>
        </w:tc>
        <w:tc>
          <w:tcPr>
            <w:tcW w:w="1276" w:type="dxa"/>
          </w:tcPr>
          <w:p w:rsidR="00F666B6" w:rsidRPr="00F81F42"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EE21FC" w:rsidRDefault="00F666B6" w:rsidP="00166B85">
            <w:pPr>
              <w:pStyle w:val="TableParagraph"/>
              <w:ind w:left="142" w:right="139" w:hanging="37"/>
              <w:rPr>
                <w:sz w:val="24"/>
                <w:szCs w:val="24"/>
              </w:rPr>
            </w:pPr>
            <w:r w:rsidRPr="00F81F42">
              <w:rPr>
                <w:sz w:val="24"/>
                <w:szCs w:val="24"/>
                <w:lang w:val="ru-RU"/>
              </w:rPr>
              <w:t>алиментарное ожирение III</w:t>
            </w:r>
            <w:r>
              <w:rPr>
                <w:sz w:val="24"/>
                <w:szCs w:val="24"/>
                <w:lang w:val="ru-RU"/>
              </w:rPr>
              <w:t xml:space="preserve"> степени</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F81F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EE21FC" w:rsidRDefault="00F666B6" w:rsidP="00166B85">
            <w:pPr>
              <w:pStyle w:val="TableParagraph"/>
              <w:ind w:left="142" w:right="139" w:hanging="37"/>
              <w:rPr>
                <w:sz w:val="24"/>
                <w:szCs w:val="24"/>
              </w:rPr>
            </w:pPr>
            <w:r w:rsidRPr="00F81F42">
              <w:rPr>
                <w:sz w:val="24"/>
                <w:szCs w:val="24"/>
                <w:lang w:val="ru-RU"/>
              </w:rPr>
              <w:t>обострение сопутствующего калькулезного</w:t>
            </w:r>
            <w:r>
              <w:rPr>
                <w:sz w:val="24"/>
                <w:szCs w:val="24"/>
                <w:lang w:val="ru-RU"/>
              </w:rPr>
              <w:t xml:space="preserve"> холецистита</w:t>
            </w:r>
          </w:p>
        </w:tc>
        <w:tc>
          <w:tcPr>
            <w:tcW w:w="709" w:type="dxa"/>
          </w:tcPr>
          <w:p w:rsidR="00F666B6" w:rsidRPr="00F81F42"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EE21FC" w:rsidRDefault="00F666B6" w:rsidP="00166B85">
            <w:pPr>
              <w:pStyle w:val="TableParagraph"/>
              <w:ind w:left="142" w:right="139" w:hanging="37"/>
              <w:rPr>
                <w:sz w:val="24"/>
                <w:szCs w:val="24"/>
              </w:rPr>
            </w:pPr>
            <w:r w:rsidRPr="00F81F42">
              <w:rPr>
                <w:sz w:val="24"/>
                <w:szCs w:val="24"/>
                <w:lang w:val="ru-RU"/>
              </w:rPr>
              <w:t>ЧСС 90 ударов в</w:t>
            </w:r>
            <w:r>
              <w:rPr>
                <w:sz w:val="24"/>
                <w:szCs w:val="24"/>
                <w:lang w:val="ru-RU"/>
              </w:rPr>
              <w:t xml:space="preserve"> минуту</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F81F42" w:rsidRDefault="00F666B6" w:rsidP="00166B85">
            <w:pPr>
              <w:pStyle w:val="TableParagraph"/>
              <w:ind w:left="142" w:right="139" w:hanging="37"/>
              <w:rPr>
                <w:sz w:val="24"/>
                <w:szCs w:val="24"/>
                <w:lang w:val="ru-RU"/>
              </w:rPr>
            </w:pPr>
            <w:r>
              <w:rPr>
                <w:sz w:val="24"/>
                <w:szCs w:val="24"/>
                <w:lang w:val="ru-RU"/>
              </w:rPr>
              <w:t>метаболический синдром</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13D17" w:rsidRDefault="00F666B6" w:rsidP="00166B85">
            <w:pPr>
              <w:pStyle w:val="TableParagraph"/>
              <w:ind w:left="22"/>
              <w:jc w:val="center"/>
              <w:rPr>
                <w:sz w:val="24"/>
                <w:szCs w:val="24"/>
                <w:lang w:val="ru-RU"/>
              </w:rPr>
            </w:pPr>
            <w:r>
              <w:rPr>
                <w:sz w:val="24"/>
                <w:szCs w:val="24"/>
                <w:lang w:val="ru-RU"/>
              </w:rPr>
              <w:t>30</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F81F42" w:rsidRDefault="00F666B6" w:rsidP="00166B85">
            <w:pPr>
              <w:pStyle w:val="TableParagraph"/>
              <w:ind w:left="142" w:right="139" w:hanging="37"/>
              <w:rPr>
                <w:sz w:val="24"/>
                <w:szCs w:val="24"/>
                <w:lang w:val="ru-RU"/>
              </w:rPr>
            </w:pPr>
            <w:r w:rsidRPr="00F81F42">
              <w:rPr>
                <w:b/>
                <w:sz w:val="24"/>
                <w:szCs w:val="24"/>
                <w:lang w:val="ru-RU"/>
              </w:rPr>
              <w:t>Особенност</w:t>
            </w:r>
            <w:r>
              <w:rPr>
                <w:b/>
                <w:sz w:val="24"/>
                <w:szCs w:val="24"/>
                <w:lang w:val="ru-RU"/>
              </w:rPr>
              <w:t>ь</w:t>
            </w:r>
            <w:r w:rsidRPr="00F81F42">
              <w:rPr>
                <w:b/>
                <w:sz w:val="24"/>
                <w:szCs w:val="24"/>
                <w:lang w:val="ru-RU"/>
              </w:rPr>
              <w:t xml:space="preserve"> методик ЛФК </w:t>
            </w:r>
            <w:r>
              <w:rPr>
                <w:b/>
                <w:sz w:val="24"/>
                <w:szCs w:val="24"/>
                <w:lang w:val="ru-RU"/>
              </w:rPr>
              <w:t xml:space="preserve">в раннем периоде </w:t>
            </w:r>
            <w:r w:rsidRPr="00F81F42">
              <w:rPr>
                <w:b/>
                <w:sz w:val="24"/>
                <w:szCs w:val="24"/>
                <w:lang w:val="ru-RU"/>
              </w:rPr>
              <w:t>после операции по поводу варикозного расширения вен нижних конечностей</w:t>
            </w:r>
            <w:r>
              <w:rPr>
                <w:b/>
                <w:sz w:val="24"/>
                <w:szCs w:val="24"/>
                <w:lang w:val="ru-RU"/>
              </w:rPr>
              <w:t xml:space="preserve"> – это (единичный выбор, 5 баллов)</w:t>
            </w:r>
          </w:p>
        </w:tc>
        <w:tc>
          <w:tcPr>
            <w:tcW w:w="709" w:type="dxa"/>
          </w:tcPr>
          <w:p w:rsidR="00F666B6" w:rsidRPr="00F81F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81F42" w:rsidRDefault="00F666B6" w:rsidP="00166B85">
            <w:pPr>
              <w:pStyle w:val="TableParagraph"/>
              <w:ind w:left="22"/>
              <w:jc w:val="center"/>
              <w:rPr>
                <w:sz w:val="24"/>
                <w:szCs w:val="24"/>
                <w:lang w:val="ru-RU"/>
              </w:rPr>
            </w:pPr>
          </w:p>
        </w:tc>
        <w:tc>
          <w:tcPr>
            <w:tcW w:w="1276" w:type="dxa"/>
          </w:tcPr>
          <w:p w:rsidR="00F666B6" w:rsidRPr="00F81F42"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EE21FC" w:rsidRDefault="00F666B6" w:rsidP="00166B85">
            <w:pPr>
              <w:pStyle w:val="TableParagraph"/>
              <w:ind w:left="142" w:right="139" w:hanging="37"/>
              <w:rPr>
                <w:sz w:val="24"/>
                <w:szCs w:val="24"/>
              </w:rPr>
            </w:pPr>
            <w:r w:rsidRPr="00F81F42">
              <w:rPr>
                <w:sz w:val="24"/>
                <w:szCs w:val="24"/>
                <w:lang w:val="ru-RU"/>
              </w:rPr>
              <w:t>использование исходного положения</w:t>
            </w:r>
            <w:r>
              <w:rPr>
                <w:sz w:val="24"/>
                <w:szCs w:val="24"/>
                <w:lang w:val="ru-RU"/>
              </w:rPr>
              <w:t xml:space="preserve"> стоя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F81F42" w:rsidRDefault="00F666B6" w:rsidP="00166B85">
            <w:pPr>
              <w:pStyle w:val="TableParagraph"/>
              <w:ind w:left="142" w:right="139" w:hanging="37"/>
              <w:rPr>
                <w:sz w:val="24"/>
                <w:szCs w:val="24"/>
                <w:lang w:val="ru-RU"/>
              </w:rPr>
            </w:pPr>
            <w:r>
              <w:rPr>
                <w:sz w:val="24"/>
                <w:szCs w:val="24"/>
                <w:lang w:val="ru-RU"/>
              </w:rPr>
              <w:t xml:space="preserve">использование </w:t>
            </w:r>
            <w:r w:rsidRPr="00F81F42">
              <w:rPr>
                <w:sz w:val="24"/>
                <w:szCs w:val="24"/>
                <w:lang w:val="ru-RU"/>
              </w:rPr>
              <w:t>давящи</w:t>
            </w:r>
            <w:r>
              <w:rPr>
                <w:sz w:val="24"/>
                <w:szCs w:val="24"/>
                <w:lang w:val="ru-RU"/>
              </w:rPr>
              <w:t>х</w:t>
            </w:r>
            <w:r w:rsidRPr="00F81F42">
              <w:rPr>
                <w:sz w:val="24"/>
                <w:szCs w:val="24"/>
                <w:lang w:val="ru-RU"/>
              </w:rPr>
              <w:t xml:space="preserve"> повяз</w:t>
            </w:r>
            <w:r>
              <w:rPr>
                <w:sz w:val="24"/>
                <w:szCs w:val="24"/>
                <w:lang w:val="ru-RU"/>
              </w:rPr>
              <w:t>о</w:t>
            </w:r>
            <w:r w:rsidRPr="00F81F42">
              <w:rPr>
                <w:sz w:val="24"/>
                <w:szCs w:val="24"/>
                <w:lang w:val="ru-RU"/>
              </w:rPr>
              <w:t>к на</w:t>
            </w:r>
            <w:r>
              <w:rPr>
                <w:sz w:val="24"/>
                <w:szCs w:val="24"/>
                <w:lang w:val="ru-RU"/>
              </w:rPr>
              <w:t xml:space="preserve"> ногах</w:t>
            </w:r>
          </w:p>
        </w:tc>
        <w:tc>
          <w:tcPr>
            <w:tcW w:w="709" w:type="dxa"/>
          </w:tcPr>
          <w:p w:rsidR="00F666B6" w:rsidRPr="00F81F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81F42" w:rsidRDefault="00F666B6" w:rsidP="00166B85">
            <w:pPr>
              <w:pStyle w:val="TableParagraph"/>
              <w:ind w:left="22"/>
              <w:jc w:val="center"/>
              <w:rPr>
                <w:sz w:val="24"/>
                <w:szCs w:val="24"/>
                <w:lang w:val="ru-RU"/>
              </w:rPr>
            </w:pPr>
          </w:p>
        </w:tc>
        <w:tc>
          <w:tcPr>
            <w:tcW w:w="1276" w:type="dxa"/>
          </w:tcPr>
          <w:p w:rsidR="00F666B6" w:rsidRPr="00F81F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EE21FC" w:rsidRDefault="00F666B6" w:rsidP="00166B85">
            <w:pPr>
              <w:pStyle w:val="TableParagraph"/>
              <w:ind w:left="142" w:right="139" w:hanging="37"/>
              <w:rPr>
                <w:sz w:val="24"/>
                <w:szCs w:val="24"/>
              </w:rPr>
            </w:pPr>
            <w:r w:rsidRPr="00F81F42">
              <w:rPr>
                <w:sz w:val="24"/>
                <w:szCs w:val="24"/>
                <w:lang w:val="ru-RU"/>
              </w:rPr>
              <w:t>приподнятый ножной конец</w:t>
            </w:r>
            <w:r>
              <w:rPr>
                <w:sz w:val="24"/>
                <w:szCs w:val="24"/>
                <w:lang w:val="ru-RU"/>
              </w:rPr>
              <w:t xml:space="preserve"> кровати</w:t>
            </w:r>
          </w:p>
        </w:tc>
        <w:tc>
          <w:tcPr>
            <w:tcW w:w="709" w:type="dxa"/>
          </w:tcPr>
          <w:p w:rsidR="00F666B6" w:rsidRPr="00F81F42"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F81F42" w:rsidRDefault="00F666B6" w:rsidP="00166B85">
            <w:pPr>
              <w:pStyle w:val="TableParagraph"/>
              <w:ind w:left="142" w:right="139" w:hanging="37"/>
              <w:rPr>
                <w:sz w:val="24"/>
                <w:szCs w:val="24"/>
                <w:lang w:val="ru-RU"/>
              </w:rPr>
            </w:pPr>
            <w:r>
              <w:rPr>
                <w:sz w:val="24"/>
                <w:szCs w:val="24"/>
                <w:lang w:val="ru-RU"/>
              </w:rPr>
              <w:t>включение упражнений с предметами</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F81F42" w:rsidRDefault="00F666B6" w:rsidP="00166B85">
            <w:pPr>
              <w:pStyle w:val="TableParagraph"/>
              <w:ind w:left="142" w:right="139" w:hanging="37"/>
              <w:rPr>
                <w:sz w:val="24"/>
                <w:szCs w:val="24"/>
                <w:lang w:val="ru-RU"/>
              </w:rPr>
            </w:pPr>
            <w:r>
              <w:rPr>
                <w:sz w:val="24"/>
                <w:szCs w:val="24"/>
                <w:lang w:val="ru-RU"/>
              </w:rPr>
              <w:t>исключение упражнений в положении сидя</w:t>
            </w:r>
          </w:p>
        </w:tc>
        <w:tc>
          <w:tcPr>
            <w:tcW w:w="709" w:type="dxa"/>
          </w:tcPr>
          <w:p w:rsidR="00F666B6" w:rsidRPr="00F81F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81F42" w:rsidRDefault="00F666B6" w:rsidP="00166B85">
            <w:pPr>
              <w:pStyle w:val="TableParagraph"/>
              <w:ind w:left="22"/>
              <w:jc w:val="center"/>
              <w:rPr>
                <w:sz w:val="24"/>
                <w:szCs w:val="24"/>
                <w:lang w:val="ru-RU"/>
              </w:rPr>
            </w:pPr>
          </w:p>
        </w:tc>
        <w:tc>
          <w:tcPr>
            <w:tcW w:w="1276" w:type="dxa"/>
          </w:tcPr>
          <w:p w:rsidR="00F666B6" w:rsidRPr="00F81F42" w:rsidRDefault="00F666B6" w:rsidP="00166B85">
            <w:pPr>
              <w:pStyle w:val="TableParagraph"/>
              <w:ind w:left="165" w:right="118" w:hanging="17"/>
              <w:jc w:val="center"/>
              <w:rPr>
                <w:sz w:val="24"/>
                <w:szCs w:val="24"/>
                <w:lang w:val="ru-RU"/>
              </w:rPr>
            </w:pPr>
          </w:p>
        </w:tc>
        <w:tc>
          <w:tcPr>
            <w:tcW w:w="1134" w:type="dxa"/>
          </w:tcPr>
          <w:p w:rsidR="00F666B6" w:rsidRPr="00F81F42" w:rsidRDefault="00F666B6" w:rsidP="00166B85">
            <w:pPr>
              <w:pStyle w:val="TableParagraph"/>
              <w:ind w:left="141" w:right="133"/>
              <w:jc w:val="center"/>
              <w:rPr>
                <w:sz w:val="24"/>
                <w:szCs w:val="24"/>
                <w:lang w:val="ru-RU"/>
              </w:rPr>
            </w:pPr>
          </w:p>
        </w:tc>
        <w:tc>
          <w:tcPr>
            <w:tcW w:w="5245" w:type="dxa"/>
          </w:tcPr>
          <w:p w:rsidR="00F666B6" w:rsidRPr="00F81F42" w:rsidRDefault="00F666B6" w:rsidP="00166B85">
            <w:pPr>
              <w:pStyle w:val="TableParagraph"/>
              <w:ind w:left="142" w:right="139" w:hanging="37"/>
              <w:rPr>
                <w:sz w:val="24"/>
                <w:szCs w:val="24"/>
                <w:lang w:val="ru-RU"/>
              </w:rPr>
            </w:pPr>
          </w:p>
        </w:tc>
        <w:tc>
          <w:tcPr>
            <w:tcW w:w="709" w:type="dxa"/>
          </w:tcPr>
          <w:p w:rsidR="00F666B6" w:rsidRPr="00F81F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13D17" w:rsidRDefault="00F666B6" w:rsidP="00166B85">
            <w:pPr>
              <w:pStyle w:val="TableParagraph"/>
              <w:ind w:left="22"/>
              <w:jc w:val="center"/>
              <w:rPr>
                <w:sz w:val="24"/>
                <w:szCs w:val="24"/>
                <w:lang w:val="ru-RU"/>
              </w:rPr>
            </w:pPr>
            <w:r>
              <w:rPr>
                <w:sz w:val="24"/>
                <w:szCs w:val="24"/>
                <w:lang w:val="ru-RU"/>
              </w:rPr>
              <w:t>31</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F81F42" w:rsidRDefault="00F666B6" w:rsidP="00166B85">
            <w:pPr>
              <w:pStyle w:val="TableParagraph"/>
              <w:ind w:left="142" w:right="139" w:hanging="37"/>
              <w:rPr>
                <w:sz w:val="24"/>
                <w:szCs w:val="24"/>
                <w:lang w:val="ru-RU"/>
              </w:rPr>
            </w:pPr>
            <w:r w:rsidRPr="00F81F42">
              <w:rPr>
                <w:b/>
                <w:sz w:val="24"/>
                <w:szCs w:val="24"/>
                <w:lang w:val="ru-RU"/>
              </w:rPr>
              <w:t>Лечение положением при геморрагическом инсульте начинают</w:t>
            </w:r>
            <w:r>
              <w:rPr>
                <w:b/>
                <w:sz w:val="24"/>
                <w:szCs w:val="24"/>
                <w:lang w:val="ru-RU"/>
              </w:rPr>
              <w:t xml:space="preserve"> (единичный выбор, 5 баллов)</w:t>
            </w:r>
          </w:p>
        </w:tc>
        <w:tc>
          <w:tcPr>
            <w:tcW w:w="709" w:type="dxa"/>
          </w:tcPr>
          <w:p w:rsidR="00F666B6" w:rsidRPr="00F81F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81F42" w:rsidRDefault="00F666B6" w:rsidP="00166B85">
            <w:pPr>
              <w:pStyle w:val="TableParagraph"/>
              <w:ind w:left="22"/>
              <w:jc w:val="center"/>
              <w:rPr>
                <w:sz w:val="24"/>
                <w:szCs w:val="24"/>
                <w:lang w:val="ru-RU"/>
              </w:rPr>
            </w:pPr>
          </w:p>
        </w:tc>
        <w:tc>
          <w:tcPr>
            <w:tcW w:w="1276" w:type="dxa"/>
          </w:tcPr>
          <w:p w:rsidR="00F666B6" w:rsidRPr="00F81F42"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F81F42" w:rsidRDefault="00F666B6" w:rsidP="00166B85">
            <w:pPr>
              <w:pStyle w:val="TableParagraph"/>
              <w:ind w:left="142" w:right="139" w:hanging="37"/>
              <w:rPr>
                <w:sz w:val="24"/>
                <w:szCs w:val="24"/>
                <w:lang w:val="ru-RU"/>
              </w:rPr>
            </w:pPr>
            <w:r>
              <w:rPr>
                <w:sz w:val="24"/>
                <w:szCs w:val="24"/>
                <w:lang w:val="ru-RU"/>
              </w:rPr>
              <w:t>через 3 суток</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после стабилизации состояния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через 7 суток</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перед переводом в реабилитационное отделение</w:t>
            </w:r>
          </w:p>
        </w:tc>
        <w:tc>
          <w:tcPr>
            <w:tcW w:w="709" w:type="dxa"/>
          </w:tcPr>
          <w:p w:rsidR="00F666B6" w:rsidRPr="00D66D1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66D1A" w:rsidRDefault="00F666B6" w:rsidP="00166B85">
            <w:pPr>
              <w:pStyle w:val="TableParagraph"/>
              <w:ind w:left="22"/>
              <w:jc w:val="center"/>
              <w:rPr>
                <w:sz w:val="24"/>
                <w:szCs w:val="24"/>
                <w:lang w:val="ru-RU"/>
              </w:rPr>
            </w:pPr>
          </w:p>
        </w:tc>
        <w:tc>
          <w:tcPr>
            <w:tcW w:w="1276" w:type="dxa"/>
          </w:tcPr>
          <w:p w:rsidR="00F666B6" w:rsidRPr="00D66D1A"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с первых часов</w:t>
            </w:r>
          </w:p>
        </w:tc>
        <w:tc>
          <w:tcPr>
            <w:tcW w:w="709" w:type="dxa"/>
          </w:tcPr>
          <w:p w:rsidR="00F666B6" w:rsidRPr="00D66D1A"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D66D1A" w:rsidRDefault="00F666B6" w:rsidP="00166B85">
            <w:pPr>
              <w:pStyle w:val="TableParagraph"/>
              <w:ind w:left="22"/>
              <w:jc w:val="center"/>
              <w:rPr>
                <w:sz w:val="24"/>
                <w:szCs w:val="24"/>
                <w:lang w:val="ru-RU"/>
              </w:rPr>
            </w:pPr>
          </w:p>
        </w:tc>
        <w:tc>
          <w:tcPr>
            <w:tcW w:w="1276" w:type="dxa"/>
          </w:tcPr>
          <w:p w:rsidR="00F666B6" w:rsidRPr="00D66D1A" w:rsidRDefault="00F666B6" w:rsidP="00166B85">
            <w:pPr>
              <w:pStyle w:val="TableParagraph"/>
              <w:ind w:left="165" w:right="118" w:hanging="17"/>
              <w:jc w:val="center"/>
              <w:rPr>
                <w:sz w:val="24"/>
                <w:szCs w:val="24"/>
                <w:lang w:val="ru-RU"/>
              </w:rPr>
            </w:pPr>
          </w:p>
        </w:tc>
        <w:tc>
          <w:tcPr>
            <w:tcW w:w="1134" w:type="dxa"/>
          </w:tcPr>
          <w:p w:rsidR="00F666B6" w:rsidRPr="00D66D1A" w:rsidRDefault="00F666B6" w:rsidP="00166B85">
            <w:pPr>
              <w:pStyle w:val="TableParagraph"/>
              <w:ind w:left="141" w:right="133"/>
              <w:jc w:val="center"/>
              <w:rPr>
                <w:sz w:val="24"/>
                <w:szCs w:val="24"/>
                <w:lang w:val="ru-RU"/>
              </w:rPr>
            </w:pPr>
          </w:p>
        </w:tc>
        <w:tc>
          <w:tcPr>
            <w:tcW w:w="5245" w:type="dxa"/>
          </w:tcPr>
          <w:p w:rsidR="00F666B6" w:rsidRPr="00D66D1A" w:rsidRDefault="00F666B6" w:rsidP="00166B85">
            <w:pPr>
              <w:pStyle w:val="TableParagraph"/>
              <w:ind w:left="142" w:right="139" w:hanging="37"/>
              <w:rPr>
                <w:sz w:val="24"/>
                <w:szCs w:val="24"/>
                <w:lang w:val="ru-RU"/>
              </w:rPr>
            </w:pPr>
          </w:p>
        </w:tc>
        <w:tc>
          <w:tcPr>
            <w:tcW w:w="709" w:type="dxa"/>
          </w:tcPr>
          <w:p w:rsidR="00F666B6" w:rsidRPr="00D66D1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13D17" w:rsidRDefault="00F666B6" w:rsidP="00166B85">
            <w:pPr>
              <w:pStyle w:val="TableParagraph"/>
              <w:ind w:left="22"/>
              <w:jc w:val="center"/>
              <w:rPr>
                <w:sz w:val="24"/>
                <w:szCs w:val="24"/>
                <w:lang w:val="ru-RU"/>
              </w:rPr>
            </w:pPr>
            <w:r>
              <w:rPr>
                <w:sz w:val="24"/>
                <w:szCs w:val="24"/>
                <w:lang w:val="ru-RU"/>
              </w:rPr>
              <w:t>32</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D66D1A" w:rsidRDefault="00F666B6" w:rsidP="00166B85">
            <w:pPr>
              <w:pStyle w:val="TableParagraph"/>
              <w:ind w:left="142" w:right="139" w:hanging="37"/>
              <w:rPr>
                <w:sz w:val="24"/>
                <w:szCs w:val="24"/>
                <w:lang w:val="ru-RU"/>
              </w:rPr>
            </w:pPr>
            <w:r w:rsidRPr="00D66D1A">
              <w:rPr>
                <w:b/>
                <w:sz w:val="24"/>
                <w:szCs w:val="24"/>
                <w:lang w:val="ru-RU"/>
              </w:rPr>
              <w:t>При сколиозе</w:t>
            </w:r>
            <w:r>
              <w:rPr>
                <w:b/>
                <w:sz w:val="24"/>
                <w:szCs w:val="24"/>
                <w:lang w:val="ru-RU"/>
              </w:rPr>
              <w:t xml:space="preserve"> с гипермобильностью</w:t>
            </w:r>
            <w:r w:rsidRPr="00D66D1A">
              <w:rPr>
                <w:b/>
                <w:sz w:val="24"/>
                <w:szCs w:val="24"/>
                <w:lang w:val="ru-RU"/>
              </w:rPr>
              <w:t xml:space="preserve"> противопоказаны </w:t>
            </w:r>
            <w:r>
              <w:rPr>
                <w:b/>
                <w:sz w:val="24"/>
                <w:szCs w:val="24"/>
                <w:lang w:val="ru-RU"/>
              </w:rPr>
              <w:t xml:space="preserve">такие </w:t>
            </w:r>
            <w:r w:rsidRPr="00D66D1A">
              <w:rPr>
                <w:b/>
                <w:sz w:val="24"/>
                <w:szCs w:val="24"/>
                <w:lang w:val="ru-RU"/>
              </w:rPr>
              <w:t>упражнения</w:t>
            </w:r>
            <w:r>
              <w:rPr>
                <w:b/>
                <w:sz w:val="24"/>
                <w:szCs w:val="24"/>
                <w:lang w:val="ru-RU"/>
              </w:rPr>
              <w:t>, как (единичный выбор, 5 баллов)</w:t>
            </w:r>
          </w:p>
        </w:tc>
        <w:tc>
          <w:tcPr>
            <w:tcW w:w="709" w:type="dxa"/>
          </w:tcPr>
          <w:p w:rsidR="00F666B6" w:rsidRPr="00D66D1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66D1A" w:rsidRDefault="00F666B6" w:rsidP="00166B85">
            <w:pPr>
              <w:pStyle w:val="TableParagraph"/>
              <w:ind w:left="22"/>
              <w:jc w:val="center"/>
              <w:rPr>
                <w:sz w:val="24"/>
                <w:szCs w:val="24"/>
                <w:lang w:val="ru-RU"/>
              </w:rPr>
            </w:pPr>
          </w:p>
        </w:tc>
        <w:tc>
          <w:tcPr>
            <w:tcW w:w="1276" w:type="dxa"/>
          </w:tcPr>
          <w:p w:rsidR="00F666B6" w:rsidRPr="00D66D1A"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корргигирующие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в воде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упражнения на растягивание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D66D1A"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увеличивающие гибкость</w:t>
            </w:r>
          </w:p>
        </w:tc>
        <w:tc>
          <w:tcPr>
            <w:tcW w:w="709" w:type="dxa"/>
          </w:tcPr>
          <w:p w:rsidR="00F666B6" w:rsidRPr="00D66D1A"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упражнения у шведской стенки</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13D17" w:rsidRDefault="00F666B6" w:rsidP="00166B85">
            <w:pPr>
              <w:pStyle w:val="TableParagraph"/>
              <w:ind w:left="22"/>
              <w:jc w:val="center"/>
              <w:rPr>
                <w:sz w:val="24"/>
                <w:szCs w:val="24"/>
                <w:lang w:val="ru-RU"/>
              </w:rPr>
            </w:pPr>
            <w:r>
              <w:rPr>
                <w:sz w:val="24"/>
                <w:szCs w:val="24"/>
                <w:lang w:val="ru-RU"/>
              </w:rPr>
              <w:t>33</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D66D1A" w:rsidRDefault="00F666B6" w:rsidP="00166B85">
            <w:pPr>
              <w:pStyle w:val="TableParagraph"/>
              <w:ind w:left="142" w:right="139" w:hanging="37"/>
              <w:rPr>
                <w:sz w:val="24"/>
                <w:szCs w:val="24"/>
                <w:lang w:val="ru-RU"/>
              </w:rPr>
            </w:pPr>
            <w:r w:rsidRPr="00D66D1A">
              <w:rPr>
                <w:b/>
                <w:sz w:val="24"/>
                <w:szCs w:val="24"/>
                <w:lang w:val="ru-RU"/>
              </w:rPr>
              <w:t>Оптимальное исходное положение при занятиях ЛФК для больных со сколиотической болезнью</w:t>
            </w:r>
            <w:r>
              <w:rPr>
                <w:b/>
                <w:sz w:val="24"/>
                <w:szCs w:val="24"/>
                <w:lang w:val="ru-RU"/>
              </w:rPr>
              <w:t xml:space="preserve"> позвоночника – положение (единичный выбор, 5 баллов)</w:t>
            </w:r>
          </w:p>
        </w:tc>
        <w:tc>
          <w:tcPr>
            <w:tcW w:w="709" w:type="dxa"/>
          </w:tcPr>
          <w:p w:rsidR="00F666B6" w:rsidRPr="00D66D1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66D1A" w:rsidRDefault="00F666B6" w:rsidP="00166B85">
            <w:pPr>
              <w:pStyle w:val="TableParagraph"/>
              <w:ind w:left="22"/>
              <w:jc w:val="center"/>
              <w:rPr>
                <w:sz w:val="24"/>
                <w:szCs w:val="24"/>
                <w:lang w:val="ru-RU"/>
              </w:rPr>
            </w:pPr>
          </w:p>
        </w:tc>
        <w:tc>
          <w:tcPr>
            <w:tcW w:w="1276" w:type="dxa"/>
          </w:tcPr>
          <w:p w:rsidR="00F666B6" w:rsidRPr="00D66D1A"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сидя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стоя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лежа на спине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D66D1A"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лежа на животе</w:t>
            </w:r>
          </w:p>
        </w:tc>
        <w:tc>
          <w:tcPr>
            <w:tcW w:w="709" w:type="dxa"/>
          </w:tcPr>
          <w:p w:rsidR="00F666B6" w:rsidRPr="00D66D1A"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в коленно-локтевой позе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13D17" w:rsidRDefault="00F666B6" w:rsidP="00166B85">
            <w:pPr>
              <w:pStyle w:val="TableParagraph"/>
              <w:ind w:left="22"/>
              <w:jc w:val="center"/>
              <w:rPr>
                <w:sz w:val="24"/>
                <w:szCs w:val="24"/>
                <w:lang w:val="ru-RU"/>
              </w:rPr>
            </w:pPr>
            <w:r>
              <w:rPr>
                <w:sz w:val="24"/>
                <w:szCs w:val="24"/>
                <w:lang w:val="ru-RU"/>
              </w:rPr>
              <w:t>34</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D66D1A" w:rsidRDefault="00F666B6" w:rsidP="00166B85">
            <w:pPr>
              <w:pStyle w:val="TableParagraph"/>
              <w:ind w:left="142" w:right="139" w:hanging="37"/>
              <w:rPr>
                <w:b/>
                <w:sz w:val="24"/>
                <w:szCs w:val="24"/>
                <w:lang w:val="ru-RU"/>
              </w:rPr>
            </w:pPr>
            <w:r w:rsidRPr="00D66D1A">
              <w:rPr>
                <w:b/>
                <w:sz w:val="24"/>
                <w:szCs w:val="24"/>
                <w:lang w:val="ru-RU"/>
              </w:rPr>
              <w:t>Торсия позвонков наблюдается при (единичный выбор, 5 баллов)</w:t>
            </w:r>
          </w:p>
        </w:tc>
        <w:tc>
          <w:tcPr>
            <w:tcW w:w="709" w:type="dxa"/>
          </w:tcPr>
          <w:p w:rsidR="00F666B6" w:rsidRPr="00D66D1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66D1A" w:rsidRDefault="00F666B6" w:rsidP="00166B85">
            <w:pPr>
              <w:pStyle w:val="TableParagraph"/>
              <w:ind w:left="22"/>
              <w:jc w:val="center"/>
              <w:rPr>
                <w:sz w:val="24"/>
                <w:szCs w:val="24"/>
                <w:lang w:val="ru-RU"/>
              </w:rPr>
            </w:pPr>
          </w:p>
        </w:tc>
        <w:tc>
          <w:tcPr>
            <w:tcW w:w="1276" w:type="dxa"/>
          </w:tcPr>
          <w:p w:rsidR="00F666B6" w:rsidRPr="00D66D1A" w:rsidRDefault="00F666B6" w:rsidP="00166B85">
            <w:pPr>
              <w:pStyle w:val="TableParagraph"/>
              <w:ind w:left="165" w:right="118" w:hanging="17"/>
              <w:jc w:val="center"/>
              <w:rPr>
                <w:sz w:val="24"/>
                <w:szCs w:val="24"/>
                <w:lang w:val="ru-RU"/>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остеохондрозе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D66D1A" w:rsidRDefault="00F666B6" w:rsidP="00166B85">
            <w:pPr>
              <w:pStyle w:val="TableParagraph"/>
              <w:ind w:left="142" w:right="139" w:hanging="37"/>
              <w:rPr>
                <w:sz w:val="24"/>
                <w:szCs w:val="24"/>
                <w:lang w:val="ru-RU"/>
              </w:rPr>
            </w:pPr>
            <w:r>
              <w:rPr>
                <w:sz w:val="24"/>
                <w:szCs w:val="24"/>
                <w:lang w:val="ru-RU"/>
              </w:rPr>
              <w:t>болезни Бехтерева</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0B5E55" w:rsidRDefault="00F666B6" w:rsidP="00166B85">
            <w:pPr>
              <w:pStyle w:val="TableParagraph"/>
              <w:ind w:left="142" w:right="139" w:hanging="37"/>
              <w:rPr>
                <w:sz w:val="24"/>
                <w:szCs w:val="24"/>
                <w:lang w:val="ru-RU"/>
              </w:rPr>
            </w:pPr>
            <w:r>
              <w:rPr>
                <w:sz w:val="24"/>
                <w:szCs w:val="24"/>
                <w:lang w:val="ru-RU"/>
              </w:rPr>
              <w:t>нарушениях осанки</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0B5E55"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0B5E55" w:rsidRDefault="00F666B6" w:rsidP="00166B85">
            <w:pPr>
              <w:pStyle w:val="TableParagraph"/>
              <w:ind w:left="142" w:right="139" w:hanging="37"/>
              <w:rPr>
                <w:sz w:val="24"/>
                <w:szCs w:val="24"/>
                <w:lang w:val="ru-RU"/>
              </w:rPr>
            </w:pPr>
            <w:r>
              <w:rPr>
                <w:sz w:val="24"/>
                <w:szCs w:val="24"/>
                <w:lang w:val="ru-RU"/>
              </w:rPr>
              <w:t>сколиотической болезни</w:t>
            </w:r>
          </w:p>
        </w:tc>
        <w:tc>
          <w:tcPr>
            <w:tcW w:w="709" w:type="dxa"/>
          </w:tcPr>
          <w:p w:rsidR="00F666B6" w:rsidRPr="000B5E55"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13D17"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0B5E55" w:rsidRDefault="00F666B6" w:rsidP="00166B85">
            <w:pPr>
              <w:pStyle w:val="TableParagraph"/>
              <w:ind w:left="142" w:right="139" w:hanging="37"/>
              <w:rPr>
                <w:sz w:val="24"/>
                <w:szCs w:val="24"/>
                <w:lang w:val="ru-RU"/>
              </w:rPr>
            </w:pPr>
            <w:r>
              <w:rPr>
                <w:sz w:val="24"/>
                <w:szCs w:val="24"/>
                <w:lang w:val="ru-RU"/>
              </w:rPr>
              <w:t>прямой спине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42" w:right="139" w:hanging="37"/>
              <w:rPr>
                <w:sz w:val="24"/>
                <w:szCs w:val="24"/>
              </w:rPr>
            </w:pPr>
          </w:p>
        </w:tc>
        <w:tc>
          <w:tcPr>
            <w:tcW w:w="709" w:type="dxa"/>
          </w:tcPr>
          <w:p w:rsidR="00F666B6" w:rsidRPr="00EE21FC" w:rsidRDefault="00F666B6" w:rsidP="00166B85">
            <w:pPr>
              <w:pStyle w:val="TableParagraph"/>
              <w:ind w:left="0" w:right="142"/>
              <w:jc w:val="center"/>
              <w:rPr>
                <w:sz w:val="24"/>
                <w:szCs w:val="24"/>
              </w:rPr>
            </w:pPr>
          </w:p>
        </w:tc>
      </w:tr>
    </w:tbl>
    <w:tbl>
      <w:tblPr>
        <w:tblStyle w:val="TableNormal1"/>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276"/>
        <w:gridCol w:w="1134"/>
        <w:gridCol w:w="5245"/>
        <w:gridCol w:w="709"/>
      </w:tblGrid>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r w:rsidRPr="00EE21FC">
              <w:rPr>
                <w:sz w:val="24"/>
                <w:szCs w:val="24"/>
                <w:lang w:val="ru-RU"/>
              </w:rPr>
              <w:t>3</w:t>
            </w:r>
            <w:r>
              <w:rPr>
                <w:sz w:val="24"/>
                <w:szCs w:val="24"/>
              </w:rPr>
              <w:t>5</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tabs>
                <w:tab w:val="left" w:pos="284"/>
              </w:tabs>
              <w:spacing w:after="0" w:line="240" w:lineRule="auto"/>
              <w:ind w:left="142" w:right="139" w:hanging="37"/>
              <w:rPr>
                <w:rFonts w:ascii="Times New Roman" w:eastAsia="MS Mincho" w:hAnsi="Times New Roman" w:cs="Times New Roman"/>
                <w:sz w:val="24"/>
                <w:szCs w:val="24"/>
                <w:lang w:val="ru-RU" w:eastAsia="ru-RU"/>
              </w:rPr>
            </w:pPr>
            <w:r w:rsidRPr="00EE21FC">
              <w:rPr>
                <w:rFonts w:ascii="Times New Roman" w:eastAsia="MS Mincho" w:hAnsi="Times New Roman" w:cs="Times New Roman"/>
                <w:b/>
                <w:sz w:val="24"/>
                <w:szCs w:val="24"/>
                <w:lang w:val="ru-RU" w:eastAsia="ru-RU"/>
              </w:rPr>
              <w:t>Медицинская реабилитация показана пациентам (единичный выбор, 5 баллов)</w:t>
            </w:r>
          </w:p>
        </w:tc>
        <w:tc>
          <w:tcPr>
            <w:tcW w:w="709" w:type="dxa"/>
          </w:tcPr>
          <w:p w:rsidR="00F666B6" w:rsidRPr="00EE21F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lang w:val="ru-RU"/>
              </w:rPr>
            </w:pPr>
          </w:p>
        </w:tc>
        <w:tc>
          <w:tcPr>
            <w:tcW w:w="1276" w:type="dxa"/>
          </w:tcPr>
          <w:p w:rsidR="00F666B6" w:rsidRPr="00EE21FC" w:rsidRDefault="00F666B6" w:rsidP="00166B85">
            <w:pPr>
              <w:pStyle w:val="TableParagraph"/>
              <w:ind w:left="165" w:right="118" w:hanging="17"/>
              <w:jc w:val="center"/>
              <w:rPr>
                <w:sz w:val="24"/>
                <w:szCs w:val="24"/>
                <w:lang w:val="ru-RU"/>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1</w:t>
            </w:r>
          </w:p>
        </w:tc>
        <w:tc>
          <w:tcPr>
            <w:tcW w:w="5245" w:type="dxa"/>
          </w:tcPr>
          <w:p w:rsidR="00F666B6" w:rsidRPr="00EE21FC" w:rsidRDefault="00F666B6" w:rsidP="00166B85">
            <w:pPr>
              <w:pStyle w:val="TableParagraph"/>
              <w:ind w:left="142" w:right="139" w:hanging="37"/>
              <w:rPr>
                <w:sz w:val="24"/>
                <w:szCs w:val="24"/>
              </w:rPr>
            </w:pPr>
            <w:r w:rsidRPr="00EE21FC">
              <w:rPr>
                <w:rFonts w:eastAsia="MS Mincho"/>
                <w:sz w:val="24"/>
                <w:szCs w:val="24"/>
                <w:lang w:val="ru-RU"/>
              </w:rPr>
              <w:t>онкологического профиля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2</w:t>
            </w:r>
          </w:p>
        </w:tc>
        <w:tc>
          <w:tcPr>
            <w:tcW w:w="5245" w:type="dxa"/>
          </w:tcPr>
          <w:p w:rsidR="00F666B6" w:rsidRPr="00EE21FC" w:rsidRDefault="00F666B6" w:rsidP="00166B85">
            <w:pPr>
              <w:pStyle w:val="TableParagraph"/>
              <w:ind w:left="142" w:right="139" w:hanging="37"/>
              <w:rPr>
                <w:sz w:val="24"/>
                <w:szCs w:val="24"/>
              </w:rPr>
            </w:pPr>
            <w:r w:rsidRPr="00EE21FC">
              <w:rPr>
                <w:rFonts w:eastAsia="MS Mincho"/>
                <w:sz w:val="24"/>
                <w:szCs w:val="24"/>
                <w:lang w:val="ru-RU"/>
              </w:rPr>
              <w:t>неврологического профиля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3</w:t>
            </w:r>
          </w:p>
        </w:tc>
        <w:tc>
          <w:tcPr>
            <w:tcW w:w="5245" w:type="dxa"/>
          </w:tcPr>
          <w:p w:rsidR="00F666B6" w:rsidRPr="00EE21FC" w:rsidRDefault="00F666B6" w:rsidP="00166B85">
            <w:pPr>
              <w:pStyle w:val="TableParagraph"/>
              <w:ind w:left="142" w:right="139" w:hanging="37"/>
              <w:rPr>
                <w:sz w:val="24"/>
                <w:szCs w:val="24"/>
              </w:rPr>
            </w:pPr>
            <w:r w:rsidRPr="00EE21FC">
              <w:rPr>
                <w:rFonts w:eastAsia="MS Mincho"/>
                <w:sz w:val="24"/>
                <w:szCs w:val="24"/>
                <w:lang w:val="ru-RU"/>
              </w:rPr>
              <w:t>кардио-соматического профиля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4</w:t>
            </w:r>
          </w:p>
        </w:tc>
        <w:tc>
          <w:tcPr>
            <w:tcW w:w="5245" w:type="dxa"/>
          </w:tcPr>
          <w:p w:rsidR="00F666B6" w:rsidRPr="00EE21FC" w:rsidRDefault="00F666B6" w:rsidP="00166B85">
            <w:pPr>
              <w:pStyle w:val="TableParagraph"/>
              <w:ind w:left="142" w:right="139" w:hanging="37"/>
              <w:rPr>
                <w:sz w:val="24"/>
                <w:szCs w:val="24"/>
              </w:rPr>
            </w:pPr>
            <w:r w:rsidRPr="00EE21FC">
              <w:rPr>
                <w:rFonts w:eastAsia="MS Mincho"/>
                <w:sz w:val="24"/>
                <w:szCs w:val="24"/>
                <w:lang w:val="ru-RU"/>
              </w:rPr>
              <w:t>травматологического профиля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lang w:val="ru-RU"/>
              </w:rPr>
            </w:pPr>
            <w:r w:rsidRPr="00EE21FC">
              <w:rPr>
                <w:sz w:val="24"/>
                <w:szCs w:val="24"/>
                <w:lang w:val="ru-RU"/>
              </w:rPr>
              <w:t>*</w:t>
            </w:r>
          </w:p>
        </w:tc>
        <w:tc>
          <w:tcPr>
            <w:tcW w:w="1134" w:type="dxa"/>
          </w:tcPr>
          <w:p w:rsidR="00F666B6" w:rsidRPr="00EE21FC" w:rsidRDefault="00F666B6" w:rsidP="00166B85">
            <w:pPr>
              <w:pStyle w:val="TableParagraph"/>
              <w:ind w:left="141" w:right="133"/>
              <w:jc w:val="center"/>
              <w:rPr>
                <w:sz w:val="24"/>
                <w:szCs w:val="24"/>
                <w:lang w:val="ru-RU"/>
              </w:rPr>
            </w:pPr>
            <w:r w:rsidRPr="00EE21FC">
              <w:rPr>
                <w:sz w:val="24"/>
                <w:szCs w:val="24"/>
                <w:lang w:val="ru-RU"/>
              </w:rPr>
              <w:t>5</w:t>
            </w:r>
          </w:p>
        </w:tc>
        <w:tc>
          <w:tcPr>
            <w:tcW w:w="5245" w:type="dxa"/>
          </w:tcPr>
          <w:p w:rsidR="00F666B6" w:rsidRPr="00EE21FC" w:rsidRDefault="00F666B6" w:rsidP="00166B85">
            <w:pPr>
              <w:pStyle w:val="TableParagraph"/>
              <w:ind w:left="105" w:right="139"/>
              <w:rPr>
                <w:sz w:val="24"/>
                <w:szCs w:val="24"/>
                <w:lang w:val="ru-RU"/>
              </w:rPr>
            </w:pPr>
            <w:r w:rsidRPr="00EE21FC">
              <w:rPr>
                <w:rFonts w:eastAsia="MS Mincho"/>
                <w:sz w:val="24"/>
                <w:szCs w:val="24"/>
                <w:lang w:val="ru-RU"/>
              </w:rPr>
              <w:t>любого профиля при наличии ограничений жизнедеятельности</w:t>
            </w:r>
          </w:p>
        </w:tc>
        <w:tc>
          <w:tcPr>
            <w:tcW w:w="709" w:type="dxa"/>
          </w:tcPr>
          <w:p w:rsidR="00F666B6" w:rsidRPr="00EE21FC" w:rsidRDefault="00F666B6" w:rsidP="00166B85">
            <w:pPr>
              <w:pStyle w:val="TableParagraph"/>
              <w:ind w:left="0" w:right="142"/>
              <w:jc w:val="center"/>
              <w:rPr>
                <w:sz w:val="24"/>
                <w:szCs w:val="24"/>
                <w:lang w:val="ru-RU"/>
              </w:rPr>
            </w:pPr>
            <w:r w:rsidRPr="00EE21FC">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05" w:right="139"/>
              <w:rPr>
                <w:rFonts w:eastAsia="MS Mincho"/>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0B5E55" w:rsidRDefault="00F666B6" w:rsidP="00166B85">
            <w:pPr>
              <w:pStyle w:val="TableParagraph"/>
              <w:ind w:left="22"/>
              <w:jc w:val="center"/>
              <w:rPr>
                <w:sz w:val="24"/>
                <w:szCs w:val="24"/>
                <w:lang w:val="ru-RU"/>
              </w:rPr>
            </w:pPr>
            <w:r>
              <w:rPr>
                <w:sz w:val="24"/>
                <w:szCs w:val="24"/>
                <w:lang w:val="ru-RU"/>
              </w:rPr>
              <w:t>36</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0B5E55" w:rsidRDefault="00F666B6" w:rsidP="00166B85">
            <w:pPr>
              <w:pStyle w:val="TableParagraph"/>
              <w:ind w:left="105" w:right="139"/>
              <w:rPr>
                <w:rFonts w:eastAsia="MS Mincho"/>
                <w:sz w:val="24"/>
                <w:szCs w:val="24"/>
                <w:lang w:val="ru-RU"/>
              </w:rPr>
            </w:pPr>
            <w:r w:rsidRPr="000B5E55">
              <w:rPr>
                <w:rFonts w:eastAsia="MS Mincho"/>
                <w:b/>
                <w:sz w:val="24"/>
                <w:szCs w:val="24"/>
                <w:lang w:val="ru-RU"/>
              </w:rPr>
              <w:t xml:space="preserve">При сахарном диабете дозированные физические упражнения </w:t>
            </w:r>
            <w:r>
              <w:rPr>
                <w:rFonts w:eastAsia="MS Mincho"/>
                <w:b/>
                <w:sz w:val="24"/>
                <w:szCs w:val="24"/>
                <w:lang w:val="ru-RU"/>
              </w:rPr>
              <w:t>(единичный выбор, 5 баллов)</w:t>
            </w:r>
          </w:p>
        </w:tc>
        <w:tc>
          <w:tcPr>
            <w:tcW w:w="709" w:type="dxa"/>
          </w:tcPr>
          <w:p w:rsidR="00F666B6" w:rsidRPr="000B5E55"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0B5E55" w:rsidRDefault="00F666B6" w:rsidP="00166B85">
            <w:pPr>
              <w:pStyle w:val="TableParagraph"/>
              <w:ind w:left="22"/>
              <w:jc w:val="center"/>
              <w:rPr>
                <w:sz w:val="24"/>
                <w:szCs w:val="24"/>
                <w:lang w:val="ru-RU"/>
              </w:rPr>
            </w:pPr>
          </w:p>
        </w:tc>
        <w:tc>
          <w:tcPr>
            <w:tcW w:w="1276" w:type="dxa"/>
          </w:tcPr>
          <w:p w:rsidR="00F666B6" w:rsidRPr="000B5E55" w:rsidRDefault="00F666B6" w:rsidP="00166B85">
            <w:pPr>
              <w:pStyle w:val="TableParagraph"/>
              <w:ind w:left="165" w:right="118" w:hanging="17"/>
              <w:jc w:val="center"/>
              <w:rPr>
                <w:sz w:val="24"/>
                <w:szCs w:val="24"/>
                <w:lang w:val="ru-RU"/>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0B5E55" w:rsidRDefault="00F666B6" w:rsidP="00166B85">
            <w:pPr>
              <w:pStyle w:val="TableParagraph"/>
              <w:ind w:left="144" w:right="139"/>
              <w:rPr>
                <w:rFonts w:eastAsia="MS Mincho"/>
                <w:sz w:val="24"/>
                <w:szCs w:val="24"/>
                <w:lang w:val="ru-RU"/>
              </w:rPr>
            </w:pPr>
            <w:r w:rsidRPr="000B5E55">
              <w:rPr>
                <w:rFonts w:eastAsia="MS Mincho"/>
                <w:sz w:val="24"/>
                <w:szCs w:val="24"/>
                <w:lang w:val="ru-RU"/>
              </w:rPr>
              <w:t xml:space="preserve">увеличивают </w:t>
            </w:r>
            <w:r>
              <w:rPr>
                <w:rFonts w:eastAsia="MS Mincho"/>
                <w:sz w:val="24"/>
                <w:szCs w:val="24"/>
                <w:lang w:val="ru-RU"/>
              </w:rPr>
              <w:t xml:space="preserve">риск развития </w:t>
            </w:r>
            <w:r w:rsidRPr="000B5E55">
              <w:rPr>
                <w:rFonts w:eastAsia="MS Mincho"/>
                <w:sz w:val="24"/>
                <w:szCs w:val="24"/>
                <w:lang w:val="ru-RU"/>
              </w:rPr>
              <w:t>гипергликеми</w:t>
            </w:r>
            <w:r>
              <w:rPr>
                <w:rFonts w:eastAsia="MS Mincho"/>
                <w:sz w:val="24"/>
                <w:szCs w:val="24"/>
                <w:lang w:val="ru-RU"/>
              </w:rPr>
              <w:t>и</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0B5E55" w:rsidRDefault="00F666B6" w:rsidP="00166B85">
            <w:pPr>
              <w:pStyle w:val="TableParagraph"/>
              <w:ind w:left="144" w:right="139"/>
              <w:rPr>
                <w:rFonts w:eastAsia="MS Mincho"/>
                <w:sz w:val="24"/>
                <w:szCs w:val="24"/>
                <w:lang w:val="ru-RU"/>
              </w:rPr>
            </w:pPr>
            <w:r w:rsidRPr="000B5E55">
              <w:rPr>
                <w:rFonts w:eastAsia="MS Mincho"/>
                <w:sz w:val="24"/>
                <w:szCs w:val="24"/>
                <w:lang w:val="ru-RU"/>
              </w:rPr>
              <w:t xml:space="preserve">уменьшают </w:t>
            </w:r>
            <w:r>
              <w:rPr>
                <w:rFonts w:eastAsia="MS Mincho"/>
                <w:sz w:val="24"/>
                <w:szCs w:val="24"/>
                <w:lang w:val="ru-RU"/>
              </w:rPr>
              <w:t xml:space="preserve">риск развития </w:t>
            </w:r>
            <w:r w:rsidRPr="000B5E55">
              <w:rPr>
                <w:rFonts w:eastAsia="MS Mincho"/>
                <w:sz w:val="24"/>
                <w:szCs w:val="24"/>
                <w:lang w:val="ru-RU"/>
              </w:rPr>
              <w:t>гипергликеми</w:t>
            </w:r>
            <w:r>
              <w:rPr>
                <w:rFonts w:eastAsia="MS Mincho"/>
                <w:sz w:val="24"/>
                <w:szCs w:val="24"/>
                <w:lang w:val="ru-RU"/>
              </w:rPr>
              <w:t>и</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0B5E55" w:rsidRDefault="00F666B6" w:rsidP="00166B85">
            <w:pPr>
              <w:pStyle w:val="TableParagraph"/>
              <w:ind w:left="144" w:right="139"/>
              <w:rPr>
                <w:rFonts w:eastAsia="MS Mincho"/>
                <w:sz w:val="24"/>
                <w:szCs w:val="24"/>
                <w:lang w:val="ru-RU"/>
              </w:rPr>
            </w:pPr>
            <w:r w:rsidRPr="000B5E55">
              <w:rPr>
                <w:rFonts w:eastAsia="MS Mincho"/>
                <w:sz w:val="24"/>
                <w:szCs w:val="24"/>
                <w:lang w:val="ru-RU"/>
              </w:rPr>
              <w:t>усиливают действие вводимого инсулина</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27689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0B5E55" w:rsidRDefault="00F666B6" w:rsidP="00166B85">
            <w:pPr>
              <w:pStyle w:val="TableParagraph"/>
              <w:ind w:left="144" w:right="139"/>
              <w:rPr>
                <w:rFonts w:eastAsia="MS Mincho"/>
                <w:sz w:val="24"/>
                <w:szCs w:val="24"/>
                <w:lang w:val="ru-RU"/>
              </w:rPr>
            </w:pPr>
            <w:r w:rsidRPr="000B5E55">
              <w:rPr>
                <w:rFonts w:eastAsia="MS Mincho"/>
                <w:sz w:val="24"/>
                <w:szCs w:val="24"/>
                <w:lang w:val="ru-RU"/>
              </w:rPr>
              <w:t>повышают общую сопротивляемость организма</w:t>
            </w:r>
          </w:p>
        </w:tc>
        <w:tc>
          <w:tcPr>
            <w:tcW w:w="709" w:type="dxa"/>
          </w:tcPr>
          <w:p w:rsidR="00F666B6" w:rsidRPr="0027689C"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7689C" w:rsidRDefault="00F666B6" w:rsidP="00166B85">
            <w:pPr>
              <w:pStyle w:val="TableParagraph"/>
              <w:ind w:left="144" w:right="139"/>
              <w:rPr>
                <w:rFonts w:eastAsia="MS Mincho"/>
                <w:sz w:val="24"/>
                <w:szCs w:val="24"/>
                <w:lang w:val="ru-RU"/>
              </w:rPr>
            </w:pPr>
            <w:r>
              <w:rPr>
                <w:rFonts w:eastAsia="MS Mincho"/>
                <w:sz w:val="24"/>
                <w:szCs w:val="24"/>
                <w:lang w:val="ru-RU"/>
              </w:rPr>
              <w:t>снижают действие тиоктовой кислоты</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05" w:right="139"/>
              <w:rPr>
                <w:rFonts w:eastAsia="MS Mincho"/>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0B5E55" w:rsidRDefault="00F666B6" w:rsidP="00166B85">
            <w:pPr>
              <w:pStyle w:val="TableParagraph"/>
              <w:ind w:left="22"/>
              <w:jc w:val="center"/>
              <w:rPr>
                <w:sz w:val="24"/>
                <w:szCs w:val="24"/>
                <w:lang w:val="ru-RU"/>
              </w:rPr>
            </w:pPr>
            <w:r>
              <w:rPr>
                <w:sz w:val="24"/>
                <w:szCs w:val="24"/>
                <w:lang w:val="ru-RU"/>
              </w:rPr>
              <w:t>37</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27689C" w:rsidRDefault="00F666B6" w:rsidP="00166B85">
            <w:pPr>
              <w:pStyle w:val="TableParagraph"/>
              <w:ind w:left="105" w:right="139"/>
              <w:rPr>
                <w:rFonts w:eastAsia="MS Mincho"/>
                <w:sz w:val="24"/>
                <w:szCs w:val="24"/>
                <w:lang w:val="ru-RU"/>
              </w:rPr>
            </w:pPr>
            <w:r>
              <w:rPr>
                <w:rFonts w:eastAsia="MS Mincho"/>
                <w:b/>
                <w:sz w:val="24"/>
                <w:szCs w:val="24"/>
                <w:lang w:val="ru-RU"/>
              </w:rPr>
              <w:t>Ф</w:t>
            </w:r>
            <w:r w:rsidRPr="0027689C">
              <w:rPr>
                <w:rFonts w:eastAsia="MS Mincho"/>
                <w:b/>
                <w:sz w:val="24"/>
                <w:szCs w:val="24"/>
                <w:lang w:val="ru-RU"/>
              </w:rPr>
              <w:t>изический аспект реабилитации больных ИБС</w:t>
            </w:r>
            <w:r>
              <w:rPr>
                <w:rFonts w:eastAsia="MS Mincho"/>
                <w:b/>
                <w:sz w:val="24"/>
                <w:szCs w:val="24"/>
                <w:lang w:val="ru-RU"/>
              </w:rPr>
              <w:t xml:space="preserve"> предполагает (множественный выбор, 5 баллов)</w:t>
            </w:r>
          </w:p>
        </w:tc>
        <w:tc>
          <w:tcPr>
            <w:tcW w:w="709" w:type="dxa"/>
          </w:tcPr>
          <w:p w:rsidR="00F666B6" w:rsidRPr="0027689C"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7689C" w:rsidRDefault="00F666B6" w:rsidP="00166B85">
            <w:pPr>
              <w:pStyle w:val="TableParagraph"/>
              <w:ind w:left="22"/>
              <w:jc w:val="center"/>
              <w:rPr>
                <w:sz w:val="24"/>
                <w:szCs w:val="24"/>
                <w:lang w:val="ru-RU"/>
              </w:rPr>
            </w:pPr>
          </w:p>
        </w:tc>
        <w:tc>
          <w:tcPr>
            <w:tcW w:w="1276" w:type="dxa"/>
          </w:tcPr>
          <w:p w:rsidR="00F666B6" w:rsidRPr="0027689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7689C" w:rsidRDefault="00F666B6" w:rsidP="00166B85">
            <w:pPr>
              <w:pStyle w:val="TableParagraph"/>
              <w:ind w:left="105" w:right="139"/>
              <w:rPr>
                <w:rFonts w:eastAsia="MS Mincho"/>
                <w:sz w:val="24"/>
                <w:szCs w:val="24"/>
                <w:lang w:val="ru-RU"/>
              </w:rPr>
            </w:pPr>
            <w:r>
              <w:rPr>
                <w:rFonts w:eastAsia="MS Mincho"/>
                <w:sz w:val="24"/>
                <w:szCs w:val="24"/>
                <w:lang w:val="ru-RU"/>
              </w:rPr>
              <w:t>лечебную физкультуру</w:t>
            </w:r>
          </w:p>
        </w:tc>
        <w:tc>
          <w:tcPr>
            <w:tcW w:w="709" w:type="dxa"/>
          </w:tcPr>
          <w:p w:rsidR="00F666B6" w:rsidRPr="007159B7"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27689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7689C" w:rsidRDefault="00F666B6" w:rsidP="00166B85">
            <w:pPr>
              <w:pStyle w:val="TableParagraph"/>
              <w:ind w:left="105" w:right="139"/>
              <w:rPr>
                <w:rFonts w:eastAsia="MS Mincho"/>
                <w:sz w:val="24"/>
                <w:szCs w:val="24"/>
                <w:lang w:val="ru-RU"/>
              </w:rPr>
            </w:pPr>
            <w:r>
              <w:rPr>
                <w:rFonts w:eastAsia="MS Mincho"/>
                <w:sz w:val="24"/>
                <w:szCs w:val="24"/>
                <w:lang w:val="ru-RU"/>
              </w:rPr>
              <w:t>дозированную ходьбу</w:t>
            </w:r>
          </w:p>
        </w:tc>
        <w:tc>
          <w:tcPr>
            <w:tcW w:w="709" w:type="dxa"/>
          </w:tcPr>
          <w:p w:rsidR="00F666B6" w:rsidRPr="007159B7"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7689C" w:rsidRDefault="00F666B6" w:rsidP="00166B85">
            <w:pPr>
              <w:pStyle w:val="TableParagraph"/>
              <w:ind w:left="105" w:right="139"/>
              <w:rPr>
                <w:rFonts w:eastAsia="MS Mincho"/>
                <w:sz w:val="24"/>
                <w:szCs w:val="24"/>
                <w:lang w:val="ru-RU"/>
              </w:rPr>
            </w:pPr>
            <w:r>
              <w:rPr>
                <w:rFonts w:eastAsia="MS Mincho"/>
                <w:sz w:val="24"/>
                <w:szCs w:val="24"/>
                <w:lang w:val="ru-RU"/>
              </w:rPr>
              <w:t>занятия фитнесом</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27689C"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7689C" w:rsidRDefault="00F666B6" w:rsidP="00166B85">
            <w:pPr>
              <w:pStyle w:val="TableParagraph"/>
              <w:ind w:left="105" w:right="139"/>
              <w:rPr>
                <w:rFonts w:eastAsia="MS Mincho"/>
                <w:sz w:val="24"/>
                <w:szCs w:val="24"/>
                <w:lang w:val="ru-RU"/>
              </w:rPr>
            </w:pPr>
            <w:r>
              <w:rPr>
                <w:rFonts w:eastAsia="MS Mincho"/>
                <w:sz w:val="24"/>
                <w:szCs w:val="24"/>
                <w:lang w:val="ru-RU"/>
              </w:rPr>
              <w:t>специальные физические упражнения</w:t>
            </w:r>
          </w:p>
        </w:tc>
        <w:tc>
          <w:tcPr>
            <w:tcW w:w="709" w:type="dxa"/>
          </w:tcPr>
          <w:p w:rsidR="00F666B6" w:rsidRPr="007159B7"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7689C" w:rsidRDefault="00F666B6" w:rsidP="00166B85">
            <w:pPr>
              <w:pStyle w:val="TableParagraph"/>
              <w:ind w:left="105" w:right="139"/>
              <w:rPr>
                <w:rFonts w:eastAsia="MS Mincho"/>
                <w:sz w:val="24"/>
                <w:szCs w:val="24"/>
                <w:lang w:val="ru-RU"/>
              </w:rPr>
            </w:pPr>
            <w:r>
              <w:rPr>
                <w:rFonts w:eastAsia="MS Mincho"/>
                <w:sz w:val="24"/>
                <w:szCs w:val="24"/>
                <w:lang w:val="ru-RU"/>
              </w:rPr>
              <w:t>сероводородные ванны</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05" w:right="139"/>
              <w:rPr>
                <w:rFonts w:eastAsia="MS Mincho"/>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0B5E55" w:rsidRDefault="00F666B6" w:rsidP="00166B85">
            <w:pPr>
              <w:pStyle w:val="TableParagraph"/>
              <w:ind w:left="22"/>
              <w:jc w:val="center"/>
              <w:rPr>
                <w:sz w:val="24"/>
                <w:szCs w:val="24"/>
                <w:lang w:val="ru-RU"/>
              </w:rPr>
            </w:pPr>
            <w:r>
              <w:rPr>
                <w:sz w:val="24"/>
                <w:szCs w:val="24"/>
                <w:lang w:val="ru-RU"/>
              </w:rPr>
              <w:t>38</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7159B7" w:rsidRDefault="00F666B6" w:rsidP="00166B85">
            <w:pPr>
              <w:pStyle w:val="TableParagraph"/>
              <w:ind w:left="105" w:right="139"/>
              <w:rPr>
                <w:rFonts w:eastAsia="MS Mincho"/>
                <w:sz w:val="24"/>
                <w:szCs w:val="24"/>
                <w:lang w:val="ru-RU"/>
              </w:rPr>
            </w:pPr>
            <w:r w:rsidRPr="007159B7">
              <w:rPr>
                <w:rFonts w:eastAsia="MS Mincho"/>
                <w:b/>
                <w:sz w:val="24"/>
                <w:szCs w:val="24"/>
                <w:lang w:val="ru-RU"/>
              </w:rPr>
              <w:t>Возможны</w:t>
            </w:r>
            <w:r>
              <w:rPr>
                <w:rFonts w:eastAsia="MS Mincho"/>
                <w:b/>
                <w:sz w:val="24"/>
                <w:szCs w:val="24"/>
                <w:lang w:val="ru-RU"/>
              </w:rPr>
              <w:t>ми</w:t>
            </w:r>
            <w:r w:rsidRPr="007159B7">
              <w:rPr>
                <w:rFonts w:eastAsia="MS Mincho"/>
                <w:b/>
                <w:sz w:val="24"/>
                <w:szCs w:val="24"/>
                <w:lang w:val="ru-RU"/>
              </w:rPr>
              <w:t xml:space="preserve"> этап</w:t>
            </w:r>
            <w:r>
              <w:rPr>
                <w:rFonts w:eastAsia="MS Mincho"/>
                <w:b/>
                <w:sz w:val="24"/>
                <w:szCs w:val="24"/>
                <w:lang w:val="ru-RU"/>
              </w:rPr>
              <w:t>ами</w:t>
            </w:r>
            <w:r w:rsidRPr="007159B7">
              <w:rPr>
                <w:rFonts w:eastAsia="MS Mincho"/>
                <w:b/>
                <w:sz w:val="24"/>
                <w:szCs w:val="24"/>
                <w:lang w:val="ru-RU"/>
              </w:rPr>
              <w:t xml:space="preserve"> реабилитационного лечения при инсульте</w:t>
            </w:r>
            <w:r>
              <w:rPr>
                <w:rFonts w:eastAsia="MS Mincho"/>
                <w:b/>
                <w:sz w:val="24"/>
                <w:szCs w:val="24"/>
                <w:lang w:val="ru-RU"/>
              </w:rPr>
              <w:t xml:space="preserve"> являются (множественный выбор, 5 баллов)</w:t>
            </w:r>
          </w:p>
        </w:tc>
        <w:tc>
          <w:tcPr>
            <w:tcW w:w="709" w:type="dxa"/>
          </w:tcPr>
          <w:p w:rsidR="00F666B6" w:rsidRPr="007159B7"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7159B7" w:rsidRDefault="00F666B6" w:rsidP="00166B85">
            <w:pPr>
              <w:pStyle w:val="TableParagraph"/>
              <w:ind w:left="22"/>
              <w:jc w:val="center"/>
              <w:rPr>
                <w:sz w:val="24"/>
                <w:szCs w:val="24"/>
                <w:lang w:val="ru-RU"/>
              </w:rPr>
            </w:pPr>
          </w:p>
        </w:tc>
        <w:tc>
          <w:tcPr>
            <w:tcW w:w="1276" w:type="dxa"/>
          </w:tcPr>
          <w:p w:rsidR="00F666B6" w:rsidRPr="007159B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EE21FC" w:rsidRDefault="00F666B6" w:rsidP="00166B85">
            <w:pPr>
              <w:pStyle w:val="TableParagraph"/>
              <w:ind w:left="105" w:right="139"/>
              <w:rPr>
                <w:rFonts w:eastAsia="MS Mincho"/>
                <w:sz w:val="24"/>
                <w:szCs w:val="24"/>
              </w:rPr>
            </w:pPr>
            <w:r w:rsidRPr="007159B7">
              <w:rPr>
                <w:rFonts w:eastAsia="MS Mincho"/>
                <w:sz w:val="24"/>
                <w:szCs w:val="24"/>
                <w:lang w:val="ru-RU"/>
              </w:rPr>
              <w:t>стационарны</w:t>
            </w:r>
            <w:r>
              <w:rPr>
                <w:rFonts w:eastAsia="MS Mincho"/>
                <w:sz w:val="24"/>
                <w:szCs w:val="24"/>
                <w:lang w:val="ru-RU"/>
              </w:rPr>
              <w:t>й</w:t>
            </w:r>
          </w:p>
        </w:tc>
        <w:tc>
          <w:tcPr>
            <w:tcW w:w="709" w:type="dxa"/>
          </w:tcPr>
          <w:p w:rsidR="00F666B6" w:rsidRPr="007159B7"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7159B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7159B7" w:rsidRDefault="00F666B6" w:rsidP="00166B85">
            <w:pPr>
              <w:pStyle w:val="TableParagraph"/>
              <w:ind w:left="105" w:right="139"/>
              <w:rPr>
                <w:rFonts w:eastAsia="MS Mincho"/>
                <w:sz w:val="24"/>
                <w:szCs w:val="24"/>
                <w:lang w:val="ru-RU"/>
              </w:rPr>
            </w:pPr>
            <w:r>
              <w:rPr>
                <w:rFonts w:eastAsia="MS Mincho"/>
                <w:sz w:val="24"/>
                <w:szCs w:val="24"/>
                <w:lang w:val="ru-RU"/>
              </w:rPr>
              <w:t>внестационарный поликлинический</w:t>
            </w:r>
          </w:p>
        </w:tc>
        <w:tc>
          <w:tcPr>
            <w:tcW w:w="709" w:type="dxa"/>
          </w:tcPr>
          <w:p w:rsidR="00F666B6" w:rsidRPr="007159B7"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7159B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7159B7" w:rsidRDefault="00F666B6" w:rsidP="00166B85">
            <w:pPr>
              <w:pStyle w:val="TableParagraph"/>
              <w:ind w:left="105" w:right="139"/>
              <w:rPr>
                <w:rFonts w:eastAsia="MS Mincho"/>
                <w:sz w:val="24"/>
                <w:szCs w:val="24"/>
                <w:lang w:val="ru-RU"/>
              </w:rPr>
            </w:pPr>
            <w:r>
              <w:rPr>
                <w:rFonts w:eastAsia="MS Mincho"/>
                <w:sz w:val="24"/>
                <w:szCs w:val="24"/>
                <w:lang w:val="ru-RU"/>
              </w:rPr>
              <w:t>внестационарный дистанционный</w:t>
            </w:r>
          </w:p>
        </w:tc>
        <w:tc>
          <w:tcPr>
            <w:tcW w:w="709" w:type="dxa"/>
          </w:tcPr>
          <w:p w:rsidR="00F666B6" w:rsidRPr="007159B7"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7159B7" w:rsidRDefault="00F666B6" w:rsidP="00166B85">
            <w:pPr>
              <w:pStyle w:val="TableParagraph"/>
              <w:ind w:left="105" w:right="139"/>
              <w:rPr>
                <w:rFonts w:eastAsia="MS Mincho"/>
                <w:sz w:val="24"/>
                <w:szCs w:val="24"/>
                <w:lang w:val="ru-RU"/>
              </w:rPr>
            </w:pPr>
            <w:r>
              <w:rPr>
                <w:rFonts w:eastAsia="MS Mincho"/>
                <w:sz w:val="24"/>
                <w:szCs w:val="24"/>
                <w:lang w:val="ru-RU"/>
              </w:rPr>
              <w:t>санаторный</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7159B7" w:rsidRDefault="00F666B6" w:rsidP="00166B85">
            <w:pPr>
              <w:pStyle w:val="TableParagraph"/>
              <w:ind w:left="105" w:right="139"/>
              <w:rPr>
                <w:rFonts w:eastAsia="MS Mincho"/>
                <w:sz w:val="24"/>
                <w:szCs w:val="24"/>
                <w:lang w:val="ru-RU"/>
              </w:rPr>
            </w:pPr>
            <w:r>
              <w:rPr>
                <w:rFonts w:eastAsia="MS Mincho"/>
                <w:sz w:val="24"/>
                <w:szCs w:val="24"/>
                <w:lang w:val="ru-RU"/>
              </w:rPr>
              <w:t>реанимационный</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05" w:right="139"/>
              <w:rPr>
                <w:rFonts w:eastAsia="MS Mincho"/>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0B5E55" w:rsidRDefault="00F666B6" w:rsidP="00166B85">
            <w:pPr>
              <w:pStyle w:val="TableParagraph"/>
              <w:ind w:left="22"/>
              <w:jc w:val="center"/>
              <w:rPr>
                <w:sz w:val="24"/>
                <w:szCs w:val="24"/>
                <w:lang w:val="ru-RU"/>
              </w:rPr>
            </w:pPr>
            <w:r>
              <w:rPr>
                <w:sz w:val="24"/>
                <w:szCs w:val="24"/>
                <w:lang w:val="ru-RU"/>
              </w:rPr>
              <w:t>39</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7159B7" w:rsidRDefault="00F666B6" w:rsidP="00166B85">
            <w:pPr>
              <w:pStyle w:val="TableParagraph"/>
              <w:ind w:left="105" w:right="139"/>
              <w:rPr>
                <w:rFonts w:eastAsia="MS Mincho"/>
                <w:sz w:val="24"/>
                <w:szCs w:val="24"/>
                <w:lang w:val="ru-RU"/>
              </w:rPr>
            </w:pPr>
            <w:r w:rsidRPr="007159B7">
              <w:rPr>
                <w:rFonts w:eastAsia="MS Mincho"/>
                <w:b/>
                <w:sz w:val="24"/>
                <w:szCs w:val="24"/>
                <w:lang w:val="ru-RU"/>
              </w:rPr>
              <w:t>Больных с инфарктом миокарда переводят на следующ</w:t>
            </w:r>
            <w:r>
              <w:rPr>
                <w:rFonts w:eastAsia="MS Mincho"/>
                <w:b/>
                <w:sz w:val="24"/>
                <w:szCs w:val="24"/>
                <w:lang w:val="ru-RU"/>
              </w:rPr>
              <w:t>ий этап</w:t>
            </w:r>
            <w:r w:rsidRPr="007159B7">
              <w:rPr>
                <w:rFonts w:eastAsia="MS Mincho"/>
                <w:b/>
                <w:sz w:val="24"/>
                <w:szCs w:val="24"/>
                <w:lang w:val="ru-RU"/>
              </w:rPr>
              <w:t xml:space="preserve"> реабилитации с учетом</w:t>
            </w:r>
            <w:r>
              <w:rPr>
                <w:rFonts w:eastAsia="MS Mincho"/>
                <w:b/>
                <w:sz w:val="24"/>
                <w:szCs w:val="24"/>
                <w:lang w:val="ru-RU"/>
              </w:rPr>
              <w:t xml:space="preserve"> (множественный выбор, 5 баллов)</w:t>
            </w:r>
          </w:p>
        </w:tc>
        <w:tc>
          <w:tcPr>
            <w:tcW w:w="709" w:type="dxa"/>
          </w:tcPr>
          <w:p w:rsidR="00F666B6" w:rsidRPr="007159B7"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7159B7" w:rsidRDefault="00F666B6" w:rsidP="00166B85">
            <w:pPr>
              <w:pStyle w:val="TableParagraph"/>
              <w:ind w:left="22"/>
              <w:jc w:val="center"/>
              <w:rPr>
                <w:sz w:val="24"/>
                <w:szCs w:val="24"/>
                <w:lang w:val="ru-RU"/>
              </w:rPr>
            </w:pPr>
          </w:p>
        </w:tc>
        <w:tc>
          <w:tcPr>
            <w:tcW w:w="1276" w:type="dxa"/>
          </w:tcPr>
          <w:p w:rsidR="00F666B6" w:rsidRPr="007159B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7159B7" w:rsidRDefault="00F666B6" w:rsidP="00166B85">
            <w:pPr>
              <w:pStyle w:val="TableParagraph"/>
              <w:ind w:left="105" w:right="139"/>
              <w:rPr>
                <w:rFonts w:eastAsia="MS Mincho"/>
                <w:sz w:val="24"/>
                <w:szCs w:val="24"/>
                <w:lang w:val="ru-RU"/>
              </w:rPr>
            </w:pPr>
            <w:r>
              <w:rPr>
                <w:rFonts w:eastAsia="MS Mincho"/>
                <w:sz w:val="24"/>
                <w:szCs w:val="24"/>
                <w:lang w:val="ru-RU"/>
              </w:rPr>
              <w:t>общего состояния</w:t>
            </w:r>
          </w:p>
        </w:tc>
        <w:tc>
          <w:tcPr>
            <w:tcW w:w="709" w:type="dxa"/>
          </w:tcPr>
          <w:p w:rsidR="00F666B6" w:rsidRPr="007159B7"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7159B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7159B7" w:rsidRDefault="00F666B6" w:rsidP="00166B85">
            <w:pPr>
              <w:pStyle w:val="TableParagraph"/>
              <w:ind w:left="105" w:right="139"/>
              <w:rPr>
                <w:rFonts w:eastAsia="MS Mincho"/>
                <w:sz w:val="24"/>
                <w:szCs w:val="24"/>
                <w:lang w:val="ru-RU"/>
              </w:rPr>
            </w:pPr>
            <w:r>
              <w:rPr>
                <w:rFonts w:eastAsia="MS Mincho"/>
                <w:sz w:val="24"/>
                <w:szCs w:val="24"/>
                <w:lang w:val="ru-RU"/>
              </w:rPr>
              <w:t>данных ЭКГ</w:t>
            </w:r>
          </w:p>
        </w:tc>
        <w:tc>
          <w:tcPr>
            <w:tcW w:w="709" w:type="dxa"/>
          </w:tcPr>
          <w:p w:rsidR="00F666B6" w:rsidRPr="007159B7"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7159B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7159B7" w:rsidRDefault="00F666B6" w:rsidP="00166B85">
            <w:pPr>
              <w:pStyle w:val="TableParagraph"/>
              <w:ind w:left="105" w:right="139"/>
              <w:rPr>
                <w:rFonts w:eastAsia="MS Mincho"/>
                <w:sz w:val="24"/>
                <w:szCs w:val="24"/>
                <w:lang w:val="ru-RU"/>
              </w:rPr>
            </w:pPr>
            <w:r>
              <w:rPr>
                <w:rFonts w:eastAsia="MS Mincho"/>
                <w:sz w:val="24"/>
                <w:szCs w:val="24"/>
                <w:lang w:val="ru-RU"/>
              </w:rPr>
              <w:t>реакции пульса на нагрузку</w:t>
            </w:r>
          </w:p>
        </w:tc>
        <w:tc>
          <w:tcPr>
            <w:tcW w:w="709" w:type="dxa"/>
          </w:tcPr>
          <w:p w:rsidR="00F666B6" w:rsidRPr="007159B7"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7159B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7159B7" w:rsidRDefault="00F666B6" w:rsidP="00166B85">
            <w:pPr>
              <w:pStyle w:val="TableParagraph"/>
              <w:ind w:left="105" w:right="139"/>
              <w:rPr>
                <w:rFonts w:eastAsia="MS Mincho"/>
                <w:sz w:val="24"/>
                <w:szCs w:val="24"/>
                <w:lang w:val="ru-RU"/>
              </w:rPr>
            </w:pPr>
            <w:r>
              <w:rPr>
                <w:rFonts w:eastAsia="MS Mincho"/>
                <w:sz w:val="24"/>
                <w:szCs w:val="24"/>
                <w:lang w:val="ru-RU"/>
              </w:rPr>
              <w:t>реакции артериального давления на нагрузку</w:t>
            </w:r>
          </w:p>
        </w:tc>
        <w:tc>
          <w:tcPr>
            <w:tcW w:w="709" w:type="dxa"/>
          </w:tcPr>
          <w:p w:rsidR="00F666B6" w:rsidRPr="007159B7"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7159B7" w:rsidRDefault="00F666B6" w:rsidP="00166B85">
            <w:pPr>
              <w:pStyle w:val="TableParagraph"/>
              <w:ind w:left="22"/>
              <w:jc w:val="center"/>
              <w:rPr>
                <w:sz w:val="24"/>
                <w:szCs w:val="24"/>
                <w:lang w:val="ru-RU"/>
              </w:rPr>
            </w:pPr>
          </w:p>
        </w:tc>
        <w:tc>
          <w:tcPr>
            <w:tcW w:w="1276" w:type="dxa"/>
          </w:tcPr>
          <w:p w:rsidR="00F666B6" w:rsidRPr="007159B7" w:rsidRDefault="00F666B6" w:rsidP="00166B85">
            <w:pPr>
              <w:pStyle w:val="TableParagraph"/>
              <w:ind w:left="165" w:right="118" w:hanging="17"/>
              <w:jc w:val="center"/>
              <w:rPr>
                <w:sz w:val="24"/>
                <w:szCs w:val="24"/>
                <w:lang w:val="ru-RU"/>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7159B7" w:rsidRDefault="00F666B6" w:rsidP="00166B85">
            <w:pPr>
              <w:pStyle w:val="TableParagraph"/>
              <w:ind w:left="105" w:right="139"/>
              <w:rPr>
                <w:rFonts w:eastAsia="MS Mincho"/>
                <w:sz w:val="24"/>
                <w:szCs w:val="24"/>
                <w:lang w:val="ru-RU"/>
              </w:rPr>
            </w:pPr>
            <w:r>
              <w:rPr>
                <w:rFonts w:eastAsia="MS Mincho"/>
                <w:sz w:val="24"/>
                <w:szCs w:val="24"/>
                <w:lang w:val="ru-RU"/>
              </w:rPr>
              <w:t>психолого-эмоционального состояния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05" w:right="139"/>
              <w:rPr>
                <w:rFonts w:eastAsia="MS Mincho"/>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0B5E55" w:rsidRDefault="00F666B6" w:rsidP="00166B85">
            <w:pPr>
              <w:pStyle w:val="TableParagraph"/>
              <w:ind w:left="22"/>
              <w:jc w:val="center"/>
              <w:rPr>
                <w:sz w:val="24"/>
                <w:szCs w:val="24"/>
                <w:lang w:val="ru-RU"/>
              </w:rPr>
            </w:pPr>
            <w:r>
              <w:rPr>
                <w:sz w:val="24"/>
                <w:szCs w:val="24"/>
                <w:lang w:val="ru-RU"/>
              </w:rPr>
              <w:t>40</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7159B7" w:rsidRDefault="00F666B6" w:rsidP="00166B85">
            <w:pPr>
              <w:pStyle w:val="TableParagraph"/>
              <w:ind w:left="105" w:right="139"/>
              <w:rPr>
                <w:rFonts w:eastAsia="MS Mincho"/>
                <w:sz w:val="24"/>
                <w:szCs w:val="24"/>
                <w:lang w:val="ru-RU"/>
              </w:rPr>
            </w:pPr>
            <w:r w:rsidRPr="007159B7">
              <w:rPr>
                <w:rFonts w:eastAsia="MS Mincho"/>
                <w:b/>
                <w:sz w:val="24"/>
                <w:szCs w:val="24"/>
                <w:lang w:val="ru-RU"/>
              </w:rPr>
              <w:t>Наиболее эффективны</w:t>
            </w:r>
            <w:r>
              <w:rPr>
                <w:rFonts w:eastAsia="MS Mincho"/>
                <w:b/>
                <w:sz w:val="24"/>
                <w:szCs w:val="24"/>
                <w:lang w:val="ru-RU"/>
              </w:rPr>
              <w:t>м</w:t>
            </w:r>
            <w:r w:rsidRPr="007159B7">
              <w:rPr>
                <w:rFonts w:eastAsia="MS Mincho"/>
                <w:b/>
                <w:sz w:val="24"/>
                <w:szCs w:val="24"/>
                <w:lang w:val="ru-RU"/>
              </w:rPr>
              <w:t xml:space="preserve"> компонент</w:t>
            </w:r>
            <w:r>
              <w:rPr>
                <w:rFonts w:eastAsia="MS Mincho"/>
                <w:b/>
                <w:sz w:val="24"/>
                <w:szCs w:val="24"/>
                <w:lang w:val="ru-RU"/>
              </w:rPr>
              <w:t>ом</w:t>
            </w:r>
            <w:r w:rsidRPr="007159B7">
              <w:rPr>
                <w:rFonts w:eastAsia="MS Mincho"/>
                <w:b/>
                <w:sz w:val="24"/>
                <w:szCs w:val="24"/>
                <w:lang w:val="ru-RU"/>
              </w:rPr>
              <w:t xml:space="preserve"> санаторно-курортной реабилитации больных ревматизмом</w:t>
            </w:r>
            <w:r>
              <w:rPr>
                <w:rFonts w:eastAsia="MS Mincho"/>
                <w:b/>
                <w:sz w:val="24"/>
                <w:szCs w:val="24"/>
                <w:lang w:val="ru-RU"/>
              </w:rPr>
              <w:t xml:space="preserve"> считается (единичный выбор, 5 баллов)</w:t>
            </w:r>
          </w:p>
        </w:tc>
        <w:tc>
          <w:tcPr>
            <w:tcW w:w="709" w:type="dxa"/>
          </w:tcPr>
          <w:p w:rsidR="00F666B6" w:rsidRPr="007159B7"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7159B7" w:rsidRDefault="00F666B6" w:rsidP="00166B85">
            <w:pPr>
              <w:pStyle w:val="TableParagraph"/>
              <w:ind w:left="22"/>
              <w:jc w:val="center"/>
              <w:rPr>
                <w:sz w:val="24"/>
                <w:szCs w:val="24"/>
                <w:lang w:val="ru-RU"/>
              </w:rPr>
            </w:pPr>
          </w:p>
        </w:tc>
        <w:tc>
          <w:tcPr>
            <w:tcW w:w="1276" w:type="dxa"/>
          </w:tcPr>
          <w:p w:rsidR="00F666B6" w:rsidRPr="007159B7" w:rsidRDefault="00F666B6" w:rsidP="00166B85">
            <w:pPr>
              <w:pStyle w:val="TableParagraph"/>
              <w:ind w:left="165" w:right="118" w:hanging="17"/>
              <w:jc w:val="center"/>
              <w:rPr>
                <w:sz w:val="24"/>
                <w:szCs w:val="24"/>
                <w:lang w:val="ru-RU"/>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3546F0" w:rsidRDefault="00F666B6" w:rsidP="00166B85">
            <w:pPr>
              <w:pStyle w:val="TableParagraph"/>
              <w:ind w:left="105" w:right="139"/>
              <w:rPr>
                <w:rFonts w:eastAsia="MS Mincho"/>
                <w:sz w:val="24"/>
                <w:szCs w:val="24"/>
                <w:lang w:val="ru-RU"/>
              </w:rPr>
            </w:pPr>
            <w:r>
              <w:rPr>
                <w:rFonts w:eastAsia="MS Mincho"/>
                <w:sz w:val="24"/>
                <w:szCs w:val="24"/>
                <w:lang w:val="ru-RU"/>
              </w:rPr>
              <w:t>фитотерапия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3546F0" w:rsidRDefault="00F666B6" w:rsidP="00166B85">
            <w:pPr>
              <w:pStyle w:val="TableParagraph"/>
              <w:ind w:left="105" w:right="139"/>
              <w:rPr>
                <w:rFonts w:eastAsia="MS Mincho"/>
                <w:sz w:val="24"/>
                <w:szCs w:val="24"/>
                <w:lang w:val="ru-RU"/>
              </w:rPr>
            </w:pPr>
            <w:r>
              <w:rPr>
                <w:rFonts w:eastAsia="MS Mincho"/>
                <w:sz w:val="24"/>
                <w:szCs w:val="24"/>
                <w:lang w:val="ru-RU"/>
              </w:rPr>
              <w:t>лечебная физкультура</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3546F0" w:rsidRDefault="00F666B6" w:rsidP="00166B85">
            <w:pPr>
              <w:pStyle w:val="TableParagraph"/>
              <w:ind w:left="105" w:right="139"/>
              <w:rPr>
                <w:rFonts w:eastAsia="MS Mincho"/>
                <w:sz w:val="24"/>
                <w:szCs w:val="24"/>
                <w:lang w:val="ru-RU"/>
              </w:rPr>
            </w:pPr>
            <w:r>
              <w:rPr>
                <w:rFonts w:eastAsia="MS Mincho"/>
                <w:sz w:val="24"/>
                <w:szCs w:val="24"/>
                <w:lang w:val="ru-RU"/>
              </w:rPr>
              <w:t>пеллоидотерапия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3546F0" w:rsidRDefault="00F666B6" w:rsidP="00166B85">
            <w:pPr>
              <w:pStyle w:val="TableParagraph"/>
              <w:ind w:left="105" w:right="139"/>
              <w:rPr>
                <w:rFonts w:eastAsia="MS Mincho"/>
                <w:sz w:val="24"/>
                <w:szCs w:val="24"/>
                <w:lang w:val="ru-RU"/>
              </w:rPr>
            </w:pPr>
            <w:r>
              <w:rPr>
                <w:rFonts w:eastAsia="MS Mincho"/>
                <w:sz w:val="24"/>
                <w:szCs w:val="24"/>
                <w:lang w:val="ru-RU"/>
              </w:rPr>
              <w:t>климатотерапия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3546F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5E55"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3546F0" w:rsidRDefault="00F666B6" w:rsidP="00166B85">
            <w:pPr>
              <w:pStyle w:val="TableParagraph"/>
              <w:ind w:left="105" w:right="139"/>
              <w:rPr>
                <w:rFonts w:eastAsia="MS Mincho"/>
                <w:sz w:val="24"/>
                <w:szCs w:val="24"/>
                <w:lang w:val="ru-RU"/>
              </w:rPr>
            </w:pPr>
            <w:r>
              <w:rPr>
                <w:rFonts w:eastAsia="MS Mincho"/>
                <w:sz w:val="24"/>
                <w:szCs w:val="24"/>
                <w:lang w:val="ru-RU"/>
              </w:rPr>
              <w:t>бальнеотерапия</w:t>
            </w:r>
          </w:p>
        </w:tc>
        <w:tc>
          <w:tcPr>
            <w:tcW w:w="709" w:type="dxa"/>
          </w:tcPr>
          <w:p w:rsidR="00F666B6" w:rsidRPr="003546F0"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05" w:right="139"/>
              <w:rPr>
                <w:rFonts w:eastAsia="MS Mincho"/>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r>
              <w:rPr>
                <w:sz w:val="24"/>
                <w:szCs w:val="24"/>
                <w:lang w:val="ru-RU"/>
              </w:rPr>
              <w:t>41</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3546F0" w:rsidRDefault="00F666B6" w:rsidP="00166B85">
            <w:pPr>
              <w:pStyle w:val="TableParagraph"/>
              <w:ind w:left="105" w:right="139"/>
              <w:rPr>
                <w:rFonts w:eastAsia="MS Mincho"/>
                <w:sz w:val="24"/>
                <w:szCs w:val="24"/>
                <w:lang w:val="ru-RU"/>
              </w:rPr>
            </w:pPr>
            <w:r w:rsidRPr="003546F0">
              <w:rPr>
                <w:rFonts w:eastAsia="MS Mincho"/>
                <w:b/>
                <w:sz w:val="24"/>
                <w:szCs w:val="24"/>
                <w:lang w:val="ru-RU"/>
              </w:rPr>
              <w:t>Цель</w:t>
            </w:r>
            <w:r>
              <w:rPr>
                <w:rFonts w:eastAsia="MS Mincho"/>
                <w:b/>
                <w:sz w:val="24"/>
                <w:szCs w:val="24"/>
                <w:lang w:val="ru-RU"/>
              </w:rPr>
              <w:t>ю</w:t>
            </w:r>
            <w:r w:rsidRPr="003546F0">
              <w:rPr>
                <w:rFonts w:eastAsia="MS Mincho"/>
                <w:b/>
                <w:sz w:val="24"/>
                <w:szCs w:val="24"/>
                <w:lang w:val="ru-RU"/>
              </w:rPr>
              <w:t xml:space="preserve"> медицинской реабилитации при артериальной гипертензии</w:t>
            </w:r>
            <w:r>
              <w:rPr>
                <w:rFonts w:eastAsia="MS Mincho"/>
                <w:b/>
                <w:sz w:val="24"/>
                <w:szCs w:val="24"/>
                <w:lang w:val="ru-RU"/>
              </w:rPr>
              <w:t xml:space="preserve"> является (множественный выбор, 5 баллов)</w:t>
            </w:r>
          </w:p>
        </w:tc>
        <w:tc>
          <w:tcPr>
            <w:tcW w:w="709" w:type="dxa"/>
          </w:tcPr>
          <w:p w:rsidR="00F666B6" w:rsidRPr="003546F0"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p>
        </w:tc>
        <w:tc>
          <w:tcPr>
            <w:tcW w:w="1276" w:type="dxa"/>
          </w:tcPr>
          <w:p w:rsidR="00F666B6" w:rsidRPr="003546F0" w:rsidRDefault="00F666B6" w:rsidP="00166B85">
            <w:pPr>
              <w:pStyle w:val="TableParagraph"/>
              <w:ind w:left="165" w:right="118" w:hanging="17"/>
              <w:jc w:val="center"/>
              <w:rPr>
                <w:sz w:val="24"/>
                <w:szCs w:val="24"/>
                <w:lang w:val="ru-RU"/>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3546F0" w:rsidRDefault="00F666B6" w:rsidP="00166B85">
            <w:pPr>
              <w:pStyle w:val="TableParagraph"/>
              <w:ind w:left="105" w:right="139"/>
              <w:rPr>
                <w:rFonts w:eastAsia="MS Mincho"/>
                <w:sz w:val="24"/>
                <w:szCs w:val="24"/>
                <w:lang w:val="ru-RU"/>
              </w:rPr>
            </w:pPr>
            <w:r>
              <w:rPr>
                <w:rFonts w:eastAsia="MS Mincho"/>
                <w:sz w:val="24"/>
                <w:szCs w:val="24"/>
                <w:lang w:val="ru-RU"/>
              </w:rPr>
              <w:t>избавление от заболевания</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3546F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3546F0" w:rsidRDefault="00F666B6" w:rsidP="00166B85">
            <w:pPr>
              <w:pStyle w:val="TableParagraph"/>
              <w:ind w:left="105" w:right="139"/>
              <w:rPr>
                <w:rFonts w:eastAsia="MS Mincho"/>
                <w:sz w:val="24"/>
                <w:szCs w:val="24"/>
                <w:lang w:val="ru-RU"/>
              </w:rPr>
            </w:pPr>
            <w:r w:rsidRPr="003546F0">
              <w:rPr>
                <w:rFonts w:eastAsia="MS Mincho"/>
                <w:sz w:val="24"/>
                <w:szCs w:val="24"/>
                <w:lang w:val="ru-RU"/>
              </w:rPr>
              <w:t>достижение целевого уровня артериального</w:t>
            </w:r>
            <w:r>
              <w:rPr>
                <w:rFonts w:eastAsia="MS Mincho"/>
                <w:sz w:val="24"/>
                <w:szCs w:val="24"/>
                <w:lang w:val="ru-RU"/>
              </w:rPr>
              <w:t xml:space="preserve"> давления</w:t>
            </w:r>
          </w:p>
        </w:tc>
        <w:tc>
          <w:tcPr>
            <w:tcW w:w="709" w:type="dxa"/>
          </w:tcPr>
          <w:p w:rsidR="00F666B6" w:rsidRPr="003546F0"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p>
        </w:tc>
        <w:tc>
          <w:tcPr>
            <w:tcW w:w="1276" w:type="dxa"/>
          </w:tcPr>
          <w:p w:rsidR="00F666B6" w:rsidRPr="003546F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3546F0" w:rsidRDefault="00F666B6" w:rsidP="00166B85">
            <w:pPr>
              <w:pStyle w:val="TableParagraph"/>
              <w:ind w:left="105" w:right="139"/>
              <w:rPr>
                <w:rFonts w:eastAsia="MS Mincho"/>
                <w:sz w:val="24"/>
                <w:szCs w:val="24"/>
                <w:lang w:val="ru-RU"/>
              </w:rPr>
            </w:pPr>
            <w:r w:rsidRPr="003546F0">
              <w:rPr>
                <w:rFonts w:eastAsia="MS Mincho"/>
                <w:sz w:val="24"/>
                <w:szCs w:val="24"/>
                <w:lang w:val="ru-RU"/>
              </w:rPr>
              <w:t>повышение физической активности</w:t>
            </w:r>
          </w:p>
        </w:tc>
        <w:tc>
          <w:tcPr>
            <w:tcW w:w="709" w:type="dxa"/>
          </w:tcPr>
          <w:p w:rsidR="00F666B6" w:rsidRPr="003546F0"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p>
        </w:tc>
        <w:tc>
          <w:tcPr>
            <w:tcW w:w="1276" w:type="dxa"/>
          </w:tcPr>
          <w:p w:rsidR="00F666B6" w:rsidRPr="003546F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3546F0" w:rsidRDefault="00F666B6" w:rsidP="00166B85">
            <w:pPr>
              <w:pStyle w:val="TableParagraph"/>
              <w:ind w:left="105" w:right="139"/>
              <w:rPr>
                <w:rFonts w:eastAsia="MS Mincho"/>
                <w:sz w:val="24"/>
                <w:szCs w:val="24"/>
                <w:lang w:val="ru-RU"/>
              </w:rPr>
            </w:pPr>
            <w:r w:rsidRPr="003546F0">
              <w:rPr>
                <w:rFonts w:eastAsia="MS Mincho"/>
                <w:sz w:val="24"/>
                <w:szCs w:val="24"/>
                <w:lang w:val="ru-RU"/>
              </w:rPr>
              <w:t xml:space="preserve">повышение </w:t>
            </w:r>
            <w:r>
              <w:rPr>
                <w:rFonts w:eastAsia="MS Mincho"/>
                <w:sz w:val="24"/>
                <w:szCs w:val="24"/>
                <w:lang w:val="ru-RU"/>
              </w:rPr>
              <w:t>т</w:t>
            </w:r>
            <w:r w:rsidRPr="003546F0">
              <w:rPr>
                <w:rFonts w:eastAsia="MS Mincho"/>
                <w:sz w:val="24"/>
                <w:szCs w:val="24"/>
                <w:lang w:val="ru-RU"/>
              </w:rPr>
              <w:t>рудоспособности</w:t>
            </w:r>
          </w:p>
        </w:tc>
        <w:tc>
          <w:tcPr>
            <w:tcW w:w="709" w:type="dxa"/>
          </w:tcPr>
          <w:p w:rsidR="00F666B6" w:rsidRPr="003546F0"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p>
        </w:tc>
        <w:tc>
          <w:tcPr>
            <w:tcW w:w="1276" w:type="dxa"/>
          </w:tcPr>
          <w:p w:rsidR="00F666B6" w:rsidRPr="003546F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EE21FC" w:rsidRDefault="00F666B6" w:rsidP="00166B85">
            <w:pPr>
              <w:pStyle w:val="TableParagraph"/>
              <w:ind w:left="105" w:right="139"/>
              <w:rPr>
                <w:rFonts w:eastAsia="MS Mincho"/>
                <w:sz w:val="24"/>
                <w:szCs w:val="24"/>
              </w:rPr>
            </w:pPr>
            <w:r w:rsidRPr="003546F0">
              <w:rPr>
                <w:rFonts w:eastAsia="MS Mincho"/>
                <w:sz w:val="24"/>
                <w:szCs w:val="24"/>
                <w:lang w:val="ru-RU"/>
              </w:rPr>
              <w:t>улучшение качества жизни</w:t>
            </w:r>
          </w:p>
        </w:tc>
        <w:tc>
          <w:tcPr>
            <w:tcW w:w="709" w:type="dxa"/>
          </w:tcPr>
          <w:p w:rsidR="00F666B6" w:rsidRPr="003546F0"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05" w:right="139"/>
              <w:rPr>
                <w:rFonts w:eastAsia="MS Mincho"/>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r>
              <w:rPr>
                <w:sz w:val="24"/>
                <w:szCs w:val="24"/>
                <w:lang w:val="ru-RU"/>
              </w:rPr>
              <w:lastRenderedPageBreak/>
              <w:t>42</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3546F0" w:rsidRDefault="00F666B6" w:rsidP="00166B85">
            <w:pPr>
              <w:pStyle w:val="TableParagraph"/>
              <w:ind w:left="105" w:right="139"/>
              <w:rPr>
                <w:rFonts w:eastAsia="MS Mincho"/>
                <w:sz w:val="24"/>
                <w:szCs w:val="24"/>
                <w:lang w:val="ru-RU"/>
              </w:rPr>
            </w:pPr>
            <w:r w:rsidRPr="003546F0">
              <w:rPr>
                <w:rFonts w:eastAsia="MS Mincho"/>
                <w:b/>
                <w:sz w:val="24"/>
                <w:szCs w:val="24"/>
                <w:lang w:val="ru-RU"/>
              </w:rPr>
              <w:t>Методика массажа при остеохондрозе и сколиозе позвоночника включает</w:t>
            </w:r>
            <w:r>
              <w:rPr>
                <w:rFonts w:eastAsia="MS Mincho"/>
                <w:b/>
                <w:sz w:val="24"/>
                <w:szCs w:val="24"/>
                <w:lang w:val="ru-RU"/>
              </w:rPr>
              <w:t xml:space="preserve"> массаж (множественный выбор, 5 баллов)</w:t>
            </w:r>
          </w:p>
        </w:tc>
        <w:tc>
          <w:tcPr>
            <w:tcW w:w="709" w:type="dxa"/>
          </w:tcPr>
          <w:p w:rsidR="00F666B6" w:rsidRPr="003546F0"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p>
        </w:tc>
        <w:tc>
          <w:tcPr>
            <w:tcW w:w="1276" w:type="dxa"/>
          </w:tcPr>
          <w:p w:rsidR="00F666B6" w:rsidRPr="003546F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EE21FC" w:rsidRDefault="00F666B6" w:rsidP="00166B85">
            <w:pPr>
              <w:pStyle w:val="TableParagraph"/>
              <w:ind w:left="105" w:right="139"/>
              <w:rPr>
                <w:rFonts w:eastAsia="MS Mincho"/>
                <w:sz w:val="24"/>
                <w:szCs w:val="24"/>
              </w:rPr>
            </w:pPr>
            <w:r w:rsidRPr="003546F0">
              <w:rPr>
                <w:rFonts w:eastAsia="MS Mincho"/>
                <w:sz w:val="24"/>
                <w:szCs w:val="24"/>
                <w:lang w:val="ru-RU"/>
              </w:rPr>
              <w:t>паравертебральных зон</w:t>
            </w:r>
          </w:p>
        </w:tc>
        <w:tc>
          <w:tcPr>
            <w:tcW w:w="709" w:type="dxa"/>
          </w:tcPr>
          <w:p w:rsidR="00F666B6" w:rsidRPr="00FE2094"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3546F0" w:rsidRDefault="00F666B6" w:rsidP="00166B85">
            <w:pPr>
              <w:pStyle w:val="TableParagraph"/>
              <w:ind w:left="105" w:right="139"/>
              <w:rPr>
                <w:rFonts w:eastAsia="MS Mincho"/>
                <w:sz w:val="24"/>
                <w:szCs w:val="24"/>
                <w:lang w:val="ru-RU"/>
              </w:rPr>
            </w:pPr>
            <w:r w:rsidRPr="003546F0">
              <w:rPr>
                <w:rFonts w:eastAsia="MS Mincho"/>
                <w:sz w:val="24"/>
                <w:szCs w:val="24"/>
                <w:lang w:val="ru-RU"/>
              </w:rPr>
              <w:t>трапециевидных и широчайших мышц спины</w:t>
            </w:r>
          </w:p>
        </w:tc>
        <w:tc>
          <w:tcPr>
            <w:tcW w:w="709" w:type="dxa"/>
          </w:tcPr>
          <w:p w:rsidR="00F666B6" w:rsidRPr="003546F0"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p>
        </w:tc>
        <w:tc>
          <w:tcPr>
            <w:tcW w:w="1276" w:type="dxa"/>
          </w:tcPr>
          <w:p w:rsidR="00F666B6" w:rsidRPr="003546F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3546F0" w:rsidRDefault="00F666B6" w:rsidP="00166B85">
            <w:pPr>
              <w:pStyle w:val="TableParagraph"/>
              <w:ind w:left="105" w:right="139"/>
              <w:rPr>
                <w:rFonts w:eastAsia="MS Mincho"/>
                <w:sz w:val="24"/>
                <w:szCs w:val="24"/>
                <w:lang w:val="ru-RU"/>
              </w:rPr>
            </w:pPr>
            <w:r w:rsidRPr="003546F0">
              <w:rPr>
                <w:rFonts w:eastAsia="MS Mincho"/>
                <w:sz w:val="24"/>
                <w:szCs w:val="24"/>
                <w:lang w:val="ru-RU"/>
              </w:rPr>
              <w:t>межостистых промежутков и остистых отростков от нижележащих позвонков</w:t>
            </w:r>
          </w:p>
        </w:tc>
        <w:tc>
          <w:tcPr>
            <w:tcW w:w="709" w:type="dxa"/>
          </w:tcPr>
          <w:p w:rsidR="00F666B6" w:rsidRPr="003546F0" w:rsidRDefault="00F666B6" w:rsidP="00166B85">
            <w:pPr>
              <w:pStyle w:val="TableParagraph"/>
              <w:ind w:left="0" w:right="142"/>
              <w:jc w:val="center"/>
              <w:rPr>
                <w:sz w:val="24"/>
                <w:szCs w:val="24"/>
                <w:lang w:val="ru-RU"/>
              </w:rPr>
            </w:pPr>
            <w:r>
              <w:rPr>
                <w:sz w:val="24"/>
                <w:szCs w:val="24"/>
                <w:lang w:val="ru-RU"/>
              </w:rPr>
              <w:t>3</w:t>
            </w: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p>
        </w:tc>
        <w:tc>
          <w:tcPr>
            <w:tcW w:w="1276" w:type="dxa"/>
          </w:tcPr>
          <w:p w:rsidR="00F666B6" w:rsidRPr="003546F0" w:rsidRDefault="00F666B6" w:rsidP="00166B85">
            <w:pPr>
              <w:pStyle w:val="TableParagraph"/>
              <w:ind w:left="165" w:right="118" w:hanging="17"/>
              <w:jc w:val="center"/>
              <w:rPr>
                <w:sz w:val="24"/>
                <w:szCs w:val="24"/>
                <w:lang w:val="ru-RU"/>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3546F0" w:rsidRDefault="00F666B6" w:rsidP="00166B85">
            <w:pPr>
              <w:pStyle w:val="TableParagraph"/>
              <w:ind w:left="105" w:right="139"/>
              <w:rPr>
                <w:rFonts w:eastAsia="MS Mincho"/>
                <w:sz w:val="24"/>
                <w:szCs w:val="24"/>
                <w:lang w:val="ru-RU"/>
              </w:rPr>
            </w:pPr>
            <w:r>
              <w:rPr>
                <w:rFonts w:eastAsia="MS Mincho"/>
                <w:sz w:val="24"/>
                <w:szCs w:val="24"/>
                <w:lang w:val="ru-RU"/>
              </w:rPr>
              <w:t>воротниковой зоны</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3546F0" w:rsidRDefault="00F666B6" w:rsidP="00166B85">
            <w:pPr>
              <w:pStyle w:val="TableParagraph"/>
              <w:ind w:left="105" w:right="139"/>
              <w:rPr>
                <w:rFonts w:eastAsia="MS Mincho"/>
                <w:sz w:val="24"/>
                <w:szCs w:val="24"/>
                <w:lang w:val="ru-RU"/>
              </w:rPr>
            </w:pPr>
            <w:r>
              <w:rPr>
                <w:rFonts w:eastAsia="MS Mincho"/>
                <w:sz w:val="24"/>
                <w:szCs w:val="24"/>
                <w:lang w:val="ru-RU"/>
              </w:rPr>
              <w:t>верхних или нижних конечностей</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05" w:right="139"/>
              <w:rPr>
                <w:rFonts w:eastAsia="MS Mincho"/>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r>
              <w:rPr>
                <w:sz w:val="24"/>
                <w:szCs w:val="24"/>
                <w:lang w:val="ru-RU"/>
              </w:rPr>
              <w:t>43</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FE2094" w:rsidRDefault="00F666B6" w:rsidP="00166B85">
            <w:pPr>
              <w:pStyle w:val="TableParagraph"/>
              <w:ind w:left="105" w:right="139"/>
              <w:rPr>
                <w:rFonts w:eastAsia="MS Mincho"/>
                <w:sz w:val="24"/>
                <w:szCs w:val="24"/>
                <w:lang w:val="ru-RU"/>
              </w:rPr>
            </w:pPr>
            <w:r w:rsidRPr="00FE2094">
              <w:rPr>
                <w:rFonts w:eastAsia="MS Mincho"/>
                <w:b/>
                <w:sz w:val="24"/>
                <w:szCs w:val="24"/>
                <w:lang w:val="ru-RU"/>
              </w:rPr>
              <w:t>Основные приемы массажа при артритах в периоде стихающего обострения включают</w:t>
            </w:r>
            <w:r>
              <w:rPr>
                <w:rFonts w:eastAsia="MS Mincho"/>
                <w:b/>
                <w:sz w:val="24"/>
                <w:szCs w:val="24"/>
                <w:lang w:val="ru-RU"/>
              </w:rPr>
              <w:t xml:space="preserve"> (множественный выбор, 5 баллов)</w:t>
            </w:r>
          </w:p>
        </w:tc>
        <w:tc>
          <w:tcPr>
            <w:tcW w:w="709" w:type="dxa"/>
          </w:tcPr>
          <w:p w:rsidR="00F666B6" w:rsidRPr="00FE2094"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E2094" w:rsidRDefault="00F666B6" w:rsidP="00166B85">
            <w:pPr>
              <w:pStyle w:val="TableParagraph"/>
              <w:ind w:left="22"/>
              <w:jc w:val="center"/>
              <w:rPr>
                <w:sz w:val="24"/>
                <w:szCs w:val="24"/>
                <w:lang w:val="ru-RU"/>
              </w:rPr>
            </w:pPr>
          </w:p>
        </w:tc>
        <w:tc>
          <w:tcPr>
            <w:tcW w:w="1276" w:type="dxa"/>
          </w:tcPr>
          <w:p w:rsidR="00F666B6" w:rsidRPr="00FE209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EE21FC" w:rsidRDefault="00F666B6" w:rsidP="00166B85">
            <w:pPr>
              <w:pStyle w:val="TableParagraph"/>
              <w:ind w:left="105" w:right="139"/>
              <w:rPr>
                <w:rFonts w:eastAsia="MS Mincho"/>
                <w:sz w:val="24"/>
                <w:szCs w:val="24"/>
              </w:rPr>
            </w:pPr>
            <w:r w:rsidRPr="00FE2094">
              <w:rPr>
                <w:rFonts w:eastAsia="MS Mincho"/>
                <w:sz w:val="24"/>
                <w:szCs w:val="24"/>
                <w:lang w:val="ru-RU"/>
              </w:rPr>
              <w:t>поглаживание тканей, обходя</w:t>
            </w:r>
            <w:r>
              <w:rPr>
                <w:rFonts w:eastAsia="MS Mincho"/>
                <w:sz w:val="24"/>
                <w:szCs w:val="24"/>
                <w:lang w:val="ru-RU"/>
              </w:rPr>
              <w:t xml:space="preserve"> суставы</w:t>
            </w:r>
          </w:p>
        </w:tc>
        <w:tc>
          <w:tcPr>
            <w:tcW w:w="709" w:type="dxa"/>
          </w:tcPr>
          <w:p w:rsidR="00F666B6" w:rsidRPr="00FE2094"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FE209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FE2094" w:rsidRDefault="00F666B6" w:rsidP="00166B85">
            <w:pPr>
              <w:pStyle w:val="TableParagraph"/>
              <w:ind w:left="105" w:right="139"/>
              <w:rPr>
                <w:rFonts w:eastAsia="MS Mincho"/>
                <w:sz w:val="24"/>
                <w:szCs w:val="24"/>
                <w:lang w:val="ru-RU"/>
              </w:rPr>
            </w:pPr>
            <w:r w:rsidRPr="00FE2094">
              <w:rPr>
                <w:rFonts w:eastAsia="MS Mincho"/>
                <w:sz w:val="24"/>
                <w:szCs w:val="24"/>
                <w:lang w:val="ru-RU"/>
              </w:rPr>
              <w:t>поглаживание поверхности сустава круговыми и спиралевидными</w:t>
            </w:r>
            <w:r>
              <w:rPr>
                <w:rFonts w:eastAsia="MS Mincho"/>
                <w:sz w:val="24"/>
                <w:szCs w:val="24"/>
                <w:lang w:val="ru-RU"/>
              </w:rPr>
              <w:t xml:space="preserve"> движениями</w:t>
            </w:r>
          </w:p>
        </w:tc>
        <w:tc>
          <w:tcPr>
            <w:tcW w:w="709" w:type="dxa"/>
          </w:tcPr>
          <w:p w:rsidR="00F666B6" w:rsidRPr="00FE209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FE2094" w:rsidRDefault="00F666B6" w:rsidP="00166B85">
            <w:pPr>
              <w:pStyle w:val="TableParagraph"/>
              <w:ind w:left="22"/>
              <w:jc w:val="center"/>
              <w:rPr>
                <w:sz w:val="24"/>
                <w:szCs w:val="24"/>
                <w:lang w:val="ru-RU"/>
              </w:rPr>
            </w:pPr>
          </w:p>
        </w:tc>
        <w:tc>
          <w:tcPr>
            <w:tcW w:w="1276" w:type="dxa"/>
          </w:tcPr>
          <w:p w:rsidR="00F666B6" w:rsidRPr="00FE209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EE21FC" w:rsidRDefault="00F666B6" w:rsidP="00166B85">
            <w:pPr>
              <w:pStyle w:val="TableParagraph"/>
              <w:ind w:left="105" w:right="139"/>
              <w:rPr>
                <w:rFonts w:eastAsia="MS Mincho"/>
                <w:sz w:val="24"/>
                <w:szCs w:val="24"/>
              </w:rPr>
            </w:pPr>
            <w:r w:rsidRPr="00FE2094">
              <w:rPr>
                <w:rFonts w:eastAsia="MS Mincho"/>
                <w:sz w:val="24"/>
                <w:szCs w:val="24"/>
                <w:lang w:val="ru-RU"/>
              </w:rPr>
              <w:t xml:space="preserve">растирания </w:t>
            </w:r>
            <w:r>
              <w:rPr>
                <w:rFonts w:eastAsia="MS Mincho"/>
                <w:sz w:val="24"/>
                <w:szCs w:val="24"/>
                <w:lang w:val="ru-RU"/>
              </w:rPr>
              <w:t>с</w:t>
            </w:r>
            <w:r w:rsidRPr="00FE2094">
              <w:rPr>
                <w:rFonts w:eastAsia="MS Mincho"/>
                <w:sz w:val="24"/>
                <w:szCs w:val="24"/>
                <w:lang w:val="ru-RU"/>
              </w:rPr>
              <w:t>гибательной поверхности</w:t>
            </w:r>
            <w:r>
              <w:rPr>
                <w:rFonts w:eastAsia="MS Mincho"/>
                <w:sz w:val="24"/>
                <w:szCs w:val="24"/>
                <w:lang w:val="ru-RU"/>
              </w:rPr>
              <w:t xml:space="preserve"> сустава</w:t>
            </w:r>
          </w:p>
        </w:tc>
        <w:tc>
          <w:tcPr>
            <w:tcW w:w="709" w:type="dxa"/>
          </w:tcPr>
          <w:p w:rsidR="00F666B6" w:rsidRPr="00FE209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FE209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EE21FC" w:rsidRDefault="00F666B6" w:rsidP="00166B85">
            <w:pPr>
              <w:pStyle w:val="TableParagraph"/>
              <w:ind w:left="105" w:right="139"/>
              <w:rPr>
                <w:rFonts w:eastAsia="MS Mincho"/>
                <w:sz w:val="24"/>
                <w:szCs w:val="24"/>
              </w:rPr>
            </w:pPr>
            <w:r w:rsidRPr="00FE2094">
              <w:rPr>
                <w:rFonts w:eastAsia="MS Mincho"/>
                <w:sz w:val="24"/>
                <w:szCs w:val="24"/>
                <w:lang w:val="ru-RU"/>
              </w:rPr>
              <w:t>растирания разгибательной поверхности</w:t>
            </w:r>
            <w:r>
              <w:rPr>
                <w:rFonts w:eastAsia="MS Mincho"/>
                <w:sz w:val="24"/>
                <w:szCs w:val="24"/>
                <w:lang w:val="ru-RU"/>
              </w:rPr>
              <w:t xml:space="preserve"> сустава</w:t>
            </w:r>
          </w:p>
        </w:tc>
        <w:tc>
          <w:tcPr>
            <w:tcW w:w="709" w:type="dxa"/>
          </w:tcPr>
          <w:p w:rsidR="00F666B6" w:rsidRPr="00FE209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FE2094" w:rsidRDefault="00F666B6" w:rsidP="00166B85">
            <w:pPr>
              <w:pStyle w:val="TableParagraph"/>
              <w:ind w:left="105" w:right="139"/>
              <w:rPr>
                <w:rFonts w:eastAsia="MS Mincho"/>
                <w:sz w:val="24"/>
                <w:szCs w:val="24"/>
                <w:lang w:val="ru-RU"/>
              </w:rPr>
            </w:pPr>
            <w:r w:rsidRPr="00FE2094">
              <w:rPr>
                <w:rFonts w:eastAsia="MS Mincho"/>
                <w:sz w:val="24"/>
                <w:szCs w:val="24"/>
                <w:lang w:val="ru-RU"/>
              </w:rPr>
              <w:t>разминани</w:t>
            </w:r>
            <w:r>
              <w:rPr>
                <w:rFonts w:eastAsia="MS Mincho"/>
                <w:sz w:val="24"/>
                <w:szCs w:val="24"/>
                <w:lang w:val="ru-RU"/>
              </w:rPr>
              <w:t>е</w:t>
            </w:r>
            <w:r w:rsidRPr="00FE2094">
              <w:rPr>
                <w:rFonts w:eastAsia="MS Mincho"/>
                <w:sz w:val="24"/>
                <w:szCs w:val="24"/>
                <w:lang w:val="ru-RU"/>
              </w:rPr>
              <w:t xml:space="preserve"> близлежащих </w:t>
            </w:r>
            <w:r>
              <w:rPr>
                <w:rFonts w:eastAsia="MS Mincho"/>
                <w:sz w:val="24"/>
                <w:szCs w:val="24"/>
                <w:lang w:val="ru-RU"/>
              </w:rPr>
              <w:t xml:space="preserve">к суставу </w:t>
            </w:r>
            <w:r w:rsidRPr="00FE2094">
              <w:rPr>
                <w:rFonts w:eastAsia="MS Mincho"/>
                <w:sz w:val="24"/>
                <w:szCs w:val="24"/>
                <w:lang w:val="ru-RU"/>
              </w:rPr>
              <w:t>мышц и</w:t>
            </w:r>
            <w:r>
              <w:rPr>
                <w:rFonts w:eastAsia="MS Mincho"/>
                <w:sz w:val="24"/>
                <w:szCs w:val="24"/>
                <w:lang w:val="ru-RU"/>
              </w:rPr>
              <w:t xml:space="preserve"> сухожилий</w:t>
            </w:r>
          </w:p>
        </w:tc>
        <w:tc>
          <w:tcPr>
            <w:tcW w:w="709" w:type="dxa"/>
          </w:tcPr>
          <w:p w:rsidR="00F666B6" w:rsidRPr="00FE2094"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E2094" w:rsidRDefault="00F666B6" w:rsidP="00166B85">
            <w:pPr>
              <w:pStyle w:val="TableParagraph"/>
              <w:ind w:left="22"/>
              <w:jc w:val="center"/>
              <w:rPr>
                <w:sz w:val="24"/>
                <w:szCs w:val="24"/>
                <w:lang w:val="ru-RU"/>
              </w:rPr>
            </w:pPr>
          </w:p>
        </w:tc>
        <w:tc>
          <w:tcPr>
            <w:tcW w:w="1276" w:type="dxa"/>
          </w:tcPr>
          <w:p w:rsidR="00F666B6" w:rsidRPr="00FE2094" w:rsidRDefault="00F666B6" w:rsidP="00166B85">
            <w:pPr>
              <w:pStyle w:val="TableParagraph"/>
              <w:ind w:left="165" w:right="118" w:hanging="17"/>
              <w:jc w:val="center"/>
              <w:rPr>
                <w:sz w:val="24"/>
                <w:szCs w:val="24"/>
                <w:lang w:val="ru-RU"/>
              </w:rPr>
            </w:pPr>
          </w:p>
        </w:tc>
        <w:tc>
          <w:tcPr>
            <w:tcW w:w="1134" w:type="dxa"/>
          </w:tcPr>
          <w:p w:rsidR="00F666B6" w:rsidRPr="00FE2094" w:rsidRDefault="00F666B6" w:rsidP="00166B85">
            <w:pPr>
              <w:pStyle w:val="TableParagraph"/>
              <w:ind w:left="141" w:right="133"/>
              <w:jc w:val="center"/>
              <w:rPr>
                <w:sz w:val="24"/>
                <w:szCs w:val="24"/>
                <w:lang w:val="ru-RU"/>
              </w:rPr>
            </w:pPr>
          </w:p>
        </w:tc>
        <w:tc>
          <w:tcPr>
            <w:tcW w:w="5245" w:type="dxa"/>
          </w:tcPr>
          <w:p w:rsidR="00F666B6" w:rsidRPr="00FE2094" w:rsidRDefault="00F666B6" w:rsidP="00166B85">
            <w:pPr>
              <w:pStyle w:val="TableParagraph"/>
              <w:ind w:left="105" w:right="139"/>
              <w:rPr>
                <w:rFonts w:eastAsia="MS Mincho"/>
                <w:sz w:val="24"/>
                <w:szCs w:val="24"/>
                <w:lang w:val="ru-RU"/>
              </w:rPr>
            </w:pPr>
          </w:p>
        </w:tc>
        <w:tc>
          <w:tcPr>
            <w:tcW w:w="709" w:type="dxa"/>
          </w:tcPr>
          <w:p w:rsidR="00F666B6" w:rsidRPr="00FE2094"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r>
              <w:rPr>
                <w:sz w:val="24"/>
                <w:szCs w:val="24"/>
                <w:lang w:val="ru-RU"/>
              </w:rPr>
              <w:t>44</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FE2094" w:rsidRDefault="00F666B6" w:rsidP="00166B85">
            <w:pPr>
              <w:pStyle w:val="TableParagraph"/>
              <w:ind w:left="105" w:right="139"/>
              <w:rPr>
                <w:rFonts w:eastAsia="MS Mincho"/>
                <w:sz w:val="24"/>
                <w:szCs w:val="24"/>
                <w:lang w:val="ru-RU"/>
              </w:rPr>
            </w:pPr>
            <w:r w:rsidRPr="00FE2094">
              <w:rPr>
                <w:rFonts w:eastAsia="MS Mincho"/>
                <w:b/>
                <w:sz w:val="24"/>
                <w:szCs w:val="24"/>
                <w:lang w:val="ru-RU"/>
              </w:rPr>
              <w:t>Основн</w:t>
            </w:r>
            <w:r>
              <w:rPr>
                <w:rFonts w:eastAsia="MS Mincho"/>
                <w:b/>
                <w:sz w:val="24"/>
                <w:szCs w:val="24"/>
                <w:lang w:val="ru-RU"/>
              </w:rPr>
              <w:t>ой</w:t>
            </w:r>
            <w:r w:rsidRPr="00FE2094">
              <w:rPr>
                <w:rFonts w:eastAsia="MS Mincho"/>
                <w:b/>
                <w:sz w:val="24"/>
                <w:szCs w:val="24"/>
                <w:lang w:val="ru-RU"/>
              </w:rPr>
              <w:t xml:space="preserve"> задач</w:t>
            </w:r>
            <w:r>
              <w:rPr>
                <w:rFonts w:eastAsia="MS Mincho"/>
                <w:b/>
                <w:sz w:val="24"/>
                <w:szCs w:val="24"/>
                <w:lang w:val="ru-RU"/>
              </w:rPr>
              <w:t>ей</w:t>
            </w:r>
            <w:r w:rsidRPr="00FE2094">
              <w:rPr>
                <w:rFonts w:eastAsia="MS Mincho"/>
                <w:b/>
                <w:sz w:val="24"/>
                <w:szCs w:val="24"/>
                <w:lang w:val="ru-RU"/>
              </w:rPr>
              <w:t xml:space="preserve"> массажа при ожогах</w:t>
            </w:r>
            <w:r>
              <w:rPr>
                <w:rFonts w:eastAsia="MS Mincho"/>
                <w:b/>
                <w:sz w:val="24"/>
                <w:szCs w:val="24"/>
                <w:lang w:val="ru-RU"/>
              </w:rPr>
              <w:t xml:space="preserve"> является (единичный выбор, 5 баллов)</w:t>
            </w:r>
          </w:p>
        </w:tc>
        <w:tc>
          <w:tcPr>
            <w:tcW w:w="709" w:type="dxa"/>
          </w:tcPr>
          <w:p w:rsidR="00F666B6" w:rsidRPr="00FE2094"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E2094" w:rsidRDefault="00F666B6" w:rsidP="00166B85">
            <w:pPr>
              <w:pStyle w:val="TableParagraph"/>
              <w:ind w:left="22"/>
              <w:jc w:val="center"/>
              <w:rPr>
                <w:sz w:val="24"/>
                <w:szCs w:val="24"/>
                <w:lang w:val="ru-RU"/>
              </w:rPr>
            </w:pPr>
          </w:p>
        </w:tc>
        <w:tc>
          <w:tcPr>
            <w:tcW w:w="1276" w:type="dxa"/>
          </w:tcPr>
          <w:p w:rsidR="00F666B6" w:rsidRPr="00FE2094" w:rsidRDefault="00F666B6" w:rsidP="00166B85">
            <w:pPr>
              <w:pStyle w:val="TableParagraph"/>
              <w:ind w:left="165" w:right="118" w:hanging="17"/>
              <w:jc w:val="center"/>
              <w:rPr>
                <w:sz w:val="24"/>
                <w:szCs w:val="24"/>
                <w:lang w:val="ru-RU"/>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EE21FC" w:rsidRDefault="00F666B6" w:rsidP="00166B85">
            <w:pPr>
              <w:pStyle w:val="TableParagraph"/>
              <w:ind w:left="105" w:right="139"/>
              <w:rPr>
                <w:rFonts w:eastAsia="MS Mincho"/>
                <w:sz w:val="24"/>
                <w:szCs w:val="24"/>
              </w:rPr>
            </w:pPr>
            <w:r w:rsidRPr="00FE2094">
              <w:rPr>
                <w:rFonts w:eastAsia="MS Mincho"/>
                <w:sz w:val="24"/>
                <w:szCs w:val="24"/>
                <w:lang w:val="ru-RU"/>
              </w:rPr>
              <w:t>снятие напряжения</w:t>
            </w:r>
            <w:r>
              <w:rPr>
                <w:rFonts w:eastAsia="MS Mincho"/>
                <w:sz w:val="24"/>
                <w:szCs w:val="24"/>
                <w:lang w:val="ru-RU"/>
              </w:rPr>
              <w:t xml:space="preserve"> тканей</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EE21FC" w:rsidRDefault="00F666B6" w:rsidP="00166B85">
            <w:pPr>
              <w:pStyle w:val="TableParagraph"/>
              <w:ind w:left="105" w:right="139"/>
              <w:rPr>
                <w:rFonts w:eastAsia="MS Mincho"/>
                <w:sz w:val="24"/>
                <w:szCs w:val="24"/>
              </w:rPr>
            </w:pPr>
            <w:r w:rsidRPr="00FE2094">
              <w:rPr>
                <w:rFonts w:eastAsia="MS Mincho"/>
                <w:sz w:val="24"/>
                <w:szCs w:val="24"/>
                <w:lang w:val="ru-RU"/>
              </w:rPr>
              <w:t>ликвидация болевого</w:t>
            </w:r>
            <w:r>
              <w:rPr>
                <w:rFonts w:eastAsia="MS Mincho"/>
                <w:sz w:val="24"/>
                <w:szCs w:val="24"/>
                <w:lang w:val="ru-RU"/>
              </w:rPr>
              <w:t xml:space="preserve"> синдрома</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FE209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EE21FC" w:rsidRDefault="00F666B6" w:rsidP="00166B85">
            <w:pPr>
              <w:pStyle w:val="TableParagraph"/>
              <w:ind w:left="105" w:right="139"/>
              <w:rPr>
                <w:rFonts w:eastAsia="MS Mincho"/>
                <w:sz w:val="24"/>
                <w:szCs w:val="24"/>
              </w:rPr>
            </w:pPr>
            <w:r w:rsidRPr="00FE2094">
              <w:rPr>
                <w:rFonts w:eastAsia="MS Mincho"/>
                <w:sz w:val="24"/>
                <w:szCs w:val="24"/>
                <w:lang w:val="ru-RU"/>
              </w:rPr>
              <w:t>предупреждение формирования грубых</w:t>
            </w:r>
            <w:r>
              <w:rPr>
                <w:rFonts w:eastAsia="MS Mincho"/>
                <w:sz w:val="24"/>
                <w:szCs w:val="24"/>
                <w:lang w:val="ru-RU"/>
              </w:rPr>
              <w:t xml:space="preserve"> рубцов</w:t>
            </w:r>
          </w:p>
        </w:tc>
        <w:tc>
          <w:tcPr>
            <w:tcW w:w="709" w:type="dxa"/>
          </w:tcPr>
          <w:p w:rsidR="00F666B6" w:rsidRPr="00FE2094"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EE21FC" w:rsidRDefault="00F666B6" w:rsidP="00166B85">
            <w:pPr>
              <w:pStyle w:val="TableParagraph"/>
              <w:ind w:left="105" w:right="139"/>
              <w:rPr>
                <w:rFonts w:eastAsia="MS Mincho"/>
                <w:sz w:val="24"/>
                <w:szCs w:val="24"/>
              </w:rPr>
            </w:pPr>
            <w:r>
              <w:rPr>
                <w:rFonts w:eastAsia="MS Mincho"/>
                <w:sz w:val="24"/>
                <w:szCs w:val="24"/>
                <w:lang w:val="ru-RU"/>
              </w:rPr>
              <w:t>о</w:t>
            </w:r>
            <w:r w:rsidRPr="00FE2094">
              <w:rPr>
                <w:rFonts w:eastAsia="MS Mincho"/>
                <w:sz w:val="24"/>
                <w:szCs w:val="24"/>
                <w:lang w:val="ru-RU"/>
              </w:rPr>
              <w:t>бщеукрепляющее</w:t>
            </w:r>
            <w:r>
              <w:rPr>
                <w:rFonts w:eastAsia="MS Mincho"/>
                <w:sz w:val="24"/>
                <w:szCs w:val="24"/>
                <w:lang w:val="ru-RU"/>
              </w:rPr>
              <w:t xml:space="preserve"> действие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F17C9B" w:rsidRDefault="00F666B6" w:rsidP="00166B85">
            <w:pPr>
              <w:pStyle w:val="TableParagraph"/>
              <w:ind w:left="105" w:right="139"/>
              <w:rPr>
                <w:rFonts w:eastAsia="MS Mincho"/>
                <w:sz w:val="24"/>
                <w:szCs w:val="24"/>
                <w:lang w:val="ru-RU"/>
              </w:rPr>
            </w:pPr>
            <w:r>
              <w:rPr>
                <w:rFonts w:eastAsia="MS Mincho"/>
                <w:sz w:val="24"/>
                <w:szCs w:val="24"/>
                <w:lang w:val="ru-RU"/>
              </w:rPr>
              <w:t>ускорение регенеративных процессов</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05" w:right="139"/>
              <w:rPr>
                <w:rFonts w:eastAsia="MS Mincho"/>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3546F0" w:rsidRDefault="00F666B6" w:rsidP="00166B85">
            <w:pPr>
              <w:pStyle w:val="TableParagraph"/>
              <w:ind w:left="22"/>
              <w:jc w:val="center"/>
              <w:rPr>
                <w:sz w:val="24"/>
                <w:szCs w:val="24"/>
                <w:lang w:val="ru-RU"/>
              </w:rPr>
            </w:pPr>
            <w:r>
              <w:rPr>
                <w:sz w:val="24"/>
                <w:szCs w:val="24"/>
                <w:lang w:val="ru-RU"/>
              </w:rPr>
              <w:t>45</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EE21FC" w:rsidRDefault="00F666B6" w:rsidP="00166B85">
            <w:pPr>
              <w:pStyle w:val="TableParagraph"/>
              <w:ind w:left="141" w:right="133"/>
              <w:jc w:val="center"/>
              <w:rPr>
                <w:sz w:val="24"/>
                <w:szCs w:val="24"/>
              </w:rPr>
            </w:pPr>
          </w:p>
        </w:tc>
        <w:tc>
          <w:tcPr>
            <w:tcW w:w="5245" w:type="dxa"/>
          </w:tcPr>
          <w:p w:rsidR="00F666B6" w:rsidRPr="002A2542" w:rsidRDefault="00F666B6" w:rsidP="00166B85">
            <w:pPr>
              <w:pStyle w:val="TableParagraph"/>
              <w:ind w:left="105" w:right="139"/>
              <w:rPr>
                <w:rFonts w:eastAsia="MS Mincho"/>
                <w:b/>
                <w:sz w:val="24"/>
                <w:szCs w:val="24"/>
                <w:lang w:val="ru-RU"/>
              </w:rPr>
            </w:pPr>
            <w:r w:rsidRPr="002A2542">
              <w:rPr>
                <w:rFonts w:eastAsia="MS Mincho"/>
                <w:b/>
                <w:sz w:val="24"/>
                <w:szCs w:val="24"/>
                <w:lang w:val="ru-RU"/>
              </w:rPr>
              <w:t>Укажите ванны, которые обладают наибольшим противосклеротическим действием (единичный ответ, 5 баллов)</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сероводородные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йодобромные</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радоновые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термальные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Pr="003546F0"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углекислые</w:t>
            </w: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EE21FC" w:rsidRDefault="00F666B6" w:rsidP="00166B85">
            <w:pPr>
              <w:pStyle w:val="TableParagraph"/>
              <w:ind w:left="22"/>
              <w:jc w:val="center"/>
              <w:rPr>
                <w:sz w:val="24"/>
                <w:szCs w:val="24"/>
              </w:rPr>
            </w:pP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Default="00F666B6" w:rsidP="00166B85">
            <w:pPr>
              <w:pStyle w:val="TableParagraph"/>
              <w:ind w:left="141" w:right="133"/>
              <w:jc w:val="center"/>
              <w:rPr>
                <w:sz w:val="24"/>
                <w:szCs w:val="24"/>
              </w:rPr>
            </w:pPr>
          </w:p>
        </w:tc>
        <w:tc>
          <w:tcPr>
            <w:tcW w:w="5245" w:type="dxa"/>
          </w:tcPr>
          <w:p w:rsidR="00F666B6" w:rsidRPr="00EE21FC" w:rsidRDefault="00F666B6" w:rsidP="00166B85">
            <w:pPr>
              <w:pStyle w:val="TableParagraph"/>
              <w:ind w:left="105" w:right="139"/>
              <w:rPr>
                <w:rFonts w:eastAsia="MS Mincho"/>
                <w:sz w:val="24"/>
                <w:szCs w:val="24"/>
              </w:rPr>
            </w:pPr>
          </w:p>
        </w:tc>
        <w:tc>
          <w:tcPr>
            <w:tcW w:w="709" w:type="dxa"/>
          </w:tcPr>
          <w:p w:rsidR="00F666B6" w:rsidRPr="00EE21FC"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0E2B75" w:rsidRDefault="00F666B6" w:rsidP="00166B85">
            <w:pPr>
              <w:pStyle w:val="TableParagraph"/>
              <w:ind w:left="22"/>
              <w:jc w:val="center"/>
              <w:rPr>
                <w:sz w:val="24"/>
                <w:szCs w:val="24"/>
                <w:lang w:val="ru-RU"/>
              </w:rPr>
            </w:pPr>
            <w:r>
              <w:rPr>
                <w:sz w:val="24"/>
                <w:szCs w:val="24"/>
                <w:lang w:val="ru-RU"/>
              </w:rPr>
              <w:t>46</w:t>
            </w:r>
          </w:p>
        </w:tc>
        <w:tc>
          <w:tcPr>
            <w:tcW w:w="1276" w:type="dxa"/>
          </w:tcPr>
          <w:p w:rsidR="00F666B6" w:rsidRPr="00EE21FC" w:rsidRDefault="00F666B6" w:rsidP="00166B85">
            <w:pPr>
              <w:pStyle w:val="TableParagraph"/>
              <w:ind w:left="165" w:right="118" w:hanging="17"/>
              <w:jc w:val="center"/>
              <w:rPr>
                <w:sz w:val="24"/>
                <w:szCs w:val="24"/>
              </w:rPr>
            </w:pPr>
          </w:p>
        </w:tc>
        <w:tc>
          <w:tcPr>
            <w:tcW w:w="1134" w:type="dxa"/>
          </w:tcPr>
          <w:p w:rsidR="00F666B6" w:rsidRDefault="00F666B6" w:rsidP="00166B85">
            <w:pPr>
              <w:pStyle w:val="TableParagraph"/>
              <w:ind w:left="141" w:right="133"/>
              <w:jc w:val="center"/>
              <w:rPr>
                <w:sz w:val="24"/>
                <w:szCs w:val="24"/>
              </w:rPr>
            </w:pPr>
          </w:p>
        </w:tc>
        <w:tc>
          <w:tcPr>
            <w:tcW w:w="5245" w:type="dxa"/>
          </w:tcPr>
          <w:p w:rsidR="00F666B6" w:rsidRPr="002A2542" w:rsidRDefault="00F666B6" w:rsidP="00166B85">
            <w:pPr>
              <w:pStyle w:val="TableParagraph"/>
              <w:ind w:left="105" w:right="139"/>
              <w:rPr>
                <w:rFonts w:eastAsia="MS Mincho"/>
                <w:sz w:val="24"/>
                <w:szCs w:val="24"/>
                <w:lang w:val="ru-RU"/>
              </w:rPr>
            </w:pPr>
            <w:r w:rsidRPr="002A2542">
              <w:rPr>
                <w:rFonts w:eastAsia="MS Mincho"/>
                <w:b/>
                <w:sz w:val="24"/>
                <w:szCs w:val="24"/>
                <w:lang w:val="ru-RU"/>
              </w:rPr>
              <w:t xml:space="preserve">Для восстановления функции мимических мышц </w:t>
            </w:r>
            <w:r>
              <w:rPr>
                <w:rFonts w:eastAsia="MS Mincho"/>
                <w:b/>
                <w:sz w:val="24"/>
                <w:szCs w:val="24"/>
                <w:lang w:val="ru-RU"/>
              </w:rPr>
              <w:t xml:space="preserve">в остром периоде нейропатии лицевого нерва </w:t>
            </w:r>
            <w:r w:rsidRPr="002A2542">
              <w:rPr>
                <w:rFonts w:eastAsia="MS Mincho"/>
                <w:b/>
                <w:sz w:val="24"/>
                <w:szCs w:val="24"/>
                <w:lang w:val="ru-RU"/>
              </w:rPr>
              <w:t>применяют</w:t>
            </w:r>
            <w:r>
              <w:rPr>
                <w:rFonts w:eastAsia="MS Mincho"/>
                <w:b/>
                <w:sz w:val="24"/>
                <w:szCs w:val="24"/>
                <w:lang w:val="ru-RU"/>
              </w:rPr>
              <w:t xml:space="preserve"> (единичный выбор, 5 баллов)</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lang w:val="ru-RU"/>
              </w:rPr>
            </w:pPr>
            <w:r w:rsidRPr="002A2542">
              <w:rPr>
                <w:rFonts w:eastAsia="MS Mincho"/>
                <w:sz w:val="24"/>
                <w:szCs w:val="24"/>
                <w:lang w:val="ru-RU"/>
              </w:rPr>
              <w:t>растирание и поглаживание места выхода лицевого нерва</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A2542" w:rsidRDefault="00F666B6" w:rsidP="00166B85">
            <w:pPr>
              <w:pStyle w:val="TableParagraph"/>
              <w:ind w:left="105" w:right="139"/>
              <w:rPr>
                <w:rFonts w:eastAsia="MS Mincho"/>
                <w:sz w:val="24"/>
                <w:szCs w:val="24"/>
                <w:lang w:val="ru-RU"/>
              </w:rPr>
            </w:pPr>
            <w:r w:rsidRPr="002A2542">
              <w:rPr>
                <w:rFonts w:eastAsia="MS Mincho"/>
                <w:sz w:val="24"/>
                <w:szCs w:val="24"/>
                <w:lang w:val="ru-RU"/>
              </w:rPr>
              <w:t xml:space="preserve">аппаратный или вакуумный массаж </w:t>
            </w:r>
            <w:r>
              <w:rPr>
                <w:rFonts w:eastAsia="MS Mincho"/>
                <w:sz w:val="24"/>
                <w:szCs w:val="24"/>
                <w:lang w:val="ru-RU"/>
              </w:rPr>
              <w:t>лица</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A2542" w:rsidRDefault="00F666B6" w:rsidP="00166B85">
            <w:pPr>
              <w:pStyle w:val="TableParagraph"/>
              <w:ind w:left="105" w:right="139"/>
              <w:rPr>
                <w:rFonts w:eastAsia="MS Mincho"/>
                <w:sz w:val="24"/>
                <w:szCs w:val="24"/>
                <w:lang w:val="ru-RU"/>
              </w:rPr>
            </w:pPr>
            <w:r w:rsidRPr="002A2542">
              <w:rPr>
                <w:rFonts w:eastAsia="MS Mincho"/>
                <w:sz w:val="24"/>
                <w:szCs w:val="24"/>
                <w:lang w:val="ru-RU"/>
              </w:rPr>
              <w:t xml:space="preserve">фиксирующие </w:t>
            </w:r>
            <w:r>
              <w:rPr>
                <w:rFonts w:eastAsia="MS Mincho"/>
                <w:sz w:val="24"/>
                <w:szCs w:val="24"/>
                <w:lang w:val="ru-RU"/>
              </w:rPr>
              <w:t xml:space="preserve">корригирующие </w:t>
            </w:r>
            <w:r w:rsidRPr="002A2542">
              <w:rPr>
                <w:rFonts w:eastAsia="MS Mincho"/>
                <w:sz w:val="24"/>
                <w:szCs w:val="24"/>
                <w:lang w:val="ru-RU"/>
              </w:rPr>
              <w:t xml:space="preserve">лейкопластырные </w:t>
            </w:r>
            <w:r>
              <w:rPr>
                <w:rFonts w:eastAsia="MS Mincho"/>
                <w:sz w:val="24"/>
                <w:szCs w:val="24"/>
                <w:lang w:val="ru-RU"/>
              </w:rPr>
              <w:t>мас</w:t>
            </w:r>
            <w:r w:rsidRPr="002A2542">
              <w:rPr>
                <w:rFonts w:eastAsia="MS Mincho"/>
                <w:sz w:val="24"/>
                <w:szCs w:val="24"/>
                <w:lang w:val="ru-RU"/>
              </w:rPr>
              <w:t>ки</w:t>
            </w:r>
          </w:p>
        </w:tc>
        <w:tc>
          <w:tcPr>
            <w:tcW w:w="709" w:type="dxa"/>
          </w:tcPr>
          <w:p w:rsidR="00F666B6" w:rsidRPr="002A2542" w:rsidRDefault="00D42268"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тепловые процедуры на область лица и сосцевидного отростка</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 xml:space="preserve">инъекции ботулинического нейротоксина типа </w:t>
            </w:r>
            <w:r>
              <w:rPr>
                <w:rFonts w:eastAsia="MS Mincho"/>
                <w:sz w:val="24"/>
                <w:szCs w:val="24"/>
                <w:lang w:val="ru-RU"/>
              </w:rPr>
              <w:lastRenderedPageBreak/>
              <w:t>А</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r>
              <w:rPr>
                <w:sz w:val="24"/>
                <w:szCs w:val="24"/>
                <w:lang w:val="ru-RU"/>
              </w:rPr>
              <w:t>47</w:t>
            </w: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r w:rsidRPr="000E2B75">
              <w:rPr>
                <w:rFonts w:eastAsia="MS Mincho"/>
                <w:b/>
                <w:sz w:val="24"/>
                <w:szCs w:val="24"/>
                <w:lang w:val="ru-RU"/>
              </w:rPr>
              <w:t>В подостром периоде шейного остеохондроза применяют физические упражнения для укрепления мышц</w:t>
            </w:r>
            <w:r>
              <w:rPr>
                <w:rFonts w:eastAsia="MS Mincho"/>
                <w:b/>
                <w:sz w:val="24"/>
                <w:szCs w:val="24"/>
                <w:lang w:val="ru-RU"/>
              </w:rPr>
              <w:t xml:space="preserve"> (множественный выбор, 5 баллов)</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lang w:val="ru-RU"/>
              </w:rPr>
            </w:pPr>
            <w:r w:rsidRPr="000E2B75">
              <w:rPr>
                <w:rFonts w:eastAsia="MS Mincho"/>
                <w:sz w:val="24"/>
                <w:szCs w:val="24"/>
                <w:lang w:val="ru-RU"/>
              </w:rPr>
              <w:t>верхних и нижних конечностей</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0E2B75" w:rsidRDefault="00F666B6" w:rsidP="00166B85">
            <w:pPr>
              <w:pStyle w:val="TableParagraph"/>
              <w:ind w:left="105" w:right="139"/>
              <w:rPr>
                <w:rFonts w:eastAsia="MS Mincho"/>
                <w:sz w:val="24"/>
                <w:szCs w:val="24"/>
                <w:lang w:val="ru-RU"/>
              </w:rPr>
            </w:pPr>
            <w:r w:rsidRPr="000E2B75">
              <w:rPr>
                <w:rFonts w:eastAsia="MS Mincho"/>
                <w:sz w:val="24"/>
                <w:szCs w:val="24"/>
              </w:rPr>
              <w:t xml:space="preserve">брюшной стенки и </w:t>
            </w:r>
            <w:r>
              <w:rPr>
                <w:rFonts w:eastAsia="MS Mincho"/>
                <w:sz w:val="24"/>
                <w:szCs w:val="24"/>
                <w:lang w:val="ru-RU"/>
              </w:rPr>
              <w:t>поясницы</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грудной клетки</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A2542" w:rsidRDefault="00F666B6" w:rsidP="00166B85">
            <w:pPr>
              <w:pStyle w:val="TableParagraph"/>
              <w:ind w:left="105" w:right="139"/>
              <w:rPr>
                <w:rFonts w:eastAsia="MS Mincho"/>
                <w:sz w:val="24"/>
                <w:szCs w:val="24"/>
                <w:lang w:val="ru-RU"/>
              </w:rPr>
            </w:pPr>
            <w:r w:rsidRPr="000E2B75">
              <w:rPr>
                <w:rFonts w:eastAsia="MS Mincho"/>
                <w:sz w:val="24"/>
                <w:szCs w:val="24"/>
                <w:lang w:val="ru-RU"/>
              </w:rPr>
              <w:t xml:space="preserve">плечевого пояса и верхних конечностей  </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шеи, включая аутохтонные</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3</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r>
              <w:rPr>
                <w:sz w:val="24"/>
                <w:szCs w:val="24"/>
                <w:lang w:val="ru-RU"/>
              </w:rPr>
              <w:t>48</w:t>
            </w: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b/>
                <w:sz w:val="24"/>
                <w:szCs w:val="24"/>
                <w:lang w:val="ru-RU"/>
              </w:rPr>
              <w:t>Во время занятий ЛФК м</w:t>
            </w:r>
            <w:r w:rsidRPr="000E2B75">
              <w:rPr>
                <w:rFonts w:eastAsia="MS Mincho"/>
                <w:b/>
                <w:sz w:val="24"/>
                <w:szCs w:val="24"/>
                <w:lang w:val="ru-RU"/>
              </w:rPr>
              <w:t>аксимальное повторение и продолжительность выдоха при бронхиальной астме</w:t>
            </w:r>
            <w:r>
              <w:rPr>
                <w:rFonts w:eastAsia="MS Mincho"/>
                <w:b/>
                <w:sz w:val="24"/>
                <w:szCs w:val="24"/>
                <w:lang w:val="ru-RU"/>
              </w:rPr>
              <w:t xml:space="preserve"> составляют (единичный выбор, 5 баллов)</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lang w:val="ru-RU"/>
              </w:rPr>
            </w:pPr>
            <w:r w:rsidRPr="007D527D">
              <w:rPr>
                <w:rFonts w:eastAsia="MS Mincho"/>
                <w:sz w:val="24"/>
                <w:szCs w:val="24"/>
                <w:lang w:val="ru-RU"/>
              </w:rPr>
              <w:t>3-</w:t>
            </w:r>
            <w:r>
              <w:rPr>
                <w:rFonts w:eastAsia="MS Mincho"/>
                <w:sz w:val="24"/>
                <w:szCs w:val="24"/>
                <w:lang w:val="ru-RU"/>
              </w:rPr>
              <w:t>5</w:t>
            </w:r>
            <w:r w:rsidRPr="007D527D">
              <w:rPr>
                <w:rFonts w:eastAsia="MS Mincho"/>
                <w:sz w:val="24"/>
                <w:szCs w:val="24"/>
                <w:lang w:val="ru-RU"/>
              </w:rPr>
              <w:t xml:space="preserve"> раз, 2-5 секунд</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A2542" w:rsidRDefault="00F666B6" w:rsidP="00166B85">
            <w:pPr>
              <w:pStyle w:val="TableParagraph"/>
              <w:ind w:left="105" w:right="139"/>
              <w:rPr>
                <w:rFonts w:eastAsia="MS Mincho"/>
                <w:sz w:val="24"/>
                <w:szCs w:val="24"/>
                <w:lang w:val="ru-RU"/>
              </w:rPr>
            </w:pPr>
            <w:r w:rsidRPr="007D527D">
              <w:rPr>
                <w:rFonts w:eastAsia="MS Mincho"/>
                <w:sz w:val="24"/>
                <w:szCs w:val="24"/>
                <w:lang w:val="ru-RU"/>
              </w:rPr>
              <w:t>5-7 раз, 5-10 секунд</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A2542" w:rsidRDefault="00F666B6" w:rsidP="00166B85">
            <w:pPr>
              <w:pStyle w:val="TableParagraph"/>
              <w:ind w:left="105" w:right="139"/>
              <w:rPr>
                <w:rFonts w:eastAsia="MS Mincho"/>
                <w:sz w:val="24"/>
                <w:szCs w:val="24"/>
                <w:lang w:val="ru-RU"/>
              </w:rPr>
            </w:pPr>
            <w:r w:rsidRPr="007D527D">
              <w:rPr>
                <w:rFonts w:eastAsia="MS Mincho"/>
                <w:sz w:val="24"/>
                <w:szCs w:val="24"/>
                <w:lang w:val="ru-RU"/>
              </w:rPr>
              <w:t xml:space="preserve">7-10 раз, 12-25 секунд  </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10-12 раз, 10-12 секунд</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7-10 раз, 3-7 секунд</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r>
              <w:rPr>
                <w:sz w:val="24"/>
                <w:szCs w:val="24"/>
                <w:lang w:val="ru-RU"/>
              </w:rPr>
              <w:t>49</w:t>
            </w: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r w:rsidRPr="007D527D">
              <w:rPr>
                <w:rFonts w:eastAsia="MS Mincho"/>
                <w:b/>
                <w:sz w:val="24"/>
                <w:szCs w:val="24"/>
                <w:lang w:val="ru-RU"/>
              </w:rPr>
              <w:t>Физическая реабилитация инфарктного больного на стационарном этапе направлена на то, чтобы</w:t>
            </w:r>
            <w:r>
              <w:rPr>
                <w:rFonts w:eastAsia="MS Mincho"/>
                <w:b/>
                <w:sz w:val="24"/>
                <w:szCs w:val="24"/>
                <w:lang w:val="ru-RU"/>
              </w:rPr>
              <w:t xml:space="preserve"> (единичный выбор, 5 баллов)</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lang w:val="ru-RU"/>
              </w:rPr>
            </w:pPr>
            <w:r w:rsidRPr="007D527D">
              <w:rPr>
                <w:rFonts w:eastAsia="MS Mincho"/>
                <w:sz w:val="24"/>
                <w:szCs w:val="24"/>
                <w:lang w:val="ru-RU"/>
              </w:rPr>
              <w:t xml:space="preserve">больной мог свободно </w:t>
            </w:r>
            <w:r>
              <w:rPr>
                <w:rFonts w:eastAsia="MS Mincho"/>
                <w:sz w:val="24"/>
                <w:szCs w:val="24"/>
                <w:lang w:val="ru-RU"/>
              </w:rPr>
              <w:t>спуск</w:t>
            </w:r>
            <w:r w:rsidRPr="007D527D">
              <w:rPr>
                <w:rFonts w:eastAsia="MS Mincho"/>
                <w:sz w:val="24"/>
                <w:szCs w:val="24"/>
                <w:lang w:val="ru-RU"/>
              </w:rPr>
              <w:t>аться по лестнице</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A2542" w:rsidRDefault="00F666B6" w:rsidP="00166B85">
            <w:pPr>
              <w:pStyle w:val="TableParagraph"/>
              <w:ind w:left="105" w:right="139"/>
              <w:rPr>
                <w:rFonts w:eastAsia="MS Mincho"/>
                <w:sz w:val="24"/>
                <w:szCs w:val="24"/>
                <w:lang w:val="ru-RU"/>
              </w:rPr>
            </w:pPr>
            <w:r w:rsidRPr="007D527D">
              <w:rPr>
                <w:rFonts w:eastAsia="MS Mincho"/>
                <w:sz w:val="24"/>
                <w:szCs w:val="24"/>
                <w:lang w:val="ru-RU"/>
              </w:rPr>
              <w:t>больной мог свободно подниматься по лестнице</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A2542" w:rsidRDefault="00F666B6" w:rsidP="00166B85">
            <w:pPr>
              <w:pStyle w:val="TableParagraph"/>
              <w:ind w:left="105" w:right="139"/>
              <w:rPr>
                <w:rFonts w:eastAsia="MS Mincho"/>
                <w:sz w:val="24"/>
                <w:szCs w:val="24"/>
                <w:lang w:val="ru-RU"/>
              </w:rPr>
            </w:pPr>
            <w:r w:rsidRPr="007D527D">
              <w:rPr>
                <w:rFonts w:eastAsia="MS Mincho"/>
                <w:sz w:val="24"/>
                <w:szCs w:val="24"/>
                <w:lang w:val="ru-RU"/>
              </w:rPr>
              <w:t>посещать плавательный бассейн</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A2542" w:rsidRDefault="00F666B6" w:rsidP="00166B85">
            <w:pPr>
              <w:pStyle w:val="TableParagraph"/>
              <w:ind w:left="105" w:right="139"/>
              <w:rPr>
                <w:rFonts w:eastAsia="MS Mincho"/>
                <w:sz w:val="24"/>
                <w:szCs w:val="24"/>
                <w:lang w:val="ru-RU"/>
              </w:rPr>
            </w:pPr>
            <w:r w:rsidRPr="007D527D">
              <w:rPr>
                <w:rFonts w:eastAsia="MS Mincho"/>
                <w:sz w:val="24"/>
                <w:szCs w:val="24"/>
                <w:lang w:val="ru-RU"/>
              </w:rPr>
              <w:t>совершать длительные прогулки</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 xml:space="preserve">он </w:t>
            </w:r>
            <w:r w:rsidRPr="007D527D">
              <w:rPr>
                <w:rFonts w:eastAsia="MS Mincho"/>
                <w:sz w:val="24"/>
                <w:szCs w:val="24"/>
                <w:lang w:val="ru-RU"/>
              </w:rPr>
              <w:t xml:space="preserve">мог себя обслужить и совершать прогулки до 2 км в течение дня  </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r>
              <w:rPr>
                <w:sz w:val="24"/>
                <w:szCs w:val="24"/>
                <w:lang w:val="ru-RU"/>
              </w:rPr>
              <w:t>50</w:t>
            </w: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r w:rsidRPr="007D527D">
              <w:rPr>
                <w:rFonts w:eastAsia="MS Mincho"/>
                <w:b/>
                <w:sz w:val="24"/>
                <w:szCs w:val="24"/>
                <w:lang w:val="ru-RU"/>
              </w:rPr>
              <w:t>При проведении гидрокинезотерапии у травматологических больных температура воды должна быть</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15-25 ºС</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25-35 ºС</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35-36 ºС</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37-40 ºС</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30-33 ºС</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r>
              <w:rPr>
                <w:sz w:val="24"/>
                <w:szCs w:val="24"/>
                <w:lang w:val="ru-RU"/>
              </w:rPr>
              <w:t>51</w:t>
            </w: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AE6BDF" w:rsidRDefault="00F666B6" w:rsidP="00166B85">
            <w:pPr>
              <w:pStyle w:val="TableParagraph"/>
              <w:ind w:left="105" w:right="139"/>
              <w:rPr>
                <w:rFonts w:eastAsia="MS Mincho"/>
                <w:b/>
                <w:sz w:val="24"/>
                <w:szCs w:val="24"/>
                <w:lang w:val="ru-RU"/>
              </w:rPr>
            </w:pPr>
            <w:r w:rsidRPr="00AE6BDF">
              <w:rPr>
                <w:rFonts w:eastAsia="MS Mincho"/>
                <w:b/>
                <w:sz w:val="24"/>
                <w:szCs w:val="24"/>
                <w:lang w:val="ru-RU"/>
              </w:rPr>
              <w:t>Для стимуляции паретичных мышц при контрактурах применяются</w:t>
            </w:r>
            <w:r>
              <w:rPr>
                <w:rFonts w:eastAsia="MS Mincho"/>
                <w:b/>
                <w:sz w:val="24"/>
                <w:szCs w:val="24"/>
                <w:lang w:val="ru-RU"/>
              </w:rPr>
              <w:t xml:space="preserve"> (единичный выбор, 5 баллов)</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lang w:val="ru-RU"/>
              </w:rPr>
            </w:pPr>
            <w:r w:rsidRPr="00AE6BDF">
              <w:rPr>
                <w:rFonts w:eastAsia="MS Mincho"/>
                <w:sz w:val="24"/>
                <w:szCs w:val="24"/>
                <w:lang w:val="ru-RU"/>
              </w:rPr>
              <w:t>растяжение, сдвигание, прерывистое надавливание</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A2542" w:rsidRDefault="00F666B6" w:rsidP="00166B85">
            <w:pPr>
              <w:pStyle w:val="TableParagraph"/>
              <w:ind w:left="105" w:right="139"/>
              <w:rPr>
                <w:rFonts w:eastAsia="MS Mincho"/>
                <w:sz w:val="24"/>
                <w:szCs w:val="24"/>
                <w:lang w:val="ru-RU"/>
              </w:rPr>
            </w:pPr>
            <w:r w:rsidRPr="00AE6BDF">
              <w:rPr>
                <w:rFonts w:eastAsia="MS Mincho"/>
                <w:sz w:val="24"/>
                <w:szCs w:val="24"/>
                <w:lang w:val="ru-RU"/>
              </w:rPr>
              <w:t>поперечное разминание, валяние, вибрационное поглаживание</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A2542" w:rsidRDefault="00F666B6" w:rsidP="00166B85">
            <w:pPr>
              <w:pStyle w:val="TableParagraph"/>
              <w:ind w:left="105" w:right="139"/>
              <w:rPr>
                <w:rFonts w:eastAsia="MS Mincho"/>
                <w:sz w:val="24"/>
                <w:szCs w:val="24"/>
                <w:lang w:val="ru-RU"/>
              </w:rPr>
            </w:pPr>
            <w:r w:rsidRPr="00AE6BDF">
              <w:rPr>
                <w:rFonts w:eastAsia="MS Mincho"/>
                <w:sz w:val="24"/>
                <w:szCs w:val="24"/>
                <w:lang w:val="ru-RU"/>
              </w:rPr>
              <w:t xml:space="preserve">сдвигание, валяние, вибрационное поглаживание  </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 xml:space="preserve">продольное разминание, поперечное </w:t>
            </w:r>
            <w:r>
              <w:rPr>
                <w:rFonts w:eastAsia="MS Mincho"/>
                <w:sz w:val="24"/>
                <w:szCs w:val="24"/>
                <w:lang w:val="ru-RU"/>
              </w:rPr>
              <w:lastRenderedPageBreak/>
              <w:t>разминание, рубление</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поглаживание, растирание, поколачивание</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r>
              <w:rPr>
                <w:sz w:val="24"/>
                <w:szCs w:val="24"/>
                <w:lang w:val="ru-RU"/>
              </w:rPr>
              <w:t>52</w:t>
            </w: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r w:rsidRPr="00AE6BDF">
              <w:rPr>
                <w:rFonts w:eastAsia="MS Mincho"/>
                <w:b/>
                <w:sz w:val="24"/>
                <w:szCs w:val="24"/>
                <w:lang w:val="ru-RU"/>
              </w:rPr>
              <w:t>Задач</w:t>
            </w:r>
            <w:r>
              <w:rPr>
                <w:rFonts w:eastAsia="MS Mincho"/>
                <w:b/>
                <w:sz w:val="24"/>
                <w:szCs w:val="24"/>
                <w:lang w:val="ru-RU"/>
              </w:rPr>
              <w:t>ей</w:t>
            </w:r>
            <w:r w:rsidRPr="00AE6BDF">
              <w:rPr>
                <w:rFonts w:eastAsia="MS Mincho"/>
                <w:b/>
                <w:sz w:val="24"/>
                <w:szCs w:val="24"/>
                <w:lang w:val="ru-RU"/>
              </w:rPr>
              <w:t xml:space="preserve"> массажа при центральных параличах </w:t>
            </w:r>
            <w:r>
              <w:rPr>
                <w:rFonts w:eastAsia="MS Mincho"/>
                <w:b/>
                <w:sz w:val="24"/>
                <w:szCs w:val="24"/>
                <w:lang w:val="ru-RU"/>
              </w:rPr>
              <w:t>является (множественный выбор, 5 баллов)</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lang w:val="ru-RU"/>
              </w:rPr>
            </w:pPr>
            <w:r w:rsidRPr="00AE6BDF">
              <w:rPr>
                <w:rFonts w:eastAsia="MS Mincho"/>
                <w:sz w:val="24"/>
                <w:szCs w:val="24"/>
                <w:lang w:val="ru-RU"/>
              </w:rPr>
              <w:t>снижени</w:t>
            </w:r>
            <w:r>
              <w:rPr>
                <w:rFonts w:eastAsia="MS Mincho"/>
                <w:sz w:val="24"/>
                <w:szCs w:val="24"/>
                <w:lang w:val="ru-RU"/>
              </w:rPr>
              <w:t>е</w:t>
            </w:r>
            <w:r w:rsidRPr="00AE6BDF">
              <w:rPr>
                <w:rFonts w:eastAsia="MS Mincho"/>
                <w:sz w:val="24"/>
                <w:szCs w:val="24"/>
                <w:lang w:val="ru-RU"/>
              </w:rPr>
              <w:t xml:space="preserve"> рефлекторной возбуждаемости спастич</w:t>
            </w:r>
            <w:r>
              <w:rPr>
                <w:rFonts w:eastAsia="MS Mincho"/>
                <w:sz w:val="24"/>
                <w:szCs w:val="24"/>
                <w:lang w:val="ru-RU"/>
              </w:rPr>
              <w:t>ны</w:t>
            </w:r>
            <w:r w:rsidRPr="00AE6BDF">
              <w:rPr>
                <w:rFonts w:eastAsia="MS Mincho"/>
                <w:sz w:val="24"/>
                <w:szCs w:val="24"/>
                <w:lang w:val="ru-RU"/>
              </w:rPr>
              <w:t>х</w:t>
            </w:r>
            <w:r>
              <w:rPr>
                <w:rFonts w:eastAsia="MS Mincho"/>
                <w:sz w:val="24"/>
                <w:szCs w:val="24"/>
                <w:lang w:val="ru-RU"/>
              </w:rPr>
              <w:t xml:space="preserve"> мышц</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повышение</w:t>
            </w:r>
            <w:r w:rsidRPr="00AE6BDF">
              <w:rPr>
                <w:rFonts w:eastAsia="MS Mincho"/>
                <w:sz w:val="24"/>
                <w:szCs w:val="24"/>
                <w:lang w:val="ru-RU"/>
              </w:rPr>
              <w:t xml:space="preserve"> рефлекторной возбуждаемости спастич</w:t>
            </w:r>
            <w:r>
              <w:rPr>
                <w:rFonts w:eastAsia="MS Mincho"/>
                <w:sz w:val="24"/>
                <w:szCs w:val="24"/>
                <w:lang w:val="ru-RU"/>
              </w:rPr>
              <w:t>ны</w:t>
            </w:r>
            <w:r w:rsidRPr="00AE6BDF">
              <w:rPr>
                <w:rFonts w:eastAsia="MS Mincho"/>
                <w:sz w:val="24"/>
                <w:szCs w:val="24"/>
                <w:lang w:val="ru-RU"/>
              </w:rPr>
              <w:t>х</w:t>
            </w:r>
            <w:r>
              <w:rPr>
                <w:rFonts w:eastAsia="MS Mincho"/>
                <w:sz w:val="24"/>
                <w:szCs w:val="24"/>
                <w:lang w:val="ru-RU"/>
              </w:rPr>
              <w:t xml:space="preserve"> мышц</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A2542" w:rsidRDefault="00F666B6" w:rsidP="00166B85">
            <w:pPr>
              <w:pStyle w:val="TableParagraph"/>
              <w:ind w:left="105" w:right="139"/>
              <w:rPr>
                <w:rFonts w:eastAsia="MS Mincho"/>
                <w:sz w:val="24"/>
                <w:szCs w:val="24"/>
                <w:lang w:val="ru-RU"/>
              </w:rPr>
            </w:pPr>
            <w:r w:rsidRPr="00975B72">
              <w:rPr>
                <w:rFonts w:eastAsia="MS Mincho"/>
                <w:sz w:val="24"/>
                <w:szCs w:val="24"/>
                <w:lang w:val="ru-RU"/>
              </w:rPr>
              <w:t>ослаблени</w:t>
            </w:r>
            <w:r>
              <w:rPr>
                <w:rFonts w:eastAsia="MS Mincho"/>
                <w:sz w:val="24"/>
                <w:szCs w:val="24"/>
                <w:lang w:val="ru-RU"/>
              </w:rPr>
              <w:t>е</w:t>
            </w:r>
            <w:r w:rsidRPr="00975B72">
              <w:rPr>
                <w:rFonts w:eastAsia="MS Mincho"/>
                <w:sz w:val="24"/>
                <w:szCs w:val="24"/>
                <w:lang w:val="ru-RU"/>
              </w:rPr>
              <w:t xml:space="preserve"> мышечных контрактур</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A2542" w:rsidRDefault="00F666B6" w:rsidP="00166B85">
            <w:pPr>
              <w:pStyle w:val="TableParagraph"/>
              <w:ind w:left="105" w:right="139"/>
              <w:rPr>
                <w:rFonts w:eastAsia="MS Mincho"/>
                <w:sz w:val="24"/>
                <w:szCs w:val="24"/>
                <w:lang w:val="ru-RU"/>
              </w:rPr>
            </w:pPr>
            <w:r w:rsidRPr="00975B72">
              <w:rPr>
                <w:rFonts w:eastAsia="MS Mincho"/>
                <w:sz w:val="24"/>
                <w:szCs w:val="24"/>
                <w:lang w:val="ru-RU"/>
              </w:rPr>
              <w:t>повышени</w:t>
            </w:r>
            <w:r>
              <w:rPr>
                <w:rFonts w:eastAsia="MS Mincho"/>
                <w:sz w:val="24"/>
                <w:szCs w:val="24"/>
                <w:lang w:val="ru-RU"/>
              </w:rPr>
              <w:t>е</w:t>
            </w:r>
            <w:r w:rsidRPr="00975B72">
              <w:rPr>
                <w:rFonts w:eastAsia="MS Mincho"/>
                <w:sz w:val="24"/>
                <w:szCs w:val="24"/>
                <w:lang w:val="ru-RU"/>
              </w:rPr>
              <w:t xml:space="preserve"> тонуса </w:t>
            </w:r>
            <w:r>
              <w:rPr>
                <w:rFonts w:eastAsia="MS Mincho"/>
                <w:sz w:val="24"/>
                <w:szCs w:val="24"/>
                <w:lang w:val="ru-RU"/>
              </w:rPr>
              <w:t>слабых</w:t>
            </w:r>
            <w:r w:rsidRPr="00975B72">
              <w:rPr>
                <w:rFonts w:eastAsia="MS Mincho"/>
                <w:sz w:val="24"/>
                <w:szCs w:val="24"/>
                <w:lang w:val="ru-RU"/>
              </w:rPr>
              <w:t xml:space="preserve"> мышц</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увеличение силы паретичных мыщц</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r>
              <w:rPr>
                <w:sz w:val="24"/>
                <w:szCs w:val="24"/>
                <w:lang w:val="ru-RU"/>
              </w:rPr>
              <w:t>53</w:t>
            </w: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r w:rsidRPr="00975B72">
              <w:rPr>
                <w:rFonts w:eastAsia="MS Mincho"/>
                <w:b/>
                <w:sz w:val="24"/>
                <w:szCs w:val="24"/>
                <w:lang w:val="ru-RU"/>
              </w:rPr>
              <w:t>Противопоказание</w:t>
            </w:r>
            <w:r>
              <w:rPr>
                <w:rFonts w:eastAsia="MS Mincho"/>
                <w:b/>
                <w:sz w:val="24"/>
                <w:szCs w:val="24"/>
                <w:lang w:val="ru-RU"/>
              </w:rPr>
              <w:t>м</w:t>
            </w:r>
            <w:r w:rsidRPr="00975B72">
              <w:rPr>
                <w:rFonts w:eastAsia="MS Mincho"/>
                <w:b/>
                <w:sz w:val="24"/>
                <w:szCs w:val="24"/>
                <w:lang w:val="ru-RU"/>
              </w:rPr>
              <w:t xml:space="preserve"> к назначению ЛФК при язвенной болезни желудка</w:t>
            </w:r>
            <w:r>
              <w:rPr>
                <w:rFonts w:eastAsia="MS Mincho"/>
                <w:b/>
                <w:sz w:val="24"/>
                <w:szCs w:val="24"/>
                <w:lang w:val="ru-RU"/>
              </w:rPr>
              <w:t xml:space="preserve"> является (единичный выбор, 5 баллов)</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lang w:val="ru-RU"/>
              </w:rPr>
            </w:pPr>
            <w:r w:rsidRPr="00C22CAE">
              <w:rPr>
                <w:rFonts w:eastAsia="MS Mincho"/>
                <w:sz w:val="24"/>
                <w:szCs w:val="24"/>
                <w:lang w:val="ru-RU"/>
              </w:rPr>
              <w:t>наличие «симптома ниши» на рентгенограмме</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A2542" w:rsidRDefault="00F666B6" w:rsidP="00166B85">
            <w:pPr>
              <w:pStyle w:val="TableParagraph"/>
              <w:ind w:left="105" w:right="139"/>
              <w:rPr>
                <w:rFonts w:eastAsia="MS Mincho"/>
                <w:sz w:val="24"/>
                <w:szCs w:val="24"/>
                <w:lang w:val="ru-RU"/>
              </w:rPr>
            </w:pPr>
            <w:r w:rsidRPr="00C22CAE">
              <w:rPr>
                <w:rFonts w:eastAsia="MS Mincho"/>
                <w:sz w:val="24"/>
                <w:szCs w:val="24"/>
                <w:lang w:val="ru-RU"/>
              </w:rPr>
              <w:t>боль, связанная с приемом пищи</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A2542" w:rsidRDefault="00F666B6" w:rsidP="00166B85">
            <w:pPr>
              <w:pStyle w:val="TableParagraph"/>
              <w:ind w:left="105" w:right="139"/>
              <w:rPr>
                <w:rFonts w:eastAsia="MS Mincho"/>
                <w:sz w:val="24"/>
                <w:szCs w:val="24"/>
                <w:lang w:val="ru-RU"/>
              </w:rPr>
            </w:pPr>
            <w:r w:rsidRPr="00C22CAE">
              <w:rPr>
                <w:rFonts w:eastAsia="MS Mincho"/>
                <w:sz w:val="24"/>
                <w:szCs w:val="24"/>
                <w:lang w:val="ru-RU"/>
              </w:rPr>
              <w:t>«дегтеобразный стул»</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A2542" w:rsidRDefault="00F666B6" w:rsidP="00166B85">
            <w:pPr>
              <w:pStyle w:val="TableParagraph"/>
              <w:ind w:left="105" w:right="139"/>
              <w:rPr>
                <w:rFonts w:eastAsia="MS Mincho"/>
                <w:sz w:val="24"/>
                <w:szCs w:val="24"/>
                <w:lang w:val="ru-RU"/>
              </w:rPr>
            </w:pPr>
            <w:r w:rsidRPr="00C22CAE">
              <w:rPr>
                <w:rFonts w:eastAsia="MS Mincho"/>
                <w:sz w:val="24"/>
                <w:szCs w:val="24"/>
                <w:lang w:val="ru-RU"/>
              </w:rPr>
              <w:t>плохой аппетит или его отсутствие</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значительная рубцовая постъязвенная деформация</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r>
              <w:rPr>
                <w:sz w:val="24"/>
                <w:szCs w:val="24"/>
                <w:lang w:val="ru-RU"/>
              </w:rPr>
              <w:t>54</w:t>
            </w: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r w:rsidRPr="00C22CAE">
              <w:rPr>
                <w:rFonts w:eastAsia="MS Mincho"/>
                <w:b/>
                <w:sz w:val="24"/>
                <w:szCs w:val="24"/>
                <w:lang w:val="ru-RU"/>
              </w:rPr>
              <w:t>Противопоказание</w:t>
            </w:r>
            <w:r>
              <w:rPr>
                <w:rFonts w:eastAsia="MS Mincho"/>
                <w:b/>
                <w:sz w:val="24"/>
                <w:szCs w:val="24"/>
                <w:lang w:val="ru-RU"/>
              </w:rPr>
              <w:t>м</w:t>
            </w:r>
            <w:r w:rsidRPr="00C22CAE">
              <w:rPr>
                <w:rFonts w:eastAsia="MS Mincho"/>
                <w:b/>
                <w:sz w:val="24"/>
                <w:szCs w:val="24"/>
                <w:lang w:val="ru-RU"/>
              </w:rPr>
              <w:t xml:space="preserve"> к назначению ЛФК при сахарном диабете</w:t>
            </w:r>
            <w:r>
              <w:rPr>
                <w:rFonts w:eastAsia="MS Mincho"/>
                <w:b/>
                <w:sz w:val="24"/>
                <w:szCs w:val="24"/>
                <w:lang w:val="ru-RU"/>
              </w:rPr>
              <w:t xml:space="preserve"> является (единичный выбор, 5 баллов)</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полидипсия</w:t>
            </w:r>
            <w:r w:rsidRPr="00C22CAE">
              <w:rPr>
                <w:rFonts w:eastAsia="MS Mincho"/>
                <w:sz w:val="24"/>
                <w:szCs w:val="24"/>
                <w:lang w:val="ru-RU"/>
              </w:rPr>
              <w:t xml:space="preserve"> и полиурия</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ацетонурия и кетонурия</w:t>
            </w:r>
          </w:p>
        </w:tc>
        <w:tc>
          <w:tcPr>
            <w:tcW w:w="709" w:type="dxa"/>
          </w:tcPr>
          <w:p w:rsidR="00F666B6" w:rsidRPr="002A2542"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гипергликемия на уровне 8-10 ммоль/л</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общая слабость и повышенная утомляемость</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2A2542" w:rsidRDefault="00F666B6" w:rsidP="00166B85">
            <w:pPr>
              <w:pStyle w:val="TableParagraph"/>
              <w:ind w:left="105" w:right="139"/>
              <w:rPr>
                <w:rFonts w:eastAsia="MS Mincho"/>
                <w:sz w:val="24"/>
                <w:szCs w:val="24"/>
                <w:lang w:val="ru-RU"/>
              </w:rPr>
            </w:pPr>
            <w:r>
              <w:rPr>
                <w:rFonts w:eastAsia="MS Mincho"/>
                <w:sz w:val="24"/>
                <w:szCs w:val="24"/>
                <w:lang w:val="ru-RU"/>
              </w:rPr>
              <w:t>снижение массы тела</w:t>
            </w: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lang w:val="ru-RU"/>
              </w:rPr>
            </w:pPr>
          </w:p>
        </w:tc>
        <w:tc>
          <w:tcPr>
            <w:tcW w:w="1276" w:type="dxa"/>
          </w:tcPr>
          <w:p w:rsidR="00F666B6" w:rsidRPr="002A2542" w:rsidRDefault="00F666B6" w:rsidP="00166B85">
            <w:pPr>
              <w:pStyle w:val="TableParagraph"/>
              <w:ind w:left="165" w:right="118" w:hanging="17"/>
              <w:jc w:val="center"/>
              <w:rPr>
                <w:sz w:val="24"/>
                <w:szCs w:val="24"/>
                <w:lang w:val="ru-RU"/>
              </w:rPr>
            </w:pPr>
          </w:p>
        </w:tc>
        <w:tc>
          <w:tcPr>
            <w:tcW w:w="1134" w:type="dxa"/>
          </w:tcPr>
          <w:p w:rsidR="00F666B6" w:rsidRPr="002A2542" w:rsidRDefault="00F666B6" w:rsidP="00166B85">
            <w:pPr>
              <w:pStyle w:val="TableParagraph"/>
              <w:ind w:left="141" w:right="133"/>
              <w:jc w:val="center"/>
              <w:rPr>
                <w:sz w:val="24"/>
                <w:szCs w:val="24"/>
                <w:lang w:val="ru-RU"/>
              </w:rPr>
            </w:pPr>
          </w:p>
        </w:tc>
        <w:tc>
          <w:tcPr>
            <w:tcW w:w="5245" w:type="dxa"/>
          </w:tcPr>
          <w:p w:rsidR="00F666B6" w:rsidRPr="002A2542" w:rsidRDefault="00F666B6" w:rsidP="00166B85">
            <w:pPr>
              <w:pStyle w:val="TableParagraph"/>
              <w:ind w:left="105" w:right="139"/>
              <w:rPr>
                <w:rFonts w:eastAsia="MS Mincho"/>
                <w:sz w:val="24"/>
                <w:szCs w:val="24"/>
                <w:lang w:val="ru-RU"/>
              </w:rPr>
            </w:pPr>
          </w:p>
        </w:tc>
        <w:tc>
          <w:tcPr>
            <w:tcW w:w="709" w:type="dxa"/>
          </w:tcPr>
          <w:p w:rsidR="00F666B6" w:rsidRPr="002A2542"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E2E75" w:rsidRDefault="00F666B6" w:rsidP="00166B85">
            <w:pPr>
              <w:pStyle w:val="TableParagraph"/>
              <w:ind w:left="22"/>
              <w:jc w:val="center"/>
              <w:rPr>
                <w:sz w:val="24"/>
                <w:szCs w:val="24"/>
                <w:lang w:val="ru-RU"/>
              </w:rPr>
            </w:pPr>
            <w:r>
              <w:rPr>
                <w:sz w:val="24"/>
                <w:szCs w:val="24"/>
                <w:lang w:val="ru-RU"/>
              </w:rPr>
              <w:t>55</w:t>
            </w:r>
          </w:p>
        </w:tc>
        <w:tc>
          <w:tcPr>
            <w:tcW w:w="1276" w:type="dxa"/>
          </w:tcPr>
          <w:p w:rsidR="00F666B6" w:rsidRPr="002A2542" w:rsidRDefault="00F666B6" w:rsidP="00166B85">
            <w:pPr>
              <w:pStyle w:val="TableParagraph"/>
              <w:ind w:left="165" w:right="118" w:hanging="17"/>
              <w:jc w:val="center"/>
              <w:rPr>
                <w:sz w:val="24"/>
                <w:szCs w:val="24"/>
              </w:rPr>
            </w:pPr>
          </w:p>
        </w:tc>
        <w:tc>
          <w:tcPr>
            <w:tcW w:w="1134" w:type="dxa"/>
          </w:tcPr>
          <w:p w:rsidR="00F666B6" w:rsidRPr="002A2542" w:rsidRDefault="00F666B6" w:rsidP="00166B85">
            <w:pPr>
              <w:pStyle w:val="TableParagraph"/>
              <w:ind w:left="141" w:right="133"/>
              <w:jc w:val="center"/>
              <w:rPr>
                <w:sz w:val="24"/>
                <w:szCs w:val="24"/>
              </w:rPr>
            </w:pPr>
          </w:p>
        </w:tc>
        <w:tc>
          <w:tcPr>
            <w:tcW w:w="5245" w:type="dxa"/>
          </w:tcPr>
          <w:p w:rsidR="00F666B6" w:rsidRPr="00DE2E75" w:rsidRDefault="00F666B6" w:rsidP="00166B85">
            <w:pPr>
              <w:pStyle w:val="TableParagraph"/>
              <w:ind w:left="105" w:right="139"/>
              <w:rPr>
                <w:rFonts w:eastAsia="MS Mincho"/>
                <w:sz w:val="24"/>
                <w:szCs w:val="24"/>
                <w:lang w:val="ru-RU"/>
              </w:rPr>
            </w:pPr>
            <w:r w:rsidRPr="00DE2E75">
              <w:rPr>
                <w:rFonts w:eastAsia="MS Mincho"/>
                <w:b/>
                <w:sz w:val="24"/>
                <w:szCs w:val="24"/>
                <w:lang w:val="ru-RU"/>
              </w:rPr>
              <w:t>Противопоказание</w:t>
            </w:r>
            <w:r>
              <w:rPr>
                <w:rFonts w:eastAsia="MS Mincho"/>
                <w:b/>
                <w:sz w:val="24"/>
                <w:szCs w:val="24"/>
                <w:lang w:val="ru-RU"/>
              </w:rPr>
              <w:t>м</w:t>
            </w:r>
            <w:r w:rsidRPr="00DE2E75">
              <w:rPr>
                <w:rFonts w:eastAsia="MS Mincho"/>
                <w:b/>
                <w:sz w:val="24"/>
                <w:szCs w:val="24"/>
                <w:lang w:val="ru-RU"/>
              </w:rPr>
              <w:t xml:space="preserve"> к назначению ЛФК в травматологии</w:t>
            </w:r>
            <w:r>
              <w:rPr>
                <w:rFonts w:eastAsia="MS Mincho"/>
                <w:b/>
                <w:sz w:val="24"/>
                <w:szCs w:val="24"/>
                <w:lang w:val="ru-RU"/>
              </w:rPr>
              <w:t xml:space="preserve"> является (единичный выбор, 5 баллов)</w:t>
            </w:r>
          </w:p>
        </w:tc>
        <w:tc>
          <w:tcPr>
            <w:tcW w:w="709" w:type="dxa"/>
          </w:tcPr>
          <w:p w:rsidR="00F666B6" w:rsidRPr="00DE2E75"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E2E75" w:rsidRDefault="00F666B6" w:rsidP="00166B85">
            <w:pPr>
              <w:pStyle w:val="TableParagraph"/>
              <w:ind w:left="22"/>
              <w:jc w:val="center"/>
              <w:rPr>
                <w:sz w:val="24"/>
                <w:szCs w:val="24"/>
                <w:lang w:val="ru-RU"/>
              </w:rPr>
            </w:pPr>
          </w:p>
        </w:tc>
        <w:tc>
          <w:tcPr>
            <w:tcW w:w="1276" w:type="dxa"/>
          </w:tcPr>
          <w:p w:rsidR="00F666B6" w:rsidRPr="00DE2E75" w:rsidRDefault="00F666B6" w:rsidP="00166B85">
            <w:pPr>
              <w:pStyle w:val="TableParagraph"/>
              <w:ind w:left="165" w:right="118" w:hanging="17"/>
              <w:jc w:val="center"/>
              <w:rPr>
                <w:sz w:val="24"/>
                <w:szCs w:val="24"/>
                <w:lang w:val="ru-RU"/>
              </w:rPr>
            </w:pP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rPr>
            </w:pPr>
            <w:r w:rsidRPr="00A74C27">
              <w:rPr>
                <w:rFonts w:eastAsia="MS Mincho"/>
                <w:sz w:val="24"/>
                <w:szCs w:val="24"/>
                <w:lang w:val="ru-RU"/>
              </w:rPr>
              <w:t>период иммобилизации</w:t>
            </w:r>
          </w:p>
        </w:tc>
        <w:tc>
          <w:tcPr>
            <w:tcW w:w="709" w:type="dxa"/>
          </w:tcPr>
          <w:p w:rsidR="00F666B6" w:rsidRPr="002A2542"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2A2542" w:rsidRDefault="00F666B6" w:rsidP="00166B85">
            <w:pPr>
              <w:pStyle w:val="TableParagraph"/>
              <w:ind w:left="165" w:right="118" w:hanging="17"/>
              <w:jc w:val="center"/>
              <w:rPr>
                <w:sz w:val="24"/>
                <w:szCs w:val="24"/>
              </w:rPr>
            </w:pP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A2542" w:rsidRDefault="00F666B6" w:rsidP="00166B85">
            <w:pPr>
              <w:pStyle w:val="TableParagraph"/>
              <w:ind w:left="105" w:right="139"/>
              <w:rPr>
                <w:rFonts w:eastAsia="MS Mincho"/>
                <w:sz w:val="24"/>
                <w:szCs w:val="24"/>
              </w:rPr>
            </w:pPr>
            <w:r w:rsidRPr="00A74C27">
              <w:rPr>
                <w:rFonts w:eastAsia="MS Mincho"/>
                <w:sz w:val="24"/>
                <w:szCs w:val="24"/>
                <w:lang w:val="ru-RU"/>
              </w:rPr>
              <w:t xml:space="preserve">наличие </w:t>
            </w:r>
            <w:r>
              <w:rPr>
                <w:rFonts w:eastAsia="MS Mincho"/>
                <w:sz w:val="24"/>
                <w:szCs w:val="24"/>
                <w:lang w:val="ru-RU"/>
              </w:rPr>
              <w:t xml:space="preserve">наружного </w:t>
            </w:r>
            <w:r w:rsidRPr="00A74C27">
              <w:rPr>
                <w:rFonts w:eastAsia="MS Mincho"/>
                <w:sz w:val="24"/>
                <w:szCs w:val="24"/>
                <w:lang w:val="ru-RU"/>
              </w:rPr>
              <w:t>металлоостеосинтеза</w:t>
            </w:r>
          </w:p>
        </w:tc>
        <w:tc>
          <w:tcPr>
            <w:tcW w:w="709" w:type="dxa"/>
          </w:tcPr>
          <w:p w:rsidR="00F666B6" w:rsidRPr="002A2542"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A74C2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2A2542" w:rsidRDefault="00F666B6" w:rsidP="00166B85">
            <w:pPr>
              <w:pStyle w:val="TableParagraph"/>
              <w:ind w:left="105" w:right="139"/>
              <w:rPr>
                <w:rFonts w:eastAsia="MS Mincho"/>
                <w:sz w:val="24"/>
                <w:szCs w:val="24"/>
              </w:rPr>
            </w:pPr>
            <w:r w:rsidRPr="00A74C27">
              <w:rPr>
                <w:rFonts w:eastAsia="MS Mincho"/>
                <w:sz w:val="24"/>
                <w:szCs w:val="24"/>
                <w:lang w:val="ru-RU"/>
              </w:rPr>
              <w:t>наличие ложного сустава</w:t>
            </w:r>
          </w:p>
        </w:tc>
        <w:tc>
          <w:tcPr>
            <w:tcW w:w="709" w:type="dxa"/>
          </w:tcPr>
          <w:p w:rsidR="00F666B6" w:rsidRPr="00A74C27"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2A2542" w:rsidRDefault="00F666B6" w:rsidP="00166B85">
            <w:pPr>
              <w:pStyle w:val="TableParagraph"/>
              <w:ind w:left="165" w:right="118" w:hanging="17"/>
              <w:jc w:val="center"/>
              <w:rPr>
                <w:sz w:val="24"/>
                <w:szCs w:val="24"/>
              </w:rPr>
            </w:pP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A74C27" w:rsidRDefault="00F666B6" w:rsidP="00166B85">
            <w:pPr>
              <w:pStyle w:val="TableParagraph"/>
              <w:ind w:left="105" w:right="139"/>
              <w:rPr>
                <w:rFonts w:eastAsia="MS Mincho"/>
                <w:sz w:val="24"/>
                <w:szCs w:val="24"/>
                <w:lang w:val="ru-RU"/>
              </w:rPr>
            </w:pPr>
            <w:r>
              <w:rPr>
                <w:rFonts w:eastAsia="MS Mincho"/>
                <w:sz w:val="24"/>
                <w:szCs w:val="24"/>
                <w:lang w:val="ru-RU"/>
              </w:rPr>
              <w:t>отечно-болевой синдром</w:t>
            </w:r>
          </w:p>
        </w:tc>
        <w:tc>
          <w:tcPr>
            <w:tcW w:w="709" w:type="dxa"/>
          </w:tcPr>
          <w:p w:rsidR="00F666B6" w:rsidRPr="002A2542"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2A2542" w:rsidRDefault="00F666B6" w:rsidP="00166B85">
            <w:pPr>
              <w:pStyle w:val="TableParagraph"/>
              <w:ind w:left="165" w:right="118" w:hanging="17"/>
              <w:jc w:val="center"/>
              <w:rPr>
                <w:sz w:val="24"/>
                <w:szCs w:val="24"/>
              </w:rPr>
            </w:pP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A74C27" w:rsidRDefault="00F666B6" w:rsidP="00166B85">
            <w:pPr>
              <w:pStyle w:val="TableParagraph"/>
              <w:ind w:left="105" w:right="139"/>
              <w:rPr>
                <w:rFonts w:eastAsia="MS Mincho"/>
                <w:sz w:val="24"/>
                <w:szCs w:val="24"/>
                <w:lang w:val="ru-RU"/>
              </w:rPr>
            </w:pPr>
            <w:r>
              <w:rPr>
                <w:rFonts w:eastAsia="MS Mincho"/>
                <w:sz w:val="24"/>
                <w:szCs w:val="24"/>
                <w:lang w:val="ru-RU"/>
              </w:rPr>
              <w:t>наличие блокирующего интрамедуллярного остеосинтеза</w:t>
            </w:r>
          </w:p>
        </w:tc>
        <w:tc>
          <w:tcPr>
            <w:tcW w:w="709" w:type="dxa"/>
          </w:tcPr>
          <w:p w:rsidR="00F666B6" w:rsidRPr="002A2542"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2A2542" w:rsidRDefault="00F666B6" w:rsidP="00166B85">
            <w:pPr>
              <w:pStyle w:val="TableParagraph"/>
              <w:ind w:left="165" w:right="118" w:hanging="17"/>
              <w:jc w:val="center"/>
              <w:rPr>
                <w:sz w:val="24"/>
                <w:szCs w:val="24"/>
              </w:rPr>
            </w:pPr>
          </w:p>
        </w:tc>
        <w:tc>
          <w:tcPr>
            <w:tcW w:w="1134" w:type="dxa"/>
          </w:tcPr>
          <w:p w:rsidR="00F666B6" w:rsidRPr="002A2542" w:rsidRDefault="00F666B6" w:rsidP="00166B85">
            <w:pPr>
              <w:pStyle w:val="TableParagraph"/>
              <w:ind w:left="141" w:right="133"/>
              <w:jc w:val="center"/>
              <w:rPr>
                <w:sz w:val="24"/>
                <w:szCs w:val="24"/>
              </w:rPr>
            </w:pPr>
          </w:p>
        </w:tc>
        <w:tc>
          <w:tcPr>
            <w:tcW w:w="5245" w:type="dxa"/>
          </w:tcPr>
          <w:p w:rsidR="00F666B6" w:rsidRPr="002A2542" w:rsidRDefault="00F666B6" w:rsidP="00166B85">
            <w:pPr>
              <w:pStyle w:val="TableParagraph"/>
              <w:ind w:left="105" w:right="139"/>
              <w:rPr>
                <w:rFonts w:eastAsia="MS Mincho"/>
                <w:sz w:val="24"/>
                <w:szCs w:val="24"/>
              </w:rPr>
            </w:pPr>
          </w:p>
        </w:tc>
        <w:tc>
          <w:tcPr>
            <w:tcW w:w="709" w:type="dxa"/>
          </w:tcPr>
          <w:p w:rsidR="00F666B6" w:rsidRPr="002A2542"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E2E75" w:rsidRDefault="00F666B6" w:rsidP="00166B85">
            <w:pPr>
              <w:pStyle w:val="TableParagraph"/>
              <w:ind w:left="22"/>
              <w:jc w:val="center"/>
              <w:rPr>
                <w:sz w:val="24"/>
                <w:szCs w:val="24"/>
                <w:lang w:val="ru-RU"/>
              </w:rPr>
            </w:pPr>
            <w:r>
              <w:rPr>
                <w:sz w:val="24"/>
                <w:szCs w:val="24"/>
                <w:lang w:val="ru-RU"/>
              </w:rPr>
              <w:t>56</w:t>
            </w:r>
          </w:p>
        </w:tc>
        <w:tc>
          <w:tcPr>
            <w:tcW w:w="1276" w:type="dxa"/>
          </w:tcPr>
          <w:p w:rsidR="00F666B6" w:rsidRPr="002A2542" w:rsidRDefault="00F666B6" w:rsidP="00166B85">
            <w:pPr>
              <w:pStyle w:val="TableParagraph"/>
              <w:ind w:left="165" w:right="118" w:hanging="17"/>
              <w:jc w:val="center"/>
              <w:rPr>
                <w:sz w:val="24"/>
                <w:szCs w:val="24"/>
              </w:rPr>
            </w:pPr>
          </w:p>
        </w:tc>
        <w:tc>
          <w:tcPr>
            <w:tcW w:w="1134" w:type="dxa"/>
          </w:tcPr>
          <w:p w:rsidR="00F666B6" w:rsidRPr="002A2542" w:rsidRDefault="00F666B6" w:rsidP="00166B85">
            <w:pPr>
              <w:pStyle w:val="TableParagraph"/>
              <w:ind w:left="141" w:right="133"/>
              <w:jc w:val="center"/>
              <w:rPr>
                <w:sz w:val="24"/>
                <w:szCs w:val="24"/>
              </w:rPr>
            </w:pPr>
          </w:p>
        </w:tc>
        <w:tc>
          <w:tcPr>
            <w:tcW w:w="5245" w:type="dxa"/>
          </w:tcPr>
          <w:p w:rsidR="00F666B6" w:rsidRPr="00DE2E75" w:rsidRDefault="00F666B6" w:rsidP="00166B85">
            <w:pPr>
              <w:pStyle w:val="TableParagraph"/>
              <w:ind w:left="105" w:right="139"/>
              <w:rPr>
                <w:rFonts w:eastAsia="MS Mincho"/>
                <w:sz w:val="24"/>
                <w:szCs w:val="24"/>
                <w:lang w:val="ru-RU"/>
              </w:rPr>
            </w:pPr>
            <w:r w:rsidRPr="00DE2E75">
              <w:rPr>
                <w:rFonts w:eastAsia="MS Mincho"/>
                <w:b/>
                <w:sz w:val="24"/>
                <w:szCs w:val="24"/>
                <w:lang w:val="ru-RU"/>
              </w:rPr>
              <w:t>Дефект осанки сагиттальной плоскости опорно-двигательного аппарата – это</w:t>
            </w:r>
            <w:r>
              <w:rPr>
                <w:rFonts w:eastAsia="MS Mincho"/>
                <w:b/>
                <w:sz w:val="24"/>
                <w:szCs w:val="24"/>
                <w:lang w:val="ru-RU"/>
              </w:rPr>
              <w:t xml:space="preserve"> (множественный выбор, 5 баллов)</w:t>
            </w:r>
          </w:p>
        </w:tc>
        <w:tc>
          <w:tcPr>
            <w:tcW w:w="709" w:type="dxa"/>
          </w:tcPr>
          <w:p w:rsidR="00F666B6" w:rsidRPr="00DE2E75"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E2E75" w:rsidRDefault="00F666B6" w:rsidP="00166B85">
            <w:pPr>
              <w:pStyle w:val="TableParagraph"/>
              <w:ind w:left="22"/>
              <w:jc w:val="center"/>
              <w:rPr>
                <w:sz w:val="24"/>
                <w:szCs w:val="24"/>
                <w:lang w:val="ru-RU"/>
              </w:rPr>
            </w:pPr>
          </w:p>
        </w:tc>
        <w:tc>
          <w:tcPr>
            <w:tcW w:w="1276" w:type="dxa"/>
          </w:tcPr>
          <w:p w:rsidR="00F666B6" w:rsidRPr="00DE2E75"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2A2542" w:rsidRDefault="00F666B6" w:rsidP="00166B85">
            <w:pPr>
              <w:pStyle w:val="TableParagraph"/>
              <w:ind w:left="105" w:right="139"/>
              <w:rPr>
                <w:rFonts w:eastAsia="MS Mincho"/>
                <w:sz w:val="24"/>
                <w:szCs w:val="24"/>
              </w:rPr>
            </w:pPr>
            <w:r w:rsidRPr="00A74C27">
              <w:rPr>
                <w:rFonts w:eastAsia="MS Mincho"/>
                <w:sz w:val="24"/>
                <w:szCs w:val="24"/>
                <w:lang w:val="ru-RU"/>
              </w:rPr>
              <w:t>сутулость</w:t>
            </w:r>
          </w:p>
        </w:tc>
        <w:tc>
          <w:tcPr>
            <w:tcW w:w="709" w:type="dxa"/>
          </w:tcPr>
          <w:p w:rsidR="00F666B6" w:rsidRPr="00D93A7A"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2A2542" w:rsidRDefault="00F666B6" w:rsidP="00166B85">
            <w:pPr>
              <w:pStyle w:val="TableParagraph"/>
              <w:ind w:left="165" w:right="118" w:hanging="17"/>
              <w:jc w:val="center"/>
              <w:rPr>
                <w:sz w:val="24"/>
                <w:szCs w:val="24"/>
              </w:rPr>
            </w:pP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A74C27" w:rsidRDefault="00F666B6" w:rsidP="00166B85">
            <w:pPr>
              <w:pStyle w:val="TableParagraph"/>
              <w:ind w:left="105" w:right="139"/>
              <w:rPr>
                <w:rFonts w:eastAsia="MS Mincho"/>
                <w:sz w:val="24"/>
                <w:szCs w:val="24"/>
                <w:lang w:val="ru-RU"/>
              </w:rPr>
            </w:pPr>
            <w:r>
              <w:rPr>
                <w:rFonts w:eastAsia="MS Mincho"/>
                <w:sz w:val="24"/>
                <w:szCs w:val="24"/>
                <w:lang w:val="ru-RU"/>
              </w:rPr>
              <w:t>тортиколлис</w:t>
            </w:r>
          </w:p>
        </w:tc>
        <w:tc>
          <w:tcPr>
            <w:tcW w:w="709" w:type="dxa"/>
          </w:tcPr>
          <w:p w:rsidR="00F666B6" w:rsidRPr="002A2542"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2A2542" w:rsidRDefault="00F666B6" w:rsidP="00166B85">
            <w:pPr>
              <w:pStyle w:val="TableParagraph"/>
              <w:ind w:left="165" w:right="118" w:hanging="17"/>
              <w:jc w:val="center"/>
              <w:rPr>
                <w:sz w:val="24"/>
                <w:szCs w:val="24"/>
              </w:rPr>
            </w:pP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A74C27" w:rsidRDefault="00F666B6" w:rsidP="00166B85">
            <w:pPr>
              <w:pStyle w:val="TableParagraph"/>
              <w:ind w:left="105" w:right="139"/>
              <w:rPr>
                <w:rFonts w:eastAsia="MS Mincho"/>
                <w:sz w:val="24"/>
                <w:szCs w:val="24"/>
                <w:lang w:val="ru-RU"/>
              </w:rPr>
            </w:pPr>
            <w:r>
              <w:rPr>
                <w:rFonts w:eastAsia="MS Mincho"/>
                <w:sz w:val="24"/>
                <w:szCs w:val="24"/>
                <w:lang w:val="ru-RU"/>
              </w:rPr>
              <w:t>сколиоз</w:t>
            </w:r>
          </w:p>
        </w:tc>
        <w:tc>
          <w:tcPr>
            <w:tcW w:w="709" w:type="dxa"/>
          </w:tcPr>
          <w:p w:rsidR="00F666B6" w:rsidRPr="002A2542"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A74C27"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A74C27" w:rsidRDefault="00F666B6" w:rsidP="00166B85">
            <w:pPr>
              <w:pStyle w:val="TableParagraph"/>
              <w:ind w:left="105" w:right="139"/>
              <w:rPr>
                <w:rFonts w:eastAsia="MS Mincho"/>
                <w:sz w:val="24"/>
                <w:szCs w:val="24"/>
                <w:lang w:val="ru-RU"/>
              </w:rPr>
            </w:pPr>
            <w:r>
              <w:rPr>
                <w:rFonts w:eastAsia="MS Mincho"/>
                <w:sz w:val="24"/>
                <w:szCs w:val="24"/>
                <w:lang w:val="ru-RU"/>
              </w:rPr>
              <w:t>плоская спина</w:t>
            </w:r>
          </w:p>
        </w:tc>
        <w:tc>
          <w:tcPr>
            <w:tcW w:w="709" w:type="dxa"/>
          </w:tcPr>
          <w:p w:rsidR="00F666B6" w:rsidRPr="00D93A7A"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A74C27" w:rsidRDefault="00F666B6" w:rsidP="00166B85">
            <w:pPr>
              <w:pStyle w:val="TableParagraph"/>
              <w:ind w:left="105" w:right="139"/>
              <w:rPr>
                <w:rFonts w:eastAsia="MS Mincho"/>
                <w:sz w:val="24"/>
                <w:szCs w:val="24"/>
                <w:lang w:val="ru-RU"/>
              </w:rPr>
            </w:pPr>
            <w:r>
              <w:rPr>
                <w:rFonts w:eastAsia="MS Mincho"/>
                <w:sz w:val="24"/>
                <w:szCs w:val="24"/>
                <w:lang w:val="ru-RU"/>
              </w:rPr>
              <w:t>камптокормия</w:t>
            </w:r>
          </w:p>
        </w:tc>
        <w:tc>
          <w:tcPr>
            <w:tcW w:w="709" w:type="dxa"/>
          </w:tcPr>
          <w:p w:rsidR="00F666B6" w:rsidRPr="00D93A7A"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2A2542" w:rsidRDefault="00F666B6" w:rsidP="00166B85">
            <w:pPr>
              <w:pStyle w:val="TableParagraph"/>
              <w:ind w:left="165" w:right="118" w:hanging="17"/>
              <w:jc w:val="center"/>
              <w:rPr>
                <w:sz w:val="24"/>
                <w:szCs w:val="24"/>
              </w:rPr>
            </w:pPr>
          </w:p>
        </w:tc>
        <w:tc>
          <w:tcPr>
            <w:tcW w:w="1134" w:type="dxa"/>
          </w:tcPr>
          <w:p w:rsidR="00F666B6" w:rsidRPr="002A2542" w:rsidRDefault="00F666B6" w:rsidP="00166B85">
            <w:pPr>
              <w:pStyle w:val="TableParagraph"/>
              <w:ind w:left="141" w:right="133"/>
              <w:jc w:val="center"/>
              <w:rPr>
                <w:sz w:val="24"/>
                <w:szCs w:val="24"/>
              </w:rPr>
            </w:pPr>
          </w:p>
        </w:tc>
        <w:tc>
          <w:tcPr>
            <w:tcW w:w="5245" w:type="dxa"/>
          </w:tcPr>
          <w:p w:rsidR="00F666B6" w:rsidRPr="002A2542" w:rsidRDefault="00F666B6" w:rsidP="00166B85">
            <w:pPr>
              <w:pStyle w:val="TableParagraph"/>
              <w:ind w:left="105" w:right="139"/>
              <w:rPr>
                <w:rFonts w:eastAsia="MS Mincho"/>
                <w:sz w:val="24"/>
                <w:szCs w:val="24"/>
              </w:rPr>
            </w:pPr>
          </w:p>
        </w:tc>
        <w:tc>
          <w:tcPr>
            <w:tcW w:w="709" w:type="dxa"/>
          </w:tcPr>
          <w:p w:rsidR="00F666B6" w:rsidRPr="00D93A7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E2E75" w:rsidRDefault="00F666B6" w:rsidP="00166B85">
            <w:pPr>
              <w:pStyle w:val="TableParagraph"/>
              <w:ind w:left="22"/>
              <w:jc w:val="center"/>
              <w:rPr>
                <w:sz w:val="24"/>
                <w:szCs w:val="24"/>
                <w:lang w:val="ru-RU"/>
              </w:rPr>
            </w:pPr>
            <w:r>
              <w:rPr>
                <w:sz w:val="24"/>
                <w:szCs w:val="24"/>
                <w:lang w:val="ru-RU"/>
              </w:rPr>
              <w:t>57</w:t>
            </w:r>
          </w:p>
        </w:tc>
        <w:tc>
          <w:tcPr>
            <w:tcW w:w="1276" w:type="dxa"/>
          </w:tcPr>
          <w:p w:rsidR="00F666B6" w:rsidRPr="002A2542" w:rsidRDefault="00F666B6" w:rsidP="00166B85">
            <w:pPr>
              <w:pStyle w:val="TableParagraph"/>
              <w:ind w:left="165" w:right="118" w:hanging="17"/>
              <w:jc w:val="center"/>
              <w:rPr>
                <w:sz w:val="24"/>
                <w:szCs w:val="24"/>
              </w:rPr>
            </w:pPr>
          </w:p>
        </w:tc>
        <w:tc>
          <w:tcPr>
            <w:tcW w:w="1134" w:type="dxa"/>
          </w:tcPr>
          <w:p w:rsidR="00F666B6" w:rsidRPr="002A2542" w:rsidRDefault="00F666B6" w:rsidP="00166B85">
            <w:pPr>
              <w:pStyle w:val="TableParagraph"/>
              <w:ind w:left="141" w:right="133"/>
              <w:jc w:val="center"/>
              <w:rPr>
                <w:sz w:val="24"/>
                <w:szCs w:val="24"/>
              </w:rPr>
            </w:pPr>
          </w:p>
        </w:tc>
        <w:tc>
          <w:tcPr>
            <w:tcW w:w="5245" w:type="dxa"/>
          </w:tcPr>
          <w:p w:rsidR="00F666B6" w:rsidRPr="00DE2E75" w:rsidRDefault="00F666B6" w:rsidP="00166B85">
            <w:pPr>
              <w:pStyle w:val="TableParagraph"/>
              <w:ind w:left="105" w:right="139"/>
              <w:rPr>
                <w:rFonts w:eastAsia="MS Mincho"/>
                <w:sz w:val="24"/>
                <w:szCs w:val="24"/>
                <w:lang w:val="ru-RU"/>
              </w:rPr>
            </w:pPr>
            <w:r w:rsidRPr="00DE2E75">
              <w:rPr>
                <w:rFonts w:eastAsia="MS Mincho"/>
                <w:b/>
                <w:sz w:val="24"/>
                <w:szCs w:val="24"/>
                <w:lang w:val="ru-RU"/>
              </w:rPr>
              <w:t>При спастических запорах используются упражнения</w:t>
            </w:r>
            <w:r>
              <w:rPr>
                <w:rFonts w:eastAsia="MS Mincho"/>
                <w:b/>
                <w:sz w:val="24"/>
                <w:szCs w:val="24"/>
                <w:lang w:val="ru-RU"/>
              </w:rPr>
              <w:t xml:space="preserve"> (единичный выбор, 5 баллов)</w:t>
            </w:r>
          </w:p>
        </w:tc>
        <w:tc>
          <w:tcPr>
            <w:tcW w:w="709" w:type="dxa"/>
          </w:tcPr>
          <w:p w:rsidR="00F666B6" w:rsidRPr="00DE2E75"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E2E75" w:rsidRDefault="00F666B6" w:rsidP="00166B85">
            <w:pPr>
              <w:pStyle w:val="TableParagraph"/>
              <w:ind w:left="22"/>
              <w:jc w:val="center"/>
              <w:rPr>
                <w:sz w:val="24"/>
                <w:szCs w:val="24"/>
                <w:lang w:val="ru-RU"/>
              </w:rPr>
            </w:pPr>
          </w:p>
        </w:tc>
        <w:tc>
          <w:tcPr>
            <w:tcW w:w="1276" w:type="dxa"/>
          </w:tcPr>
          <w:p w:rsidR="00F666B6" w:rsidRPr="00DE2E75" w:rsidRDefault="00F666B6" w:rsidP="00166B85">
            <w:pPr>
              <w:pStyle w:val="TableParagraph"/>
              <w:ind w:left="165" w:right="118" w:hanging="17"/>
              <w:jc w:val="center"/>
              <w:rPr>
                <w:sz w:val="24"/>
                <w:szCs w:val="24"/>
                <w:lang w:val="ru-RU"/>
              </w:rPr>
            </w:pP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D93A7A" w:rsidRDefault="00F666B6" w:rsidP="00166B85">
            <w:pPr>
              <w:pStyle w:val="TableParagraph"/>
              <w:ind w:left="105" w:right="139"/>
              <w:rPr>
                <w:rFonts w:eastAsia="MS Mincho"/>
                <w:sz w:val="24"/>
                <w:szCs w:val="24"/>
                <w:lang w:val="ru-RU"/>
              </w:rPr>
            </w:pPr>
            <w:r w:rsidRPr="00D93A7A">
              <w:rPr>
                <w:rFonts w:eastAsia="MS Mincho"/>
                <w:sz w:val="24"/>
                <w:szCs w:val="24"/>
                <w:lang w:val="ru-RU"/>
              </w:rPr>
              <w:t>на укрепление мышц брюшного пресса</w:t>
            </w:r>
          </w:p>
        </w:tc>
        <w:tc>
          <w:tcPr>
            <w:tcW w:w="709" w:type="dxa"/>
          </w:tcPr>
          <w:p w:rsidR="00F666B6" w:rsidRPr="00D93A7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lang w:val="ru-RU"/>
              </w:rPr>
            </w:pPr>
          </w:p>
        </w:tc>
        <w:tc>
          <w:tcPr>
            <w:tcW w:w="1276" w:type="dxa"/>
          </w:tcPr>
          <w:p w:rsidR="00F666B6" w:rsidRPr="00D93A7A" w:rsidRDefault="00F666B6" w:rsidP="00166B85">
            <w:pPr>
              <w:pStyle w:val="TableParagraph"/>
              <w:ind w:left="165" w:right="118" w:hanging="17"/>
              <w:jc w:val="center"/>
              <w:rPr>
                <w:sz w:val="24"/>
                <w:szCs w:val="24"/>
                <w:lang w:val="ru-RU"/>
              </w:rPr>
            </w:pP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2A2542" w:rsidRDefault="00F666B6" w:rsidP="00166B85">
            <w:pPr>
              <w:pStyle w:val="TableParagraph"/>
              <w:ind w:left="105" w:right="139"/>
              <w:rPr>
                <w:rFonts w:eastAsia="MS Mincho"/>
                <w:sz w:val="24"/>
                <w:szCs w:val="24"/>
              </w:rPr>
            </w:pPr>
            <w:r w:rsidRPr="00D93A7A">
              <w:rPr>
                <w:rFonts w:eastAsia="MS Mincho"/>
                <w:sz w:val="24"/>
                <w:szCs w:val="24"/>
                <w:lang w:val="ru-RU"/>
              </w:rPr>
              <w:t>с отягощением</w:t>
            </w:r>
          </w:p>
        </w:tc>
        <w:tc>
          <w:tcPr>
            <w:tcW w:w="709" w:type="dxa"/>
          </w:tcPr>
          <w:p w:rsidR="00F666B6" w:rsidRPr="002A2542"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93A7A" w:rsidRDefault="00F666B6" w:rsidP="00166B85">
            <w:pPr>
              <w:pStyle w:val="TableParagraph"/>
              <w:ind w:left="105" w:right="139"/>
              <w:rPr>
                <w:rFonts w:eastAsia="MS Mincho"/>
                <w:sz w:val="24"/>
                <w:szCs w:val="24"/>
                <w:lang w:val="ru-RU"/>
              </w:rPr>
            </w:pPr>
            <w:r w:rsidRPr="00D93A7A">
              <w:rPr>
                <w:rFonts w:eastAsia="MS Mincho"/>
                <w:sz w:val="24"/>
                <w:szCs w:val="24"/>
                <w:lang w:val="ru-RU"/>
              </w:rPr>
              <w:t>с использованием разгрузочных исходных положений</w:t>
            </w:r>
          </w:p>
        </w:tc>
        <w:tc>
          <w:tcPr>
            <w:tcW w:w="709" w:type="dxa"/>
          </w:tcPr>
          <w:p w:rsidR="00F666B6" w:rsidRPr="00D93A7A"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lang w:val="ru-RU"/>
              </w:rPr>
            </w:pPr>
          </w:p>
        </w:tc>
        <w:tc>
          <w:tcPr>
            <w:tcW w:w="1276" w:type="dxa"/>
          </w:tcPr>
          <w:p w:rsidR="00F666B6" w:rsidRPr="00D93A7A" w:rsidRDefault="00F666B6" w:rsidP="00166B85">
            <w:pPr>
              <w:pStyle w:val="TableParagraph"/>
              <w:ind w:left="165" w:right="118" w:hanging="17"/>
              <w:jc w:val="center"/>
              <w:rPr>
                <w:sz w:val="24"/>
                <w:szCs w:val="24"/>
                <w:lang w:val="ru-RU"/>
              </w:rPr>
            </w:pP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D93A7A" w:rsidRDefault="00F666B6" w:rsidP="00166B85">
            <w:pPr>
              <w:pStyle w:val="TableParagraph"/>
              <w:ind w:left="105" w:right="139"/>
              <w:rPr>
                <w:rFonts w:eastAsia="MS Mincho"/>
                <w:sz w:val="24"/>
                <w:szCs w:val="24"/>
                <w:lang w:val="ru-RU"/>
              </w:rPr>
            </w:pPr>
            <w:r>
              <w:rPr>
                <w:rFonts w:eastAsia="MS Mincho"/>
                <w:sz w:val="24"/>
                <w:szCs w:val="24"/>
                <w:lang w:val="ru-RU"/>
              </w:rPr>
              <w:t>на расслабление</w:t>
            </w:r>
          </w:p>
        </w:tc>
        <w:tc>
          <w:tcPr>
            <w:tcW w:w="709" w:type="dxa"/>
          </w:tcPr>
          <w:p w:rsidR="00F666B6" w:rsidRPr="002A2542"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2A2542" w:rsidRDefault="00F666B6" w:rsidP="00166B85">
            <w:pPr>
              <w:pStyle w:val="TableParagraph"/>
              <w:ind w:left="22"/>
              <w:jc w:val="center"/>
              <w:rPr>
                <w:sz w:val="24"/>
                <w:szCs w:val="24"/>
              </w:rPr>
            </w:pPr>
          </w:p>
        </w:tc>
        <w:tc>
          <w:tcPr>
            <w:tcW w:w="1276" w:type="dxa"/>
          </w:tcPr>
          <w:p w:rsidR="00F666B6" w:rsidRPr="002A2542" w:rsidRDefault="00F666B6" w:rsidP="00166B85">
            <w:pPr>
              <w:pStyle w:val="TableParagraph"/>
              <w:ind w:left="165" w:right="118" w:hanging="17"/>
              <w:jc w:val="center"/>
              <w:rPr>
                <w:sz w:val="24"/>
                <w:szCs w:val="24"/>
              </w:rPr>
            </w:pPr>
          </w:p>
        </w:tc>
        <w:tc>
          <w:tcPr>
            <w:tcW w:w="1134" w:type="dxa"/>
          </w:tcPr>
          <w:p w:rsidR="00F666B6" w:rsidRPr="00DE2E75"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D93A7A" w:rsidRDefault="00F666B6" w:rsidP="00166B85">
            <w:pPr>
              <w:pStyle w:val="TableParagraph"/>
              <w:ind w:left="105" w:right="139"/>
              <w:rPr>
                <w:rFonts w:eastAsia="MS Mincho"/>
                <w:sz w:val="24"/>
                <w:szCs w:val="24"/>
                <w:lang w:val="ru-RU"/>
              </w:rPr>
            </w:pPr>
            <w:r>
              <w:rPr>
                <w:rFonts w:eastAsia="MS Mincho"/>
                <w:sz w:val="24"/>
                <w:szCs w:val="24"/>
                <w:lang w:val="ru-RU"/>
              </w:rPr>
              <w:t>только в положении лежа на животе</w:t>
            </w:r>
          </w:p>
        </w:tc>
        <w:tc>
          <w:tcPr>
            <w:tcW w:w="709" w:type="dxa"/>
          </w:tcPr>
          <w:p w:rsidR="00F666B6" w:rsidRPr="00D93A7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lang w:val="ru-RU"/>
              </w:rPr>
            </w:pPr>
          </w:p>
        </w:tc>
        <w:tc>
          <w:tcPr>
            <w:tcW w:w="1276" w:type="dxa"/>
          </w:tcPr>
          <w:p w:rsidR="00F666B6" w:rsidRPr="00D93A7A" w:rsidRDefault="00F666B6" w:rsidP="00166B85">
            <w:pPr>
              <w:pStyle w:val="TableParagraph"/>
              <w:ind w:left="165" w:right="118" w:hanging="17"/>
              <w:jc w:val="center"/>
              <w:rPr>
                <w:sz w:val="24"/>
                <w:szCs w:val="24"/>
                <w:lang w:val="ru-RU"/>
              </w:rPr>
            </w:pPr>
          </w:p>
        </w:tc>
        <w:tc>
          <w:tcPr>
            <w:tcW w:w="1134" w:type="dxa"/>
          </w:tcPr>
          <w:p w:rsidR="00F666B6" w:rsidRPr="00D93A7A" w:rsidRDefault="00F666B6" w:rsidP="00166B85">
            <w:pPr>
              <w:pStyle w:val="TableParagraph"/>
              <w:ind w:left="141" w:right="133"/>
              <w:jc w:val="center"/>
              <w:rPr>
                <w:sz w:val="24"/>
                <w:szCs w:val="24"/>
                <w:lang w:val="ru-RU"/>
              </w:rPr>
            </w:pPr>
          </w:p>
        </w:tc>
        <w:tc>
          <w:tcPr>
            <w:tcW w:w="5245" w:type="dxa"/>
          </w:tcPr>
          <w:p w:rsidR="00F666B6" w:rsidRPr="00D93A7A" w:rsidRDefault="00F666B6" w:rsidP="00166B85">
            <w:pPr>
              <w:pStyle w:val="TableParagraph"/>
              <w:ind w:left="105" w:right="139"/>
              <w:rPr>
                <w:rFonts w:eastAsia="MS Mincho"/>
                <w:sz w:val="24"/>
                <w:szCs w:val="24"/>
                <w:lang w:val="ru-RU"/>
              </w:rPr>
            </w:pPr>
          </w:p>
        </w:tc>
        <w:tc>
          <w:tcPr>
            <w:tcW w:w="709" w:type="dxa"/>
          </w:tcPr>
          <w:p w:rsidR="00F666B6" w:rsidRPr="00D93A7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lang w:val="ru-RU"/>
              </w:rPr>
            </w:pPr>
            <w:r>
              <w:rPr>
                <w:sz w:val="24"/>
                <w:szCs w:val="24"/>
                <w:lang w:val="ru-RU"/>
              </w:rPr>
              <w:t>58</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0B17EB" w:rsidRDefault="00F666B6" w:rsidP="00166B85">
            <w:pPr>
              <w:pStyle w:val="TableParagraph"/>
              <w:ind w:left="105" w:right="139"/>
              <w:rPr>
                <w:rFonts w:eastAsia="MS Mincho"/>
                <w:b/>
                <w:sz w:val="24"/>
                <w:szCs w:val="24"/>
                <w:lang w:val="ru-RU"/>
              </w:rPr>
            </w:pPr>
            <w:r w:rsidRPr="00D93A7A">
              <w:rPr>
                <w:rFonts w:eastAsia="MS Mincho"/>
                <w:b/>
                <w:sz w:val="24"/>
                <w:szCs w:val="24"/>
                <w:lang w:val="ru-RU"/>
              </w:rPr>
              <w:t xml:space="preserve">Медленный темп упражнений </w:t>
            </w:r>
            <w:r>
              <w:rPr>
                <w:rFonts w:eastAsia="MS Mincho"/>
                <w:b/>
                <w:sz w:val="24"/>
                <w:szCs w:val="24"/>
                <w:lang w:val="ru-RU"/>
              </w:rPr>
              <w:t>во время</w:t>
            </w:r>
            <w:r w:rsidRPr="00D93A7A">
              <w:rPr>
                <w:rFonts w:eastAsia="MS Mincho"/>
                <w:b/>
                <w:sz w:val="24"/>
                <w:szCs w:val="24"/>
                <w:lang w:val="ru-RU"/>
              </w:rPr>
              <w:t xml:space="preserve"> заняти</w:t>
            </w:r>
            <w:r>
              <w:rPr>
                <w:rFonts w:eastAsia="MS Mincho"/>
                <w:b/>
                <w:sz w:val="24"/>
                <w:szCs w:val="24"/>
                <w:lang w:val="ru-RU"/>
              </w:rPr>
              <w:t>й</w:t>
            </w:r>
            <w:r w:rsidRPr="00D93A7A">
              <w:rPr>
                <w:rFonts w:eastAsia="MS Mincho"/>
                <w:b/>
                <w:sz w:val="24"/>
                <w:szCs w:val="24"/>
                <w:lang w:val="ru-RU"/>
              </w:rPr>
              <w:t xml:space="preserve"> ЛФК рекомендуется</w:t>
            </w:r>
            <w:r>
              <w:rPr>
                <w:rFonts w:eastAsia="MS Mincho"/>
                <w:b/>
                <w:sz w:val="24"/>
                <w:szCs w:val="24"/>
                <w:lang w:val="ru-RU"/>
              </w:rPr>
              <w:t xml:space="preserve"> при (единичный выбор, 5 баллов)</w:t>
            </w:r>
          </w:p>
        </w:tc>
        <w:tc>
          <w:tcPr>
            <w:tcW w:w="709" w:type="dxa"/>
          </w:tcPr>
          <w:p w:rsidR="00F666B6" w:rsidRPr="00D93A7A"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lang w:val="ru-RU"/>
              </w:rPr>
            </w:pPr>
          </w:p>
        </w:tc>
        <w:tc>
          <w:tcPr>
            <w:tcW w:w="1276" w:type="dxa"/>
          </w:tcPr>
          <w:p w:rsidR="00F666B6" w:rsidRPr="00D93A7A" w:rsidRDefault="00F666B6" w:rsidP="00166B85">
            <w:pPr>
              <w:pStyle w:val="TableParagraph"/>
              <w:ind w:left="165" w:right="118" w:hanging="17"/>
              <w:jc w:val="center"/>
              <w:rPr>
                <w:sz w:val="24"/>
                <w:szCs w:val="24"/>
                <w:lang w:val="ru-RU"/>
              </w:rPr>
            </w:pPr>
          </w:p>
        </w:tc>
        <w:tc>
          <w:tcPr>
            <w:tcW w:w="1134" w:type="dxa"/>
          </w:tcPr>
          <w:p w:rsidR="00F666B6" w:rsidRPr="00D93A7A"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D93A7A" w:rsidRDefault="00F666B6" w:rsidP="00166B85">
            <w:pPr>
              <w:pStyle w:val="TableParagraph"/>
              <w:ind w:left="105" w:right="139"/>
              <w:rPr>
                <w:rFonts w:eastAsia="MS Mincho"/>
                <w:sz w:val="24"/>
                <w:szCs w:val="24"/>
              </w:rPr>
            </w:pPr>
            <w:r w:rsidRPr="000B17EB">
              <w:rPr>
                <w:rFonts w:eastAsia="MS Mincho"/>
                <w:sz w:val="24"/>
                <w:szCs w:val="24"/>
                <w:lang w:val="ru-RU"/>
              </w:rPr>
              <w:t>атоническом колите</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0B17EB"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D93A7A"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D93A7A" w:rsidRDefault="00F666B6" w:rsidP="00166B85">
            <w:pPr>
              <w:pStyle w:val="TableParagraph"/>
              <w:ind w:left="105" w:right="139"/>
              <w:rPr>
                <w:rFonts w:eastAsia="MS Mincho"/>
                <w:sz w:val="24"/>
                <w:szCs w:val="24"/>
              </w:rPr>
            </w:pPr>
            <w:r w:rsidRPr="000B17EB">
              <w:rPr>
                <w:rFonts w:eastAsia="MS Mincho"/>
                <w:sz w:val="24"/>
                <w:szCs w:val="24"/>
                <w:lang w:val="ru-RU"/>
              </w:rPr>
              <w:t>артериальной гипертонии</w:t>
            </w:r>
          </w:p>
        </w:tc>
        <w:tc>
          <w:tcPr>
            <w:tcW w:w="709" w:type="dxa"/>
          </w:tcPr>
          <w:p w:rsidR="00F666B6" w:rsidRPr="000B17EB"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93A7A" w:rsidRDefault="00F666B6" w:rsidP="00166B85">
            <w:pPr>
              <w:pStyle w:val="TableParagraph"/>
              <w:ind w:left="105" w:right="139"/>
              <w:rPr>
                <w:rFonts w:eastAsia="MS Mincho"/>
                <w:sz w:val="24"/>
                <w:szCs w:val="24"/>
              </w:rPr>
            </w:pPr>
            <w:r w:rsidRPr="000B17EB">
              <w:rPr>
                <w:rFonts w:eastAsia="MS Mincho"/>
                <w:sz w:val="24"/>
                <w:szCs w:val="24"/>
                <w:lang w:val="ru-RU"/>
              </w:rPr>
              <w:t>гипотиреозе</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0B17EB" w:rsidRDefault="00F666B6" w:rsidP="00166B85">
            <w:pPr>
              <w:pStyle w:val="TableParagraph"/>
              <w:ind w:left="105" w:right="139"/>
              <w:rPr>
                <w:rFonts w:eastAsia="MS Mincho"/>
                <w:sz w:val="24"/>
                <w:szCs w:val="24"/>
                <w:lang w:val="ru-RU"/>
              </w:rPr>
            </w:pPr>
            <w:r w:rsidRPr="000B17EB">
              <w:rPr>
                <w:rFonts w:eastAsia="MS Mincho"/>
                <w:sz w:val="24"/>
                <w:szCs w:val="24"/>
                <w:lang w:val="ru-RU"/>
              </w:rPr>
              <w:t>дискинезии желчевыводящих путей по гипомоторному типу</w:t>
            </w:r>
          </w:p>
        </w:tc>
        <w:tc>
          <w:tcPr>
            <w:tcW w:w="709" w:type="dxa"/>
          </w:tcPr>
          <w:p w:rsidR="00F666B6" w:rsidRPr="000B17EB"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0B17EB" w:rsidRDefault="00F666B6" w:rsidP="00166B85">
            <w:pPr>
              <w:pStyle w:val="TableParagraph"/>
              <w:ind w:left="22"/>
              <w:jc w:val="center"/>
              <w:rPr>
                <w:sz w:val="24"/>
                <w:szCs w:val="24"/>
                <w:lang w:val="ru-RU"/>
              </w:rPr>
            </w:pPr>
          </w:p>
        </w:tc>
        <w:tc>
          <w:tcPr>
            <w:tcW w:w="1276" w:type="dxa"/>
          </w:tcPr>
          <w:p w:rsidR="00F666B6" w:rsidRPr="000B17EB" w:rsidRDefault="00F666B6" w:rsidP="00166B85">
            <w:pPr>
              <w:pStyle w:val="TableParagraph"/>
              <w:ind w:left="165" w:right="118" w:hanging="17"/>
              <w:jc w:val="center"/>
              <w:rPr>
                <w:sz w:val="24"/>
                <w:szCs w:val="24"/>
                <w:lang w:val="ru-RU"/>
              </w:rPr>
            </w:pPr>
          </w:p>
        </w:tc>
        <w:tc>
          <w:tcPr>
            <w:tcW w:w="1134" w:type="dxa"/>
          </w:tcPr>
          <w:p w:rsidR="00F666B6" w:rsidRPr="00D93A7A"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0B17EB" w:rsidRDefault="00F666B6" w:rsidP="00166B85">
            <w:pPr>
              <w:pStyle w:val="TableParagraph"/>
              <w:ind w:left="105" w:right="139"/>
              <w:rPr>
                <w:rFonts w:eastAsia="MS Mincho"/>
                <w:sz w:val="24"/>
                <w:szCs w:val="24"/>
                <w:lang w:val="ru-RU"/>
              </w:rPr>
            </w:pPr>
            <w:r>
              <w:rPr>
                <w:rFonts w:eastAsia="MS Mincho"/>
                <w:sz w:val="24"/>
                <w:szCs w:val="24"/>
                <w:lang w:val="ru-RU"/>
              </w:rPr>
              <w:t>полинейропатии</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D93A7A" w:rsidRDefault="00F666B6" w:rsidP="00166B85">
            <w:pPr>
              <w:pStyle w:val="TableParagraph"/>
              <w:ind w:left="105" w:right="139"/>
              <w:rPr>
                <w:rFonts w:eastAsia="MS Mincho"/>
                <w:sz w:val="24"/>
                <w:szCs w:val="24"/>
              </w:rPr>
            </w:pP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0B17EB" w:rsidRDefault="00F666B6" w:rsidP="00166B85">
            <w:pPr>
              <w:pStyle w:val="TableParagraph"/>
              <w:ind w:left="22"/>
              <w:jc w:val="center"/>
              <w:rPr>
                <w:sz w:val="24"/>
                <w:szCs w:val="24"/>
                <w:lang w:val="ru-RU"/>
              </w:rPr>
            </w:pPr>
            <w:r>
              <w:rPr>
                <w:sz w:val="24"/>
                <w:szCs w:val="24"/>
                <w:lang w:val="ru-RU"/>
              </w:rPr>
              <w:t>59</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0B17EB" w:rsidRDefault="00F666B6" w:rsidP="00166B85">
            <w:pPr>
              <w:pStyle w:val="TableParagraph"/>
              <w:ind w:left="105" w:right="139"/>
              <w:rPr>
                <w:rFonts w:eastAsia="MS Mincho"/>
                <w:sz w:val="24"/>
                <w:szCs w:val="24"/>
                <w:lang w:val="ru-RU"/>
              </w:rPr>
            </w:pPr>
            <w:r w:rsidRPr="000B17EB">
              <w:rPr>
                <w:rFonts w:eastAsia="MS Mincho"/>
                <w:b/>
                <w:bCs/>
                <w:sz w:val="24"/>
                <w:szCs w:val="24"/>
                <w:lang w:val="ru-RU"/>
              </w:rPr>
              <w:t xml:space="preserve">Изометрические физические упражнения в иммобилизационном периоде </w:t>
            </w:r>
            <w:r>
              <w:rPr>
                <w:rFonts w:eastAsia="MS Mincho"/>
                <w:b/>
                <w:bCs/>
                <w:sz w:val="24"/>
                <w:szCs w:val="24"/>
                <w:lang w:val="ru-RU"/>
              </w:rPr>
              <w:t xml:space="preserve">травмы </w:t>
            </w:r>
            <w:r w:rsidRPr="000B17EB">
              <w:rPr>
                <w:rFonts w:eastAsia="MS Mincho"/>
                <w:b/>
                <w:bCs/>
                <w:sz w:val="24"/>
                <w:szCs w:val="24"/>
                <w:lang w:val="ru-RU"/>
              </w:rPr>
              <w:t>способствуют</w:t>
            </w:r>
            <w:r>
              <w:rPr>
                <w:rFonts w:eastAsia="MS Mincho"/>
                <w:b/>
                <w:bCs/>
                <w:sz w:val="24"/>
                <w:szCs w:val="24"/>
                <w:lang w:val="ru-RU"/>
              </w:rPr>
              <w:t xml:space="preserve"> (единичный выбор, 5 баллов)</w:t>
            </w:r>
          </w:p>
        </w:tc>
        <w:tc>
          <w:tcPr>
            <w:tcW w:w="709" w:type="dxa"/>
          </w:tcPr>
          <w:p w:rsidR="00F666B6" w:rsidRPr="000B17EB"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0B17EB" w:rsidRDefault="00F666B6" w:rsidP="00166B85">
            <w:pPr>
              <w:pStyle w:val="TableParagraph"/>
              <w:ind w:left="22"/>
              <w:jc w:val="center"/>
              <w:rPr>
                <w:sz w:val="24"/>
                <w:szCs w:val="24"/>
                <w:lang w:val="ru-RU"/>
              </w:rPr>
            </w:pPr>
          </w:p>
        </w:tc>
        <w:tc>
          <w:tcPr>
            <w:tcW w:w="1276" w:type="dxa"/>
          </w:tcPr>
          <w:p w:rsidR="00F666B6" w:rsidRPr="000B17EB" w:rsidRDefault="00F666B6" w:rsidP="00166B85">
            <w:pPr>
              <w:pStyle w:val="TableParagraph"/>
              <w:ind w:left="165" w:right="118" w:hanging="17"/>
              <w:jc w:val="center"/>
              <w:rPr>
                <w:sz w:val="24"/>
                <w:szCs w:val="24"/>
                <w:lang w:val="ru-RU"/>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D93A7A" w:rsidRDefault="00F666B6" w:rsidP="00166B85">
            <w:pPr>
              <w:pStyle w:val="TableParagraph"/>
              <w:ind w:left="105" w:right="139"/>
              <w:rPr>
                <w:rFonts w:eastAsia="MS Mincho"/>
                <w:sz w:val="24"/>
                <w:szCs w:val="24"/>
              </w:rPr>
            </w:pPr>
            <w:r w:rsidRPr="000B17EB">
              <w:rPr>
                <w:rFonts w:eastAsia="MS Mincho"/>
                <w:sz w:val="24"/>
                <w:szCs w:val="24"/>
                <w:lang w:val="ru-RU"/>
              </w:rPr>
              <w:t>увеличению мышечной силы</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0B17EB" w:rsidRDefault="00F666B6" w:rsidP="00166B85">
            <w:pPr>
              <w:pStyle w:val="TableParagraph"/>
              <w:ind w:left="105" w:right="139"/>
              <w:rPr>
                <w:rFonts w:eastAsia="MS Mincho"/>
                <w:sz w:val="24"/>
                <w:szCs w:val="24"/>
                <w:lang w:val="ru-RU"/>
              </w:rPr>
            </w:pPr>
            <w:r>
              <w:rPr>
                <w:rFonts w:eastAsia="MS Mincho"/>
                <w:sz w:val="24"/>
                <w:szCs w:val="24"/>
                <w:lang w:val="ru-RU"/>
              </w:rPr>
              <w:t>повышению мышечного тонуса</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0B17EB"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93A7A" w:rsidRDefault="00F666B6" w:rsidP="00166B85">
            <w:pPr>
              <w:pStyle w:val="TableParagraph"/>
              <w:ind w:left="105" w:right="139"/>
              <w:rPr>
                <w:rFonts w:eastAsia="MS Mincho"/>
                <w:sz w:val="24"/>
                <w:szCs w:val="24"/>
              </w:rPr>
            </w:pPr>
            <w:r w:rsidRPr="000B17EB">
              <w:rPr>
                <w:rFonts w:eastAsia="MS Mincho"/>
                <w:sz w:val="24"/>
                <w:szCs w:val="24"/>
                <w:lang w:val="ru-RU"/>
              </w:rPr>
              <w:t>профилактике мышечных атрофий</w:t>
            </w:r>
          </w:p>
        </w:tc>
        <w:tc>
          <w:tcPr>
            <w:tcW w:w="709" w:type="dxa"/>
          </w:tcPr>
          <w:p w:rsidR="00F666B6" w:rsidRPr="000B17EB"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D93A7A" w:rsidRDefault="00F666B6" w:rsidP="00166B85">
            <w:pPr>
              <w:pStyle w:val="TableParagraph"/>
              <w:ind w:left="105" w:right="139"/>
              <w:rPr>
                <w:rFonts w:eastAsia="MS Mincho"/>
                <w:sz w:val="24"/>
                <w:szCs w:val="24"/>
              </w:rPr>
            </w:pPr>
            <w:r w:rsidRPr="000B17EB">
              <w:rPr>
                <w:rFonts w:eastAsia="MS Mincho"/>
                <w:sz w:val="24"/>
                <w:szCs w:val="24"/>
                <w:lang w:val="ru-RU"/>
              </w:rPr>
              <w:t>увеличению мышечной массы</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0B17EB" w:rsidRDefault="00F666B6" w:rsidP="00166B85">
            <w:pPr>
              <w:pStyle w:val="TableParagraph"/>
              <w:ind w:left="105" w:right="139"/>
              <w:rPr>
                <w:rFonts w:eastAsia="MS Mincho"/>
                <w:sz w:val="24"/>
                <w:szCs w:val="24"/>
                <w:lang w:val="ru-RU"/>
              </w:rPr>
            </w:pPr>
            <w:r>
              <w:rPr>
                <w:rFonts w:eastAsia="MS Mincho"/>
                <w:sz w:val="24"/>
                <w:szCs w:val="24"/>
                <w:lang w:val="ru-RU"/>
              </w:rPr>
              <w:t>профилактике психологического дискомфорта</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D93A7A" w:rsidRDefault="00F666B6" w:rsidP="00166B85">
            <w:pPr>
              <w:pStyle w:val="TableParagraph"/>
              <w:ind w:left="105" w:right="139"/>
              <w:rPr>
                <w:rFonts w:eastAsia="MS Mincho"/>
                <w:sz w:val="24"/>
                <w:szCs w:val="24"/>
              </w:rPr>
            </w:pP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0B17EB" w:rsidRDefault="00F666B6" w:rsidP="00166B85">
            <w:pPr>
              <w:pStyle w:val="TableParagraph"/>
              <w:ind w:left="22"/>
              <w:jc w:val="center"/>
              <w:rPr>
                <w:sz w:val="24"/>
                <w:szCs w:val="24"/>
                <w:lang w:val="ru-RU"/>
              </w:rPr>
            </w:pPr>
            <w:r>
              <w:rPr>
                <w:sz w:val="24"/>
                <w:szCs w:val="24"/>
                <w:lang w:val="ru-RU"/>
              </w:rPr>
              <w:t>60</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FC0D2E" w:rsidRDefault="00F666B6" w:rsidP="00166B85">
            <w:pPr>
              <w:pStyle w:val="TableParagraph"/>
              <w:ind w:left="105" w:right="139"/>
              <w:rPr>
                <w:rFonts w:eastAsia="MS Mincho"/>
                <w:sz w:val="24"/>
                <w:szCs w:val="24"/>
                <w:lang w:val="ru-RU"/>
              </w:rPr>
            </w:pPr>
            <w:r w:rsidRPr="00FC0D2E">
              <w:rPr>
                <w:rFonts w:eastAsia="MS Mincho"/>
                <w:b/>
                <w:bCs/>
                <w:sz w:val="24"/>
                <w:szCs w:val="24"/>
                <w:lang w:val="ru-RU"/>
              </w:rPr>
              <w:t>При ожирени</w:t>
            </w:r>
            <w:r>
              <w:rPr>
                <w:rFonts w:eastAsia="MS Mincho"/>
                <w:b/>
                <w:bCs/>
                <w:sz w:val="24"/>
                <w:szCs w:val="24"/>
                <w:lang w:val="ru-RU"/>
              </w:rPr>
              <w:t>и</w:t>
            </w:r>
            <w:r w:rsidRPr="00FC0D2E">
              <w:rPr>
                <w:rFonts w:eastAsia="MS Mincho"/>
                <w:b/>
                <w:bCs/>
                <w:sz w:val="24"/>
                <w:szCs w:val="24"/>
                <w:lang w:val="ru-RU"/>
              </w:rPr>
              <w:t xml:space="preserve"> лечебную ходьбу необходимо выполнять</w:t>
            </w:r>
            <w:r>
              <w:rPr>
                <w:rFonts w:eastAsia="MS Mincho"/>
                <w:b/>
                <w:bCs/>
                <w:sz w:val="24"/>
                <w:szCs w:val="24"/>
                <w:lang w:val="ru-RU"/>
              </w:rPr>
              <w:t xml:space="preserve"> (единичный выбор, 5 баллов)</w:t>
            </w:r>
          </w:p>
        </w:tc>
        <w:tc>
          <w:tcPr>
            <w:tcW w:w="709" w:type="dxa"/>
          </w:tcPr>
          <w:p w:rsidR="00F666B6" w:rsidRPr="00FC0D2E"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C0D2E" w:rsidRDefault="00F666B6" w:rsidP="00166B85">
            <w:pPr>
              <w:pStyle w:val="TableParagraph"/>
              <w:ind w:left="22"/>
              <w:jc w:val="center"/>
              <w:rPr>
                <w:sz w:val="24"/>
                <w:szCs w:val="24"/>
                <w:lang w:val="ru-RU"/>
              </w:rPr>
            </w:pPr>
          </w:p>
        </w:tc>
        <w:tc>
          <w:tcPr>
            <w:tcW w:w="1276" w:type="dxa"/>
          </w:tcPr>
          <w:p w:rsidR="00F666B6" w:rsidRPr="00FC0D2E" w:rsidRDefault="00F666B6" w:rsidP="00166B85">
            <w:pPr>
              <w:pStyle w:val="TableParagraph"/>
              <w:ind w:left="165" w:right="118" w:hanging="17"/>
              <w:jc w:val="center"/>
              <w:rPr>
                <w:sz w:val="24"/>
                <w:szCs w:val="24"/>
                <w:lang w:val="ru-RU"/>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FC0D2E" w:rsidRDefault="00F666B6" w:rsidP="00166B85">
            <w:pPr>
              <w:pStyle w:val="TableParagraph"/>
              <w:ind w:left="105" w:right="139"/>
              <w:rPr>
                <w:rFonts w:eastAsia="MS Mincho"/>
                <w:sz w:val="24"/>
                <w:szCs w:val="24"/>
                <w:lang w:val="ru-RU"/>
              </w:rPr>
            </w:pPr>
            <w:r w:rsidRPr="00FC0D2E">
              <w:rPr>
                <w:rFonts w:eastAsia="MS Mincho"/>
                <w:sz w:val="24"/>
                <w:szCs w:val="24"/>
                <w:lang w:val="ru-RU"/>
              </w:rPr>
              <w:t>в быстром темпе, кратковременно</w:t>
            </w:r>
          </w:p>
        </w:tc>
        <w:tc>
          <w:tcPr>
            <w:tcW w:w="709" w:type="dxa"/>
          </w:tcPr>
          <w:p w:rsidR="00F666B6" w:rsidRPr="00FC0D2E"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C0D2E" w:rsidRDefault="00F666B6" w:rsidP="00166B85">
            <w:pPr>
              <w:pStyle w:val="TableParagraph"/>
              <w:ind w:left="22"/>
              <w:jc w:val="center"/>
              <w:rPr>
                <w:sz w:val="24"/>
                <w:szCs w:val="24"/>
                <w:lang w:val="ru-RU"/>
              </w:rPr>
            </w:pPr>
          </w:p>
        </w:tc>
        <w:tc>
          <w:tcPr>
            <w:tcW w:w="1276" w:type="dxa"/>
          </w:tcPr>
          <w:p w:rsidR="00F666B6" w:rsidRPr="00FC0D2E" w:rsidRDefault="00F666B6" w:rsidP="00166B85">
            <w:pPr>
              <w:pStyle w:val="TableParagraph"/>
              <w:ind w:left="165" w:right="118" w:hanging="17"/>
              <w:jc w:val="center"/>
              <w:rPr>
                <w:sz w:val="24"/>
                <w:szCs w:val="24"/>
                <w:lang w:val="ru-RU"/>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FC0D2E" w:rsidRDefault="00F666B6" w:rsidP="00166B85">
            <w:pPr>
              <w:pStyle w:val="TableParagraph"/>
              <w:ind w:left="105" w:right="139"/>
              <w:rPr>
                <w:rFonts w:eastAsia="MS Mincho"/>
                <w:sz w:val="24"/>
                <w:szCs w:val="24"/>
                <w:lang w:val="ru-RU"/>
              </w:rPr>
            </w:pPr>
            <w:r w:rsidRPr="00FC0D2E">
              <w:rPr>
                <w:rFonts w:eastAsia="MS Mincho"/>
                <w:sz w:val="24"/>
                <w:szCs w:val="24"/>
                <w:lang w:val="ru-RU"/>
              </w:rPr>
              <w:t>в медленном темпе, длительно</w:t>
            </w:r>
          </w:p>
        </w:tc>
        <w:tc>
          <w:tcPr>
            <w:tcW w:w="709" w:type="dxa"/>
          </w:tcPr>
          <w:p w:rsidR="00F666B6" w:rsidRPr="00FC0D2E"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C0D2E" w:rsidRDefault="00F666B6" w:rsidP="00166B85">
            <w:pPr>
              <w:pStyle w:val="TableParagraph"/>
              <w:ind w:left="22"/>
              <w:jc w:val="center"/>
              <w:rPr>
                <w:sz w:val="24"/>
                <w:szCs w:val="24"/>
                <w:lang w:val="ru-RU"/>
              </w:rPr>
            </w:pPr>
          </w:p>
        </w:tc>
        <w:tc>
          <w:tcPr>
            <w:tcW w:w="1276" w:type="dxa"/>
          </w:tcPr>
          <w:p w:rsidR="00F666B6" w:rsidRPr="00FC0D2E" w:rsidRDefault="00F666B6" w:rsidP="00166B85">
            <w:pPr>
              <w:pStyle w:val="TableParagraph"/>
              <w:ind w:left="165" w:right="118" w:hanging="17"/>
              <w:jc w:val="center"/>
              <w:rPr>
                <w:sz w:val="24"/>
                <w:szCs w:val="24"/>
                <w:lang w:val="ru-RU"/>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93A7A" w:rsidRDefault="00F666B6" w:rsidP="00166B85">
            <w:pPr>
              <w:pStyle w:val="TableParagraph"/>
              <w:ind w:left="105" w:right="139"/>
              <w:rPr>
                <w:rFonts w:eastAsia="MS Mincho"/>
                <w:sz w:val="24"/>
                <w:szCs w:val="24"/>
              </w:rPr>
            </w:pPr>
            <w:r w:rsidRPr="00FC0D2E">
              <w:rPr>
                <w:rFonts w:eastAsia="MS Mincho"/>
                <w:sz w:val="24"/>
                <w:szCs w:val="24"/>
                <w:lang w:val="ru-RU"/>
              </w:rPr>
              <w:t>в быстром темпе, длительно</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692DC6" w:rsidRDefault="00F666B6" w:rsidP="00166B85">
            <w:pPr>
              <w:pStyle w:val="TableParagraph"/>
              <w:ind w:left="105" w:right="139"/>
              <w:rPr>
                <w:rFonts w:eastAsia="MS Mincho"/>
                <w:sz w:val="24"/>
                <w:szCs w:val="24"/>
                <w:lang w:val="ru-RU"/>
              </w:rPr>
            </w:pPr>
            <w:r>
              <w:rPr>
                <w:rFonts w:eastAsia="MS Mincho"/>
                <w:sz w:val="24"/>
                <w:szCs w:val="24"/>
                <w:lang w:val="ru-RU"/>
              </w:rPr>
              <w:t>в медленном темпе, кратковременно, часто</w:t>
            </w:r>
          </w:p>
        </w:tc>
        <w:tc>
          <w:tcPr>
            <w:tcW w:w="709" w:type="dxa"/>
          </w:tcPr>
          <w:p w:rsidR="00F666B6" w:rsidRPr="00692DC6"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692DC6" w:rsidRDefault="00F666B6" w:rsidP="00166B85">
            <w:pPr>
              <w:pStyle w:val="TableParagraph"/>
              <w:ind w:left="22"/>
              <w:jc w:val="center"/>
              <w:rPr>
                <w:sz w:val="24"/>
                <w:szCs w:val="24"/>
                <w:lang w:val="ru-RU"/>
              </w:rPr>
            </w:pPr>
          </w:p>
        </w:tc>
        <w:tc>
          <w:tcPr>
            <w:tcW w:w="1276" w:type="dxa"/>
          </w:tcPr>
          <w:p w:rsidR="00F666B6" w:rsidRPr="00692DC6"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692DC6" w:rsidRDefault="00F666B6" w:rsidP="00166B85">
            <w:pPr>
              <w:pStyle w:val="TableParagraph"/>
              <w:ind w:left="105" w:right="139"/>
              <w:rPr>
                <w:rFonts w:eastAsia="MS Mincho"/>
                <w:sz w:val="24"/>
                <w:szCs w:val="24"/>
                <w:lang w:val="ru-RU"/>
              </w:rPr>
            </w:pPr>
            <w:r w:rsidRPr="00692DC6">
              <w:rPr>
                <w:rFonts w:eastAsia="MS Mincho"/>
                <w:sz w:val="24"/>
                <w:szCs w:val="24"/>
                <w:lang w:val="ru-RU"/>
              </w:rPr>
              <w:t>чередуя темпы в одном занятии</w:t>
            </w:r>
          </w:p>
        </w:tc>
        <w:tc>
          <w:tcPr>
            <w:tcW w:w="709" w:type="dxa"/>
          </w:tcPr>
          <w:p w:rsidR="00F666B6" w:rsidRPr="00692DC6"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692DC6" w:rsidRDefault="00F666B6" w:rsidP="00166B85">
            <w:pPr>
              <w:pStyle w:val="TableParagraph"/>
              <w:ind w:left="22"/>
              <w:jc w:val="center"/>
              <w:rPr>
                <w:sz w:val="24"/>
                <w:szCs w:val="24"/>
                <w:lang w:val="ru-RU"/>
              </w:rPr>
            </w:pPr>
          </w:p>
        </w:tc>
        <w:tc>
          <w:tcPr>
            <w:tcW w:w="1276" w:type="dxa"/>
          </w:tcPr>
          <w:p w:rsidR="00F666B6" w:rsidRPr="00692DC6" w:rsidRDefault="00F666B6" w:rsidP="00166B85">
            <w:pPr>
              <w:pStyle w:val="TableParagraph"/>
              <w:ind w:left="165" w:right="118" w:hanging="17"/>
              <w:jc w:val="center"/>
              <w:rPr>
                <w:sz w:val="24"/>
                <w:szCs w:val="24"/>
                <w:lang w:val="ru-RU"/>
              </w:rPr>
            </w:pPr>
          </w:p>
        </w:tc>
        <w:tc>
          <w:tcPr>
            <w:tcW w:w="1134" w:type="dxa"/>
          </w:tcPr>
          <w:p w:rsidR="00F666B6" w:rsidRPr="00692DC6" w:rsidRDefault="00F666B6" w:rsidP="00166B85">
            <w:pPr>
              <w:pStyle w:val="TableParagraph"/>
              <w:ind w:left="141" w:right="133"/>
              <w:jc w:val="center"/>
              <w:rPr>
                <w:sz w:val="24"/>
                <w:szCs w:val="24"/>
                <w:lang w:val="ru-RU"/>
              </w:rPr>
            </w:pPr>
          </w:p>
        </w:tc>
        <w:tc>
          <w:tcPr>
            <w:tcW w:w="5245" w:type="dxa"/>
          </w:tcPr>
          <w:p w:rsidR="00F666B6" w:rsidRPr="00692DC6" w:rsidRDefault="00F666B6" w:rsidP="00166B85">
            <w:pPr>
              <w:pStyle w:val="TableParagraph"/>
              <w:ind w:left="105" w:right="139"/>
              <w:rPr>
                <w:rFonts w:eastAsia="MS Mincho"/>
                <w:sz w:val="24"/>
                <w:szCs w:val="24"/>
                <w:lang w:val="ru-RU"/>
              </w:rPr>
            </w:pPr>
          </w:p>
        </w:tc>
        <w:tc>
          <w:tcPr>
            <w:tcW w:w="709" w:type="dxa"/>
          </w:tcPr>
          <w:p w:rsidR="00F666B6" w:rsidRPr="00692DC6"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0B17EB" w:rsidRDefault="00F666B6" w:rsidP="00166B85">
            <w:pPr>
              <w:pStyle w:val="TableParagraph"/>
              <w:ind w:left="22"/>
              <w:jc w:val="center"/>
              <w:rPr>
                <w:sz w:val="24"/>
                <w:szCs w:val="24"/>
                <w:lang w:val="ru-RU"/>
              </w:rPr>
            </w:pPr>
            <w:r>
              <w:rPr>
                <w:sz w:val="24"/>
                <w:szCs w:val="24"/>
                <w:lang w:val="ru-RU"/>
              </w:rPr>
              <w:t>61</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FC0D2E" w:rsidRDefault="00F666B6" w:rsidP="00166B85">
            <w:pPr>
              <w:pStyle w:val="TableParagraph"/>
              <w:ind w:left="105" w:right="139"/>
              <w:rPr>
                <w:rFonts w:eastAsia="MS Mincho"/>
                <w:sz w:val="24"/>
                <w:szCs w:val="24"/>
                <w:lang w:val="ru-RU"/>
              </w:rPr>
            </w:pPr>
            <w:r w:rsidRPr="00FC0D2E">
              <w:rPr>
                <w:rFonts w:eastAsia="MS Mincho"/>
                <w:b/>
                <w:bCs/>
                <w:sz w:val="24"/>
                <w:szCs w:val="24"/>
                <w:lang w:val="ru-RU"/>
              </w:rPr>
              <w:t>Лечебная гимнастика при стенокардии в стационаре назначается</w:t>
            </w:r>
            <w:r>
              <w:rPr>
                <w:rFonts w:eastAsia="MS Mincho"/>
                <w:b/>
                <w:bCs/>
                <w:sz w:val="24"/>
                <w:szCs w:val="24"/>
                <w:lang w:val="ru-RU"/>
              </w:rPr>
              <w:t xml:space="preserve"> по принципу (множественный выбор, 5 баллов)</w:t>
            </w:r>
          </w:p>
        </w:tc>
        <w:tc>
          <w:tcPr>
            <w:tcW w:w="709" w:type="dxa"/>
          </w:tcPr>
          <w:p w:rsidR="00F666B6" w:rsidRPr="00FC0D2E"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C0D2E" w:rsidRDefault="00F666B6" w:rsidP="00166B85">
            <w:pPr>
              <w:pStyle w:val="TableParagraph"/>
              <w:ind w:left="22"/>
              <w:jc w:val="center"/>
              <w:rPr>
                <w:sz w:val="24"/>
                <w:szCs w:val="24"/>
                <w:lang w:val="ru-RU"/>
              </w:rPr>
            </w:pPr>
          </w:p>
        </w:tc>
        <w:tc>
          <w:tcPr>
            <w:tcW w:w="1276" w:type="dxa"/>
          </w:tcPr>
          <w:p w:rsidR="00F666B6" w:rsidRPr="00FC0D2E"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692DC6" w:rsidRDefault="00F666B6" w:rsidP="00166B85">
            <w:pPr>
              <w:pStyle w:val="TableParagraph"/>
              <w:ind w:left="105" w:right="139"/>
              <w:rPr>
                <w:rFonts w:eastAsia="MS Mincho"/>
                <w:sz w:val="24"/>
                <w:szCs w:val="24"/>
                <w:lang w:val="ru-RU"/>
              </w:rPr>
            </w:pPr>
            <w:r w:rsidRPr="00692DC6">
              <w:rPr>
                <w:rFonts w:eastAsia="MS Mincho"/>
                <w:sz w:val="24"/>
                <w:szCs w:val="24"/>
                <w:lang w:val="ru-RU"/>
              </w:rPr>
              <w:t>дыхательная независимо от режима двигательной активности</w:t>
            </w:r>
          </w:p>
        </w:tc>
        <w:tc>
          <w:tcPr>
            <w:tcW w:w="709" w:type="dxa"/>
          </w:tcPr>
          <w:p w:rsidR="00F666B6" w:rsidRPr="00692DC6"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692DC6" w:rsidRDefault="00F666B6" w:rsidP="00166B85">
            <w:pPr>
              <w:pStyle w:val="TableParagraph"/>
              <w:ind w:left="22"/>
              <w:jc w:val="center"/>
              <w:rPr>
                <w:sz w:val="24"/>
                <w:szCs w:val="24"/>
                <w:lang w:val="ru-RU"/>
              </w:rPr>
            </w:pPr>
          </w:p>
        </w:tc>
        <w:tc>
          <w:tcPr>
            <w:tcW w:w="1276" w:type="dxa"/>
          </w:tcPr>
          <w:p w:rsidR="00F666B6" w:rsidRPr="00692DC6" w:rsidRDefault="00F666B6" w:rsidP="00166B85">
            <w:pPr>
              <w:pStyle w:val="TableParagraph"/>
              <w:ind w:left="165" w:right="118" w:hanging="17"/>
              <w:jc w:val="center"/>
              <w:rPr>
                <w:sz w:val="24"/>
                <w:szCs w:val="24"/>
                <w:lang w:val="ru-RU"/>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D93A7A" w:rsidRDefault="00F666B6" w:rsidP="00166B85">
            <w:pPr>
              <w:pStyle w:val="TableParagraph"/>
              <w:ind w:left="105" w:right="139"/>
              <w:rPr>
                <w:rFonts w:eastAsia="MS Mincho"/>
                <w:sz w:val="24"/>
                <w:szCs w:val="24"/>
              </w:rPr>
            </w:pPr>
            <w:r w:rsidRPr="00692DC6">
              <w:rPr>
                <w:rFonts w:eastAsia="MS Mincho"/>
                <w:sz w:val="24"/>
                <w:szCs w:val="24"/>
                <w:lang w:val="ru-RU"/>
              </w:rPr>
              <w:t>только в свободном режиме</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692DC6"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692DC6" w:rsidRDefault="00F666B6" w:rsidP="00166B85">
            <w:pPr>
              <w:pStyle w:val="TableParagraph"/>
              <w:ind w:left="105" w:right="139"/>
              <w:rPr>
                <w:rFonts w:eastAsia="MS Mincho"/>
                <w:sz w:val="24"/>
                <w:szCs w:val="24"/>
                <w:lang w:val="ru-RU"/>
              </w:rPr>
            </w:pPr>
            <w:r w:rsidRPr="00692DC6">
              <w:rPr>
                <w:rFonts w:eastAsia="MS Mincho"/>
                <w:sz w:val="24"/>
                <w:szCs w:val="24"/>
                <w:lang w:val="ru-RU"/>
              </w:rPr>
              <w:t>комплексная в полупостельном режиме после прекращения болей через 2 дня</w:t>
            </w:r>
          </w:p>
        </w:tc>
        <w:tc>
          <w:tcPr>
            <w:tcW w:w="709" w:type="dxa"/>
          </w:tcPr>
          <w:p w:rsidR="00F666B6" w:rsidRPr="00692DC6" w:rsidRDefault="00F666B6" w:rsidP="00166B85">
            <w:pPr>
              <w:pStyle w:val="TableParagraph"/>
              <w:ind w:left="0" w:right="142"/>
              <w:jc w:val="center"/>
              <w:rPr>
                <w:sz w:val="24"/>
                <w:szCs w:val="24"/>
                <w:lang w:val="ru-RU"/>
              </w:rPr>
            </w:pPr>
            <w:r>
              <w:rPr>
                <w:sz w:val="24"/>
                <w:szCs w:val="24"/>
                <w:lang w:val="ru-RU"/>
              </w:rPr>
              <w:t>3</w:t>
            </w:r>
          </w:p>
        </w:tc>
      </w:tr>
      <w:tr w:rsidR="00F666B6" w:rsidRPr="00EE21FC" w:rsidTr="00F666B6">
        <w:trPr>
          <w:trHeight w:val="275"/>
        </w:trPr>
        <w:tc>
          <w:tcPr>
            <w:tcW w:w="1014" w:type="dxa"/>
          </w:tcPr>
          <w:p w:rsidR="00F666B6" w:rsidRPr="00692DC6" w:rsidRDefault="00F666B6" w:rsidP="00166B85">
            <w:pPr>
              <w:pStyle w:val="TableParagraph"/>
              <w:ind w:left="22"/>
              <w:jc w:val="center"/>
              <w:rPr>
                <w:sz w:val="24"/>
                <w:szCs w:val="24"/>
                <w:lang w:val="ru-RU"/>
              </w:rPr>
            </w:pPr>
          </w:p>
        </w:tc>
        <w:tc>
          <w:tcPr>
            <w:tcW w:w="1276" w:type="dxa"/>
          </w:tcPr>
          <w:p w:rsidR="00F666B6" w:rsidRPr="00692DC6" w:rsidRDefault="00F666B6" w:rsidP="00166B85">
            <w:pPr>
              <w:pStyle w:val="TableParagraph"/>
              <w:ind w:left="165" w:right="118" w:hanging="17"/>
              <w:jc w:val="center"/>
              <w:rPr>
                <w:sz w:val="24"/>
                <w:szCs w:val="24"/>
                <w:lang w:val="ru-RU"/>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692DC6" w:rsidRDefault="00F666B6" w:rsidP="00166B85">
            <w:pPr>
              <w:pStyle w:val="TableParagraph"/>
              <w:ind w:left="105" w:right="139"/>
              <w:rPr>
                <w:rFonts w:eastAsia="MS Mincho"/>
                <w:sz w:val="24"/>
                <w:szCs w:val="24"/>
                <w:lang w:val="ru-RU"/>
              </w:rPr>
            </w:pPr>
            <w:r>
              <w:rPr>
                <w:rFonts w:eastAsia="MS Mincho"/>
                <w:sz w:val="24"/>
                <w:szCs w:val="24"/>
                <w:lang w:val="ru-RU"/>
              </w:rPr>
              <w:t>после перевода из ПИТ</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692DC6" w:rsidRDefault="00F666B6" w:rsidP="00166B85">
            <w:pPr>
              <w:pStyle w:val="TableParagraph"/>
              <w:ind w:left="105" w:right="139"/>
              <w:rPr>
                <w:rFonts w:eastAsia="MS Mincho"/>
                <w:sz w:val="24"/>
                <w:szCs w:val="24"/>
                <w:lang w:val="ru-RU"/>
              </w:rPr>
            </w:pPr>
            <w:r>
              <w:rPr>
                <w:rFonts w:eastAsia="MS Mincho"/>
                <w:sz w:val="24"/>
                <w:szCs w:val="24"/>
                <w:lang w:val="ru-RU"/>
              </w:rPr>
              <w:t>специализированная после возможности посещать зал ЛФК</w:t>
            </w:r>
          </w:p>
        </w:tc>
        <w:tc>
          <w:tcPr>
            <w:tcW w:w="709" w:type="dxa"/>
          </w:tcPr>
          <w:p w:rsidR="00F666B6" w:rsidRPr="00692DC6"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692DC6" w:rsidRDefault="00F666B6" w:rsidP="00166B85">
            <w:pPr>
              <w:pStyle w:val="TableParagraph"/>
              <w:ind w:left="22"/>
              <w:jc w:val="center"/>
              <w:rPr>
                <w:sz w:val="24"/>
                <w:szCs w:val="24"/>
                <w:lang w:val="ru-RU"/>
              </w:rPr>
            </w:pPr>
          </w:p>
        </w:tc>
        <w:tc>
          <w:tcPr>
            <w:tcW w:w="1276" w:type="dxa"/>
          </w:tcPr>
          <w:p w:rsidR="00F666B6" w:rsidRPr="00692DC6" w:rsidRDefault="00F666B6" w:rsidP="00166B85">
            <w:pPr>
              <w:pStyle w:val="TableParagraph"/>
              <w:ind w:left="165" w:right="118" w:hanging="17"/>
              <w:jc w:val="center"/>
              <w:rPr>
                <w:sz w:val="24"/>
                <w:szCs w:val="24"/>
                <w:lang w:val="ru-RU"/>
              </w:rPr>
            </w:pPr>
          </w:p>
        </w:tc>
        <w:tc>
          <w:tcPr>
            <w:tcW w:w="1134" w:type="dxa"/>
          </w:tcPr>
          <w:p w:rsidR="00F666B6" w:rsidRPr="00692DC6" w:rsidRDefault="00F666B6" w:rsidP="00166B85">
            <w:pPr>
              <w:pStyle w:val="TableParagraph"/>
              <w:ind w:left="141" w:right="133"/>
              <w:jc w:val="center"/>
              <w:rPr>
                <w:sz w:val="24"/>
                <w:szCs w:val="24"/>
                <w:lang w:val="ru-RU"/>
              </w:rPr>
            </w:pPr>
          </w:p>
        </w:tc>
        <w:tc>
          <w:tcPr>
            <w:tcW w:w="5245" w:type="dxa"/>
          </w:tcPr>
          <w:p w:rsidR="00F666B6" w:rsidRPr="00692DC6" w:rsidRDefault="00F666B6" w:rsidP="00166B85">
            <w:pPr>
              <w:pStyle w:val="TableParagraph"/>
              <w:ind w:left="105" w:right="139"/>
              <w:rPr>
                <w:rFonts w:eastAsia="MS Mincho"/>
                <w:sz w:val="24"/>
                <w:szCs w:val="24"/>
                <w:lang w:val="ru-RU"/>
              </w:rPr>
            </w:pPr>
          </w:p>
        </w:tc>
        <w:tc>
          <w:tcPr>
            <w:tcW w:w="709" w:type="dxa"/>
          </w:tcPr>
          <w:p w:rsidR="00F666B6" w:rsidRPr="00692DC6"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0B17EB" w:rsidRDefault="00F666B6" w:rsidP="00166B85">
            <w:pPr>
              <w:pStyle w:val="TableParagraph"/>
              <w:ind w:left="22"/>
              <w:jc w:val="center"/>
              <w:rPr>
                <w:sz w:val="24"/>
                <w:szCs w:val="24"/>
                <w:lang w:val="ru-RU"/>
              </w:rPr>
            </w:pPr>
            <w:r>
              <w:rPr>
                <w:sz w:val="24"/>
                <w:szCs w:val="24"/>
                <w:lang w:val="ru-RU"/>
              </w:rPr>
              <w:t>62</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FC0D2E" w:rsidRDefault="00F666B6" w:rsidP="00166B85">
            <w:pPr>
              <w:pStyle w:val="TableParagraph"/>
              <w:ind w:left="105" w:right="139"/>
              <w:rPr>
                <w:rFonts w:eastAsia="MS Mincho"/>
                <w:sz w:val="24"/>
                <w:szCs w:val="24"/>
                <w:lang w:val="ru-RU"/>
              </w:rPr>
            </w:pPr>
            <w:r w:rsidRPr="00FC0D2E">
              <w:rPr>
                <w:rFonts w:eastAsia="MS Mincho"/>
                <w:b/>
                <w:bCs/>
                <w:sz w:val="24"/>
                <w:szCs w:val="24"/>
                <w:lang w:val="ru-RU"/>
              </w:rPr>
              <w:t>Лечебную гимнастику в послеоперационном периоде начинают применять</w:t>
            </w:r>
            <w:r>
              <w:rPr>
                <w:rFonts w:eastAsia="MS Mincho"/>
                <w:b/>
                <w:bCs/>
                <w:sz w:val="24"/>
                <w:szCs w:val="24"/>
                <w:lang w:val="ru-RU"/>
              </w:rPr>
              <w:t xml:space="preserve"> (единичный </w:t>
            </w:r>
            <w:r>
              <w:rPr>
                <w:rFonts w:eastAsia="MS Mincho"/>
                <w:b/>
                <w:bCs/>
                <w:sz w:val="24"/>
                <w:szCs w:val="24"/>
                <w:lang w:val="ru-RU"/>
              </w:rPr>
              <w:lastRenderedPageBreak/>
              <w:t>выбор, 5 баллов)</w:t>
            </w:r>
          </w:p>
        </w:tc>
        <w:tc>
          <w:tcPr>
            <w:tcW w:w="709" w:type="dxa"/>
          </w:tcPr>
          <w:p w:rsidR="00F666B6" w:rsidRPr="00FC0D2E"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C0D2E" w:rsidRDefault="00F666B6" w:rsidP="00166B85">
            <w:pPr>
              <w:pStyle w:val="TableParagraph"/>
              <w:ind w:left="22"/>
              <w:jc w:val="center"/>
              <w:rPr>
                <w:sz w:val="24"/>
                <w:szCs w:val="24"/>
                <w:lang w:val="ru-RU"/>
              </w:rPr>
            </w:pPr>
          </w:p>
        </w:tc>
        <w:tc>
          <w:tcPr>
            <w:tcW w:w="1276" w:type="dxa"/>
          </w:tcPr>
          <w:p w:rsidR="00F666B6" w:rsidRPr="00FC0D2E"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D93A7A" w:rsidRDefault="00F666B6" w:rsidP="00166B85">
            <w:pPr>
              <w:pStyle w:val="TableParagraph"/>
              <w:ind w:left="105" w:right="139"/>
              <w:rPr>
                <w:rFonts w:eastAsia="MS Mincho"/>
                <w:sz w:val="24"/>
                <w:szCs w:val="24"/>
              </w:rPr>
            </w:pPr>
            <w:r w:rsidRPr="00692DC6">
              <w:rPr>
                <w:rFonts w:eastAsia="MS Mincho"/>
                <w:sz w:val="24"/>
                <w:szCs w:val="24"/>
                <w:lang w:val="ru-RU"/>
              </w:rPr>
              <w:t>через 6-8 часов после операции</w:t>
            </w:r>
          </w:p>
        </w:tc>
        <w:tc>
          <w:tcPr>
            <w:tcW w:w="709" w:type="dxa"/>
          </w:tcPr>
          <w:p w:rsidR="00F666B6" w:rsidRPr="00692DC6"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D93A7A" w:rsidRDefault="00F666B6" w:rsidP="00166B85">
            <w:pPr>
              <w:pStyle w:val="TableParagraph"/>
              <w:ind w:left="105" w:right="139"/>
              <w:rPr>
                <w:rFonts w:eastAsia="MS Mincho"/>
                <w:sz w:val="24"/>
                <w:szCs w:val="24"/>
              </w:rPr>
            </w:pPr>
            <w:r w:rsidRPr="00692DC6">
              <w:rPr>
                <w:rFonts w:eastAsia="MS Mincho"/>
                <w:sz w:val="24"/>
                <w:szCs w:val="24"/>
                <w:lang w:val="ru-RU"/>
              </w:rPr>
              <w:t>после уменьшения болевого синдрома</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93A7A" w:rsidRDefault="00F666B6" w:rsidP="00166B85">
            <w:pPr>
              <w:pStyle w:val="TableParagraph"/>
              <w:ind w:left="105" w:right="139"/>
              <w:rPr>
                <w:rFonts w:eastAsia="MS Mincho"/>
                <w:sz w:val="24"/>
                <w:szCs w:val="24"/>
              </w:rPr>
            </w:pPr>
            <w:r w:rsidRPr="00692DC6">
              <w:rPr>
                <w:rFonts w:eastAsia="MS Mincho"/>
                <w:sz w:val="24"/>
                <w:szCs w:val="24"/>
                <w:lang w:val="ru-RU"/>
              </w:rPr>
              <w:t>после снятия швов</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D93A7A" w:rsidRDefault="00F666B6" w:rsidP="00166B85">
            <w:pPr>
              <w:pStyle w:val="TableParagraph"/>
              <w:ind w:left="105" w:right="139"/>
              <w:rPr>
                <w:rFonts w:eastAsia="MS Mincho"/>
                <w:sz w:val="24"/>
                <w:szCs w:val="24"/>
              </w:rPr>
            </w:pPr>
            <w:r w:rsidRPr="00692DC6">
              <w:rPr>
                <w:rFonts w:eastAsia="MS Mincho"/>
                <w:sz w:val="24"/>
                <w:szCs w:val="24"/>
                <w:lang w:val="ru-RU"/>
              </w:rPr>
              <w:t>при развитии осложнений</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D93A7A" w:rsidRDefault="00F666B6" w:rsidP="00166B85">
            <w:pPr>
              <w:pStyle w:val="TableParagraph"/>
              <w:ind w:left="105" w:right="139"/>
              <w:rPr>
                <w:rFonts w:eastAsia="MS Mincho"/>
                <w:sz w:val="24"/>
                <w:szCs w:val="24"/>
              </w:rPr>
            </w:pPr>
            <w:r w:rsidRPr="00692DC6">
              <w:rPr>
                <w:rFonts w:eastAsia="MS Mincho"/>
                <w:sz w:val="24"/>
                <w:szCs w:val="24"/>
                <w:lang w:val="ru-RU"/>
              </w:rPr>
              <w:t xml:space="preserve">через </w:t>
            </w:r>
            <w:r>
              <w:rPr>
                <w:rFonts w:eastAsia="MS Mincho"/>
                <w:sz w:val="24"/>
                <w:szCs w:val="24"/>
                <w:lang w:val="ru-RU"/>
              </w:rPr>
              <w:t>4</w:t>
            </w:r>
            <w:r w:rsidRPr="00692DC6">
              <w:rPr>
                <w:rFonts w:eastAsia="MS Mincho"/>
                <w:sz w:val="24"/>
                <w:szCs w:val="24"/>
                <w:lang w:val="ru-RU"/>
              </w:rPr>
              <w:t>8 часов после операции</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D93A7A" w:rsidRDefault="00F666B6" w:rsidP="00166B85">
            <w:pPr>
              <w:pStyle w:val="TableParagraph"/>
              <w:ind w:left="105" w:right="139"/>
              <w:rPr>
                <w:rFonts w:eastAsia="MS Mincho"/>
                <w:sz w:val="24"/>
                <w:szCs w:val="24"/>
              </w:rPr>
            </w:pP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0B17EB" w:rsidRDefault="00F666B6" w:rsidP="00166B85">
            <w:pPr>
              <w:pStyle w:val="TableParagraph"/>
              <w:ind w:left="22"/>
              <w:jc w:val="center"/>
              <w:rPr>
                <w:sz w:val="24"/>
                <w:szCs w:val="24"/>
                <w:lang w:val="ru-RU"/>
              </w:rPr>
            </w:pPr>
            <w:r>
              <w:rPr>
                <w:sz w:val="24"/>
                <w:szCs w:val="24"/>
                <w:lang w:val="ru-RU"/>
              </w:rPr>
              <w:t>63</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FC0D2E" w:rsidRDefault="00F666B6" w:rsidP="00166B85">
            <w:pPr>
              <w:pStyle w:val="TableParagraph"/>
              <w:ind w:left="105" w:right="139"/>
              <w:rPr>
                <w:rFonts w:eastAsia="MS Mincho"/>
                <w:sz w:val="24"/>
                <w:szCs w:val="24"/>
                <w:lang w:val="ru-RU"/>
              </w:rPr>
            </w:pPr>
            <w:r w:rsidRPr="00FC0D2E">
              <w:rPr>
                <w:rFonts w:eastAsia="MS Mincho"/>
                <w:b/>
                <w:bCs/>
                <w:sz w:val="24"/>
                <w:szCs w:val="24"/>
                <w:lang w:val="ru-RU"/>
              </w:rPr>
              <w:t>При лечении положением у больного инсультом положение конечности меняют</w:t>
            </w:r>
          </w:p>
        </w:tc>
        <w:tc>
          <w:tcPr>
            <w:tcW w:w="709" w:type="dxa"/>
          </w:tcPr>
          <w:p w:rsidR="00F666B6" w:rsidRPr="00FC0D2E"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FC0D2E" w:rsidRDefault="00F666B6" w:rsidP="00166B85">
            <w:pPr>
              <w:pStyle w:val="TableParagraph"/>
              <w:ind w:left="22"/>
              <w:jc w:val="center"/>
              <w:rPr>
                <w:sz w:val="24"/>
                <w:szCs w:val="24"/>
                <w:lang w:val="ru-RU"/>
              </w:rPr>
            </w:pPr>
          </w:p>
        </w:tc>
        <w:tc>
          <w:tcPr>
            <w:tcW w:w="1276" w:type="dxa"/>
          </w:tcPr>
          <w:p w:rsidR="00F666B6" w:rsidRPr="00FC0D2E" w:rsidRDefault="00F666B6" w:rsidP="00166B85">
            <w:pPr>
              <w:pStyle w:val="TableParagraph"/>
              <w:ind w:left="165" w:right="118" w:hanging="17"/>
              <w:jc w:val="center"/>
              <w:rPr>
                <w:sz w:val="24"/>
                <w:szCs w:val="24"/>
                <w:lang w:val="ru-RU"/>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692DC6" w:rsidRDefault="00F666B6" w:rsidP="00166B85">
            <w:pPr>
              <w:pStyle w:val="TableParagraph"/>
              <w:ind w:left="105" w:right="139"/>
              <w:rPr>
                <w:rFonts w:eastAsia="MS Mincho"/>
                <w:sz w:val="24"/>
                <w:szCs w:val="24"/>
                <w:lang w:val="ru-RU"/>
              </w:rPr>
            </w:pPr>
            <w:r>
              <w:rPr>
                <w:rFonts w:eastAsia="MS Mincho"/>
                <w:sz w:val="24"/>
                <w:szCs w:val="24"/>
                <w:lang w:val="ru-RU"/>
              </w:rPr>
              <w:t>каждые 30 минут</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692DC6" w:rsidRDefault="00F666B6" w:rsidP="00166B85">
            <w:pPr>
              <w:pStyle w:val="TableParagraph"/>
              <w:ind w:left="105" w:right="139"/>
              <w:rPr>
                <w:rFonts w:eastAsia="MS Mincho"/>
                <w:sz w:val="24"/>
                <w:szCs w:val="24"/>
                <w:lang w:val="ru-RU"/>
              </w:rPr>
            </w:pPr>
            <w:r>
              <w:rPr>
                <w:rFonts w:eastAsia="MS Mincho"/>
                <w:sz w:val="24"/>
                <w:szCs w:val="24"/>
                <w:lang w:val="ru-RU"/>
              </w:rPr>
              <w:t>каждый 1 час</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692DC6"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692DC6" w:rsidRDefault="00F666B6" w:rsidP="00166B85">
            <w:pPr>
              <w:pStyle w:val="TableParagraph"/>
              <w:ind w:left="105" w:right="139"/>
              <w:rPr>
                <w:rFonts w:eastAsia="MS Mincho"/>
                <w:sz w:val="24"/>
                <w:szCs w:val="24"/>
                <w:lang w:val="ru-RU"/>
              </w:rPr>
            </w:pPr>
            <w:r>
              <w:rPr>
                <w:rFonts w:eastAsia="MS Mincho"/>
                <w:sz w:val="24"/>
                <w:szCs w:val="24"/>
                <w:lang w:val="ru-RU"/>
              </w:rPr>
              <w:t>каждые 2 часа</w:t>
            </w:r>
          </w:p>
        </w:tc>
        <w:tc>
          <w:tcPr>
            <w:tcW w:w="709" w:type="dxa"/>
          </w:tcPr>
          <w:p w:rsidR="00F666B6" w:rsidRPr="00692DC6"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692DC6" w:rsidRDefault="00F666B6" w:rsidP="00166B85">
            <w:pPr>
              <w:pStyle w:val="TableParagraph"/>
              <w:ind w:left="105" w:right="139"/>
              <w:rPr>
                <w:rFonts w:eastAsia="MS Mincho"/>
                <w:sz w:val="24"/>
                <w:szCs w:val="24"/>
                <w:lang w:val="ru-RU"/>
              </w:rPr>
            </w:pPr>
            <w:r>
              <w:rPr>
                <w:rFonts w:eastAsia="MS Mincho"/>
                <w:sz w:val="24"/>
                <w:szCs w:val="24"/>
                <w:lang w:val="ru-RU"/>
              </w:rPr>
              <w:t>каждые 4 часа</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692DC6" w:rsidRDefault="00F666B6" w:rsidP="00166B85">
            <w:pPr>
              <w:pStyle w:val="TableParagraph"/>
              <w:ind w:left="105" w:right="139"/>
              <w:rPr>
                <w:rFonts w:eastAsia="MS Mincho"/>
                <w:sz w:val="24"/>
                <w:szCs w:val="24"/>
                <w:lang w:val="ru-RU"/>
              </w:rPr>
            </w:pPr>
            <w:r>
              <w:rPr>
                <w:rFonts w:eastAsia="MS Mincho"/>
                <w:sz w:val="24"/>
                <w:szCs w:val="24"/>
                <w:lang w:val="ru-RU"/>
              </w:rPr>
              <w:t>каждые 6 часов</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D93A7A" w:rsidRDefault="00F666B6" w:rsidP="00166B85">
            <w:pPr>
              <w:pStyle w:val="TableParagraph"/>
              <w:ind w:left="105" w:right="139"/>
              <w:rPr>
                <w:rFonts w:eastAsia="MS Mincho"/>
                <w:sz w:val="24"/>
                <w:szCs w:val="24"/>
              </w:rPr>
            </w:pP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0B17EB" w:rsidRDefault="00F666B6" w:rsidP="00166B85">
            <w:pPr>
              <w:pStyle w:val="TableParagraph"/>
              <w:ind w:left="22"/>
              <w:jc w:val="center"/>
              <w:rPr>
                <w:sz w:val="24"/>
                <w:szCs w:val="24"/>
                <w:lang w:val="ru-RU"/>
              </w:rPr>
            </w:pPr>
            <w:r>
              <w:rPr>
                <w:sz w:val="24"/>
                <w:szCs w:val="24"/>
                <w:lang w:val="ru-RU"/>
              </w:rPr>
              <w:t>64</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692DC6" w:rsidRDefault="00F666B6" w:rsidP="00166B85">
            <w:pPr>
              <w:pStyle w:val="TableParagraph"/>
              <w:ind w:left="105" w:right="139"/>
              <w:rPr>
                <w:rFonts w:eastAsia="MS Mincho"/>
                <w:sz w:val="24"/>
                <w:szCs w:val="24"/>
                <w:lang w:val="ru-RU"/>
              </w:rPr>
            </w:pPr>
            <w:r>
              <w:rPr>
                <w:rFonts w:eastAsia="MS Mincho"/>
                <w:b/>
                <w:bCs/>
                <w:sz w:val="24"/>
                <w:szCs w:val="24"/>
                <w:lang w:val="ru-RU"/>
              </w:rPr>
              <w:t xml:space="preserve">Выберите правильное утверждение. </w:t>
            </w:r>
            <w:r w:rsidRPr="00692DC6">
              <w:rPr>
                <w:rFonts w:eastAsia="MS Mincho"/>
                <w:b/>
                <w:bCs/>
                <w:sz w:val="24"/>
                <w:szCs w:val="24"/>
                <w:lang w:val="ru-RU"/>
              </w:rPr>
              <w:t xml:space="preserve">При лечении положением </w:t>
            </w:r>
            <w:r>
              <w:rPr>
                <w:rFonts w:eastAsia="MS Mincho"/>
                <w:b/>
                <w:bCs/>
                <w:sz w:val="24"/>
                <w:szCs w:val="24"/>
                <w:lang w:val="ru-RU"/>
              </w:rPr>
              <w:t>(позиционировании) ногу пациента с и</w:t>
            </w:r>
            <w:r w:rsidRPr="00692DC6">
              <w:rPr>
                <w:rFonts w:eastAsia="MS Mincho"/>
                <w:b/>
                <w:bCs/>
                <w:sz w:val="24"/>
                <w:szCs w:val="24"/>
                <w:lang w:val="ru-RU"/>
              </w:rPr>
              <w:t xml:space="preserve">нсультом </w:t>
            </w:r>
            <w:r>
              <w:rPr>
                <w:rFonts w:eastAsia="MS Mincho"/>
                <w:b/>
                <w:bCs/>
                <w:sz w:val="24"/>
                <w:szCs w:val="24"/>
                <w:lang w:val="ru-RU"/>
              </w:rPr>
              <w:t>(единичный выбор, 5 баллов)</w:t>
            </w:r>
          </w:p>
        </w:tc>
        <w:tc>
          <w:tcPr>
            <w:tcW w:w="709" w:type="dxa"/>
          </w:tcPr>
          <w:p w:rsidR="00F666B6" w:rsidRPr="00692DC6"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692DC6" w:rsidRDefault="00F666B6" w:rsidP="00166B85">
            <w:pPr>
              <w:pStyle w:val="TableParagraph"/>
              <w:ind w:left="22"/>
              <w:jc w:val="center"/>
              <w:rPr>
                <w:sz w:val="24"/>
                <w:szCs w:val="24"/>
                <w:lang w:val="ru-RU"/>
              </w:rPr>
            </w:pPr>
          </w:p>
        </w:tc>
        <w:tc>
          <w:tcPr>
            <w:tcW w:w="1276" w:type="dxa"/>
          </w:tcPr>
          <w:p w:rsidR="00F666B6" w:rsidRPr="00692DC6"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A771CF" w:rsidRDefault="00F666B6" w:rsidP="00166B85">
            <w:pPr>
              <w:pStyle w:val="TableParagraph"/>
              <w:ind w:left="105" w:right="139"/>
              <w:rPr>
                <w:rFonts w:eastAsia="MS Mincho"/>
                <w:sz w:val="24"/>
                <w:szCs w:val="24"/>
                <w:lang w:val="ru-RU"/>
              </w:rPr>
            </w:pPr>
            <w:r w:rsidRPr="00A771CF">
              <w:rPr>
                <w:rFonts w:eastAsia="MS Mincho"/>
                <w:sz w:val="24"/>
                <w:szCs w:val="24"/>
                <w:lang w:val="ru-RU"/>
              </w:rPr>
              <w:t>сгибают в коленном и голеностопном суставах</w:t>
            </w:r>
            <w:r>
              <w:rPr>
                <w:rFonts w:eastAsia="MS Mincho"/>
                <w:sz w:val="24"/>
                <w:szCs w:val="24"/>
                <w:lang w:val="ru-RU"/>
              </w:rPr>
              <w:t xml:space="preserve"> в физиологических положениях</w:t>
            </w:r>
          </w:p>
        </w:tc>
        <w:tc>
          <w:tcPr>
            <w:tcW w:w="709" w:type="dxa"/>
          </w:tcPr>
          <w:p w:rsidR="00F666B6" w:rsidRPr="00A771CF" w:rsidRDefault="00F666B6" w:rsidP="00166B85">
            <w:pPr>
              <w:pStyle w:val="TableParagraph"/>
              <w:ind w:left="0" w:right="142"/>
              <w:jc w:val="center"/>
              <w:rPr>
                <w:sz w:val="24"/>
                <w:szCs w:val="24"/>
                <w:lang w:val="ru-RU"/>
              </w:rPr>
            </w:pPr>
            <w:r>
              <w:rPr>
                <w:sz w:val="24"/>
                <w:szCs w:val="24"/>
                <w:lang w:val="ru-RU"/>
              </w:rPr>
              <w:t>5</w:t>
            </w:r>
          </w:p>
        </w:tc>
      </w:tr>
      <w:tr w:rsidR="00F666B6" w:rsidRPr="00EE21FC" w:rsidTr="00F666B6">
        <w:trPr>
          <w:trHeight w:val="275"/>
        </w:trPr>
        <w:tc>
          <w:tcPr>
            <w:tcW w:w="1014" w:type="dxa"/>
          </w:tcPr>
          <w:p w:rsidR="00F666B6" w:rsidRPr="00A771CF" w:rsidRDefault="00F666B6" w:rsidP="00166B85">
            <w:pPr>
              <w:pStyle w:val="TableParagraph"/>
              <w:ind w:left="22"/>
              <w:jc w:val="center"/>
              <w:rPr>
                <w:sz w:val="24"/>
                <w:szCs w:val="24"/>
                <w:lang w:val="ru-RU"/>
              </w:rPr>
            </w:pPr>
          </w:p>
        </w:tc>
        <w:tc>
          <w:tcPr>
            <w:tcW w:w="1276" w:type="dxa"/>
          </w:tcPr>
          <w:p w:rsidR="00F666B6" w:rsidRPr="00A771CF" w:rsidRDefault="00F666B6" w:rsidP="00166B85">
            <w:pPr>
              <w:pStyle w:val="TableParagraph"/>
              <w:ind w:left="165" w:right="118" w:hanging="17"/>
              <w:jc w:val="center"/>
              <w:rPr>
                <w:sz w:val="24"/>
                <w:szCs w:val="24"/>
                <w:lang w:val="ru-RU"/>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A771CF" w:rsidRDefault="00F666B6" w:rsidP="00166B85">
            <w:pPr>
              <w:pStyle w:val="TableParagraph"/>
              <w:ind w:left="105" w:right="139"/>
              <w:rPr>
                <w:rFonts w:eastAsia="MS Mincho"/>
                <w:sz w:val="24"/>
                <w:szCs w:val="24"/>
                <w:lang w:val="ru-RU"/>
              </w:rPr>
            </w:pPr>
            <w:r w:rsidRPr="00A771CF">
              <w:rPr>
                <w:rFonts w:eastAsia="MS Mincho"/>
                <w:sz w:val="24"/>
                <w:szCs w:val="24"/>
                <w:lang w:val="ru-RU"/>
              </w:rPr>
              <w:t>разгибают в коленном, сгибают в голеностопном суставе</w:t>
            </w:r>
            <w:r>
              <w:rPr>
                <w:rFonts w:eastAsia="MS Mincho"/>
                <w:sz w:val="24"/>
                <w:szCs w:val="24"/>
                <w:lang w:val="ru-RU"/>
              </w:rPr>
              <w:t xml:space="preserve"> в физиологических положениях</w:t>
            </w:r>
          </w:p>
        </w:tc>
        <w:tc>
          <w:tcPr>
            <w:tcW w:w="709" w:type="dxa"/>
          </w:tcPr>
          <w:p w:rsidR="00F666B6" w:rsidRPr="00A771CF"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A771CF" w:rsidRDefault="00F666B6" w:rsidP="00166B85">
            <w:pPr>
              <w:pStyle w:val="TableParagraph"/>
              <w:ind w:left="22"/>
              <w:jc w:val="center"/>
              <w:rPr>
                <w:sz w:val="24"/>
                <w:szCs w:val="24"/>
                <w:lang w:val="ru-RU"/>
              </w:rPr>
            </w:pPr>
          </w:p>
        </w:tc>
        <w:tc>
          <w:tcPr>
            <w:tcW w:w="1276" w:type="dxa"/>
          </w:tcPr>
          <w:p w:rsidR="00F666B6" w:rsidRPr="00A771CF" w:rsidRDefault="00F666B6" w:rsidP="00166B85">
            <w:pPr>
              <w:pStyle w:val="TableParagraph"/>
              <w:ind w:left="165" w:right="118" w:hanging="17"/>
              <w:jc w:val="center"/>
              <w:rPr>
                <w:sz w:val="24"/>
                <w:szCs w:val="24"/>
                <w:lang w:val="ru-RU"/>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A771CF" w:rsidRDefault="00F666B6" w:rsidP="00166B85">
            <w:pPr>
              <w:pStyle w:val="TableParagraph"/>
              <w:ind w:left="105" w:right="139"/>
              <w:rPr>
                <w:rFonts w:eastAsia="MS Mincho"/>
                <w:sz w:val="24"/>
                <w:szCs w:val="24"/>
                <w:lang w:val="ru-RU"/>
              </w:rPr>
            </w:pPr>
            <w:r w:rsidRPr="00A771CF">
              <w:rPr>
                <w:rFonts w:eastAsia="MS Mincho"/>
                <w:sz w:val="24"/>
                <w:szCs w:val="24"/>
                <w:lang w:val="ru-RU"/>
              </w:rPr>
              <w:t>разгибают в коленном и голеностопном суставах</w:t>
            </w:r>
            <w:r>
              <w:rPr>
                <w:rFonts w:eastAsia="MS Mincho"/>
                <w:sz w:val="24"/>
                <w:szCs w:val="24"/>
                <w:lang w:val="ru-RU"/>
              </w:rPr>
              <w:t xml:space="preserve"> в физиологических положениях</w:t>
            </w:r>
          </w:p>
        </w:tc>
        <w:tc>
          <w:tcPr>
            <w:tcW w:w="709" w:type="dxa"/>
          </w:tcPr>
          <w:p w:rsidR="00F666B6" w:rsidRPr="00A771CF"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A771CF" w:rsidRDefault="00F666B6" w:rsidP="00166B85">
            <w:pPr>
              <w:pStyle w:val="TableParagraph"/>
              <w:ind w:left="22"/>
              <w:jc w:val="center"/>
              <w:rPr>
                <w:sz w:val="24"/>
                <w:szCs w:val="24"/>
                <w:lang w:val="ru-RU"/>
              </w:rPr>
            </w:pPr>
          </w:p>
        </w:tc>
        <w:tc>
          <w:tcPr>
            <w:tcW w:w="1276" w:type="dxa"/>
          </w:tcPr>
          <w:p w:rsidR="00F666B6" w:rsidRPr="00A771CF" w:rsidRDefault="00F666B6" w:rsidP="00166B85">
            <w:pPr>
              <w:pStyle w:val="TableParagraph"/>
              <w:ind w:left="165" w:right="118" w:hanging="17"/>
              <w:jc w:val="center"/>
              <w:rPr>
                <w:sz w:val="24"/>
                <w:szCs w:val="24"/>
                <w:lang w:val="ru-RU"/>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A771CF" w:rsidRDefault="00F666B6" w:rsidP="00166B85">
            <w:pPr>
              <w:pStyle w:val="TableParagraph"/>
              <w:ind w:left="105" w:right="139"/>
              <w:rPr>
                <w:rFonts w:eastAsia="MS Mincho"/>
                <w:sz w:val="24"/>
                <w:szCs w:val="24"/>
                <w:lang w:val="ru-RU"/>
              </w:rPr>
            </w:pPr>
            <w:r w:rsidRPr="00A771CF">
              <w:rPr>
                <w:rFonts w:eastAsia="MS Mincho"/>
                <w:sz w:val="24"/>
                <w:szCs w:val="24"/>
                <w:lang w:val="ru-RU"/>
              </w:rPr>
              <w:t xml:space="preserve">фиксируют в удобном </w:t>
            </w:r>
            <w:r>
              <w:rPr>
                <w:rFonts w:eastAsia="MS Mincho"/>
                <w:sz w:val="24"/>
                <w:szCs w:val="24"/>
                <w:lang w:val="ru-RU"/>
              </w:rPr>
              <w:t xml:space="preserve">для пациента </w:t>
            </w:r>
            <w:r w:rsidRPr="00A771CF">
              <w:rPr>
                <w:rFonts w:eastAsia="MS Mincho"/>
                <w:sz w:val="24"/>
                <w:szCs w:val="24"/>
                <w:lang w:val="ru-RU"/>
              </w:rPr>
              <w:t>положении</w:t>
            </w:r>
          </w:p>
        </w:tc>
        <w:tc>
          <w:tcPr>
            <w:tcW w:w="709" w:type="dxa"/>
          </w:tcPr>
          <w:p w:rsidR="00F666B6" w:rsidRPr="00A771CF"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A771CF" w:rsidRDefault="00F666B6" w:rsidP="00166B85">
            <w:pPr>
              <w:pStyle w:val="TableParagraph"/>
              <w:ind w:left="22"/>
              <w:jc w:val="center"/>
              <w:rPr>
                <w:sz w:val="24"/>
                <w:szCs w:val="24"/>
                <w:lang w:val="ru-RU"/>
              </w:rPr>
            </w:pPr>
          </w:p>
        </w:tc>
        <w:tc>
          <w:tcPr>
            <w:tcW w:w="1276" w:type="dxa"/>
          </w:tcPr>
          <w:p w:rsidR="00F666B6" w:rsidRPr="00A771CF" w:rsidRDefault="00F666B6" w:rsidP="00166B85">
            <w:pPr>
              <w:pStyle w:val="TableParagraph"/>
              <w:ind w:left="165" w:right="118" w:hanging="17"/>
              <w:jc w:val="center"/>
              <w:rPr>
                <w:sz w:val="24"/>
                <w:szCs w:val="24"/>
                <w:lang w:val="ru-RU"/>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D93A7A" w:rsidRDefault="00F666B6" w:rsidP="00166B85">
            <w:pPr>
              <w:pStyle w:val="TableParagraph"/>
              <w:ind w:left="105" w:right="139"/>
              <w:rPr>
                <w:rFonts w:eastAsia="MS Mincho"/>
                <w:sz w:val="24"/>
                <w:szCs w:val="24"/>
              </w:rPr>
            </w:pPr>
            <w:r w:rsidRPr="00A771CF">
              <w:rPr>
                <w:rFonts w:eastAsia="MS Mincho"/>
                <w:sz w:val="24"/>
                <w:szCs w:val="24"/>
                <w:lang w:val="ru-RU"/>
              </w:rPr>
              <w:t xml:space="preserve">фиксируют в </w:t>
            </w:r>
            <w:r>
              <w:rPr>
                <w:rFonts w:eastAsia="MS Mincho"/>
                <w:sz w:val="24"/>
                <w:szCs w:val="24"/>
                <w:lang w:val="ru-RU"/>
              </w:rPr>
              <w:t>деротационном сапожке</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D93A7A" w:rsidRDefault="00F666B6" w:rsidP="00166B85">
            <w:pPr>
              <w:pStyle w:val="TableParagraph"/>
              <w:ind w:left="105" w:right="139"/>
              <w:rPr>
                <w:rFonts w:eastAsia="MS Mincho"/>
                <w:sz w:val="24"/>
                <w:szCs w:val="24"/>
              </w:rPr>
            </w:pP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0B17EB" w:rsidRDefault="00F666B6" w:rsidP="00166B85">
            <w:pPr>
              <w:pStyle w:val="TableParagraph"/>
              <w:ind w:left="22"/>
              <w:jc w:val="center"/>
              <w:rPr>
                <w:sz w:val="24"/>
                <w:szCs w:val="24"/>
                <w:lang w:val="ru-RU"/>
              </w:rPr>
            </w:pPr>
            <w:r>
              <w:rPr>
                <w:sz w:val="24"/>
                <w:szCs w:val="24"/>
                <w:lang w:val="ru-RU"/>
              </w:rPr>
              <w:t>65</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3577C4" w:rsidRDefault="00F666B6" w:rsidP="00166B85">
            <w:pPr>
              <w:pStyle w:val="TableParagraph"/>
              <w:ind w:left="105" w:right="139"/>
              <w:rPr>
                <w:rFonts w:eastAsia="MS Mincho"/>
                <w:sz w:val="24"/>
                <w:szCs w:val="24"/>
                <w:lang w:val="ru-RU"/>
              </w:rPr>
            </w:pPr>
            <w:r w:rsidRPr="00692DC6">
              <w:rPr>
                <w:rFonts w:eastAsia="MS Mincho"/>
                <w:b/>
                <w:bCs/>
                <w:sz w:val="24"/>
                <w:szCs w:val="24"/>
                <w:lang w:val="ru-RU"/>
              </w:rPr>
              <w:t>Корригирующая ходьба применяется при</w:t>
            </w:r>
            <w:r>
              <w:rPr>
                <w:rFonts w:eastAsia="MS Mincho"/>
                <w:b/>
                <w:bCs/>
                <w:sz w:val="24"/>
                <w:szCs w:val="24"/>
                <w:lang w:val="ru-RU"/>
              </w:rPr>
              <w:t xml:space="preserve"> (множественный выбор, 5 баллов)</w:t>
            </w:r>
          </w:p>
        </w:tc>
        <w:tc>
          <w:tcPr>
            <w:tcW w:w="709" w:type="dxa"/>
          </w:tcPr>
          <w:p w:rsidR="00F666B6" w:rsidRPr="003577C4"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3577C4"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D93A7A" w:rsidRDefault="00F666B6" w:rsidP="00166B85">
            <w:pPr>
              <w:pStyle w:val="TableParagraph"/>
              <w:ind w:left="105" w:right="139"/>
              <w:rPr>
                <w:rFonts w:eastAsia="MS Mincho"/>
                <w:sz w:val="24"/>
                <w:szCs w:val="24"/>
              </w:rPr>
            </w:pPr>
            <w:r w:rsidRPr="00A771CF">
              <w:rPr>
                <w:rFonts w:eastAsia="MS Mincho"/>
                <w:sz w:val="24"/>
                <w:szCs w:val="24"/>
                <w:lang w:val="ru-RU"/>
              </w:rPr>
              <w:t>косолапости</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3</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D93A7A" w:rsidRDefault="00F666B6" w:rsidP="00166B85">
            <w:pPr>
              <w:pStyle w:val="TableParagraph"/>
              <w:ind w:left="105" w:right="139"/>
              <w:rPr>
                <w:rFonts w:eastAsia="MS Mincho"/>
                <w:sz w:val="24"/>
                <w:szCs w:val="24"/>
              </w:rPr>
            </w:pPr>
            <w:r w:rsidRPr="00A771CF">
              <w:rPr>
                <w:rFonts w:eastAsia="MS Mincho"/>
                <w:sz w:val="24"/>
                <w:szCs w:val="24"/>
                <w:lang w:val="ru-RU"/>
              </w:rPr>
              <w:t>пневмонии</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93A7A" w:rsidRDefault="00F666B6" w:rsidP="00166B85">
            <w:pPr>
              <w:pStyle w:val="TableParagraph"/>
              <w:ind w:left="105" w:right="139"/>
              <w:rPr>
                <w:rFonts w:eastAsia="MS Mincho"/>
                <w:sz w:val="24"/>
                <w:szCs w:val="24"/>
              </w:rPr>
            </w:pPr>
            <w:r w:rsidRPr="00A771CF">
              <w:rPr>
                <w:rFonts w:eastAsia="MS Mincho"/>
                <w:sz w:val="24"/>
                <w:szCs w:val="24"/>
                <w:lang w:val="ru-RU"/>
              </w:rPr>
              <w:t>язвенной болезни желудка</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A771CF" w:rsidRDefault="00F666B6" w:rsidP="00166B85">
            <w:pPr>
              <w:pStyle w:val="TableParagraph"/>
              <w:ind w:left="105" w:right="139"/>
              <w:rPr>
                <w:rFonts w:eastAsia="MS Mincho"/>
                <w:sz w:val="24"/>
                <w:szCs w:val="24"/>
                <w:lang w:val="ru-RU"/>
              </w:rPr>
            </w:pPr>
            <w:r>
              <w:rPr>
                <w:rFonts w:eastAsia="MS Mincho"/>
                <w:sz w:val="24"/>
                <w:szCs w:val="24"/>
                <w:lang w:val="ru-RU"/>
              </w:rPr>
              <w:t>плоскостипии</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0B17EB"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3577C4" w:rsidRDefault="00F666B6" w:rsidP="00166B85">
            <w:pPr>
              <w:pStyle w:val="TableParagraph"/>
              <w:ind w:left="105" w:right="139"/>
              <w:rPr>
                <w:rFonts w:eastAsia="MS Mincho"/>
                <w:sz w:val="24"/>
                <w:szCs w:val="24"/>
                <w:lang w:val="ru-RU"/>
              </w:rPr>
            </w:pPr>
            <w:r>
              <w:rPr>
                <w:rFonts w:eastAsia="MS Mincho"/>
                <w:sz w:val="24"/>
                <w:szCs w:val="24"/>
                <w:lang w:val="ru-RU"/>
              </w:rPr>
              <w:t>гонартрозе</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D93A7A" w:rsidRDefault="00F666B6" w:rsidP="00166B85">
            <w:pPr>
              <w:pStyle w:val="TableParagraph"/>
              <w:ind w:left="105" w:right="139"/>
              <w:rPr>
                <w:rFonts w:eastAsia="MS Mincho"/>
                <w:sz w:val="24"/>
                <w:szCs w:val="24"/>
              </w:rPr>
            </w:pP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A771CF" w:rsidRDefault="00F666B6" w:rsidP="00166B85">
            <w:pPr>
              <w:pStyle w:val="TableParagraph"/>
              <w:ind w:left="22"/>
              <w:jc w:val="center"/>
              <w:rPr>
                <w:sz w:val="24"/>
                <w:szCs w:val="24"/>
                <w:lang w:val="ru-RU"/>
              </w:rPr>
            </w:pPr>
            <w:r>
              <w:rPr>
                <w:sz w:val="24"/>
                <w:szCs w:val="24"/>
                <w:lang w:val="ru-RU"/>
              </w:rPr>
              <w:t>66</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3577C4" w:rsidRDefault="00F666B6" w:rsidP="00166B85">
            <w:pPr>
              <w:pStyle w:val="TableParagraph"/>
              <w:ind w:left="105" w:right="139"/>
              <w:rPr>
                <w:rFonts w:eastAsia="MS Mincho"/>
                <w:sz w:val="24"/>
                <w:szCs w:val="24"/>
                <w:lang w:val="ru-RU"/>
              </w:rPr>
            </w:pPr>
            <w:r w:rsidRPr="003577C4">
              <w:rPr>
                <w:rFonts w:eastAsia="MS Mincho"/>
                <w:b/>
                <w:sz w:val="24"/>
                <w:szCs w:val="24"/>
                <w:lang w:val="ru-RU"/>
              </w:rPr>
              <w:t>Задач</w:t>
            </w:r>
            <w:r>
              <w:rPr>
                <w:rFonts w:eastAsia="MS Mincho"/>
                <w:b/>
                <w:sz w:val="24"/>
                <w:szCs w:val="24"/>
                <w:lang w:val="ru-RU"/>
              </w:rPr>
              <w:t>ей</w:t>
            </w:r>
            <w:r w:rsidRPr="003577C4">
              <w:rPr>
                <w:rFonts w:eastAsia="MS Mincho"/>
                <w:b/>
                <w:sz w:val="24"/>
                <w:szCs w:val="24"/>
                <w:lang w:val="ru-RU"/>
              </w:rPr>
              <w:t xml:space="preserve"> ЛФК при заболеваниях сердечно-сосудистой системы</w:t>
            </w:r>
            <w:r>
              <w:rPr>
                <w:rFonts w:eastAsia="MS Mincho"/>
                <w:b/>
                <w:sz w:val="24"/>
                <w:szCs w:val="24"/>
                <w:lang w:val="ru-RU"/>
              </w:rPr>
              <w:t xml:space="preserve"> является (множественный выбор, 5 баллов)</w:t>
            </w:r>
          </w:p>
        </w:tc>
        <w:tc>
          <w:tcPr>
            <w:tcW w:w="709" w:type="dxa"/>
          </w:tcPr>
          <w:p w:rsidR="00F666B6" w:rsidRPr="003577C4"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3577C4"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D93A7A" w:rsidRDefault="00F666B6" w:rsidP="00166B85">
            <w:pPr>
              <w:pStyle w:val="TableParagraph"/>
              <w:ind w:left="105" w:right="139"/>
              <w:rPr>
                <w:rFonts w:eastAsia="MS Mincho"/>
                <w:sz w:val="24"/>
                <w:szCs w:val="24"/>
              </w:rPr>
            </w:pPr>
            <w:r w:rsidRPr="003577C4">
              <w:rPr>
                <w:rFonts w:eastAsia="MS Mincho"/>
                <w:sz w:val="24"/>
                <w:szCs w:val="24"/>
                <w:lang w:val="ru-RU"/>
              </w:rPr>
              <w:t>нормализация артериального давления</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3577C4" w:rsidRDefault="00F666B6" w:rsidP="00166B85">
            <w:pPr>
              <w:pStyle w:val="TableParagraph"/>
              <w:ind w:left="105" w:right="139"/>
              <w:rPr>
                <w:rFonts w:eastAsia="MS Mincho"/>
                <w:sz w:val="24"/>
                <w:szCs w:val="24"/>
                <w:lang w:val="ru-RU"/>
              </w:rPr>
            </w:pPr>
            <w:r w:rsidRPr="003577C4">
              <w:rPr>
                <w:rFonts w:eastAsia="MS Mincho"/>
                <w:sz w:val="24"/>
                <w:szCs w:val="24"/>
                <w:lang w:val="ru-RU"/>
              </w:rPr>
              <w:t>нормализация нарушенной регуляции сердечной деятельности, сосудистого тонуса</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3577C4"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3577C4" w:rsidRDefault="00F666B6" w:rsidP="00166B85">
            <w:pPr>
              <w:pStyle w:val="TableParagraph"/>
              <w:ind w:left="105" w:right="139"/>
              <w:rPr>
                <w:rFonts w:eastAsia="MS Mincho"/>
                <w:sz w:val="24"/>
                <w:szCs w:val="24"/>
                <w:lang w:val="ru-RU"/>
              </w:rPr>
            </w:pPr>
            <w:r w:rsidRPr="003577C4">
              <w:rPr>
                <w:rFonts w:eastAsia="MS Mincho"/>
                <w:sz w:val="24"/>
                <w:szCs w:val="24"/>
                <w:lang w:val="ru-RU"/>
              </w:rPr>
              <w:t>восстановление нормальной адаптации к физическим нагрузкам и физической работоспособности</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3577C4"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3577C4" w:rsidRDefault="00F666B6" w:rsidP="00166B85">
            <w:pPr>
              <w:pStyle w:val="TableParagraph"/>
              <w:ind w:left="105" w:right="139"/>
              <w:rPr>
                <w:rFonts w:eastAsia="MS Mincho"/>
                <w:sz w:val="24"/>
                <w:szCs w:val="24"/>
                <w:lang w:val="ru-RU"/>
              </w:rPr>
            </w:pPr>
            <w:r w:rsidRPr="003577C4">
              <w:rPr>
                <w:rFonts w:eastAsia="MS Mincho"/>
                <w:sz w:val="24"/>
                <w:szCs w:val="24"/>
                <w:lang w:val="ru-RU"/>
              </w:rPr>
              <w:t>нормализация психоэмоциональной сферы, общего состояния</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3577C4"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CF33F9" w:rsidRDefault="00F666B6" w:rsidP="00166B85">
            <w:pPr>
              <w:pStyle w:val="TableParagraph"/>
              <w:ind w:left="105" w:right="139"/>
              <w:rPr>
                <w:rFonts w:eastAsia="MS Mincho"/>
                <w:sz w:val="24"/>
                <w:szCs w:val="24"/>
                <w:lang w:val="ru-RU"/>
              </w:rPr>
            </w:pPr>
            <w:r>
              <w:rPr>
                <w:rFonts w:eastAsia="MS Mincho"/>
                <w:sz w:val="24"/>
                <w:szCs w:val="24"/>
                <w:lang w:val="ru-RU"/>
              </w:rPr>
              <w:t>восстановление физиологического ритма сердца</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D93A7A" w:rsidRDefault="00F666B6" w:rsidP="00166B85">
            <w:pPr>
              <w:pStyle w:val="TableParagraph"/>
              <w:ind w:left="105" w:right="139"/>
              <w:rPr>
                <w:rFonts w:eastAsia="MS Mincho"/>
                <w:sz w:val="24"/>
                <w:szCs w:val="24"/>
              </w:rPr>
            </w:pP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A771CF" w:rsidRDefault="00F666B6" w:rsidP="00166B85">
            <w:pPr>
              <w:pStyle w:val="TableParagraph"/>
              <w:ind w:left="22"/>
              <w:jc w:val="center"/>
              <w:rPr>
                <w:sz w:val="24"/>
                <w:szCs w:val="24"/>
                <w:lang w:val="ru-RU"/>
              </w:rPr>
            </w:pPr>
            <w:r>
              <w:rPr>
                <w:sz w:val="24"/>
                <w:szCs w:val="24"/>
                <w:lang w:val="ru-RU"/>
              </w:rPr>
              <w:t>67</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3577C4" w:rsidRDefault="00F666B6" w:rsidP="00166B85">
            <w:pPr>
              <w:pStyle w:val="TableParagraph"/>
              <w:ind w:left="105" w:right="139"/>
              <w:rPr>
                <w:rFonts w:eastAsia="MS Mincho"/>
                <w:sz w:val="24"/>
                <w:szCs w:val="24"/>
                <w:lang w:val="ru-RU"/>
              </w:rPr>
            </w:pPr>
            <w:r w:rsidRPr="003577C4">
              <w:rPr>
                <w:rFonts w:eastAsia="MS Mincho"/>
                <w:b/>
                <w:sz w:val="24"/>
                <w:szCs w:val="24"/>
                <w:lang w:val="ru-RU"/>
              </w:rPr>
              <w:t>Задач</w:t>
            </w:r>
            <w:r>
              <w:rPr>
                <w:rFonts w:eastAsia="MS Mincho"/>
                <w:b/>
                <w:sz w:val="24"/>
                <w:szCs w:val="24"/>
                <w:lang w:val="ru-RU"/>
              </w:rPr>
              <w:t>ей</w:t>
            </w:r>
            <w:r w:rsidRPr="003577C4">
              <w:rPr>
                <w:rFonts w:eastAsia="MS Mincho"/>
                <w:b/>
                <w:sz w:val="24"/>
                <w:szCs w:val="24"/>
                <w:lang w:val="ru-RU"/>
              </w:rPr>
              <w:t xml:space="preserve"> ЛФК при заболеваниях дыхательной </w:t>
            </w:r>
            <w:r w:rsidRPr="003577C4">
              <w:rPr>
                <w:rFonts w:eastAsia="MS Mincho"/>
                <w:b/>
                <w:sz w:val="24"/>
                <w:szCs w:val="24"/>
                <w:lang w:val="ru-RU"/>
              </w:rPr>
              <w:lastRenderedPageBreak/>
              <w:t>системы</w:t>
            </w:r>
            <w:r>
              <w:rPr>
                <w:rFonts w:eastAsia="MS Mincho"/>
                <w:b/>
                <w:sz w:val="24"/>
                <w:szCs w:val="24"/>
                <w:lang w:val="ru-RU"/>
              </w:rPr>
              <w:t xml:space="preserve"> является (множественный выбор, 5 баллов)</w:t>
            </w:r>
          </w:p>
        </w:tc>
        <w:tc>
          <w:tcPr>
            <w:tcW w:w="709" w:type="dxa"/>
          </w:tcPr>
          <w:p w:rsidR="00F666B6" w:rsidRPr="003577C4"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3577C4"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D93A7A" w:rsidRDefault="00F666B6" w:rsidP="00166B85">
            <w:pPr>
              <w:pStyle w:val="TableParagraph"/>
              <w:ind w:left="105" w:right="139"/>
              <w:rPr>
                <w:rFonts w:eastAsia="MS Mincho"/>
                <w:sz w:val="24"/>
                <w:szCs w:val="24"/>
              </w:rPr>
            </w:pPr>
            <w:r w:rsidRPr="003577C4">
              <w:rPr>
                <w:rFonts w:eastAsia="MS Mincho"/>
                <w:sz w:val="24"/>
                <w:szCs w:val="24"/>
                <w:lang w:val="ru-RU"/>
              </w:rPr>
              <w:t>улучшение бронхиальной проходимости</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6731FF" w:rsidRDefault="00F666B6" w:rsidP="00166B85">
            <w:pPr>
              <w:pStyle w:val="TableParagraph"/>
              <w:ind w:left="105" w:right="139"/>
              <w:rPr>
                <w:rFonts w:eastAsia="MS Mincho"/>
                <w:sz w:val="24"/>
                <w:szCs w:val="24"/>
                <w:lang w:val="ru-RU"/>
              </w:rPr>
            </w:pPr>
            <w:r>
              <w:rPr>
                <w:rFonts w:eastAsia="MS Mincho"/>
                <w:sz w:val="24"/>
                <w:szCs w:val="24"/>
                <w:lang w:val="ru-RU"/>
              </w:rPr>
              <w:t>регрессирование воспалительного, иммунного и аллергического процессов в легких</w:t>
            </w:r>
          </w:p>
        </w:tc>
        <w:tc>
          <w:tcPr>
            <w:tcW w:w="709" w:type="dxa"/>
          </w:tcPr>
          <w:p w:rsidR="00F666B6" w:rsidRPr="006731FF"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6731FF"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D93A7A" w:rsidRDefault="00F666B6" w:rsidP="00166B85">
            <w:pPr>
              <w:pStyle w:val="TableParagraph"/>
              <w:ind w:left="105" w:right="139"/>
              <w:rPr>
                <w:rFonts w:eastAsia="MS Mincho"/>
                <w:sz w:val="24"/>
                <w:szCs w:val="24"/>
              </w:rPr>
            </w:pPr>
            <w:r w:rsidRPr="003577C4">
              <w:rPr>
                <w:rFonts w:eastAsia="MS Mincho"/>
                <w:sz w:val="24"/>
                <w:szCs w:val="24"/>
                <w:lang w:val="ru-RU"/>
              </w:rPr>
              <w:t xml:space="preserve">увеличение </w:t>
            </w:r>
            <w:r>
              <w:rPr>
                <w:rFonts w:eastAsia="MS Mincho"/>
                <w:sz w:val="24"/>
                <w:szCs w:val="24"/>
                <w:lang w:val="ru-RU"/>
              </w:rPr>
              <w:t xml:space="preserve">объема </w:t>
            </w:r>
            <w:r w:rsidRPr="003577C4">
              <w:rPr>
                <w:rFonts w:eastAsia="MS Mincho"/>
                <w:sz w:val="24"/>
                <w:szCs w:val="24"/>
                <w:lang w:val="ru-RU"/>
              </w:rPr>
              <w:t>вентиляции легких</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6731FF" w:rsidRDefault="00F666B6" w:rsidP="00166B85">
            <w:pPr>
              <w:pStyle w:val="TableParagraph"/>
              <w:ind w:left="105" w:right="139"/>
              <w:rPr>
                <w:rFonts w:eastAsia="MS Mincho"/>
                <w:sz w:val="24"/>
                <w:szCs w:val="24"/>
                <w:lang w:val="ru-RU"/>
              </w:rPr>
            </w:pPr>
            <w:r w:rsidRPr="003577C4">
              <w:rPr>
                <w:rFonts w:eastAsia="MS Mincho"/>
                <w:sz w:val="24"/>
                <w:szCs w:val="24"/>
                <w:lang w:val="ru-RU"/>
              </w:rPr>
              <w:t xml:space="preserve">улучшение </w:t>
            </w:r>
            <w:r>
              <w:rPr>
                <w:rFonts w:eastAsia="MS Mincho"/>
                <w:sz w:val="24"/>
                <w:szCs w:val="24"/>
                <w:lang w:val="ru-RU"/>
              </w:rPr>
              <w:t>функции мукоцилиарного клиренса л</w:t>
            </w:r>
            <w:r w:rsidRPr="003577C4">
              <w:rPr>
                <w:rFonts w:eastAsia="MS Mincho"/>
                <w:sz w:val="24"/>
                <w:szCs w:val="24"/>
                <w:lang w:val="ru-RU"/>
              </w:rPr>
              <w:t>егких</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3577C4" w:rsidRDefault="00F666B6" w:rsidP="00166B85">
            <w:pPr>
              <w:pStyle w:val="TableParagraph"/>
              <w:ind w:left="105" w:right="139"/>
              <w:rPr>
                <w:rFonts w:eastAsia="MS Mincho"/>
                <w:sz w:val="24"/>
                <w:szCs w:val="24"/>
                <w:lang w:val="ru-RU"/>
              </w:rPr>
            </w:pPr>
            <w:r w:rsidRPr="003577C4">
              <w:rPr>
                <w:rFonts w:eastAsia="MS Mincho"/>
                <w:sz w:val="24"/>
                <w:szCs w:val="24"/>
                <w:lang w:val="ru-RU"/>
              </w:rPr>
              <w:t>экономизация работы дыхательных мышц</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D93A7A" w:rsidRDefault="00F666B6" w:rsidP="00166B85">
            <w:pPr>
              <w:pStyle w:val="TableParagraph"/>
              <w:ind w:left="105" w:right="139"/>
              <w:rPr>
                <w:rFonts w:eastAsia="MS Mincho"/>
                <w:sz w:val="24"/>
                <w:szCs w:val="24"/>
              </w:rPr>
            </w:pP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A771CF" w:rsidRDefault="00F666B6" w:rsidP="00166B85">
            <w:pPr>
              <w:pStyle w:val="TableParagraph"/>
              <w:ind w:left="22"/>
              <w:jc w:val="center"/>
              <w:rPr>
                <w:sz w:val="24"/>
                <w:szCs w:val="24"/>
                <w:lang w:val="ru-RU"/>
              </w:rPr>
            </w:pPr>
            <w:r>
              <w:rPr>
                <w:sz w:val="24"/>
                <w:szCs w:val="24"/>
                <w:lang w:val="ru-RU"/>
              </w:rPr>
              <w:t>68</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3577C4" w:rsidRDefault="00F666B6" w:rsidP="00166B85">
            <w:pPr>
              <w:pStyle w:val="TableParagraph"/>
              <w:ind w:left="105" w:right="139"/>
              <w:rPr>
                <w:rFonts w:eastAsia="MS Mincho"/>
                <w:sz w:val="24"/>
                <w:szCs w:val="24"/>
                <w:lang w:val="ru-RU"/>
              </w:rPr>
            </w:pPr>
            <w:r w:rsidRPr="003577C4">
              <w:rPr>
                <w:rFonts w:eastAsia="MS Mincho"/>
                <w:b/>
                <w:sz w:val="24"/>
                <w:szCs w:val="24"/>
                <w:lang w:val="ru-RU"/>
              </w:rPr>
              <w:t>Задач</w:t>
            </w:r>
            <w:r>
              <w:rPr>
                <w:rFonts w:eastAsia="MS Mincho"/>
                <w:b/>
                <w:sz w:val="24"/>
                <w:szCs w:val="24"/>
                <w:lang w:val="ru-RU"/>
              </w:rPr>
              <w:t>ей</w:t>
            </w:r>
            <w:r w:rsidRPr="003577C4">
              <w:rPr>
                <w:rFonts w:eastAsia="MS Mincho"/>
                <w:b/>
                <w:sz w:val="24"/>
                <w:szCs w:val="24"/>
                <w:lang w:val="ru-RU"/>
              </w:rPr>
              <w:t xml:space="preserve"> ЛФК при заболеваниях желудочно-кишечного тракта</w:t>
            </w:r>
            <w:r>
              <w:rPr>
                <w:rFonts w:eastAsia="MS Mincho"/>
                <w:b/>
                <w:sz w:val="24"/>
                <w:szCs w:val="24"/>
                <w:lang w:val="ru-RU"/>
              </w:rPr>
              <w:t xml:space="preserve"> является (множественный выбор, 5 баллов)</w:t>
            </w:r>
          </w:p>
        </w:tc>
        <w:tc>
          <w:tcPr>
            <w:tcW w:w="709" w:type="dxa"/>
          </w:tcPr>
          <w:p w:rsidR="00F666B6" w:rsidRPr="003577C4"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3577C4"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3577C4" w:rsidRDefault="00F666B6" w:rsidP="00166B85">
            <w:pPr>
              <w:pStyle w:val="TableParagraph"/>
              <w:ind w:left="105" w:right="139"/>
              <w:rPr>
                <w:rFonts w:eastAsia="MS Mincho"/>
                <w:sz w:val="24"/>
                <w:szCs w:val="24"/>
                <w:lang w:val="ru-RU"/>
              </w:rPr>
            </w:pPr>
            <w:r w:rsidRPr="003577C4">
              <w:rPr>
                <w:rFonts w:eastAsia="MS Mincho"/>
                <w:sz w:val="24"/>
                <w:szCs w:val="24"/>
                <w:lang w:val="ru-RU"/>
              </w:rPr>
              <w:t>создание благоприятных условий для репаративных процессов</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3577C4"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3577C4" w:rsidRDefault="00F666B6" w:rsidP="00166B85">
            <w:pPr>
              <w:pStyle w:val="TableParagraph"/>
              <w:ind w:left="105" w:right="139"/>
              <w:rPr>
                <w:rFonts w:eastAsia="MS Mincho"/>
                <w:sz w:val="24"/>
                <w:szCs w:val="24"/>
                <w:lang w:val="ru-RU"/>
              </w:rPr>
            </w:pPr>
            <w:r>
              <w:rPr>
                <w:rFonts w:eastAsia="MS Mincho"/>
                <w:sz w:val="24"/>
                <w:szCs w:val="24"/>
                <w:lang w:val="ru-RU"/>
              </w:rPr>
              <w:t>нормализация</w:t>
            </w:r>
            <w:r w:rsidRPr="003577C4">
              <w:rPr>
                <w:rFonts w:eastAsia="MS Mincho"/>
                <w:sz w:val="24"/>
                <w:szCs w:val="24"/>
                <w:lang w:val="ru-RU"/>
              </w:rPr>
              <w:t xml:space="preserve"> </w:t>
            </w:r>
            <w:r>
              <w:rPr>
                <w:rFonts w:eastAsia="MS Mincho"/>
                <w:sz w:val="24"/>
                <w:szCs w:val="24"/>
                <w:lang w:val="ru-RU"/>
              </w:rPr>
              <w:t xml:space="preserve">секреторной функции </w:t>
            </w:r>
            <w:r w:rsidRPr="003577C4">
              <w:rPr>
                <w:rFonts w:eastAsia="MS Mincho"/>
                <w:sz w:val="24"/>
                <w:szCs w:val="24"/>
                <w:lang w:val="ru-RU"/>
              </w:rPr>
              <w:t>желудочно-кишечного тракта</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3577C4"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E44D67" w:rsidRDefault="00F666B6" w:rsidP="00166B85">
            <w:pPr>
              <w:pStyle w:val="TableParagraph"/>
              <w:ind w:left="105" w:right="139"/>
              <w:rPr>
                <w:rFonts w:eastAsia="MS Mincho"/>
                <w:sz w:val="24"/>
                <w:szCs w:val="24"/>
                <w:lang w:val="ru-RU"/>
              </w:rPr>
            </w:pPr>
            <w:r>
              <w:rPr>
                <w:rFonts w:eastAsia="MS Mincho"/>
                <w:sz w:val="24"/>
                <w:szCs w:val="24"/>
                <w:lang w:val="ru-RU"/>
              </w:rPr>
              <w:t>улучшение детоксицирующей функции печени</w:t>
            </w:r>
          </w:p>
        </w:tc>
        <w:tc>
          <w:tcPr>
            <w:tcW w:w="709" w:type="dxa"/>
          </w:tcPr>
          <w:p w:rsidR="00F666B6" w:rsidRPr="00D93A7A" w:rsidRDefault="00F666B6" w:rsidP="00166B85">
            <w:pPr>
              <w:pStyle w:val="TableParagraph"/>
              <w:ind w:left="0" w:right="142"/>
              <w:jc w:val="center"/>
              <w:rPr>
                <w:sz w:val="24"/>
                <w:szCs w:val="24"/>
              </w:rPr>
            </w:pPr>
          </w:p>
        </w:tc>
      </w:tr>
      <w:tr w:rsidR="00F666B6" w:rsidRPr="00EE21FC" w:rsidTr="00F666B6">
        <w:trPr>
          <w:trHeight w:val="275"/>
        </w:trPr>
        <w:tc>
          <w:tcPr>
            <w:tcW w:w="1014" w:type="dxa"/>
          </w:tcPr>
          <w:p w:rsidR="00F666B6" w:rsidRPr="00D93A7A" w:rsidRDefault="00F666B6" w:rsidP="00166B85">
            <w:pPr>
              <w:pStyle w:val="TableParagraph"/>
              <w:ind w:left="22"/>
              <w:jc w:val="center"/>
              <w:rPr>
                <w:sz w:val="24"/>
                <w:szCs w:val="24"/>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3577C4" w:rsidRDefault="00F666B6" w:rsidP="00166B85">
            <w:pPr>
              <w:pStyle w:val="TableParagraph"/>
              <w:ind w:left="105" w:right="139"/>
              <w:rPr>
                <w:rFonts w:eastAsia="MS Mincho"/>
                <w:sz w:val="24"/>
                <w:szCs w:val="24"/>
                <w:lang w:val="ru-RU"/>
              </w:rPr>
            </w:pPr>
            <w:r w:rsidRPr="003577C4">
              <w:rPr>
                <w:rFonts w:eastAsia="MS Mincho"/>
                <w:sz w:val="24"/>
                <w:szCs w:val="24"/>
                <w:lang w:val="ru-RU"/>
              </w:rPr>
              <w:t>нормализация моторной функции желудочно-кишечного тракта</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3577C4"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A771CF"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3577C4" w:rsidRDefault="00F666B6" w:rsidP="00166B85">
            <w:pPr>
              <w:pStyle w:val="TableParagraph"/>
              <w:ind w:left="105" w:right="139"/>
              <w:rPr>
                <w:rFonts w:eastAsia="MS Mincho"/>
                <w:sz w:val="24"/>
                <w:szCs w:val="24"/>
                <w:lang w:val="ru-RU"/>
              </w:rPr>
            </w:pPr>
            <w:r w:rsidRPr="003577C4">
              <w:rPr>
                <w:rFonts w:eastAsia="MS Mincho"/>
                <w:sz w:val="24"/>
                <w:szCs w:val="24"/>
                <w:lang w:val="ru-RU"/>
              </w:rPr>
              <w:t xml:space="preserve">нормализации деятельности </w:t>
            </w:r>
            <w:r>
              <w:rPr>
                <w:rFonts w:eastAsia="MS Mincho"/>
                <w:sz w:val="24"/>
                <w:szCs w:val="24"/>
                <w:lang w:val="ru-RU"/>
              </w:rPr>
              <w:t xml:space="preserve">вегетативных центров </w:t>
            </w:r>
            <w:r w:rsidRPr="003577C4">
              <w:rPr>
                <w:rFonts w:eastAsia="MS Mincho"/>
                <w:sz w:val="24"/>
                <w:szCs w:val="24"/>
                <w:lang w:val="ru-RU"/>
              </w:rPr>
              <w:t>центральной нервной системы</w:t>
            </w:r>
          </w:p>
        </w:tc>
        <w:tc>
          <w:tcPr>
            <w:tcW w:w="709" w:type="dxa"/>
          </w:tcPr>
          <w:p w:rsidR="00F666B6" w:rsidRPr="003577C4"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3577C4" w:rsidRDefault="00F666B6" w:rsidP="00166B85">
            <w:pPr>
              <w:pStyle w:val="TableParagraph"/>
              <w:ind w:left="22"/>
              <w:jc w:val="center"/>
              <w:rPr>
                <w:sz w:val="24"/>
                <w:szCs w:val="24"/>
                <w:lang w:val="ru-RU"/>
              </w:rPr>
            </w:pPr>
          </w:p>
        </w:tc>
        <w:tc>
          <w:tcPr>
            <w:tcW w:w="1276" w:type="dxa"/>
          </w:tcPr>
          <w:p w:rsidR="00F666B6" w:rsidRPr="003577C4" w:rsidRDefault="00F666B6" w:rsidP="00166B85">
            <w:pPr>
              <w:pStyle w:val="TableParagraph"/>
              <w:ind w:left="165" w:right="118" w:hanging="17"/>
              <w:jc w:val="center"/>
              <w:rPr>
                <w:sz w:val="24"/>
                <w:szCs w:val="24"/>
                <w:lang w:val="ru-RU"/>
              </w:rPr>
            </w:pPr>
          </w:p>
        </w:tc>
        <w:tc>
          <w:tcPr>
            <w:tcW w:w="1134" w:type="dxa"/>
          </w:tcPr>
          <w:p w:rsidR="00F666B6" w:rsidRPr="003577C4" w:rsidRDefault="00F666B6" w:rsidP="00166B85">
            <w:pPr>
              <w:pStyle w:val="TableParagraph"/>
              <w:ind w:left="141" w:right="133"/>
              <w:jc w:val="center"/>
              <w:rPr>
                <w:sz w:val="24"/>
                <w:szCs w:val="24"/>
                <w:lang w:val="ru-RU"/>
              </w:rPr>
            </w:pPr>
          </w:p>
        </w:tc>
        <w:tc>
          <w:tcPr>
            <w:tcW w:w="5245" w:type="dxa"/>
          </w:tcPr>
          <w:p w:rsidR="00F666B6" w:rsidRPr="003577C4" w:rsidRDefault="00F666B6" w:rsidP="00166B85">
            <w:pPr>
              <w:pStyle w:val="TableParagraph"/>
              <w:ind w:left="105" w:right="139"/>
              <w:rPr>
                <w:rFonts w:eastAsia="MS Mincho"/>
                <w:sz w:val="24"/>
                <w:szCs w:val="24"/>
                <w:lang w:val="ru-RU"/>
              </w:rPr>
            </w:pPr>
          </w:p>
        </w:tc>
        <w:tc>
          <w:tcPr>
            <w:tcW w:w="709" w:type="dxa"/>
          </w:tcPr>
          <w:p w:rsidR="00F666B6" w:rsidRPr="003577C4"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A771CF" w:rsidRDefault="00F666B6" w:rsidP="00166B85">
            <w:pPr>
              <w:pStyle w:val="TableParagraph"/>
              <w:ind w:left="22"/>
              <w:jc w:val="center"/>
              <w:rPr>
                <w:sz w:val="24"/>
                <w:szCs w:val="24"/>
                <w:lang w:val="ru-RU"/>
              </w:rPr>
            </w:pPr>
            <w:r>
              <w:rPr>
                <w:sz w:val="24"/>
                <w:szCs w:val="24"/>
                <w:lang w:val="ru-RU"/>
              </w:rPr>
              <w:t>69</w:t>
            </w:r>
          </w:p>
        </w:tc>
        <w:tc>
          <w:tcPr>
            <w:tcW w:w="1276" w:type="dxa"/>
          </w:tcPr>
          <w:p w:rsidR="00F666B6" w:rsidRPr="00D93A7A" w:rsidRDefault="00F666B6" w:rsidP="00166B85">
            <w:pPr>
              <w:pStyle w:val="TableParagraph"/>
              <w:ind w:left="165" w:right="118" w:hanging="17"/>
              <w:jc w:val="center"/>
              <w:rPr>
                <w:sz w:val="24"/>
                <w:szCs w:val="24"/>
              </w:rPr>
            </w:pPr>
          </w:p>
        </w:tc>
        <w:tc>
          <w:tcPr>
            <w:tcW w:w="1134" w:type="dxa"/>
          </w:tcPr>
          <w:p w:rsidR="00F666B6" w:rsidRPr="00D93A7A" w:rsidRDefault="00F666B6" w:rsidP="00166B85">
            <w:pPr>
              <w:pStyle w:val="TableParagraph"/>
              <w:ind w:left="141" w:right="133"/>
              <w:jc w:val="center"/>
              <w:rPr>
                <w:sz w:val="24"/>
                <w:szCs w:val="24"/>
              </w:rPr>
            </w:pPr>
          </w:p>
        </w:tc>
        <w:tc>
          <w:tcPr>
            <w:tcW w:w="5245" w:type="dxa"/>
          </w:tcPr>
          <w:p w:rsidR="00F666B6" w:rsidRPr="00E92270" w:rsidRDefault="00F666B6" w:rsidP="00166B85">
            <w:pPr>
              <w:pStyle w:val="TableParagraph"/>
              <w:ind w:left="105" w:right="139"/>
              <w:rPr>
                <w:rFonts w:eastAsia="MS Mincho"/>
                <w:sz w:val="24"/>
                <w:szCs w:val="24"/>
                <w:lang w:val="ru-RU"/>
              </w:rPr>
            </w:pPr>
            <w:r w:rsidRPr="00E92270">
              <w:rPr>
                <w:rFonts w:eastAsia="MS Mincho"/>
                <w:b/>
                <w:sz w:val="24"/>
                <w:szCs w:val="24"/>
                <w:lang w:val="ru-RU"/>
              </w:rPr>
              <w:t>Задач</w:t>
            </w:r>
            <w:r>
              <w:rPr>
                <w:rFonts w:eastAsia="MS Mincho"/>
                <w:b/>
                <w:sz w:val="24"/>
                <w:szCs w:val="24"/>
                <w:lang w:val="ru-RU"/>
              </w:rPr>
              <w:t>ей</w:t>
            </w:r>
            <w:r w:rsidRPr="00E92270">
              <w:rPr>
                <w:rFonts w:eastAsia="MS Mincho"/>
                <w:b/>
                <w:sz w:val="24"/>
                <w:szCs w:val="24"/>
                <w:lang w:val="ru-RU"/>
              </w:rPr>
              <w:t xml:space="preserve"> ЛФК при заболеваниях мочевыделительной системы</w:t>
            </w:r>
            <w:r>
              <w:rPr>
                <w:rFonts w:eastAsia="MS Mincho"/>
                <w:b/>
                <w:sz w:val="24"/>
                <w:szCs w:val="24"/>
                <w:lang w:val="ru-RU"/>
              </w:rPr>
              <w:t xml:space="preserve"> является (множественный выбор, 5 баллов)</w:t>
            </w:r>
          </w:p>
        </w:tc>
        <w:tc>
          <w:tcPr>
            <w:tcW w:w="709" w:type="dxa"/>
          </w:tcPr>
          <w:p w:rsidR="00F666B6" w:rsidRPr="00E92270"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p>
        </w:tc>
        <w:tc>
          <w:tcPr>
            <w:tcW w:w="1276" w:type="dxa"/>
          </w:tcPr>
          <w:p w:rsidR="00F666B6" w:rsidRPr="00E9227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92270"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E92270" w:rsidRDefault="00F666B6" w:rsidP="00166B85">
            <w:pPr>
              <w:pStyle w:val="TableParagraph"/>
              <w:ind w:left="105" w:right="139"/>
              <w:rPr>
                <w:rFonts w:eastAsia="MS Mincho"/>
                <w:sz w:val="24"/>
                <w:szCs w:val="24"/>
                <w:lang w:val="ru-RU"/>
              </w:rPr>
            </w:pPr>
            <w:r w:rsidRPr="00E92270">
              <w:rPr>
                <w:rFonts w:eastAsia="MS Mincho"/>
                <w:sz w:val="24"/>
                <w:szCs w:val="24"/>
                <w:lang w:val="ru-RU"/>
              </w:rPr>
              <w:t>улучшение моче</w:t>
            </w:r>
            <w:r>
              <w:rPr>
                <w:rFonts w:eastAsia="MS Mincho"/>
                <w:sz w:val="24"/>
                <w:szCs w:val="24"/>
                <w:lang w:val="ru-RU"/>
              </w:rPr>
              <w:t>образующей</w:t>
            </w:r>
            <w:r w:rsidRPr="00E92270">
              <w:rPr>
                <w:rFonts w:eastAsia="MS Mincho"/>
                <w:sz w:val="24"/>
                <w:szCs w:val="24"/>
                <w:lang w:val="ru-RU"/>
              </w:rPr>
              <w:t xml:space="preserve"> функции почек</w:t>
            </w:r>
          </w:p>
        </w:tc>
        <w:tc>
          <w:tcPr>
            <w:tcW w:w="709" w:type="dxa"/>
          </w:tcPr>
          <w:p w:rsidR="00F666B6" w:rsidRPr="00E92270"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p>
        </w:tc>
        <w:tc>
          <w:tcPr>
            <w:tcW w:w="1276" w:type="dxa"/>
          </w:tcPr>
          <w:p w:rsidR="00F666B6" w:rsidRPr="00E9227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92270"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E92270" w:rsidRDefault="00F666B6" w:rsidP="00166B85">
            <w:pPr>
              <w:pStyle w:val="TableParagraph"/>
              <w:ind w:left="105" w:right="139"/>
              <w:rPr>
                <w:rFonts w:eastAsia="MS Mincho"/>
                <w:sz w:val="24"/>
                <w:szCs w:val="24"/>
                <w:lang w:val="ru-RU"/>
              </w:rPr>
            </w:pPr>
            <w:r w:rsidRPr="00E92270">
              <w:rPr>
                <w:rFonts w:eastAsia="MS Mincho"/>
                <w:sz w:val="24"/>
                <w:szCs w:val="24"/>
                <w:lang w:val="ru-RU"/>
              </w:rPr>
              <w:t>улучшение мочеоттока</w:t>
            </w:r>
          </w:p>
        </w:tc>
        <w:tc>
          <w:tcPr>
            <w:tcW w:w="709" w:type="dxa"/>
          </w:tcPr>
          <w:p w:rsidR="00F666B6" w:rsidRPr="00E92270"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p>
        </w:tc>
        <w:tc>
          <w:tcPr>
            <w:tcW w:w="1276" w:type="dxa"/>
          </w:tcPr>
          <w:p w:rsidR="00F666B6" w:rsidRPr="00E9227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92270"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E92270" w:rsidRDefault="00F666B6" w:rsidP="00166B85">
            <w:pPr>
              <w:pStyle w:val="TableParagraph"/>
              <w:ind w:left="105" w:right="139"/>
              <w:rPr>
                <w:rFonts w:eastAsia="MS Mincho"/>
                <w:sz w:val="24"/>
                <w:szCs w:val="24"/>
                <w:lang w:val="ru-RU"/>
              </w:rPr>
            </w:pPr>
            <w:r w:rsidRPr="00E92270">
              <w:rPr>
                <w:rFonts w:eastAsia="MS Mincho"/>
                <w:sz w:val="24"/>
                <w:szCs w:val="24"/>
                <w:lang w:val="ru-RU"/>
              </w:rPr>
              <w:t>стимуляция обменных процессов в организме</w:t>
            </w:r>
          </w:p>
        </w:tc>
        <w:tc>
          <w:tcPr>
            <w:tcW w:w="709" w:type="dxa"/>
          </w:tcPr>
          <w:p w:rsidR="00F666B6" w:rsidRPr="00E92270"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p>
        </w:tc>
        <w:tc>
          <w:tcPr>
            <w:tcW w:w="1276" w:type="dxa"/>
          </w:tcPr>
          <w:p w:rsidR="00F666B6" w:rsidRPr="00E92270" w:rsidRDefault="00F666B6" w:rsidP="00166B85">
            <w:pPr>
              <w:pStyle w:val="TableParagraph"/>
              <w:ind w:left="165" w:right="118" w:hanging="17"/>
              <w:jc w:val="center"/>
              <w:rPr>
                <w:sz w:val="24"/>
                <w:szCs w:val="24"/>
                <w:lang w:val="ru-RU"/>
              </w:rPr>
            </w:pPr>
          </w:p>
        </w:tc>
        <w:tc>
          <w:tcPr>
            <w:tcW w:w="1134" w:type="dxa"/>
          </w:tcPr>
          <w:p w:rsidR="00F666B6" w:rsidRPr="00E92270"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E92270" w:rsidRDefault="00F666B6" w:rsidP="00166B85">
            <w:pPr>
              <w:pStyle w:val="TableParagraph"/>
              <w:ind w:left="105" w:right="139"/>
              <w:rPr>
                <w:rFonts w:eastAsia="MS Mincho"/>
                <w:sz w:val="24"/>
                <w:szCs w:val="24"/>
                <w:lang w:val="ru-RU"/>
              </w:rPr>
            </w:pPr>
            <w:r>
              <w:rPr>
                <w:rFonts w:eastAsia="MS Mincho"/>
                <w:sz w:val="24"/>
                <w:szCs w:val="24"/>
                <w:lang w:val="ru-RU"/>
              </w:rPr>
              <w:t>замедление процесса литосинтеза в мочевыводящих путях</w:t>
            </w:r>
          </w:p>
        </w:tc>
        <w:tc>
          <w:tcPr>
            <w:tcW w:w="709" w:type="dxa"/>
          </w:tcPr>
          <w:p w:rsidR="00F666B6" w:rsidRPr="00E92270"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p>
        </w:tc>
        <w:tc>
          <w:tcPr>
            <w:tcW w:w="1276" w:type="dxa"/>
          </w:tcPr>
          <w:p w:rsidR="00F666B6" w:rsidRPr="00E9227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92270"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E92270" w:rsidRDefault="00F666B6" w:rsidP="00166B85">
            <w:pPr>
              <w:pStyle w:val="TableParagraph"/>
              <w:ind w:left="105" w:right="139"/>
              <w:rPr>
                <w:rFonts w:eastAsia="MS Mincho"/>
                <w:sz w:val="24"/>
                <w:szCs w:val="24"/>
                <w:lang w:val="ru-RU"/>
              </w:rPr>
            </w:pPr>
            <w:r>
              <w:rPr>
                <w:rFonts w:eastAsia="MS Mincho"/>
                <w:sz w:val="24"/>
                <w:szCs w:val="24"/>
                <w:lang w:val="ru-RU"/>
              </w:rPr>
              <w:t>нормализация работы мускулатуры тазового дна</w:t>
            </w:r>
          </w:p>
        </w:tc>
        <w:tc>
          <w:tcPr>
            <w:tcW w:w="709" w:type="dxa"/>
          </w:tcPr>
          <w:p w:rsidR="00F666B6" w:rsidRPr="00E92270"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p>
        </w:tc>
        <w:tc>
          <w:tcPr>
            <w:tcW w:w="1276" w:type="dxa"/>
          </w:tcPr>
          <w:p w:rsidR="00F666B6" w:rsidRPr="00E92270" w:rsidRDefault="00F666B6" w:rsidP="00166B85">
            <w:pPr>
              <w:pStyle w:val="TableParagraph"/>
              <w:ind w:left="165" w:right="118" w:hanging="17"/>
              <w:jc w:val="center"/>
              <w:rPr>
                <w:sz w:val="24"/>
                <w:szCs w:val="24"/>
                <w:lang w:val="ru-RU"/>
              </w:rPr>
            </w:pPr>
          </w:p>
        </w:tc>
        <w:tc>
          <w:tcPr>
            <w:tcW w:w="1134" w:type="dxa"/>
          </w:tcPr>
          <w:p w:rsidR="00F666B6" w:rsidRPr="00E92270" w:rsidRDefault="00F666B6" w:rsidP="00166B85">
            <w:pPr>
              <w:pStyle w:val="TableParagraph"/>
              <w:ind w:left="141" w:right="133"/>
              <w:jc w:val="center"/>
              <w:rPr>
                <w:sz w:val="24"/>
                <w:szCs w:val="24"/>
                <w:lang w:val="ru-RU"/>
              </w:rPr>
            </w:pPr>
          </w:p>
        </w:tc>
        <w:tc>
          <w:tcPr>
            <w:tcW w:w="5245" w:type="dxa"/>
          </w:tcPr>
          <w:p w:rsidR="00F666B6" w:rsidRPr="00E92270" w:rsidRDefault="00F666B6" w:rsidP="00166B85">
            <w:pPr>
              <w:pStyle w:val="TableParagraph"/>
              <w:ind w:left="105" w:right="139"/>
              <w:rPr>
                <w:rFonts w:eastAsia="MS Mincho"/>
                <w:sz w:val="24"/>
                <w:szCs w:val="24"/>
                <w:lang w:val="ru-RU"/>
              </w:rPr>
            </w:pPr>
          </w:p>
        </w:tc>
        <w:tc>
          <w:tcPr>
            <w:tcW w:w="709" w:type="dxa"/>
          </w:tcPr>
          <w:p w:rsidR="00F666B6" w:rsidRPr="00E92270"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r>
              <w:rPr>
                <w:sz w:val="24"/>
                <w:szCs w:val="24"/>
                <w:lang w:val="ru-RU"/>
              </w:rPr>
              <w:t>70</w:t>
            </w:r>
          </w:p>
        </w:tc>
        <w:tc>
          <w:tcPr>
            <w:tcW w:w="1276" w:type="dxa"/>
          </w:tcPr>
          <w:p w:rsidR="00F666B6" w:rsidRPr="00E92270" w:rsidRDefault="00F666B6" w:rsidP="00166B85">
            <w:pPr>
              <w:pStyle w:val="TableParagraph"/>
              <w:ind w:left="165" w:right="118" w:hanging="17"/>
              <w:jc w:val="center"/>
              <w:rPr>
                <w:sz w:val="24"/>
                <w:szCs w:val="24"/>
                <w:lang w:val="ru-RU"/>
              </w:rPr>
            </w:pPr>
          </w:p>
        </w:tc>
        <w:tc>
          <w:tcPr>
            <w:tcW w:w="1134" w:type="dxa"/>
          </w:tcPr>
          <w:p w:rsidR="00F666B6" w:rsidRPr="00E92270" w:rsidRDefault="00F666B6" w:rsidP="00166B85">
            <w:pPr>
              <w:pStyle w:val="TableParagraph"/>
              <w:ind w:left="141" w:right="133"/>
              <w:jc w:val="center"/>
              <w:rPr>
                <w:sz w:val="24"/>
                <w:szCs w:val="24"/>
                <w:lang w:val="ru-RU"/>
              </w:rPr>
            </w:pPr>
          </w:p>
        </w:tc>
        <w:tc>
          <w:tcPr>
            <w:tcW w:w="5245" w:type="dxa"/>
          </w:tcPr>
          <w:p w:rsidR="00F666B6" w:rsidRPr="00E92270" w:rsidRDefault="00F666B6" w:rsidP="00166B85">
            <w:pPr>
              <w:pStyle w:val="TableParagraph"/>
              <w:ind w:left="105" w:right="139"/>
              <w:rPr>
                <w:rFonts w:eastAsia="MS Mincho"/>
                <w:b/>
                <w:sz w:val="24"/>
                <w:szCs w:val="24"/>
                <w:lang w:val="ru-RU"/>
              </w:rPr>
            </w:pPr>
            <w:r w:rsidRPr="00E92270">
              <w:rPr>
                <w:rFonts w:eastAsia="MS Mincho"/>
                <w:b/>
                <w:sz w:val="24"/>
                <w:szCs w:val="24"/>
                <w:lang w:val="ru-RU"/>
              </w:rPr>
              <w:t>Задачей ЛФК при заболеваниях нервной системы является (множественный выбор, 5 баллов)</w:t>
            </w:r>
          </w:p>
        </w:tc>
        <w:tc>
          <w:tcPr>
            <w:tcW w:w="709" w:type="dxa"/>
          </w:tcPr>
          <w:p w:rsidR="00F666B6" w:rsidRPr="00E92270"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p>
        </w:tc>
        <w:tc>
          <w:tcPr>
            <w:tcW w:w="1276" w:type="dxa"/>
          </w:tcPr>
          <w:p w:rsidR="00F666B6" w:rsidRPr="00E92270" w:rsidRDefault="00F666B6" w:rsidP="00166B85">
            <w:pPr>
              <w:pStyle w:val="TableParagraph"/>
              <w:ind w:left="165" w:right="118" w:hanging="17"/>
              <w:jc w:val="center"/>
              <w:rPr>
                <w:sz w:val="24"/>
                <w:szCs w:val="24"/>
                <w:lang w:val="ru-RU"/>
              </w:rPr>
            </w:pPr>
          </w:p>
        </w:tc>
        <w:tc>
          <w:tcPr>
            <w:tcW w:w="1134" w:type="dxa"/>
          </w:tcPr>
          <w:p w:rsidR="00F666B6" w:rsidRPr="00E92270" w:rsidRDefault="00F666B6" w:rsidP="00166B85">
            <w:pPr>
              <w:pStyle w:val="TableParagraph"/>
              <w:ind w:left="141" w:right="133"/>
              <w:jc w:val="center"/>
              <w:rPr>
                <w:sz w:val="24"/>
                <w:szCs w:val="24"/>
                <w:lang w:val="ru-RU"/>
              </w:rPr>
            </w:pPr>
            <w:r>
              <w:rPr>
                <w:sz w:val="24"/>
                <w:szCs w:val="24"/>
                <w:lang w:val="ru-RU"/>
              </w:rPr>
              <w:t>1</w:t>
            </w:r>
          </w:p>
        </w:tc>
        <w:tc>
          <w:tcPr>
            <w:tcW w:w="5245" w:type="dxa"/>
          </w:tcPr>
          <w:p w:rsidR="00F666B6" w:rsidRPr="00E92270" w:rsidRDefault="00F666B6" w:rsidP="00166B85">
            <w:pPr>
              <w:pStyle w:val="TableParagraph"/>
              <w:ind w:left="105" w:right="139"/>
              <w:rPr>
                <w:rFonts w:eastAsia="MS Mincho"/>
                <w:sz w:val="24"/>
                <w:szCs w:val="24"/>
                <w:lang w:val="ru-RU"/>
              </w:rPr>
            </w:pPr>
            <w:r>
              <w:rPr>
                <w:rFonts w:eastAsia="MS Mincho"/>
                <w:sz w:val="24"/>
                <w:szCs w:val="24"/>
                <w:lang w:val="ru-RU"/>
              </w:rPr>
              <w:t>активация генетически детерминированной экспрессии генов (торможение процессов глутаматной эксайтотоксичности, апоптоза)</w:t>
            </w:r>
          </w:p>
        </w:tc>
        <w:tc>
          <w:tcPr>
            <w:tcW w:w="709" w:type="dxa"/>
          </w:tcPr>
          <w:p w:rsidR="00F666B6" w:rsidRPr="00E92270" w:rsidRDefault="00F666B6" w:rsidP="00166B85">
            <w:pPr>
              <w:pStyle w:val="TableParagraph"/>
              <w:ind w:left="0" w:right="142"/>
              <w:jc w:val="center"/>
              <w:rPr>
                <w:sz w:val="24"/>
                <w:szCs w:val="24"/>
                <w:lang w:val="ru-RU"/>
              </w:rPr>
            </w:pP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p>
        </w:tc>
        <w:tc>
          <w:tcPr>
            <w:tcW w:w="1276" w:type="dxa"/>
          </w:tcPr>
          <w:p w:rsidR="00F666B6" w:rsidRPr="00E9227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92270" w:rsidRDefault="00F666B6" w:rsidP="00166B85">
            <w:pPr>
              <w:pStyle w:val="TableParagraph"/>
              <w:ind w:left="141" w:right="133"/>
              <w:jc w:val="center"/>
              <w:rPr>
                <w:sz w:val="24"/>
                <w:szCs w:val="24"/>
                <w:lang w:val="ru-RU"/>
              </w:rPr>
            </w:pPr>
            <w:r>
              <w:rPr>
                <w:sz w:val="24"/>
                <w:szCs w:val="24"/>
                <w:lang w:val="ru-RU"/>
              </w:rPr>
              <w:t>2</w:t>
            </w:r>
          </w:p>
        </w:tc>
        <w:tc>
          <w:tcPr>
            <w:tcW w:w="5245" w:type="dxa"/>
          </w:tcPr>
          <w:p w:rsidR="00F666B6" w:rsidRPr="00E92270" w:rsidRDefault="00F666B6" w:rsidP="00166B85">
            <w:pPr>
              <w:pStyle w:val="TableParagraph"/>
              <w:ind w:left="105" w:right="139"/>
              <w:rPr>
                <w:rFonts w:eastAsia="MS Mincho"/>
                <w:sz w:val="24"/>
                <w:szCs w:val="24"/>
                <w:lang w:val="ru-RU"/>
              </w:rPr>
            </w:pPr>
            <w:r>
              <w:rPr>
                <w:rFonts w:eastAsia="MS Mincho"/>
                <w:sz w:val="24"/>
                <w:szCs w:val="24"/>
                <w:lang w:val="ru-RU"/>
              </w:rPr>
              <w:t>активация реституционных процессов (устранение компрессии, отека, гипоксии, нейродинамических нарушений)</w:t>
            </w:r>
          </w:p>
        </w:tc>
        <w:tc>
          <w:tcPr>
            <w:tcW w:w="709" w:type="dxa"/>
          </w:tcPr>
          <w:p w:rsidR="00F666B6" w:rsidRPr="00E92270"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p>
        </w:tc>
        <w:tc>
          <w:tcPr>
            <w:tcW w:w="1276" w:type="dxa"/>
          </w:tcPr>
          <w:p w:rsidR="00F666B6" w:rsidRPr="00E9227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92270" w:rsidRDefault="00F666B6" w:rsidP="00166B85">
            <w:pPr>
              <w:pStyle w:val="TableParagraph"/>
              <w:ind w:left="141" w:right="133"/>
              <w:jc w:val="center"/>
              <w:rPr>
                <w:sz w:val="24"/>
                <w:szCs w:val="24"/>
                <w:lang w:val="ru-RU"/>
              </w:rPr>
            </w:pPr>
            <w:r>
              <w:rPr>
                <w:sz w:val="24"/>
                <w:szCs w:val="24"/>
                <w:lang w:val="ru-RU"/>
              </w:rPr>
              <w:t>3</w:t>
            </w:r>
          </w:p>
        </w:tc>
        <w:tc>
          <w:tcPr>
            <w:tcW w:w="5245" w:type="dxa"/>
          </w:tcPr>
          <w:p w:rsidR="00F666B6" w:rsidRPr="00E92270" w:rsidRDefault="00F666B6" w:rsidP="00166B85">
            <w:pPr>
              <w:pStyle w:val="TableParagraph"/>
              <w:ind w:left="105" w:right="139"/>
              <w:rPr>
                <w:rFonts w:eastAsia="MS Mincho"/>
                <w:sz w:val="24"/>
                <w:szCs w:val="24"/>
                <w:lang w:val="ru-RU"/>
              </w:rPr>
            </w:pPr>
            <w:r>
              <w:rPr>
                <w:rFonts w:eastAsia="MS Mincho"/>
                <w:sz w:val="24"/>
                <w:szCs w:val="24"/>
                <w:lang w:val="ru-RU"/>
              </w:rPr>
              <w:t>активация регенераторных процессов (механизмов клеточной и внутриклеточной регенерации)</w:t>
            </w:r>
          </w:p>
        </w:tc>
        <w:tc>
          <w:tcPr>
            <w:tcW w:w="709" w:type="dxa"/>
          </w:tcPr>
          <w:p w:rsidR="00F666B6" w:rsidRPr="00E92270" w:rsidRDefault="00F666B6" w:rsidP="00166B85">
            <w:pPr>
              <w:pStyle w:val="TableParagraph"/>
              <w:ind w:left="0" w:right="142"/>
              <w:jc w:val="center"/>
              <w:rPr>
                <w:sz w:val="24"/>
                <w:szCs w:val="24"/>
                <w:lang w:val="ru-RU"/>
              </w:rPr>
            </w:pPr>
            <w:r>
              <w:rPr>
                <w:sz w:val="24"/>
                <w:szCs w:val="24"/>
                <w:lang w:val="ru-RU"/>
              </w:rPr>
              <w:t>1</w:t>
            </w: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p>
        </w:tc>
        <w:tc>
          <w:tcPr>
            <w:tcW w:w="1276" w:type="dxa"/>
          </w:tcPr>
          <w:p w:rsidR="00F666B6" w:rsidRPr="00E9227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92270" w:rsidRDefault="00F666B6" w:rsidP="00166B85">
            <w:pPr>
              <w:pStyle w:val="TableParagraph"/>
              <w:ind w:left="141" w:right="133"/>
              <w:jc w:val="center"/>
              <w:rPr>
                <w:sz w:val="24"/>
                <w:szCs w:val="24"/>
                <w:lang w:val="ru-RU"/>
              </w:rPr>
            </w:pPr>
            <w:r>
              <w:rPr>
                <w:sz w:val="24"/>
                <w:szCs w:val="24"/>
                <w:lang w:val="ru-RU"/>
              </w:rPr>
              <w:t>4</w:t>
            </w:r>
          </w:p>
        </w:tc>
        <w:tc>
          <w:tcPr>
            <w:tcW w:w="5245" w:type="dxa"/>
          </w:tcPr>
          <w:p w:rsidR="00F666B6" w:rsidRPr="00E92270" w:rsidRDefault="00F666B6" w:rsidP="00166B85">
            <w:pPr>
              <w:pStyle w:val="TableParagraph"/>
              <w:ind w:left="105" w:right="139"/>
              <w:rPr>
                <w:rFonts w:eastAsia="MS Mincho"/>
                <w:sz w:val="24"/>
                <w:szCs w:val="24"/>
                <w:lang w:val="ru-RU"/>
              </w:rPr>
            </w:pPr>
            <w:r>
              <w:rPr>
                <w:rFonts w:eastAsia="MS Mincho"/>
                <w:sz w:val="24"/>
                <w:szCs w:val="24"/>
                <w:lang w:val="ru-RU"/>
              </w:rPr>
              <w:t>активация компенсаторных процессов (за счет сохранившихся, функционально близких, дополнительно приобретенных структур и механизмов)</w:t>
            </w:r>
          </w:p>
        </w:tc>
        <w:tc>
          <w:tcPr>
            <w:tcW w:w="709" w:type="dxa"/>
          </w:tcPr>
          <w:p w:rsidR="00F666B6" w:rsidRPr="00E92270" w:rsidRDefault="00F666B6" w:rsidP="00166B85">
            <w:pPr>
              <w:pStyle w:val="TableParagraph"/>
              <w:ind w:left="0" w:right="142"/>
              <w:jc w:val="center"/>
              <w:rPr>
                <w:sz w:val="24"/>
                <w:szCs w:val="24"/>
                <w:lang w:val="ru-RU"/>
              </w:rPr>
            </w:pPr>
            <w:r>
              <w:rPr>
                <w:sz w:val="24"/>
                <w:szCs w:val="24"/>
                <w:lang w:val="ru-RU"/>
              </w:rPr>
              <w:t>2</w:t>
            </w:r>
          </w:p>
        </w:tc>
      </w:tr>
      <w:tr w:rsidR="00F666B6" w:rsidRPr="00EE21FC" w:rsidTr="00F666B6">
        <w:trPr>
          <w:trHeight w:val="275"/>
        </w:trPr>
        <w:tc>
          <w:tcPr>
            <w:tcW w:w="1014" w:type="dxa"/>
          </w:tcPr>
          <w:p w:rsidR="00F666B6" w:rsidRPr="00E92270" w:rsidRDefault="00F666B6" w:rsidP="00166B85">
            <w:pPr>
              <w:pStyle w:val="TableParagraph"/>
              <w:ind w:left="22"/>
              <w:jc w:val="center"/>
              <w:rPr>
                <w:sz w:val="24"/>
                <w:szCs w:val="24"/>
                <w:lang w:val="ru-RU"/>
              </w:rPr>
            </w:pPr>
          </w:p>
        </w:tc>
        <w:tc>
          <w:tcPr>
            <w:tcW w:w="1276" w:type="dxa"/>
          </w:tcPr>
          <w:p w:rsidR="00F666B6" w:rsidRPr="00E92270" w:rsidRDefault="00F666B6" w:rsidP="00166B85">
            <w:pPr>
              <w:pStyle w:val="TableParagraph"/>
              <w:ind w:left="165" w:right="118" w:hanging="17"/>
              <w:jc w:val="center"/>
              <w:rPr>
                <w:sz w:val="24"/>
                <w:szCs w:val="24"/>
                <w:lang w:val="ru-RU"/>
              </w:rPr>
            </w:pPr>
            <w:r>
              <w:rPr>
                <w:sz w:val="24"/>
                <w:szCs w:val="24"/>
                <w:lang w:val="ru-RU"/>
              </w:rPr>
              <w:t>*</w:t>
            </w:r>
          </w:p>
        </w:tc>
        <w:tc>
          <w:tcPr>
            <w:tcW w:w="1134" w:type="dxa"/>
          </w:tcPr>
          <w:p w:rsidR="00F666B6" w:rsidRPr="00E92270" w:rsidRDefault="00F666B6" w:rsidP="00166B85">
            <w:pPr>
              <w:pStyle w:val="TableParagraph"/>
              <w:ind w:left="141" w:right="133"/>
              <w:jc w:val="center"/>
              <w:rPr>
                <w:sz w:val="24"/>
                <w:szCs w:val="24"/>
                <w:lang w:val="ru-RU"/>
              </w:rPr>
            </w:pPr>
            <w:r>
              <w:rPr>
                <w:sz w:val="24"/>
                <w:szCs w:val="24"/>
                <w:lang w:val="ru-RU"/>
              </w:rPr>
              <w:t>5</w:t>
            </w:r>
          </w:p>
        </w:tc>
        <w:tc>
          <w:tcPr>
            <w:tcW w:w="5245" w:type="dxa"/>
          </w:tcPr>
          <w:p w:rsidR="00F666B6" w:rsidRPr="00E92270" w:rsidRDefault="00F666B6" w:rsidP="00166B85">
            <w:pPr>
              <w:pStyle w:val="TableParagraph"/>
              <w:ind w:left="105" w:right="139"/>
              <w:rPr>
                <w:rFonts w:eastAsia="MS Mincho"/>
                <w:sz w:val="24"/>
                <w:szCs w:val="24"/>
                <w:lang w:val="ru-RU"/>
              </w:rPr>
            </w:pPr>
            <w:r>
              <w:rPr>
                <w:rFonts w:eastAsia="MS Mincho"/>
                <w:sz w:val="24"/>
                <w:szCs w:val="24"/>
                <w:lang w:val="ru-RU"/>
              </w:rPr>
              <w:t xml:space="preserve">активация нейроиммунологических процессов </w:t>
            </w:r>
            <w:r>
              <w:rPr>
                <w:rFonts w:eastAsia="MS Mincho"/>
                <w:sz w:val="24"/>
                <w:szCs w:val="24"/>
                <w:lang w:val="ru-RU"/>
              </w:rPr>
              <w:lastRenderedPageBreak/>
              <w:t>(благодаря комплексу ауторегуляций, морфообразующих влияний, неспецифической резистентности)</w:t>
            </w:r>
          </w:p>
        </w:tc>
        <w:tc>
          <w:tcPr>
            <w:tcW w:w="709" w:type="dxa"/>
          </w:tcPr>
          <w:p w:rsidR="00F666B6" w:rsidRPr="00E92270" w:rsidRDefault="00F666B6" w:rsidP="00166B85">
            <w:pPr>
              <w:pStyle w:val="TableParagraph"/>
              <w:ind w:left="0" w:right="142"/>
              <w:jc w:val="center"/>
              <w:rPr>
                <w:sz w:val="24"/>
                <w:szCs w:val="24"/>
                <w:lang w:val="ru-RU"/>
              </w:rPr>
            </w:pPr>
            <w:r>
              <w:rPr>
                <w:sz w:val="24"/>
                <w:szCs w:val="24"/>
                <w:lang w:val="ru-RU"/>
              </w:rPr>
              <w:lastRenderedPageBreak/>
              <w:t>1</w:t>
            </w:r>
          </w:p>
        </w:tc>
      </w:tr>
    </w:tbl>
    <w:p w:rsidR="00CC3C85" w:rsidRDefault="00CC3C85" w:rsidP="00D306AA">
      <w:pPr>
        <w:pStyle w:val="a3"/>
        <w:widowControl w:val="0"/>
        <w:numPr>
          <w:ilvl w:val="2"/>
          <w:numId w:val="40"/>
        </w:numPr>
        <w:autoSpaceDE w:val="0"/>
        <w:autoSpaceDN w:val="0"/>
        <w:adjustRightInd w:val="0"/>
        <w:spacing w:before="240" w:line="240" w:lineRule="auto"/>
        <w:jc w:val="both"/>
        <w:outlineLvl w:val="4"/>
        <w:rPr>
          <w:rFonts w:ascii="Times New Roman" w:hAnsi="Times New Roman" w:cs="Times New Roman"/>
          <w:b/>
          <w:bCs/>
          <w:sz w:val="28"/>
          <w:szCs w:val="28"/>
        </w:rPr>
      </w:pPr>
      <w:r>
        <w:rPr>
          <w:rFonts w:ascii="Times New Roman" w:hAnsi="Times New Roman" w:cs="Times New Roman"/>
          <w:b/>
          <w:bCs/>
          <w:sz w:val="28"/>
          <w:szCs w:val="28"/>
        </w:rPr>
        <w:lastRenderedPageBreak/>
        <w:t xml:space="preserve">Контрольные вопросы </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Понятие, </w:t>
      </w:r>
      <w:r w:rsidR="00A30E64">
        <w:rPr>
          <w:rFonts w:ascii="Times New Roman" w:hAnsi="Times New Roman" w:cs="Times New Roman"/>
          <w:sz w:val="28"/>
          <w:szCs w:val="28"/>
        </w:rPr>
        <w:t xml:space="preserve">виды, </w:t>
      </w:r>
      <w:r>
        <w:rPr>
          <w:rFonts w:ascii="Times New Roman" w:hAnsi="Times New Roman" w:cs="Times New Roman"/>
          <w:sz w:val="28"/>
          <w:szCs w:val="28"/>
        </w:rPr>
        <w:t>ц</w:t>
      </w:r>
      <w:r w:rsidRPr="00625819">
        <w:rPr>
          <w:rFonts w:ascii="Times New Roman" w:hAnsi="Times New Roman" w:cs="Times New Roman"/>
          <w:sz w:val="28"/>
          <w:szCs w:val="28"/>
        </w:rPr>
        <w:t>ели</w:t>
      </w:r>
      <w:r>
        <w:rPr>
          <w:rFonts w:ascii="Times New Roman" w:hAnsi="Times New Roman" w:cs="Times New Roman"/>
          <w:sz w:val="28"/>
          <w:szCs w:val="28"/>
        </w:rPr>
        <w:t xml:space="preserve"> и</w:t>
      </w:r>
      <w:r w:rsidRPr="00625819">
        <w:rPr>
          <w:rFonts w:ascii="Times New Roman" w:hAnsi="Times New Roman" w:cs="Times New Roman"/>
          <w:sz w:val="28"/>
          <w:szCs w:val="28"/>
        </w:rPr>
        <w:t xml:space="preserve"> задачи реабилитации.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Основные направления медицинской реабилитации.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 xml:space="preserve">Понятие и принципы эрготерапии. </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Характеристика этапов реабилитации.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Основные принципы реабилитации.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Характеристика этапов медицинской реабилитации.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Факторы, ограничивающие реабилитационный процесс.</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 xml:space="preserve">Факторы, способствующие реабилитационному процессу. </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Понятие о реабилитационном процессе, реабилитационной программе, реабилитационном прогнозе, реабилитационном потенциале, мультидисциплинарной бригаде.</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Правов</w:t>
      </w:r>
      <w:r>
        <w:rPr>
          <w:rFonts w:ascii="Times New Roman" w:hAnsi="Times New Roman" w:cs="Times New Roman"/>
          <w:sz w:val="28"/>
          <w:szCs w:val="28"/>
        </w:rPr>
        <w:t xml:space="preserve">ое регулирование в сфере </w:t>
      </w:r>
      <w:r w:rsidRPr="00625819">
        <w:rPr>
          <w:rFonts w:ascii="Times New Roman" w:hAnsi="Times New Roman" w:cs="Times New Roman"/>
          <w:sz w:val="28"/>
          <w:szCs w:val="28"/>
        </w:rPr>
        <w:t>организации медицинской реабилитации в Р</w:t>
      </w:r>
      <w:r>
        <w:rPr>
          <w:rFonts w:ascii="Times New Roman" w:hAnsi="Times New Roman" w:cs="Times New Roman"/>
          <w:sz w:val="28"/>
          <w:szCs w:val="28"/>
        </w:rPr>
        <w:t xml:space="preserve">оссийской </w:t>
      </w:r>
      <w:r w:rsidRPr="00625819">
        <w:rPr>
          <w:rFonts w:ascii="Times New Roman" w:hAnsi="Times New Roman" w:cs="Times New Roman"/>
          <w:sz w:val="28"/>
          <w:szCs w:val="28"/>
        </w:rPr>
        <w:t>Ф</w:t>
      </w:r>
      <w:r>
        <w:rPr>
          <w:rFonts w:ascii="Times New Roman" w:hAnsi="Times New Roman" w:cs="Times New Roman"/>
          <w:sz w:val="28"/>
          <w:szCs w:val="28"/>
        </w:rPr>
        <w:t>едерации</w:t>
      </w:r>
      <w:r w:rsidRPr="00625819">
        <w:rPr>
          <w:rFonts w:ascii="Times New Roman" w:hAnsi="Times New Roman" w:cs="Times New Roman"/>
          <w:sz w:val="28"/>
          <w:szCs w:val="28"/>
        </w:rPr>
        <w:t>.</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Правила проведения реабилитационных мероприятий.</w:t>
      </w:r>
    </w:p>
    <w:p w:rsidR="00625819" w:rsidRDefault="0067649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Порядок проведения м</w:t>
      </w:r>
      <w:r w:rsidR="00625819" w:rsidRPr="00625819">
        <w:rPr>
          <w:rFonts w:ascii="Times New Roman" w:hAnsi="Times New Roman" w:cs="Times New Roman"/>
          <w:sz w:val="28"/>
          <w:szCs w:val="28"/>
        </w:rPr>
        <w:t>едицинск</w:t>
      </w:r>
      <w:r>
        <w:rPr>
          <w:rFonts w:ascii="Times New Roman" w:hAnsi="Times New Roman" w:cs="Times New Roman"/>
          <w:sz w:val="28"/>
          <w:szCs w:val="28"/>
        </w:rPr>
        <w:t>ой</w:t>
      </w:r>
      <w:r w:rsidR="00625819" w:rsidRPr="00625819">
        <w:rPr>
          <w:rFonts w:ascii="Times New Roman" w:hAnsi="Times New Roman" w:cs="Times New Roman"/>
          <w:sz w:val="28"/>
          <w:szCs w:val="28"/>
        </w:rPr>
        <w:t xml:space="preserve"> реабилитаци</w:t>
      </w:r>
      <w:r>
        <w:rPr>
          <w:rFonts w:ascii="Times New Roman" w:hAnsi="Times New Roman" w:cs="Times New Roman"/>
          <w:sz w:val="28"/>
          <w:szCs w:val="28"/>
        </w:rPr>
        <w:t>и</w:t>
      </w:r>
      <w:r w:rsidR="00625819" w:rsidRPr="00625819">
        <w:rPr>
          <w:rFonts w:ascii="Times New Roman" w:hAnsi="Times New Roman" w:cs="Times New Roman"/>
          <w:sz w:val="28"/>
          <w:szCs w:val="28"/>
        </w:rPr>
        <w:t xml:space="preserve"> при инфаркте миокарда.</w:t>
      </w:r>
    </w:p>
    <w:p w:rsidR="00676499" w:rsidRDefault="0067649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Порядок проведения медицинской реабилитации при инсульте.</w:t>
      </w:r>
    </w:p>
    <w:p w:rsidR="00676499" w:rsidRPr="00625819" w:rsidRDefault="0067649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Порядок проведения медицинской реабилитации при эндопротезировании.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 xml:space="preserve">Методы диагностики и контроля </w:t>
      </w:r>
      <w:r w:rsidR="00676499">
        <w:rPr>
          <w:rFonts w:ascii="Times New Roman" w:hAnsi="Times New Roman" w:cs="Times New Roman"/>
          <w:sz w:val="28"/>
          <w:szCs w:val="28"/>
        </w:rPr>
        <w:t>в медицинской</w:t>
      </w:r>
      <w:r w:rsidRPr="00625819">
        <w:rPr>
          <w:rFonts w:ascii="Times New Roman" w:hAnsi="Times New Roman" w:cs="Times New Roman"/>
          <w:sz w:val="28"/>
          <w:szCs w:val="28"/>
        </w:rPr>
        <w:t xml:space="preserve"> реабилитации.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 xml:space="preserve">Средства и методы </w:t>
      </w:r>
      <w:r w:rsidR="00676499">
        <w:rPr>
          <w:rFonts w:ascii="Times New Roman" w:hAnsi="Times New Roman" w:cs="Times New Roman"/>
          <w:sz w:val="28"/>
          <w:szCs w:val="28"/>
        </w:rPr>
        <w:t xml:space="preserve">медицинской </w:t>
      </w:r>
      <w:r w:rsidRPr="00625819">
        <w:rPr>
          <w:rFonts w:ascii="Times New Roman" w:hAnsi="Times New Roman" w:cs="Times New Roman"/>
          <w:sz w:val="28"/>
          <w:szCs w:val="28"/>
        </w:rPr>
        <w:t>реабилитации.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Правила сбора, источники медицинской информации о реабилитационном больном.</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Принципы, виды</w:t>
      </w:r>
      <w:r w:rsidR="004B7EEB">
        <w:rPr>
          <w:rFonts w:ascii="Times New Roman" w:hAnsi="Times New Roman" w:cs="Times New Roman"/>
          <w:sz w:val="28"/>
          <w:szCs w:val="28"/>
        </w:rPr>
        <w:t>,</w:t>
      </w:r>
      <w:r w:rsidRPr="00625819">
        <w:rPr>
          <w:rFonts w:ascii="Times New Roman" w:hAnsi="Times New Roman" w:cs="Times New Roman"/>
          <w:sz w:val="28"/>
          <w:szCs w:val="28"/>
        </w:rPr>
        <w:t xml:space="preserve"> технологии обучения и тренировки двигательной </w:t>
      </w:r>
      <w:r w:rsidR="004B7EEB">
        <w:rPr>
          <w:rFonts w:ascii="Times New Roman" w:hAnsi="Times New Roman" w:cs="Times New Roman"/>
          <w:sz w:val="28"/>
          <w:szCs w:val="28"/>
        </w:rPr>
        <w:t>функции, в том числе</w:t>
      </w:r>
      <w:r w:rsidRPr="00625819">
        <w:rPr>
          <w:rFonts w:ascii="Times New Roman" w:hAnsi="Times New Roman" w:cs="Times New Roman"/>
          <w:sz w:val="28"/>
          <w:szCs w:val="28"/>
        </w:rPr>
        <w:t xml:space="preserve"> с испол</w:t>
      </w:r>
      <w:r w:rsidR="004B7EEB">
        <w:rPr>
          <w:rFonts w:ascii="Times New Roman" w:hAnsi="Times New Roman" w:cs="Times New Roman"/>
          <w:sz w:val="28"/>
          <w:szCs w:val="28"/>
        </w:rPr>
        <w:t>ьзованием</w:t>
      </w:r>
      <w:r w:rsidRPr="00625819">
        <w:rPr>
          <w:rFonts w:ascii="Times New Roman" w:hAnsi="Times New Roman" w:cs="Times New Roman"/>
          <w:sz w:val="28"/>
          <w:szCs w:val="28"/>
        </w:rPr>
        <w:t xml:space="preserve"> техн</w:t>
      </w:r>
      <w:r w:rsidR="004B7EEB">
        <w:rPr>
          <w:rFonts w:ascii="Times New Roman" w:hAnsi="Times New Roman" w:cs="Times New Roman"/>
          <w:sz w:val="28"/>
          <w:szCs w:val="28"/>
        </w:rPr>
        <w:t>ических</w:t>
      </w:r>
      <w:r w:rsidRPr="00625819">
        <w:rPr>
          <w:rFonts w:ascii="Times New Roman" w:hAnsi="Times New Roman" w:cs="Times New Roman"/>
          <w:sz w:val="28"/>
          <w:szCs w:val="28"/>
        </w:rPr>
        <w:t xml:space="preserve"> средств реабилитации.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Стандартные требования к ведению медицинской документации при реабилитации.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 xml:space="preserve">Показания и противопоказания для проведения </w:t>
      </w:r>
      <w:r w:rsidR="00A93E81">
        <w:rPr>
          <w:rFonts w:ascii="Times New Roman" w:hAnsi="Times New Roman" w:cs="Times New Roman"/>
          <w:sz w:val="28"/>
          <w:szCs w:val="28"/>
        </w:rPr>
        <w:t xml:space="preserve">медицинской </w:t>
      </w:r>
      <w:r w:rsidRPr="00625819">
        <w:rPr>
          <w:rFonts w:ascii="Times New Roman" w:hAnsi="Times New Roman" w:cs="Times New Roman"/>
          <w:sz w:val="28"/>
          <w:szCs w:val="28"/>
        </w:rPr>
        <w:t>реабилитации.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Контроль эффективности медицинской реабилитации.</w:t>
      </w:r>
    </w:p>
    <w:p w:rsidR="00625819" w:rsidRP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Проба Мартине-Кушелевского (</w:t>
      </w:r>
      <w:r w:rsidR="004B7EEB">
        <w:rPr>
          <w:rFonts w:ascii="Times New Roman" w:hAnsi="Times New Roman" w:cs="Times New Roman"/>
          <w:sz w:val="28"/>
          <w:szCs w:val="28"/>
        </w:rPr>
        <w:t xml:space="preserve">значение, </w:t>
      </w:r>
      <w:r w:rsidRPr="00625819">
        <w:rPr>
          <w:rFonts w:ascii="Times New Roman" w:hAnsi="Times New Roman" w:cs="Times New Roman"/>
          <w:sz w:val="28"/>
          <w:szCs w:val="28"/>
        </w:rPr>
        <w:t>методика, клиническая оценка).</w:t>
      </w:r>
    </w:p>
    <w:p w:rsidR="00625819" w:rsidRPr="002A565F"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2A565F">
        <w:rPr>
          <w:rFonts w:ascii="Times New Roman" w:hAnsi="Times New Roman" w:cs="Times New Roman"/>
          <w:sz w:val="28"/>
          <w:szCs w:val="28"/>
        </w:rPr>
        <w:t xml:space="preserve">Функциональные пробы для оценки </w:t>
      </w:r>
      <w:r w:rsidR="002A565F">
        <w:rPr>
          <w:rFonts w:ascii="Times New Roman" w:hAnsi="Times New Roman" w:cs="Times New Roman"/>
          <w:sz w:val="28"/>
          <w:szCs w:val="28"/>
        </w:rPr>
        <w:t xml:space="preserve">состояния </w:t>
      </w:r>
      <w:r w:rsidRPr="002A565F">
        <w:rPr>
          <w:rFonts w:ascii="Times New Roman" w:hAnsi="Times New Roman" w:cs="Times New Roman"/>
          <w:sz w:val="28"/>
          <w:szCs w:val="28"/>
        </w:rPr>
        <w:t xml:space="preserve">дыхательной </w:t>
      </w:r>
      <w:r w:rsidR="002A565F" w:rsidRPr="002A565F">
        <w:rPr>
          <w:rFonts w:ascii="Times New Roman" w:hAnsi="Times New Roman" w:cs="Times New Roman"/>
          <w:sz w:val="28"/>
          <w:szCs w:val="28"/>
        </w:rPr>
        <w:t xml:space="preserve">и </w:t>
      </w:r>
      <w:r w:rsidRPr="002A565F">
        <w:rPr>
          <w:rFonts w:ascii="Times New Roman" w:hAnsi="Times New Roman" w:cs="Times New Roman"/>
          <w:sz w:val="28"/>
          <w:szCs w:val="28"/>
        </w:rPr>
        <w:t>нервной систем.</w:t>
      </w:r>
    </w:p>
    <w:p w:rsidR="00625819" w:rsidRDefault="00625819"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sidRPr="00625819">
        <w:rPr>
          <w:rFonts w:ascii="Times New Roman" w:hAnsi="Times New Roman" w:cs="Times New Roman"/>
          <w:sz w:val="28"/>
          <w:szCs w:val="28"/>
        </w:rPr>
        <w:t xml:space="preserve">Двигательные режимы </w:t>
      </w:r>
      <w:r w:rsidR="002A565F">
        <w:rPr>
          <w:rFonts w:ascii="Times New Roman" w:hAnsi="Times New Roman" w:cs="Times New Roman"/>
          <w:sz w:val="28"/>
          <w:szCs w:val="28"/>
        </w:rPr>
        <w:t xml:space="preserve">в условиях </w:t>
      </w:r>
      <w:r w:rsidRPr="00625819">
        <w:rPr>
          <w:rFonts w:ascii="Times New Roman" w:hAnsi="Times New Roman" w:cs="Times New Roman"/>
          <w:sz w:val="28"/>
          <w:szCs w:val="28"/>
        </w:rPr>
        <w:t>стационара и санатория.</w:t>
      </w:r>
    </w:p>
    <w:p w:rsidR="002A565F" w:rsidRPr="00625819" w:rsidRDefault="002A565F" w:rsidP="00F30725">
      <w:pPr>
        <w:numPr>
          <w:ilvl w:val="0"/>
          <w:numId w:val="57"/>
        </w:numPr>
        <w:tabs>
          <w:tab w:val="left" w:pos="426"/>
        </w:tabs>
        <w:spacing w:after="0" w:line="240" w:lineRule="auto"/>
        <w:ind w:left="0" w:firstLine="0"/>
        <w:jc w:val="both"/>
        <w:rPr>
          <w:rFonts w:ascii="Times New Roman" w:hAnsi="Times New Roman" w:cs="Times New Roman"/>
          <w:sz w:val="28"/>
          <w:szCs w:val="28"/>
        </w:rPr>
      </w:pPr>
      <w:r>
        <w:rPr>
          <w:rFonts w:ascii="Times New Roman" w:hAnsi="Times New Roman" w:cs="Times New Roman"/>
          <w:sz w:val="28"/>
          <w:szCs w:val="28"/>
        </w:rPr>
        <w:t>Понятие о МКФ, ее значение и место в медицинской реабилитации.</w:t>
      </w:r>
    </w:p>
    <w:p w:rsidR="00CC3C85" w:rsidRDefault="00CC3C85" w:rsidP="00625819">
      <w:pPr>
        <w:pStyle w:val="a3"/>
        <w:widowControl w:val="0"/>
        <w:numPr>
          <w:ilvl w:val="2"/>
          <w:numId w:val="40"/>
        </w:numPr>
        <w:autoSpaceDE w:val="0"/>
        <w:autoSpaceDN w:val="0"/>
        <w:adjustRightInd w:val="0"/>
        <w:spacing w:before="240" w:line="240" w:lineRule="auto"/>
        <w:jc w:val="both"/>
        <w:outlineLvl w:val="4"/>
        <w:rPr>
          <w:rFonts w:ascii="Times New Roman" w:hAnsi="Times New Roman" w:cs="Times New Roman"/>
          <w:b/>
          <w:bCs/>
          <w:sz w:val="28"/>
          <w:szCs w:val="28"/>
        </w:rPr>
      </w:pPr>
      <w:r>
        <w:rPr>
          <w:rFonts w:ascii="Times New Roman" w:hAnsi="Times New Roman" w:cs="Times New Roman"/>
          <w:b/>
          <w:bCs/>
          <w:sz w:val="28"/>
          <w:szCs w:val="28"/>
        </w:rPr>
        <w:t xml:space="preserve">Ситуационные задачи </w:t>
      </w:r>
    </w:p>
    <w:p w:rsidR="00560426" w:rsidRPr="00560426" w:rsidRDefault="00560426" w:rsidP="00560426">
      <w:pPr>
        <w:spacing w:after="160" w:line="259" w:lineRule="auto"/>
        <w:rPr>
          <w:rFonts w:ascii="Times New Roman" w:hAnsi="Times New Roman" w:cs="Times New Roman"/>
          <w:b/>
          <w:sz w:val="24"/>
          <w:szCs w:val="24"/>
        </w:rPr>
      </w:pPr>
      <w:r w:rsidRPr="00560426">
        <w:rPr>
          <w:rFonts w:ascii="Times New Roman" w:hAnsi="Times New Roman" w:cs="Times New Roman"/>
          <w:b/>
          <w:sz w:val="24"/>
          <w:szCs w:val="24"/>
        </w:rPr>
        <w:t>Клиническая интерактивная ситуационная задача №1</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8"/>
        <w:gridCol w:w="5812"/>
        <w:gridCol w:w="1418"/>
      </w:tblGrid>
      <w:tr w:rsidR="00560426" w:rsidRPr="00560426" w:rsidTr="00560426">
        <w:trPr>
          <w:trHeight w:val="1158"/>
        </w:trPr>
        <w:tc>
          <w:tcPr>
            <w:tcW w:w="2148"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lastRenderedPageBreak/>
              <w:t>Разделы</w:t>
            </w:r>
          </w:p>
        </w:tc>
        <w:tc>
          <w:tcPr>
            <w:tcW w:w="5812" w:type="dxa"/>
            <w:vAlign w:val="center"/>
          </w:tcPr>
          <w:p w:rsidR="00560426" w:rsidRPr="00560426" w:rsidRDefault="00560426" w:rsidP="00560426">
            <w:pPr>
              <w:spacing w:after="0" w:line="240" w:lineRule="auto"/>
              <w:ind w:right="132"/>
              <w:jc w:val="center"/>
              <w:rPr>
                <w:rFonts w:ascii="Times New Roman" w:hAnsi="Times New Roman" w:cs="Times New Roman"/>
                <w:b/>
                <w:i/>
                <w:sz w:val="24"/>
                <w:szCs w:val="24"/>
              </w:rPr>
            </w:pPr>
            <w:r w:rsidRPr="00560426">
              <w:rPr>
                <w:rFonts w:ascii="Times New Roman" w:hAnsi="Times New Roman" w:cs="Times New Roman"/>
                <w:b/>
                <w:i/>
                <w:sz w:val="24"/>
                <w:szCs w:val="24"/>
              </w:rPr>
              <w:t>Текст условия задачи</w:t>
            </w:r>
          </w:p>
        </w:tc>
        <w:tc>
          <w:tcPr>
            <w:tcW w:w="1418" w:type="dxa"/>
            <w:vAlign w:val="center"/>
          </w:tcPr>
          <w:p w:rsidR="00560426" w:rsidRPr="00560426" w:rsidRDefault="00560426" w:rsidP="00560426">
            <w:pPr>
              <w:spacing w:before="23" w:after="0" w:line="240" w:lineRule="auto"/>
              <w:ind w:right="194"/>
              <w:jc w:val="center"/>
              <w:rPr>
                <w:rFonts w:ascii="Times New Roman" w:hAnsi="Times New Roman" w:cs="Times New Roman"/>
                <w:b/>
                <w:i/>
                <w:sz w:val="24"/>
                <w:szCs w:val="24"/>
                <w:lang w:val="ru-RU"/>
              </w:rPr>
            </w:pPr>
            <w:r w:rsidRPr="00560426">
              <w:rPr>
                <w:rFonts w:ascii="Times New Roman" w:hAnsi="Times New Roman" w:cs="Times New Roman"/>
                <w:b/>
                <w:i/>
                <w:sz w:val="24"/>
                <w:szCs w:val="24"/>
                <w:lang w:val="ru-RU"/>
              </w:rPr>
              <w:t>Название файла с иллюстрацией (файлы предоста</w:t>
            </w:r>
            <w:proofErr w:type="gramStart"/>
            <w:r w:rsidRPr="00560426">
              <w:rPr>
                <w:rFonts w:ascii="Times New Roman" w:hAnsi="Times New Roman" w:cs="Times New Roman"/>
                <w:b/>
                <w:i/>
                <w:sz w:val="24"/>
                <w:szCs w:val="24"/>
                <w:lang w:val="ru-RU"/>
              </w:rPr>
              <w:t>в-</w:t>
            </w:r>
            <w:proofErr w:type="gramEnd"/>
            <w:r w:rsidRPr="00560426">
              <w:rPr>
                <w:rFonts w:ascii="Times New Roman" w:hAnsi="Times New Roman" w:cs="Times New Roman"/>
                <w:b/>
                <w:i/>
                <w:sz w:val="24"/>
                <w:szCs w:val="24"/>
                <w:lang w:val="ru-RU"/>
              </w:rPr>
              <w:t xml:space="preserve"> ляются отдельно)</w:t>
            </w:r>
          </w:p>
        </w:tc>
      </w:tr>
      <w:tr w:rsidR="00560426" w:rsidRPr="00560426" w:rsidTr="00560426">
        <w:trPr>
          <w:trHeight w:val="885"/>
        </w:trPr>
        <w:tc>
          <w:tcPr>
            <w:tcW w:w="2148" w:type="dxa"/>
          </w:tcPr>
          <w:p w:rsidR="00560426" w:rsidRPr="00560426" w:rsidRDefault="00560426" w:rsidP="00560426">
            <w:pPr>
              <w:spacing w:before="20" w:after="0" w:line="240" w:lineRule="auto"/>
              <w:ind w:right="212"/>
              <w:rPr>
                <w:rFonts w:ascii="Times New Roman" w:hAnsi="Times New Roman" w:cs="Times New Roman"/>
                <w:sz w:val="24"/>
                <w:szCs w:val="24"/>
                <w:lang w:val="ru-RU"/>
              </w:rPr>
            </w:pPr>
            <w:r w:rsidRPr="00560426">
              <w:rPr>
                <w:rFonts w:ascii="Times New Roman" w:hAnsi="Times New Roman" w:cs="Times New Roman"/>
                <w:sz w:val="24"/>
                <w:szCs w:val="24"/>
                <w:lang w:val="ru-RU"/>
              </w:rPr>
              <w:t>Описание клинической ситуации, жалобы в настоящее время</w:t>
            </w:r>
          </w:p>
        </w:tc>
        <w:tc>
          <w:tcPr>
            <w:tcW w:w="5812" w:type="dxa"/>
          </w:tcPr>
          <w:p w:rsidR="00560426" w:rsidRPr="00560426" w:rsidRDefault="00560426" w:rsidP="00560426">
            <w:pPr>
              <w:adjustRightInd w:val="0"/>
              <w:spacing w:after="0" w:line="240" w:lineRule="auto"/>
              <w:ind w:right="132"/>
              <w:outlineLvl w:val="4"/>
              <w:rPr>
                <w:rFonts w:ascii="Times New Roman" w:hAnsi="Times New Roman" w:cs="Times New Roman"/>
                <w:bCs/>
                <w:sz w:val="24"/>
                <w:szCs w:val="24"/>
                <w:lang w:val="ru-RU"/>
              </w:rPr>
            </w:pPr>
            <w:r w:rsidRPr="00560426">
              <w:rPr>
                <w:rFonts w:ascii="Times New Roman" w:hAnsi="Times New Roman" w:cs="Times New Roman"/>
                <w:bCs/>
                <w:sz w:val="24"/>
                <w:szCs w:val="24"/>
                <w:lang w:val="ru-RU"/>
              </w:rPr>
              <w:t xml:space="preserve">Пациент 65 лет, пенсионер. Пациент правша. Сознание ясное. Зрение не изменено. Сглажена правая носогубная складка. Легкая моторная афазия. Тест пяти глотков патологии не выявил. Тонус мышц правых конечностей снижен. Сила мышц правых конечностей снижена до 2 баллов. Глубокие рефлексы с верхних и нижних конечностей снижены справа. Координаторные приемы левыми конечностями выполняет удовлетворительно. Правосторонняя гемигипестезия поверхностной чувствительности. Менингеальные знаки отрицательные. По шкале </w:t>
            </w:r>
            <w:r w:rsidRPr="00560426">
              <w:rPr>
                <w:rFonts w:ascii="Times New Roman" w:hAnsi="Times New Roman" w:cs="Times New Roman"/>
                <w:bCs/>
                <w:sz w:val="24"/>
                <w:szCs w:val="24"/>
              </w:rPr>
              <w:t>NIHSS</w:t>
            </w:r>
            <w:r w:rsidRPr="00560426">
              <w:rPr>
                <w:rFonts w:ascii="Times New Roman" w:hAnsi="Times New Roman" w:cs="Times New Roman"/>
                <w:bCs/>
                <w:sz w:val="24"/>
                <w:szCs w:val="24"/>
                <w:lang w:val="ru-RU"/>
              </w:rPr>
              <w:t xml:space="preserve"> = 9 баллов.</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560426">
        <w:trPr>
          <w:trHeight w:val="554"/>
        </w:trPr>
        <w:tc>
          <w:tcPr>
            <w:tcW w:w="2148" w:type="dxa"/>
          </w:tcPr>
          <w:p w:rsidR="00560426" w:rsidRPr="00560426" w:rsidRDefault="00560426" w:rsidP="00560426">
            <w:pPr>
              <w:spacing w:before="131"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заболевания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lang w:val="ru-RU"/>
              </w:rPr>
            </w:pPr>
            <w:r w:rsidRPr="00560426">
              <w:rPr>
                <w:rFonts w:ascii="Times New Roman" w:hAnsi="Times New Roman" w:cs="Times New Roman"/>
                <w:bCs/>
                <w:sz w:val="24"/>
                <w:szCs w:val="24"/>
                <w:lang w:val="ru-RU"/>
              </w:rPr>
              <w:t>Заболел 3 часа назад. Доставлен бригадой скорой медицинской помощи.</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560426">
        <w:trPr>
          <w:trHeight w:val="637"/>
        </w:trPr>
        <w:tc>
          <w:tcPr>
            <w:tcW w:w="2148" w:type="dxa"/>
          </w:tcPr>
          <w:p w:rsidR="00560426" w:rsidRPr="00560426" w:rsidRDefault="00560426" w:rsidP="00560426">
            <w:pPr>
              <w:spacing w:before="174"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жизни</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lang w:val="ru-RU"/>
              </w:rPr>
            </w:pPr>
            <w:r w:rsidRPr="00560426">
              <w:rPr>
                <w:rFonts w:ascii="Times New Roman" w:hAnsi="Times New Roman" w:cs="Times New Roman"/>
                <w:bCs/>
                <w:sz w:val="24"/>
                <w:szCs w:val="24"/>
                <w:lang w:val="ru-RU"/>
              </w:rPr>
              <w:t>У пациента гипертоническая болезнь с повышениями артериального давления до 200ммртст, но препараты он принимает нерегулярно, а также пароксизмальная фибрилляция предсердий.</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560426">
        <w:trPr>
          <w:trHeight w:val="609"/>
        </w:trPr>
        <w:tc>
          <w:tcPr>
            <w:tcW w:w="2148" w:type="dxa"/>
          </w:tcPr>
          <w:p w:rsidR="00560426" w:rsidRPr="00560426" w:rsidRDefault="00560426" w:rsidP="00560426">
            <w:pPr>
              <w:spacing w:before="20" w:after="0" w:line="240" w:lineRule="auto"/>
              <w:ind w:right="318"/>
              <w:rPr>
                <w:rFonts w:ascii="Times New Roman" w:hAnsi="Times New Roman" w:cs="Times New Roman"/>
                <w:sz w:val="24"/>
                <w:szCs w:val="24"/>
              </w:rPr>
            </w:pPr>
            <w:r w:rsidRPr="00560426">
              <w:rPr>
                <w:rFonts w:ascii="Times New Roman" w:hAnsi="Times New Roman" w:cs="Times New Roman"/>
                <w:sz w:val="24"/>
                <w:szCs w:val="24"/>
              </w:rPr>
              <w:t>Данные физикального обследования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560426">
        <w:trPr>
          <w:trHeight w:val="606"/>
        </w:trPr>
        <w:tc>
          <w:tcPr>
            <w:tcW w:w="2148" w:type="dxa"/>
          </w:tcPr>
          <w:p w:rsidR="00560426" w:rsidRPr="00560426" w:rsidRDefault="00560426" w:rsidP="00560426">
            <w:pPr>
              <w:spacing w:before="20" w:after="0" w:line="240" w:lineRule="auto"/>
              <w:ind w:right="295"/>
              <w:rPr>
                <w:rFonts w:ascii="Times New Roman" w:hAnsi="Times New Roman" w:cs="Times New Roman"/>
                <w:sz w:val="24"/>
                <w:szCs w:val="24"/>
              </w:rPr>
            </w:pPr>
            <w:r w:rsidRPr="00560426">
              <w:rPr>
                <w:rFonts w:ascii="Times New Roman" w:hAnsi="Times New Roman" w:cs="Times New Roman"/>
                <w:sz w:val="24"/>
                <w:szCs w:val="24"/>
              </w:rPr>
              <w:t>Данные лабораторных исследований</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560426">
        <w:trPr>
          <w:trHeight w:val="885"/>
        </w:trPr>
        <w:tc>
          <w:tcPr>
            <w:tcW w:w="2148" w:type="dxa"/>
          </w:tcPr>
          <w:p w:rsidR="00560426" w:rsidRPr="00560426" w:rsidRDefault="00560426" w:rsidP="00560426">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Данные инструментальных исследований</w:t>
            </w:r>
          </w:p>
        </w:tc>
        <w:tc>
          <w:tcPr>
            <w:tcW w:w="5812" w:type="dxa"/>
          </w:tcPr>
          <w:p w:rsidR="00560426" w:rsidRPr="00E376E6" w:rsidRDefault="00560426" w:rsidP="00560426">
            <w:pPr>
              <w:spacing w:after="0" w:line="240" w:lineRule="auto"/>
              <w:ind w:right="132"/>
              <w:rPr>
                <w:rFonts w:ascii="Times New Roman" w:hAnsi="Times New Roman" w:cs="Times New Roman"/>
                <w:sz w:val="24"/>
                <w:szCs w:val="24"/>
                <w:lang w:val="ru-RU"/>
              </w:rPr>
            </w:pPr>
            <w:r w:rsidRPr="00560426">
              <w:rPr>
                <w:rFonts w:ascii="Times New Roman" w:hAnsi="Times New Roman" w:cs="Times New Roman"/>
                <w:bCs/>
                <w:sz w:val="24"/>
                <w:szCs w:val="24"/>
                <w:lang w:val="ru-RU"/>
              </w:rPr>
              <w:t xml:space="preserve">При проведении мультиспиральной рентгеновской компьютерной томографии головного мозга выявлены косвенные признаки ишемии в бассейне левой средней мозговой артерии. </w:t>
            </w:r>
            <w:r w:rsidRPr="00E376E6">
              <w:rPr>
                <w:rFonts w:ascii="Times New Roman" w:hAnsi="Times New Roman" w:cs="Times New Roman"/>
                <w:bCs/>
                <w:sz w:val="24"/>
                <w:szCs w:val="24"/>
                <w:lang w:val="ru-RU"/>
              </w:rPr>
              <w:t xml:space="preserve">По шкале </w:t>
            </w:r>
            <w:r w:rsidRPr="00560426">
              <w:rPr>
                <w:rFonts w:ascii="Times New Roman" w:hAnsi="Times New Roman" w:cs="Times New Roman"/>
                <w:bCs/>
                <w:sz w:val="24"/>
                <w:szCs w:val="24"/>
              </w:rPr>
              <w:t>ASPECTS</w:t>
            </w:r>
            <w:r w:rsidRPr="00E376E6">
              <w:rPr>
                <w:rFonts w:ascii="Times New Roman" w:hAnsi="Times New Roman" w:cs="Times New Roman"/>
                <w:bCs/>
                <w:sz w:val="24"/>
                <w:szCs w:val="24"/>
                <w:lang w:val="ru-RU"/>
              </w:rPr>
              <w:t xml:space="preserve"> = 8 баллов.</w:t>
            </w:r>
          </w:p>
        </w:tc>
        <w:tc>
          <w:tcPr>
            <w:tcW w:w="1418" w:type="dxa"/>
          </w:tcPr>
          <w:p w:rsidR="00560426" w:rsidRPr="00E376E6" w:rsidRDefault="00560426" w:rsidP="00560426">
            <w:pPr>
              <w:spacing w:after="0" w:line="240" w:lineRule="auto"/>
              <w:rPr>
                <w:rFonts w:ascii="Times New Roman" w:hAnsi="Times New Roman" w:cs="Times New Roman"/>
                <w:sz w:val="24"/>
                <w:szCs w:val="24"/>
                <w:lang w:val="ru-RU"/>
              </w:rPr>
            </w:pPr>
          </w:p>
        </w:tc>
      </w:tr>
      <w:tr w:rsidR="00560426" w:rsidRPr="00560426" w:rsidTr="00560426">
        <w:trPr>
          <w:trHeight w:val="606"/>
        </w:trPr>
        <w:tc>
          <w:tcPr>
            <w:tcW w:w="2148" w:type="dxa"/>
          </w:tcPr>
          <w:p w:rsidR="00560426" w:rsidRPr="00560426" w:rsidRDefault="00560426" w:rsidP="00560426">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Дополнительная информация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bl>
    <w:p w:rsidR="00560426" w:rsidRPr="00560426" w:rsidRDefault="00560426" w:rsidP="00560426">
      <w:pPr>
        <w:widowControl w:val="0"/>
        <w:autoSpaceDE w:val="0"/>
        <w:autoSpaceDN w:val="0"/>
        <w:spacing w:before="219" w:after="0" w:line="240" w:lineRule="auto"/>
        <w:outlineLvl w:val="1"/>
        <w:rPr>
          <w:rFonts w:ascii="Times New Roman" w:eastAsia="Times New Roman" w:hAnsi="Times New Roman" w:cs="Times New Roman"/>
          <w:b/>
          <w:bCs/>
          <w:sz w:val="24"/>
          <w:szCs w:val="24"/>
          <w:lang w:eastAsia="ru-RU" w:bidi="ru-RU"/>
        </w:rPr>
      </w:pPr>
      <w:r w:rsidRPr="00560426">
        <w:rPr>
          <w:rFonts w:ascii="Times New Roman" w:eastAsia="Times New Roman" w:hAnsi="Times New Roman" w:cs="Times New Roman"/>
          <w:b/>
          <w:bCs/>
          <w:sz w:val="24"/>
          <w:szCs w:val="24"/>
          <w:lang w:eastAsia="ru-RU" w:bidi="ru-RU"/>
        </w:rPr>
        <w:t>Список тестовых заданий (вопросов)</w:t>
      </w:r>
    </w:p>
    <w:p w:rsidR="00560426" w:rsidRPr="00560426" w:rsidRDefault="00560426" w:rsidP="00560426">
      <w:pPr>
        <w:widowControl w:val="0"/>
        <w:autoSpaceDE w:val="0"/>
        <w:autoSpaceDN w:val="0"/>
        <w:spacing w:before="1" w:after="0" w:line="240" w:lineRule="auto"/>
        <w:rPr>
          <w:rFonts w:ascii="Times New Roman" w:eastAsia="Times New Roman" w:hAnsi="Times New Roman" w:cs="Times New Roman"/>
          <w:b/>
          <w:sz w:val="24"/>
          <w:szCs w:val="24"/>
          <w:lang w:eastAsia="ru-RU" w:bidi="ru-RU"/>
        </w:rPr>
      </w:pP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396"/>
        <w:gridCol w:w="1156"/>
        <w:gridCol w:w="4819"/>
        <w:gridCol w:w="993"/>
      </w:tblGrid>
      <w:tr w:rsidR="00560426" w:rsidRPr="00560426" w:rsidTr="00560426">
        <w:trPr>
          <w:trHeight w:val="827"/>
        </w:trPr>
        <w:tc>
          <w:tcPr>
            <w:tcW w:w="1014" w:type="dxa"/>
            <w:vAlign w:val="center"/>
          </w:tcPr>
          <w:p w:rsidR="00560426" w:rsidRPr="00560426" w:rsidRDefault="00560426" w:rsidP="00560426">
            <w:pPr>
              <w:spacing w:after="0" w:line="240" w:lineRule="auto"/>
              <w:ind w:right="126"/>
              <w:jc w:val="center"/>
              <w:rPr>
                <w:rFonts w:ascii="Times New Roman" w:hAnsi="Times New Roman" w:cs="Times New Roman"/>
                <w:b/>
                <w:i/>
                <w:sz w:val="24"/>
                <w:szCs w:val="24"/>
              </w:rPr>
            </w:pPr>
            <w:r w:rsidRPr="00560426">
              <w:rPr>
                <w:rFonts w:ascii="Times New Roman" w:hAnsi="Times New Roman" w:cs="Times New Roman"/>
                <w:b/>
                <w:i/>
                <w:sz w:val="24"/>
                <w:szCs w:val="24"/>
              </w:rPr>
              <w:t>Номер вопроса</w:t>
            </w:r>
          </w:p>
        </w:tc>
        <w:tc>
          <w:tcPr>
            <w:tcW w:w="1396" w:type="dxa"/>
            <w:vAlign w:val="center"/>
          </w:tcPr>
          <w:p w:rsidR="00560426" w:rsidRPr="00560426" w:rsidRDefault="00560426" w:rsidP="00560426">
            <w:pPr>
              <w:spacing w:after="0" w:line="240" w:lineRule="auto"/>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Правиль- ные</w:t>
            </w:r>
          </w:p>
          <w:p w:rsidR="00560426" w:rsidRPr="00560426" w:rsidRDefault="00560426" w:rsidP="00560426">
            <w:pPr>
              <w:spacing w:after="0" w:line="259" w:lineRule="exact"/>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ответы</w:t>
            </w:r>
          </w:p>
        </w:tc>
        <w:tc>
          <w:tcPr>
            <w:tcW w:w="1156" w:type="dxa"/>
            <w:vAlign w:val="center"/>
          </w:tcPr>
          <w:p w:rsidR="00560426" w:rsidRPr="00560426" w:rsidRDefault="00560426" w:rsidP="00560426">
            <w:pPr>
              <w:spacing w:after="0" w:line="240" w:lineRule="auto"/>
              <w:ind w:right="133"/>
              <w:jc w:val="center"/>
              <w:rPr>
                <w:rFonts w:ascii="Times New Roman" w:hAnsi="Times New Roman" w:cs="Times New Roman"/>
                <w:b/>
                <w:i/>
                <w:sz w:val="24"/>
                <w:szCs w:val="24"/>
              </w:rPr>
            </w:pPr>
            <w:r w:rsidRPr="00560426">
              <w:rPr>
                <w:rFonts w:ascii="Times New Roman" w:hAnsi="Times New Roman" w:cs="Times New Roman"/>
                <w:b/>
                <w:i/>
                <w:sz w:val="24"/>
                <w:szCs w:val="24"/>
              </w:rPr>
              <w:t>Номер ответа</w:t>
            </w:r>
          </w:p>
        </w:tc>
        <w:tc>
          <w:tcPr>
            <w:tcW w:w="4819" w:type="dxa"/>
            <w:vAlign w:val="center"/>
          </w:tcPr>
          <w:p w:rsidR="00560426" w:rsidRPr="00560426" w:rsidRDefault="00560426" w:rsidP="00560426">
            <w:pPr>
              <w:spacing w:after="0" w:line="273" w:lineRule="exact"/>
              <w:ind w:right="139"/>
              <w:jc w:val="center"/>
              <w:rPr>
                <w:rFonts w:ascii="Times New Roman" w:hAnsi="Times New Roman" w:cs="Times New Roman"/>
                <w:b/>
                <w:i/>
                <w:sz w:val="24"/>
                <w:szCs w:val="24"/>
              </w:rPr>
            </w:pPr>
            <w:r w:rsidRPr="00560426">
              <w:rPr>
                <w:rFonts w:ascii="Times New Roman" w:hAnsi="Times New Roman" w:cs="Times New Roman"/>
                <w:b/>
                <w:i/>
                <w:sz w:val="24"/>
                <w:szCs w:val="24"/>
              </w:rPr>
              <w:t>Формулировки вопроса и ответов</w:t>
            </w:r>
          </w:p>
        </w:tc>
        <w:tc>
          <w:tcPr>
            <w:tcW w:w="993" w:type="dxa"/>
            <w:vAlign w:val="center"/>
          </w:tcPr>
          <w:p w:rsidR="00560426" w:rsidRPr="00560426" w:rsidRDefault="00560426" w:rsidP="00560426">
            <w:pPr>
              <w:spacing w:after="0" w:line="273" w:lineRule="exact"/>
              <w:ind w:right="138"/>
              <w:jc w:val="center"/>
              <w:rPr>
                <w:rFonts w:ascii="Times New Roman" w:hAnsi="Times New Roman" w:cs="Times New Roman"/>
                <w:b/>
                <w:i/>
                <w:sz w:val="24"/>
                <w:szCs w:val="24"/>
              </w:rPr>
            </w:pPr>
            <w:r w:rsidRPr="00560426">
              <w:rPr>
                <w:rFonts w:ascii="Times New Roman" w:hAnsi="Times New Roman" w:cs="Times New Roman"/>
                <w:b/>
                <w:i/>
                <w:sz w:val="24"/>
                <w:szCs w:val="24"/>
              </w:rPr>
              <w:t>Баллы</w:t>
            </w:r>
          </w:p>
        </w:tc>
      </w:tr>
      <w:tr w:rsidR="00560426" w:rsidRPr="00560426" w:rsidTr="00560426">
        <w:trPr>
          <w:trHeight w:val="275"/>
        </w:trPr>
        <w:tc>
          <w:tcPr>
            <w:tcW w:w="1014" w:type="dxa"/>
          </w:tcPr>
          <w:p w:rsidR="00560426" w:rsidRPr="00560426" w:rsidRDefault="00560426" w:rsidP="00560426">
            <w:pPr>
              <w:spacing w:after="0" w:line="256" w:lineRule="exact"/>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b/>
                <w:bCs/>
                <w:sz w:val="24"/>
                <w:szCs w:val="24"/>
              </w:rPr>
            </w:pPr>
            <w:r w:rsidRPr="00560426">
              <w:rPr>
                <w:rFonts w:ascii="Times New Roman" w:hAnsi="Times New Roman" w:cs="Times New Roman"/>
                <w:b/>
                <w:bCs/>
                <w:sz w:val="24"/>
                <w:szCs w:val="24"/>
                <w:lang w:val="ru-RU"/>
              </w:rPr>
              <w:t xml:space="preserve">Какой этап медицинской реабилитации показан пациенту? </w:t>
            </w:r>
            <w:r w:rsidRPr="00560426">
              <w:rPr>
                <w:rFonts w:ascii="Times New Roman" w:hAnsi="Times New Roman" w:cs="Times New Roman"/>
                <w:b/>
                <w:bCs/>
                <w:sz w:val="24"/>
                <w:szCs w:val="24"/>
              </w:rPr>
              <w:t>(единичный выбор, 10 баллов)</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bookmarkStart w:id="4" w:name="_Hlk531595123"/>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adjustRightInd w:val="0"/>
              <w:spacing w:after="0" w:line="240" w:lineRule="auto"/>
              <w:ind w:right="139"/>
              <w:outlineLvl w:val="4"/>
              <w:rPr>
                <w:rFonts w:ascii="Times New Roman" w:hAnsi="Times New Roman" w:cs="Times New Roman"/>
                <w:bCs/>
                <w:sz w:val="24"/>
                <w:szCs w:val="24"/>
              </w:rPr>
            </w:pPr>
            <w:r w:rsidRPr="00560426">
              <w:rPr>
                <w:rFonts w:ascii="Times New Roman" w:hAnsi="Times New Roman" w:cs="Times New Roman"/>
                <w:bCs/>
                <w:sz w:val="24"/>
                <w:szCs w:val="24"/>
              </w:rPr>
              <w:t>первый этап</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второй этап</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третий этап</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8"/>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четвертый этап</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пятый этап</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bookmarkEnd w:id="4"/>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Где целесообразно проводить реабилитационное лечение? (единичный выбор, 10 баллов) [Вопрос 1, ответ 1]</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 реабилитационном отделении для пациентов с нарушением функции центральной нервной системы</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пациенту не показано реабилитационное лечение, потому что надо проводить тромболитическую терапию, которая исключает реабилитацию</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bookmarkStart w:id="5" w:name="_Hlk531595260"/>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любого профиля ближайшего стационара</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в специализированном неврологическом отделении</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bookmarkEnd w:id="5"/>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в специализированном инсультном отделении, изначально в реанимации или палате интенсивной терапии, а затем в палате ранней реабилитации; возможно будет проводиться тромболитическая терапия</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560426">
            <w:pPr>
              <w:spacing w:after="0" w:line="240" w:lineRule="auto"/>
              <w:ind w:right="139"/>
              <w:rPr>
                <w:rFonts w:ascii="Times New Roman" w:hAnsi="Times New Roman" w:cs="Times New Roman"/>
                <w:bCs/>
                <w:sz w:val="24"/>
                <w:szCs w:val="24"/>
              </w:rPr>
            </w:pP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Какая интенсивность реабилитации показана пациенту? (единичный выбор, 10 баллов) [Вопрос 2, ответ 5]</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малоинтенсивная, 1 час в сутки</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среднеинтенсивная, 1-3 часа в сутки</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высокоинтенсивная, более 3 часов в сутки</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щадящая, 0,5-1 час в сутки</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интенсивность реабилитации зависит от состояния пациента</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Какова наиболее приемлемая краткосрочная цель медицинской реабилитации для данного пациента? </w:t>
            </w:r>
            <w:r w:rsidRPr="00560426">
              <w:rPr>
                <w:rFonts w:ascii="Times New Roman" w:hAnsi="Times New Roman" w:cs="Times New Roman"/>
                <w:b/>
                <w:bCs/>
                <w:sz w:val="24"/>
                <w:szCs w:val="24"/>
              </w:rPr>
              <w:t>(единичный выбор, 10 баллов) [Вопрос 3, ответ 1]</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через 2 недели пациент сможет самостоятельно поворачиваться в кровати</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сможет самостоятельно выполнять простые бытовые действия и без посторонней помощи передвигаться в пределах квартиры</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через 2 недели пациент будет полностью функционально независим в быту, сможет самостоятельно готовить и принимать любую пищу, сможет заниматься уборкой квартиры</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 xml:space="preserve">через 2 недели пациент сможет вернуться к своим прежним занятиям по дому и к </w:t>
            </w:r>
            <w:r w:rsidRPr="00560426">
              <w:rPr>
                <w:rFonts w:ascii="Times New Roman" w:hAnsi="Times New Roman" w:cs="Times New Roman"/>
                <w:sz w:val="24"/>
                <w:szCs w:val="24"/>
                <w:lang w:val="ru-RU"/>
              </w:rPr>
              <w:lastRenderedPageBreak/>
              <w:t>прежней досуговой деятельности</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сможет самостоятельно выполнять простые бытовые действия и без посторонней помощи передвигаться за пределами квартиры, совершать покупки</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lang w:val="ru-RU"/>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E376E6">
            <w:pPr>
              <w:spacing w:after="0" w:line="240" w:lineRule="auto"/>
              <w:ind w:left="144" w:right="139"/>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Кого (кроме врача-специалиста по профилю и медицинской сестры) необходимо обязательно включить в состав мультидисциплинарной бригады на данном этапе медицинской реабилитации для этого пациента? </w:t>
            </w:r>
            <w:r w:rsidRPr="00560426">
              <w:rPr>
                <w:rFonts w:ascii="Times New Roman" w:hAnsi="Times New Roman" w:cs="Times New Roman"/>
                <w:b/>
                <w:bCs/>
                <w:sz w:val="24"/>
                <w:szCs w:val="24"/>
              </w:rPr>
              <w:t>(множественный выбор, 10 баллов) [Вопрос 4, ответ 2]</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специалиста по медицинской реабилитации (врача ЛФК, врача-рефлексотерапевта, врача-физиотерапевта) и физического терапевта (инструктора-методиста ЛФК или инструктора ЛФК)</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r w:rsidRPr="00560426">
              <w:rPr>
                <w:rFonts w:ascii="Times New Roman" w:hAnsi="Times New Roman" w:cs="Times New Roman"/>
                <w:sz w:val="24"/>
                <w:szCs w:val="24"/>
              </w:rPr>
              <w:t>5</w:t>
            </w: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клинического психолога</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эрготерапевта</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r w:rsidRPr="00560426">
              <w:rPr>
                <w:rFonts w:ascii="Times New Roman" w:hAnsi="Times New Roman" w:cs="Times New Roman"/>
                <w:sz w:val="24"/>
                <w:szCs w:val="24"/>
              </w:rPr>
              <w:t>5</w:t>
            </w: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логопеда</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56042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специалиста по социальной работе</w:t>
            </w:r>
          </w:p>
        </w:tc>
        <w:tc>
          <w:tcPr>
            <w:tcW w:w="993"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bl>
    <w:p w:rsidR="00560426" w:rsidRPr="00560426" w:rsidRDefault="00560426" w:rsidP="00560426">
      <w:pPr>
        <w:spacing w:before="240" w:after="160" w:line="259" w:lineRule="auto"/>
        <w:rPr>
          <w:rFonts w:ascii="Times New Roman" w:hAnsi="Times New Roman" w:cs="Times New Roman"/>
          <w:b/>
          <w:sz w:val="24"/>
          <w:szCs w:val="24"/>
        </w:rPr>
      </w:pPr>
      <w:r w:rsidRPr="00560426">
        <w:rPr>
          <w:rFonts w:ascii="Times New Roman" w:hAnsi="Times New Roman" w:cs="Times New Roman"/>
          <w:b/>
          <w:sz w:val="24"/>
          <w:szCs w:val="24"/>
        </w:rPr>
        <w:t>Клиническая интерактивная ситуационная задача №2</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8"/>
        <w:gridCol w:w="5812"/>
        <w:gridCol w:w="1418"/>
      </w:tblGrid>
      <w:tr w:rsidR="00560426" w:rsidRPr="00560426" w:rsidTr="00E376E6">
        <w:trPr>
          <w:trHeight w:val="1158"/>
        </w:trPr>
        <w:tc>
          <w:tcPr>
            <w:tcW w:w="2148"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t>Разделы</w:t>
            </w:r>
          </w:p>
        </w:tc>
        <w:tc>
          <w:tcPr>
            <w:tcW w:w="5812" w:type="dxa"/>
            <w:vAlign w:val="center"/>
          </w:tcPr>
          <w:p w:rsidR="00560426" w:rsidRPr="00560426" w:rsidRDefault="00560426" w:rsidP="00560426">
            <w:pPr>
              <w:spacing w:after="0" w:line="240" w:lineRule="auto"/>
              <w:ind w:right="132"/>
              <w:jc w:val="center"/>
              <w:rPr>
                <w:rFonts w:ascii="Times New Roman" w:hAnsi="Times New Roman" w:cs="Times New Roman"/>
                <w:b/>
                <w:i/>
                <w:sz w:val="24"/>
                <w:szCs w:val="24"/>
              </w:rPr>
            </w:pPr>
            <w:r w:rsidRPr="00560426">
              <w:rPr>
                <w:rFonts w:ascii="Times New Roman" w:hAnsi="Times New Roman" w:cs="Times New Roman"/>
                <w:b/>
                <w:i/>
                <w:sz w:val="24"/>
                <w:szCs w:val="24"/>
              </w:rPr>
              <w:t>Текст условия задачи</w:t>
            </w:r>
          </w:p>
        </w:tc>
        <w:tc>
          <w:tcPr>
            <w:tcW w:w="1418" w:type="dxa"/>
            <w:vAlign w:val="center"/>
          </w:tcPr>
          <w:p w:rsidR="00560426" w:rsidRPr="00560426" w:rsidRDefault="00560426" w:rsidP="00560426">
            <w:pPr>
              <w:spacing w:before="23" w:after="0" w:line="240" w:lineRule="auto"/>
              <w:ind w:right="194"/>
              <w:jc w:val="center"/>
              <w:rPr>
                <w:rFonts w:ascii="Times New Roman" w:hAnsi="Times New Roman" w:cs="Times New Roman"/>
                <w:b/>
                <w:i/>
                <w:sz w:val="24"/>
                <w:szCs w:val="24"/>
                <w:lang w:val="ru-RU"/>
              </w:rPr>
            </w:pPr>
            <w:r w:rsidRPr="00560426">
              <w:rPr>
                <w:rFonts w:ascii="Times New Roman" w:hAnsi="Times New Roman" w:cs="Times New Roman"/>
                <w:b/>
                <w:i/>
                <w:sz w:val="24"/>
                <w:szCs w:val="24"/>
                <w:lang w:val="ru-RU"/>
              </w:rPr>
              <w:t>Название файла с иллюстрацией (файлы предоста</w:t>
            </w:r>
            <w:proofErr w:type="gramStart"/>
            <w:r w:rsidRPr="00560426">
              <w:rPr>
                <w:rFonts w:ascii="Times New Roman" w:hAnsi="Times New Roman" w:cs="Times New Roman"/>
                <w:b/>
                <w:i/>
                <w:sz w:val="24"/>
                <w:szCs w:val="24"/>
                <w:lang w:val="ru-RU"/>
              </w:rPr>
              <w:t>в-</w:t>
            </w:r>
            <w:proofErr w:type="gramEnd"/>
            <w:r w:rsidRPr="00560426">
              <w:rPr>
                <w:rFonts w:ascii="Times New Roman" w:hAnsi="Times New Roman" w:cs="Times New Roman"/>
                <w:b/>
                <w:i/>
                <w:sz w:val="24"/>
                <w:szCs w:val="24"/>
                <w:lang w:val="ru-RU"/>
              </w:rPr>
              <w:t xml:space="preserve"> ляются отдельно)</w:t>
            </w:r>
          </w:p>
        </w:tc>
      </w:tr>
      <w:tr w:rsidR="00560426" w:rsidRPr="00560426" w:rsidTr="00E376E6">
        <w:trPr>
          <w:trHeight w:val="885"/>
        </w:trPr>
        <w:tc>
          <w:tcPr>
            <w:tcW w:w="2148" w:type="dxa"/>
          </w:tcPr>
          <w:p w:rsidR="00560426" w:rsidRPr="00560426" w:rsidRDefault="00560426" w:rsidP="00560426">
            <w:pPr>
              <w:spacing w:before="20" w:after="0" w:line="240" w:lineRule="auto"/>
              <w:ind w:right="212"/>
              <w:rPr>
                <w:rFonts w:ascii="Times New Roman" w:hAnsi="Times New Roman" w:cs="Times New Roman"/>
                <w:sz w:val="24"/>
                <w:szCs w:val="24"/>
                <w:lang w:val="ru-RU"/>
              </w:rPr>
            </w:pPr>
            <w:r w:rsidRPr="00560426">
              <w:rPr>
                <w:rFonts w:ascii="Times New Roman" w:hAnsi="Times New Roman" w:cs="Times New Roman"/>
                <w:sz w:val="24"/>
                <w:szCs w:val="24"/>
                <w:lang w:val="ru-RU"/>
              </w:rPr>
              <w:t>Описание клинической ситуации, жалобы в настоящее время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r w:rsidRPr="00560426">
              <w:rPr>
                <w:rFonts w:ascii="Times New Roman" w:hAnsi="Times New Roman" w:cs="Times New Roman"/>
                <w:bCs/>
                <w:sz w:val="24"/>
                <w:szCs w:val="24"/>
                <w:lang w:val="ru-RU"/>
              </w:rPr>
              <w:t xml:space="preserve">Пациент 40 лет, военнослужащий. На момент осмотра предъявляет жалобы на сильное головокружение, шаткость при походке. При проведении функциональных проб: проба на ортостаз не адекватна, на полуортостаз адекватна.  Легкий расходящийся страбизм. Мышечная сила 5 баллов во всех отделах всех конечностей, мышечный тонус существенно не изменен.  Координаторные пробы выполняет с миомопопаданием с двух сторон, хуже слева.  В позе Ромберга неустойчив, склонен к падениям влево и назад. </w:t>
            </w:r>
            <w:r w:rsidRPr="00560426">
              <w:rPr>
                <w:rFonts w:ascii="Times New Roman" w:hAnsi="Times New Roman" w:cs="Times New Roman"/>
                <w:bCs/>
                <w:sz w:val="24"/>
                <w:szCs w:val="24"/>
              </w:rPr>
              <w:t>Умеренно снижена критика к своему состоянию.</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554"/>
        </w:trPr>
        <w:tc>
          <w:tcPr>
            <w:tcW w:w="2148" w:type="dxa"/>
          </w:tcPr>
          <w:p w:rsidR="00560426" w:rsidRPr="00560426" w:rsidRDefault="00560426" w:rsidP="00560426">
            <w:pPr>
              <w:spacing w:before="131"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заболевания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lang w:val="ru-RU"/>
              </w:rPr>
            </w:pPr>
            <w:r w:rsidRPr="00560426">
              <w:rPr>
                <w:rFonts w:ascii="Times New Roman" w:hAnsi="Times New Roman" w:cs="Times New Roman"/>
                <w:bCs/>
                <w:sz w:val="24"/>
                <w:szCs w:val="24"/>
                <w:lang w:val="ru-RU"/>
              </w:rPr>
              <w:t>Доставлен бригадой СМП через 12 часов с момента заболевания с диагнозом: Ишемический инсульт в вертебрально-базилярном бассейне.</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E376E6">
        <w:trPr>
          <w:trHeight w:val="637"/>
        </w:trPr>
        <w:tc>
          <w:tcPr>
            <w:tcW w:w="2148" w:type="dxa"/>
          </w:tcPr>
          <w:p w:rsidR="00560426" w:rsidRPr="00560426" w:rsidRDefault="00560426" w:rsidP="00560426">
            <w:pPr>
              <w:spacing w:before="174"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жизни</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09"/>
        </w:trPr>
        <w:tc>
          <w:tcPr>
            <w:tcW w:w="2148" w:type="dxa"/>
          </w:tcPr>
          <w:p w:rsidR="00560426" w:rsidRPr="00560426" w:rsidRDefault="00560426" w:rsidP="00560426">
            <w:pPr>
              <w:spacing w:before="20" w:after="0" w:line="240" w:lineRule="auto"/>
              <w:ind w:right="318"/>
              <w:rPr>
                <w:rFonts w:ascii="Times New Roman" w:hAnsi="Times New Roman" w:cs="Times New Roman"/>
                <w:sz w:val="24"/>
                <w:szCs w:val="24"/>
              </w:rPr>
            </w:pPr>
            <w:r w:rsidRPr="00560426">
              <w:rPr>
                <w:rFonts w:ascii="Times New Roman" w:hAnsi="Times New Roman" w:cs="Times New Roman"/>
                <w:sz w:val="24"/>
                <w:szCs w:val="24"/>
              </w:rPr>
              <w:lastRenderedPageBreak/>
              <w:t>Данные физикального обследования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06"/>
        </w:trPr>
        <w:tc>
          <w:tcPr>
            <w:tcW w:w="2148" w:type="dxa"/>
          </w:tcPr>
          <w:p w:rsidR="00560426" w:rsidRPr="00560426" w:rsidRDefault="00560426" w:rsidP="00560426">
            <w:pPr>
              <w:spacing w:before="20" w:after="0" w:line="240" w:lineRule="auto"/>
              <w:ind w:right="295"/>
              <w:rPr>
                <w:rFonts w:ascii="Times New Roman" w:hAnsi="Times New Roman" w:cs="Times New Roman"/>
                <w:sz w:val="24"/>
                <w:szCs w:val="24"/>
              </w:rPr>
            </w:pPr>
            <w:r w:rsidRPr="00560426">
              <w:rPr>
                <w:rFonts w:ascii="Times New Roman" w:hAnsi="Times New Roman" w:cs="Times New Roman"/>
                <w:sz w:val="24"/>
                <w:szCs w:val="24"/>
              </w:rPr>
              <w:t>Данные лабораторных исследований</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885"/>
        </w:trPr>
        <w:tc>
          <w:tcPr>
            <w:tcW w:w="2148" w:type="dxa"/>
          </w:tcPr>
          <w:p w:rsidR="00560426" w:rsidRPr="00560426" w:rsidRDefault="00560426" w:rsidP="00E376E6">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Данные инструментальных исследований</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06"/>
        </w:trPr>
        <w:tc>
          <w:tcPr>
            <w:tcW w:w="2148" w:type="dxa"/>
          </w:tcPr>
          <w:p w:rsidR="00560426" w:rsidRPr="00560426" w:rsidRDefault="00560426" w:rsidP="00E376E6">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Дополнительная информация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bl>
    <w:p w:rsidR="00560426" w:rsidRPr="00560426" w:rsidRDefault="00560426" w:rsidP="00560426">
      <w:pPr>
        <w:widowControl w:val="0"/>
        <w:autoSpaceDE w:val="0"/>
        <w:autoSpaceDN w:val="0"/>
        <w:spacing w:before="219" w:after="0" w:line="240" w:lineRule="auto"/>
        <w:outlineLvl w:val="1"/>
        <w:rPr>
          <w:rFonts w:ascii="Times New Roman" w:eastAsia="Times New Roman" w:hAnsi="Times New Roman" w:cs="Times New Roman"/>
          <w:b/>
          <w:bCs/>
          <w:sz w:val="24"/>
          <w:szCs w:val="24"/>
          <w:lang w:eastAsia="ru-RU" w:bidi="ru-RU"/>
        </w:rPr>
      </w:pPr>
      <w:r w:rsidRPr="00560426">
        <w:rPr>
          <w:rFonts w:ascii="Times New Roman" w:eastAsia="Times New Roman" w:hAnsi="Times New Roman" w:cs="Times New Roman"/>
          <w:b/>
          <w:bCs/>
          <w:sz w:val="24"/>
          <w:szCs w:val="24"/>
          <w:lang w:eastAsia="ru-RU" w:bidi="ru-RU"/>
        </w:rPr>
        <w:t>Список тестовых заданий (вопросов)</w:t>
      </w:r>
    </w:p>
    <w:p w:rsidR="00560426" w:rsidRPr="00560426" w:rsidRDefault="00560426" w:rsidP="00560426">
      <w:pPr>
        <w:widowControl w:val="0"/>
        <w:autoSpaceDE w:val="0"/>
        <w:autoSpaceDN w:val="0"/>
        <w:spacing w:before="1" w:after="0" w:line="240" w:lineRule="auto"/>
        <w:rPr>
          <w:rFonts w:ascii="Times New Roman" w:eastAsia="Times New Roman" w:hAnsi="Times New Roman" w:cs="Times New Roman"/>
          <w:b/>
          <w:sz w:val="24"/>
          <w:szCs w:val="24"/>
          <w:lang w:eastAsia="ru-RU" w:bidi="ru-RU"/>
        </w:rPr>
      </w:pP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395"/>
        <w:gridCol w:w="1156"/>
        <w:gridCol w:w="4679"/>
        <w:gridCol w:w="1134"/>
      </w:tblGrid>
      <w:tr w:rsidR="00560426" w:rsidRPr="00560426" w:rsidTr="00E376E6">
        <w:trPr>
          <w:trHeight w:val="827"/>
        </w:trPr>
        <w:tc>
          <w:tcPr>
            <w:tcW w:w="1014" w:type="dxa"/>
            <w:vAlign w:val="center"/>
          </w:tcPr>
          <w:p w:rsidR="00560426" w:rsidRPr="00560426" w:rsidRDefault="00560426" w:rsidP="00560426">
            <w:pPr>
              <w:spacing w:after="0" w:line="240" w:lineRule="auto"/>
              <w:ind w:right="126"/>
              <w:jc w:val="center"/>
              <w:rPr>
                <w:rFonts w:ascii="Times New Roman" w:hAnsi="Times New Roman" w:cs="Times New Roman"/>
                <w:b/>
                <w:i/>
                <w:sz w:val="24"/>
                <w:szCs w:val="24"/>
              </w:rPr>
            </w:pPr>
            <w:r w:rsidRPr="00560426">
              <w:rPr>
                <w:rFonts w:ascii="Times New Roman" w:hAnsi="Times New Roman" w:cs="Times New Roman"/>
                <w:b/>
                <w:i/>
                <w:sz w:val="24"/>
                <w:szCs w:val="24"/>
              </w:rPr>
              <w:t>Номер вопроса</w:t>
            </w:r>
          </w:p>
        </w:tc>
        <w:tc>
          <w:tcPr>
            <w:tcW w:w="1395" w:type="dxa"/>
            <w:vAlign w:val="center"/>
          </w:tcPr>
          <w:p w:rsidR="00560426" w:rsidRPr="00560426" w:rsidRDefault="00560426" w:rsidP="00560426">
            <w:pPr>
              <w:spacing w:after="0" w:line="240" w:lineRule="auto"/>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Правиль- ные</w:t>
            </w:r>
          </w:p>
          <w:p w:rsidR="00560426" w:rsidRPr="00560426" w:rsidRDefault="00560426" w:rsidP="00560426">
            <w:pPr>
              <w:spacing w:after="0" w:line="259" w:lineRule="exact"/>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ответы</w:t>
            </w:r>
          </w:p>
        </w:tc>
        <w:tc>
          <w:tcPr>
            <w:tcW w:w="1156" w:type="dxa"/>
            <w:vAlign w:val="center"/>
          </w:tcPr>
          <w:p w:rsidR="00560426" w:rsidRPr="00560426" w:rsidRDefault="00560426" w:rsidP="00560426">
            <w:pPr>
              <w:spacing w:after="0" w:line="240" w:lineRule="auto"/>
              <w:ind w:right="133"/>
              <w:jc w:val="center"/>
              <w:rPr>
                <w:rFonts w:ascii="Times New Roman" w:hAnsi="Times New Roman" w:cs="Times New Roman"/>
                <w:b/>
                <w:i/>
                <w:sz w:val="24"/>
                <w:szCs w:val="24"/>
              </w:rPr>
            </w:pPr>
            <w:r w:rsidRPr="00560426">
              <w:rPr>
                <w:rFonts w:ascii="Times New Roman" w:hAnsi="Times New Roman" w:cs="Times New Roman"/>
                <w:b/>
                <w:i/>
                <w:sz w:val="24"/>
                <w:szCs w:val="24"/>
              </w:rPr>
              <w:t>Номер ответа</w:t>
            </w:r>
          </w:p>
        </w:tc>
        <w:tc>
          <w:tcPr>
            <w:tcW w:w="4679" w:type="dxa"/>
            <w:vAlign w:val="center"/>
          </w:tcPr>
          <w:p w:rsidR="00560426" w:rsidRPr="00560426" w:rsidRDefault="00560426" w:rsidP="00560426">
            <w:pPr>
              <w:spacing w:after="0" w:line="273" w:lineRule="exact"/>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Формулировки вопроса и ответов</w:t>
            </w:r>
          </w:p>
        </w:tc>
        <w:tc>
          <w:tcPr>
            <w:tcW w:w="1134" w:type="dxa"/>
            <w:vAlign w:val="center"/>
          </w:tcPr>
          <w:p w:rsidR="00560426" w:rsidRPr="00560426" w:rsidRDefault="00560426" w:rsidP="00560426">
            <w:pPr>
              <w:spacing w:after="0" w:line="273" w:lineRule="exact"/>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Баллы</w:t>
            </w:r>
          </w:p>
        </w:tc>
      </w:tr>
      <w:tr w:rsidR="00560426" w:rsidRPr="00560426" w:rsidTr="00E376E6">
        <w:trPr>
          <w:trHeight w:val="275"/>
        </w:trPr>
        <w:tc>
          <w:tcPr>
            <w:tcW w:w="1014" w:type="dxa"/>
          </w:tcPr>
          <w:p w:rsidR="00560426" w:rsidRPr="00560426" w:rsidRDefault="00560426" w:rsidP="00560426">
            <w:pPr>
              <w:spacing w:after="0" w:line="256" w:lineRule="exact"/>
              <w:ind w:right="126"/>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b/>
                <w:bCs/>
                <w:sz w:val="24"/>
                <w:szCs w:val="24"/>
              </w:rPr>
            </w:pPr>
            <w:r w:rsidRPr="00560426">
              <w:rPr>
                <w:rFonts w:ascii="Times New Roman" w:hAnsi="Times New Roman" w:cs="Times New Roman"/>
                <w:b/>
                <w:bCs/>
                <w:sz w:val="24"/>
                <w:szCs w:val="24"/>
                <w:lang w:val="ru-RU"/>
              </w:rPr>
              <w:t xml:space="preserve">Показана ли пациенту медицинская реабилитация и на каком этапе? </w:t>
            </w:r>
            <w:r w:rsidRPr="00560426">
              <w:rPr>
                <w:rFonts w:ascii="Times New Roman" w:hAnsi="Times New Roman" w:cs="Times New Roman"/>
                <w:b/>
                <w:bCs/>
                <w:sz w:val="24"/>
                <w:szCs w:val="24"/>
              </w:rPr>
              <w:t>(единичный выбор, 10 баллов)</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9" w:type="dxa"/>
          </w:tcPr>
          <w:p w:rsidR="00560426" w:rsidRPr="00560426" w:rsidRDefault="00560426" w:rsidP="00560426">
            <w:pPr>
              <w:adjustRightInd w:val="0"/>
              <w:spacing w:after="0" w:line="240" w:lineRule="auto"/>
              <w:ind w:right="142"/>
              <w:outlineLvl w:val="4"/>
              <w:rPr>
                <w:rFonts w:ascii="Times New Roman" w:hAnsi="Times New Roman" w:cs="Times New Roman"/>
                <w:bCs/>
                <w:sz w:val="24"/>
                <w:szCs w:val="24"/>
              </w:rPr>
            </w:pPr>
            <w:r w:rsidRPr="00560426">
              <w:rPr>
                <w:rFonts w:ascii="Times New Roman" w:hAnsi="Times New Roman" w:cs="Times New Roman"/>
                <w:bCs/>
                <w:sz w:val="24"/>
                <w:szCs w:val="24"/>
              </w:rPr>
              <w:t>показана, на первом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sz w:val="24"/>
                <w:szCs w:val="24"/>
              </w:rPr>
              <w:t>показана, на втором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sz w:val="24"/>
                <w:szCs w:val="24"/>
              </w:rPr>
              <w:t>показана, на третьем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8"/>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sz w:val="24"/>
                <w:szCs w:val="24"/>
              </w:rPr>
              <w:t>показана, на четвертом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не показана в настоящее время</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9" w:type="dxa"/>
          </w:tcPr>
          <w:p w:rsidR="00560426" w:rsidRPr="00560426" w:rsidRDefault="00560426" w:rsidP="00F30725">
            <w:pPr>
              <w:numPr>
                <w:ilvl w:val="1"/>
                <w:numId w:val="52"/>
              </w:numPr>
              <w:adjustRightInd w:val="0"/>
              <w:spacing w:after="0" w:line="240" w:lineRule="auto"/>
              <w:ind w:left="105" w:right="142"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Где целесообразно проводить лечение данного пациента? (единичный выбор, 10 баллов) [Вопрос 1, ответ 1]</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реанимации многопрофильного стационара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в специализированном инсультном отделении, изначально в реанимации или палате интенсивной терапии, а затем в палате ранней реабилитации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неврологическом отделении многопрофильного стационара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медицинской реабилитации для пациентов с нарушением функции центральной нервной системы</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реанимационной реабилитации федерального реабилитационного центра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9" w:type="dxa"/>
          </w:tcPr>
          <w:p w:rsidR="00560426" w:rsidRPr="00560426" w:rsidRDefault="00560426" w:rsidP="00F30725">
            <w:pPr>
              <w:numPr>
                <w:ilvl w:val="1"/>
                <w:numId w:val="52"/>
              </w:numPr>
              <w:adjustRightInd w:val="0"/>
              <w:spacing w:after="0" w:line="240" w:lineRule="auto"/>
              <w:ind w:left="105" w:right="142"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Какая интенсивность реабилитации показана пациенту? (единичный выбор, 10 баллов) [Вопрос 2, ответ 2]</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щадящая, 0,5-1 час в сутки</w:t>
            </w:r>
            <w:r w:rsidRPr="00560426">
              <w:rPr>
                <w:rFonts w:ascii="Times New Roman" w:hAnsi="Times New Roman" w:cs="Times New Roman"/>
                <w:bCs/>
                <w:sz w:val="24"/>
                <w:szCs w:val="24"/>
              </w:rPr>
              <w:t xml:space="preserve"> </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малоинтенсивная, 1 час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среднеинтенсивная, 1-3 часа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высокоинтенсивная, более 3 часов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 xml:space="preserve">интенсивность реабилитации зависит от </w:t>
            </w:r>
            <w:r w:rsidRPr="00560426">
              <w:rPr>
                <w:rFonts w:ascii="Times New Roman" w:hAnsi="Times New Roman" w:cs="Times New Roman"/>
                <w:sz w:val="24"/>
                <w:szCs w:val="24"/>
                <w:lang w:val="ru-RU"/>
              </w:rPr>
              <w:lastRenderedPageBreak/>
              <w:t>состояния пациента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9" w:type="dxa"/>
          </w:tcPr>
          <w:p w:rsidR="00560426" w:rsidRPr="00560426" w:rsidRDefault="00560426" w:rsidP="00F30725">
            <w:pPr>
              <w:numPr>
                <w:ilvl w:val="1"/>
                <w:numId w:val="52"/>
              </w:numPr>
              <w:adjustRightInd w:val="0"/>
              <w:spacing w:after="0" w:line="240" w:lineRule="auto"/>
              <w:ind w:left="105" w:right="142" w:hanging="426"/>
              <w:outlineLvl w:val="4"/>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Какова наиболее приемлемая краткосрочная цель медицинской реабилитации для данного пациента? </w:t>
            </w:r>
            <w:r w:rsidRPr="00560426">
              <w:rPr>
                <w:rFonts w:ascii="Times New Roman" w:hAnsi="Times New Roman" w:cs="Times New Roman"/>
                <w:b/>
                <w:bCs/>
                <w:sz w:val="24"/>
                <w:szCs w:val="24"/>
              </w:rPr>
              <w:t>(единичный выбор, 10 баллов) [Вопрос 3, ответ 2]</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будет полностью независим в быту, самостоятельно сможет совершать покупки в супермаркете, сможет водить автомобиль</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sz w:val="24"/>
                <w:szCs w:val="24"/>
                <w:lang w:val="ru-RU"/>
              </w:rPr>
              <w:t xml:space="preserve">через 3 недели пациент восстановит прежний уровень функционирования и вернется на военную службу в прежнюю </w:t>
            </w:r>
            <w:r w:rsidRPr="00560426">
              <w:rPr>
                <w:rFonts w:ascii="Times New Roman" w:hAnsi="Times New Roman" w:cs="Times New Roman"/>
                <w:sz w:val="24"/>
                <w:szCs w:val="24"/>
              </w:rPr>
              <w:t>должность</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через 2 недели пациент сможет самостоятельно сидеть в кровати и есть ложкой и вилкой с прикроватного столика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сможет полностью самостоятельно обслуживать себя в быту и с использованием опорной трости ходить на расстояние не менее 500 метров, в том числе совершать покупки в магазине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через 2 недели пациент научится самостоятельно садиться в кровати спуская ноги, с посторонней помощью вставать с кровати и пересаживаться в кресло-коляску</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lang w:val="ru-RU"/>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9" w:type="dxa"/>
          </w:tcPr>
          <w:p w:rsidR="00560426" w:rsidRPr="00560426" w:rsidRDefault="00560426" w:rsidP="00E376E6">
            <w:pPr>
              <w:spacing w:after="0" w:line="240" w:lineRule="auto"/>
              <w:ind w:left="144" w:right="142"/>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Кого (кроме врача-специалиста по профилю и медицинской сестры) необходимо обязательно включить в состав мультидисциплинарной бригады на данном этапе медицинской реабилитации для этого пациента? </w:t>
            </w:r>
            <w:r w:rsidRPr="00560426">
              <w:rPr>
                <w:rFonts w:ascii="Times New Roman" w:hAnsi="Times New Roman" w:cs="Times New Roman"/>
                <w:b/>
                <w:bCs/>
                <w:sz w:val="24"/>
                <w:szCs w:val="24"/>
              </w:rPr>
              <w:t>(множественный выбор, 10 баллов) [вопрос 4, ответ 4]</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специалиста по медицинской реабилитации (врача ЛФК, врача-физиотерапевта, врача-рефлексотерапевта)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физического терапевта (инструктора-методиста ЛФК или инструктора ЛФК)</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sz w:val="24"/>
                <w:szCs w:val="24"/>
              </w:rPr>
              <w:t>логопеда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bCs/>
                <w:sz w:val="24"/>
                <w:szCs w:val="24"/>
              </w:rPr>
              <w:t>эрготерапевта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r>
      <w:tr w:rsidR="00560426" w:rsidRPr="00560426" w:rsidTr="00E376E6">
        <w:trPr>
          <w:trHeight w:val="275"/>
        </w:trPr>
        <w:tc>
          <w:tcPr>
            <w:tcW w:w="1014" w:type="dxa"/>
          </w:tcPr>
          <w:p w:rsidR="00560426" w:rsidRPr="00560426" w:rsidRDefault="00560426" w:rsidP="00560426">
            <w:pPr>
              <w:spacing w:after="0" w:line="240" w:lineRule="auto"/>
              <w:ind w:right="126"/>
              <w:jc w:val="center"/>
              <w:rPr>
                <w:rFonts w:ascii="Times New Roman" w:hAnsi="Times New Roman" w:cs="Times New Roman"/>
                <w:sz w:val="24"/>
                <w:szCs w:val="24"/>
              </w:rPr>
            </w:pPr>
          </w:p>
        </w:tc>
        <w:tc>
          <w:tcPr>
            <w:tcW w:w="1395"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9"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bCs/>
                <w:sz w:val="24"/>
                <w:szCs w:val="24"/>
              </w:rPr>
              <w:t>клинического психолога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4</w:t>
            </w:r>
          </w:p>
        </w:tc>
      </w:tr>
    </w:tbl>
    <w:p w:rsidR="00560426" w:rsidRPr="00560426" w:rsidRDefault="00560426" w:rsidP="00560426">
      <w:pPr>
        <w:spacing w:before="240" w:after="160" w:line="259" w:lineRule="auto"/>
        <w:rPr>
          <w:rFonts w:ascii="Times New Roman" w:hAnsi="Times New Roman" w:cs="Times New Roman"/>
          <w:b/>
          <w:sz w:val="24"/>
          <w:szCs w:val="24"/>
        </w:rPr>
      </w:pPr>
      <w:bookmarkStart w:id="6" w:name="_Hlk531419659"/>
      <w:r w:rsidRPr="00560426">
        <w:rPr>
          <w:rFonts w:ascii="Times New Roman" w:hAnsi="Times New Roman" w:cs="Times New Roman"/>
          <w:b/>
          <w:sz w:val="24"/>
          <w:szCs w:val="24"/>
        </w:rPr>
        <w:t>Клиническая интерактивная ситуационная задача №3</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8"/>
        <w:gridCol w:w="5812"/>
        <w:gridCol w:w="1418"/>
      </w:tblGrid>
      <w:tr w:rsidR="00560426" w:rsidRPr="00560426" w:rsidTr="00E376E6">
        <w:trPr>
          <w:trHeight w:val="1158"/>
        </w:trPr>
        <w:tc>
          <w:tcPr>
            <w:tcW w:w="2148"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t>Разделы</w:t>
            </w:r>
          </w:p>
        </w:tc>
        <w:tc>
          <w:tcPr>
            <w:tcW w:w="5812" w:type="dxa"/>
            <w:vAlign w:val="center"/>
          </w:tcPr>
          <w:p w:rsidR="00560426" w:rsidRPr="00560426" w:rsidRDefault="00560426" w:rsidP="00560426">
            <w:pPr>
              <w:spacing w:after="0" w:line="240" w:lineRule="auto"/>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Текст условия задачи</w:t>
            </w:r>
          </w:p>
        </w:tc>
        <w:tc>
          <w:tcPr>
            <w:tcW w:w="1418" w:type="dxa"/>
            <w:vAlign w:val="center"/>
          </w:tcPr>
          <w:p w:rsidR="00560426" w:rsidRPr="00560426" w:rsidRDefault="00560426" w:rsidP="00560426">
            <w:pPr>
              <w:spacing w:before="23" w:after="0" w:line="240" w:lineRule="auto"/>
              <w:ind w:right="194"/>
              <w:jc w:val="center"/>
              <w:rPr>
                <w:rFonts w:ascii="Times New Roman" w:hAnsi="Times New Roman" w:cs="Times New Roman"/>
                <w:b/>
                <w:i/>
                <w:sz w:val="24"/>
                <w:szCs w:val="24"/>
                <w:lang w:val="ru-RU"/>
              </w:rPr>
            </w:pPr>
            <w:r w:rsidRPr="00560426">
              <w:rPr>
                <w:rFonts w:ascii="Times New Roman" w:hAnsi="Times New Roman" w:cs="Times New Roman"/>
                <w:b/>
                <w:i/>
                <w:sz w:val="24"/>
                <w:szCs w:val="24"/>
                <w:lang w:val="ru-RU"/>
              </w:rPr>
              <w:t xml:space="preserve">Название файла с иллюстрацией (файлы </w:t>
            </w:r>
            <w:r w:rsidRPr="00560426">
              <w:rPr>
                <w:rFonts w:ascii="Times New Roman" w:hAnsi="Times New Roman" w:cs="Times New Roman"/>
                <w:b/>
                <w:i/>
                <w:sz w:val="24"/>
                <w:szCs w:val="24"/>
                <w:lang w:val="ru-RU"/>
              </w:rPr>
              <w:lastRenderedPageBreak/>
              <w:t>предоста</w:t>
            </w:r>
            <w:proofErr w:type="gramStart"/>
            <w:r w:rsidRPr="00560426">
              <w:rPr>
                <w:rFonts w:ascii="Times New Roman" w:hAnsi="Times New Roman" w:cs="Times New Roman"/>
                <w:b/>
                <w:i/>
                <w:sz w:val="24"/>
                <w:szCs w:val="24"/>
                <w:lang w:val="ru-RU"/>
              </w:rPr>
              <w:t>в-</w:t>
            </w:r>
            <w:proofErr w:type="gramEnd"/>
            <w:r w:rsidRPr="00560426">
              <w:rPr>
                <w:rFonts w:ascii="Times New Roman" w:hAnsi="Times New Roman" w:cs="Times New Roman"/>
                <w:b/>
                <w:i/>
                <w:sz w:val="24"/>
                <w:szCs w:val="24"/>
                <w:lang w:val="ru-RU"/>
              </w:rPr>
              <w:t xml:space="preserve"> ляются отдельно)</w:t>
            </w:r>
          </w:p>
        </w:tc>
      </w:tr>
      <w:tr w:rsidR="00560426" w:rsidRPr="00560426" w:rsidTr="00E376E6">
        <w:trPr>
          <w:trHeight w:val="885"/>
        </w:trPr>
        <w:tc>
          <w:tcPr>
            <w:tcW w:w="2148" w:type="dxa"/>
          </w:tcPr>
          <w:p w:rsidR="00560426" w:rsidRPr="00560426" w:rsidRDefault="00560426" w:rsidP="00560426">
            <w:pPr>
              <w:spacing w:before="20" w:after="0" w:line="240" w:lineRule="auto"/>
              <w:ind w:right="212"/>
              <w:rPr>
                <w:rFonts w:ascii="Times New Roman" w:hAnsi="Times New Roman" w:cs="Times New Roman"/>
                <w:sz w:val="24"/>
                <w:szCs w:val="24"/>
                <w:lang w:val="ru-RU"/>
              </w:rPr>
            </w:pPr>
            <w:r w:rsidRPr="00560426">
              <w:rPr>
                <w:rFonts w:ascii="Times New Roman" w:hAnsi="Times New Roman" w:cs="Times New Roman"/>
                <w:sz w:val="24"/>
                <w:szCs w:val="24"/>
                <w:lang w:val="ru-RU"/>
              </w:rPr>
              <w:lastRenderedPageBreak/>
              <w:t>Описание клинической ситуации, жалобы в настоящее время</w:t>
            </w:r>
          </w:p>
        </w:tc>
        <w:tc>
          <w:tcPr>
            <w:tcW w:w="5812" w:type="dxa"/>
          </w:tcPr>
          <w:p w:rsidR="00560426" w:rsidRPr="00560426" w:rsidRDefault="00560426" w:rsidP="00560426">
            <w:pPr>
              <w:adjustRightInd w:val="0"/>
              <w:spacing w:after="0" w:line="240" w:lineRule="auto"/>
              <w:ind w:right="142"/>
              <w:outlineLvl w:val="4"/>
              <w:rPr>
                <w:rFonts w:ascii="Times New Roman" w:hAnsi="Times New Roman" w:cs="Times New Roman"/>
                <w:bCs/>
                <w:sz w:val="24"/>
                <w:szCs w:val="24"/>
              </w:rPr>
            </w:pPr>
            <w:r w:rsidRPr="00560426">
              <w:rPr>
                <w:rFonts w:ascii="Times New Roman" w:hAnsi="Times New Roman" w:cs="Times New Roman"/>
                <w:bCs/>
                <w:sz w:val="24"/>
                <w:szCs w:val="24"/>
                <w:lang w:val="ru-RU"/>
              </w:rPr>
              <w:t xml:space="preserve">Пациент 55 лет, бывший военный, в настоящее время работает охранником. Сознание ясное, контактен. Снижена критика к своему состоянию. Зрение не нарушено. Произвольные движения глаз в полном объеме. Нистагма и диплопии нет. Сглажена правая носогубная складка. Язык девиирует вправо. Легкая дисфагия. Мышечная сила в правой верхней конечности 2 балла; в правой нижней конечности проксимально 3 балла, дистально 2 балла. </w:t>
            </w:r>
            <w:r w:rsidRPr="00560426">
              <w:rPr>
                <w:rFonts w:ascii="Times New Roman" w:hAnsi="Times New Roman" w:cs="Times New Roman"/>
                <w:bCs/>
                <w:sz w:val="24"/>
                <w:szCs w:val="24"/>
              </w:rPr>
              <w:t xml:space="preserve">Правосторонняя гемигипестезия болевой чувствительности. Менингеальных знаков нет. </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554"/>
        </w:trPr>
        <w:tc>
          <w:tcPr>
            <w:tcW w:w="2148" w:type="dxa"/>
          </w:tcPr>
          <w:p w:rsidR="00560426" w:rsidRPr="00560426" w:rsidRDefault="00560426" w:rsidP="00560426">
            <w:pPr>
              <w:spacing w:before="131"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заболевания</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После эмоционального напряжения почувствовал постепенно нарастающие онемение в правых конечностях и слабость в них, а через 15-20 минут речевые затруднения. Бригадой СМП доставлен в многопрофильный стационар, имеющий в своем составе РСЦ.</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E376E6">
        <w:trPr>
          <w:trHeight w:val="637"/>
        </w:trPr>
        <w:tc>
          <w:tcPr>
            <w:tcW w:w="2148" w:type="dxa"/>
          </w:tcPr>
          <w:p w:rsidR="00560426" w:rsidRPr="00560426" w:rsidRDefault="00560426" w:rsidP="00560426">
            <w:pPr>
              <w:spacing w:before="174"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жизни</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У пациента гипертоническая болезнь с высокими цифрами АД, гиперхолестеринемия = 12 ммоль/л и дислипидемия с содержанием ЛПНП = 7 ммоль/л, уже дважды перенес транзиторные ишемические атаки в бассейне левой средней мозговой артерии.</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E376E6">
        <w:trPr>
          <w:trHeight w:val="609"/>
        </w:trPr>
        <w:tc>
          <w:tcPr>
            <w:tcW w:w="2148" w:type="dxa"/>
          </w:tcPr>
          <w:p w:rsidR="00560426" w:rsidRPr="00560426" w:rsidRDefault="00560426" w:rsidP="00560426">
            <w:pPr>
              <w:spacing w:before="20" w:after="0" w:line="240" w:lineRule="auto"/>
              <w:ind w:right="318"/>
              <w:rPr>
                <w:rFonts w:ascii="Times New Roman" w:hAnsi="Times New Roman" w:cs="Times New Roman"/>
                <w:sz w:val="24"/>
                <w:szCs w:val="24"/>
              </w:rPr>
            </w:pPr>
            <w:r w:rsidRPr="00560426">
              <w:rPr>
                <w:rFonts w:ascii="Times New Roman" w:hAnsi="Times New Roman" w:cs="Times New Roman"/>
                <w:sz w:val="24"/>
                <w:szCs w:val="24"/>
              </w:rPr>
              <w:t>Данные физикального обследования</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06"/>
        </w:trPr>
        <w:tc>
          <w:tcPr>
            <w:tcW w:w="2148" w:type="dxa"/>
          </w:tcPr>
          <w:p w:rsidR="00560426" w:rsidRPr="00560426" w:rsidRDefault="00560426" w:rsidP="00560426">
            <w:pPr>
              <w:spacing w:before="20" w:after="0" w:line="240" w:lineRule="auto"/>
              <w:ind w:right="295"/>
              <w:rPr>
                <w:rFonts w:ascii="Times New Roman" w:hAnsi="Times New Roman" w:cs="Times New Roman"/>
                <w:sz w:val="24"/>
                <w:szCs w:val="24"/>
              </w:rPr>
            </w:pPr>
            <w:r w:rsidRPr="00560426">
              <w:rPr>
                <w:rFonts w:ascii="Times New Roman" w:hAnsi="Times New Roman" w:cs="Times New Roman"/>
                <w:sz w:val="24"/>
                <w:szCs w:val="24"/>
              </w:rPr>
              <w:t>Данные лабораторных исследований</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885"/>
        </w:trPr>
        <w:tc>
          <w:tcPr>
            <w:tcW w:w="2148" w:type="dxa"/>
          </w:tcPr>
          <w:p w:rsidR="00560426" w:rsidRPr="00560426" w:rsidRDefault="00560426" w:rsidP="00E376E6">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Данные инструментальных исследований</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06"/>
        </w:trPr>
        <w:tc>
          <w:tcPr>
            <w:tcW w:w="2148" w:type="dxa"/>
          </w:tcPr>
          <w:p w:rsidR="00560426" w:rsidRPr="00560426" w:rsidRDefault="00560426" w:rsidP="00E376E6">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Дополнительная информация</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Пациент не выполнял рекомендации по вторичной профилактике острых нарушений мозгового кровообращения.</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bl>
    <w:p w:rsidR="00560426" w:rsidRPr="00560426" w:rsidRDefault="00560426" w:rsidP="00560426">
      <w:pPr>
        <w:widowControl w:val="0"/>
        <w:autoSpaceDE w:val="0"/>
        <w:autoSpaceDN w:val="0"/>
        <w:spacing w:before="219" w:after="0" w:line="240" w:lineRule="auto"/>
        <w:outlineLvl w:val="1"/>
        <w:rPr>
          <w:rFonts w:ascii="Times New Roman" w:eastAsia="Times New Roman" w:hAnsi="Times New Roman" w:cs="Times New Roman"/>
          <w:b/>
          <w:bCs/>
          <w:sz w:val="24"/>
          <w:szCs w:val="24"/>
          <w:lang w:eastAsia="ru-RU" w:bidi="ru-RU"/>
        </w:rPr>
      </w:pPr>
      <w:r w:rsidRPr="00560426">
        <w:rPr>
          <w:rFonts w:ascii="Times New Roman" w:eastAsia="Times New Roman" w:hAnsi="Times New Roman" w:cs="Times New Roman"/>
          <w:b/>
          <w:bCs/>
          <w:sz w:val="24"/>
          <w:szCs w:val="24"/>
          <w:lang w:eastAsia="ru-RU" w:bidi="ru-RU"/>
        </w:rPr>
        <w:t>Список тестовых заданий (вопросов)</w:t>
      </w:r>
    </w:p>
    <w:p w:rsidR="00560426" w:rsidRPr="00560426" w:rsidRDefault="00560426" w:rsidP="00560426">
      <w:pPr>
        <w:widowControl w:val="0"/>
        <w:autoSpaceDE w:val="0"/>
        <w:autoSpaceDN w:val="0"/>
        <w:spacing w:before="1" w:after="0" w:line="240" w:lineRule="auto"/>
        <w:rPr>
          <w:rFonts w:ascii="Times New Roman" w:eastAsia="Times New Roman" w:hAnsi="Times New Roman" w:cs="Times New Roman"/>
          <w:b/>
          <w:sz w:val="24"/>
          <w:szCs w:val="24"/>
          <w:lang w:eastAsia="ru-RU" w:bidi="ru-RU"/>
        </w:rPr>
      </w:pP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396"/>
        <w:gridCol w:w="1156"/>
        <w:gridCol w:w="4536"/>
        <w:gridCol w:w="1276"/>
      </w:tblGrid>
      <w:tr w:rsidR="00560426" w:rsidRPr="00560426" w:rsidTr="00E376E6">
        <w:trPr>
          <w:trHeight w:val="827"/>
        </w:trPr>
        <w:tc>
          <w:tcPr>
            <w:tcW w:w="1014" w:type="dxa"/>
            <w:vAlign w:val="center"/>
          </w:tcPr>
          <w:p w:rsidR="00560426" w:rsidRPr="00560426" w:rsidRDefault="00560426" w:rsidP="00560426">
            <w:pPr>
              <w:spacing w:after="0" w:line="240" w:lineRule="auto"/>
              <w:ind w:right="126"/>
              <w:jc w:val="center"/>
              <w:rPr>
                <w:rFonts w:ascii="Times New Roman" w:hAnsi="Times New Roman" w:cs="Times New Roman"/>
                <w:b/>
                <w:i/>
                <w:sz w:val="24"/>
                <w:szCs w:val="24"/>
              </w:rPr>
            </w:pPr>
            <w:r w:rsidRPr="00560426">
              <w:rPr>
                <w:rFonts w:ascii="Times New Roman" w:hAnsi="Times New Roman" w:cs="Times New Roman"/>
                <w:b/>
                <w:i/>
                <w:sz w:val="24"/>
                <w:szCs w:val="24"/>
              </w:rPr>
              <w:t>Номер вопроса</w:t>
            </w:r>
          </w:p>
        </w:tc>
        <w:tc>
          <w:tcPr>
            <w:tcW w:w="1396" w:type="dxa"/>
            <w:vAlign w:val="center"/>
          </w:tcPr>
          <w:p w:rsidR="00560426" w:rsidRPr="00560426" w:rsidRDefault="00560426" w:rsidP="00560426">
            <w:pPr>
              <w:spacing w:after="0" w:line="240" w:lineRule="auto"/>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Правиль- ные</w:t>
            </w:r>
          </w:p>
          <w:p w:rsidR="00560426" w:rsidRPr="00560426" w:rsidRDefault="00560426" w:rsidP="00560426">
            <w:pPr>
              <w:spacing w:after="0" w:line="259" w:lineRule="exact"/>
              <w:jc w:val="center"/>
              <w:rPr>
                <w:rFonts w:ascii="Times New Roman" w:hAnsi="Times New Roman" w:cs="Times New Roman"/>
                <w:b/>
                <w:i/>
                <w:sz w:val="24"/>
                <w:szCs w:val="24"/>
              </w:rPr>
            </w:pPr>
            <w:r w:rsidRPr="00560426">
              <w:rPr>
                <w:rFonts w:ascii="Times New Roman" w:hAnsi="Times New Roman" w:cs="Times New Roman"/>
                <w:b/>
                <w:i/>
                <w:sz w:val="24"/>
                <w:szCs w:val="24"/>
              </w:rPr>
              <w:t>ответы</w:t>
            </w:r>
          </w:p>
        </w:tc>
        <w:tc>
          <w:tcPr>
            <w:tcW w:w="1156" w:type="dxa"/>
            <w:vAlign w:val="center"/>
          </w:tcPr>
          <w:p w:rsidR="00560426" w:rsidRPr="00560426" w:rsidRDefault="00560426" w:rsidP="00560426">
            <w:pPr>
              <w:spacing w:after="0" w:line="240" w:lineRule="auto"/>
              <w:ind w:right="133"/>
              <w:jc w:val="center"/>
              <w:rPr>
                <w:rFonts w:ascii="Times New Roman" w:hAnsi="Times New Roman" w:cs="Times New Roman"/>
                <w:b/>
                <w:i/>
                <w:sz w:val="24"/>
                <w:szCs w:val="24"/>
              </w:rPr>
            </w:pPr>
            <w:r w:rsidRPr="00560426">
              <w:rPr>
                <w:rFonts w:ascii="Times New Roman" w:hAnsi="Times New Roman" w:cs="Times New Roman"/>
                <w:b/>
                <w:i/>
                <w:sz w:val="24"/>
                <w:szCs w:val="24"/>
              </w:rPr>
              <w:t>Номер ответа</w:t>
            </w:r>
          </w:p>
        </w:tc>
        <w:tc>
          <w:tcPr>
            <w:tcW w:w="4536" w:type="dxa"/>
            <w:vAlign w:val="center"/>
          </w:tcPr>
          <w:p w:rsidR="00560426" w:rsidRPr="00560426" w:rsidRDefault="00560426" w:rsidP="00560426">
            <w:pPr>
              <w:spacing w:after="0" w:line="273" w:lineRule="exact"/>
              <w:jc w:val="center"/>
              <w:rPr>
                <w:rFonts w:ascii="Times New Roman" w:hAnsi="Times New Roman" w:cs="Times New Roman"/>
                <w:b/>
                <w:i/>
                <w:sz w:val="24"/>
                <w:szCs w:val="24"/>
              </w:rPr>
            </w:pPr>
            <w:r w:rsidRPr="00560426">
              <w:rPr>
                <w:rFonts w:ascii="Times New Roman" w:hAnsi="Times New Roman" w:cs="Times New Roman"/>
                <w:b/>
                <w:i/>
                <w:sz w:val="24"/>
                <w:szCs w:val="24"/>
              </w:rPr>
              <w:t>Формулировки вопроса и ответов</w:t>
            </w:r>
          </w:p>
        </w:tc>
        <w:tc>
          <w:tcPr>
            <w:tcW w:w="1276" w:type="dxa"/>
            <w:vAlign w:val="center"/>
          </w:tcPr>
          <w:p w:rsidR="00560426" w:rsidRPr="00560426" w:rsidRDefault="00560426" w:rsidP="00560426">
            <w:pPr>
              <w:spacing w:after="0" w:line="273" w:lineRule="exact"/>
              <w:jc w:val="center"/>
              <w:rPr>
                <w:rFonts w:ascii="Times New Roman" w:hAnsi="Times New Roman" w:cs="Times New Roman"/>
                <w:b/>
                <w:i/>
                <w:sz w:val="24"/>
                <w:szCs w:val="24"/>
              </w:rPr>
            </w:pPr>
            <w:r w:rsidRPr="00560426">
              <w:rPr>
                <w:rFonts w:ascii="Times New Roman" w:hAnsi="Times New Roman" w:cs="Times New Roman"/>
                <w:b/>
                <w:i/>
                <w:sz w:val="24"/>
                <w:szCs w:val="24"/>
              </w:rPr>
              <w:t>Баллы</w:t>
            </w:r>
          </w:p>
        </w:tc>
      </w:tr>
      <w:tr w:rsidR="00560426" w:rsidRPr="00560426" w:rsidTr="00E376E6">
        <w:trPr>
          <w:trHeight w:val="275"/>
        </w:trPr>
        <w:tc>
          <w:tcPr>
            <w:tcW w:w="1014" w:type="dxa"/>
          </w:tcPr>
          <w:p w:rsidR="00560426" w:rsidRPr="00560426" w:rsidRDefault="00560426" w:rsidP="00560426">
            <w:pPr>
              <w:spacing w:after="0" w:line="256" w:lineRule="exact"/>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c>
          <w:tcPr>
            <w:tcW w:w="4536"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b/>
                <w:bCs/>
                <w:sz w:val="24"/>
                <w:szCs w:val="24"/>
              </w:rPr>
            </w:pPr>
            <w:r w:rsidRPr="00560426">
              <w:rPr>
                <w:rFonts w:ascii="Times New Roman" w:hAnsi="Times New Roman" w:cs="Times New Roman"/>
                <w:b/>
                <w:bCs/>
                <w:sz w:val="24"/>
                <w:szCs w:val="24"/>
                <w:lang w:val="ru-RU"/>
              </w:rPr>
              <w:t xml:space="preserve">Показана ли пациенту медицинская реабилитация и на каком этапе? </w:t>
            </w:r>
            <w:r w:rsidRPr="00560426">
              <w:rPr>
                <w:rFonts w:ascii="Times New Roman" w:hAnsi="Times New Roman" w:cs="Times New Roman"/>
                <w:b/>
                <w:bCs/>
                <w:sz w:val="24"/>
                <w:szCs w:val="24"/>
              </w:rPr>
              <w:t>(единичный выбор, 10 баллов)</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536" w:type="dxa"/>
          </w:tcPr>
          <w:p w:rsidR="00560426" w:rsidRPr="00560426" w:rsidRDefault="00560426" w:rsidP="00560426">
            <w:pPr>
              <w:adjustRightInd w:val="0"/>
              <w:spacing w:after="0" w:line="240" w:lineRule="auto"/>
              <w:ind w:right="139"/>
              <w:jc w:val="both"/>
              <w:outlineLvl w:val="4"/>
              <w:rPr>
                <w:rFonts w:ascii="Times New Roman" w:hAnsi="Times New Roman" w:cs="Times New Roman"/>
                <w:bCs/>
                <w:sz w:val="24"/>
                <w:szCs w:val="24"/>
              </w:rPr>
            </w:pPr>
            <w:r w:rsidRPr="00560426">
              <w:rPr>
                <w:rFonts w:ascii="Times New Roman" w:hAnsi="Times New Roman" w:cs="Times New Roman"/>
                <w:bCs/>
                <w:sz w:val="24"/>
                <w:szCs w:val="24"/>
              </w:rPr>
              <w:t>показана, на первом этапе</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536"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втором этапе</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536"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третьем этапе</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8"/>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536"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четвертом этапе</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536"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sz w:val="24"/>
                <w:szCs w:val="24"/>
                <w:lang w:val="ru-RU"/>
              </w:rPr>
              <w:t>не показана в настоящее время</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c>
          <w:tcPr>
            <w:tcW w:w="4536" w:type="dxa"/>
          </w:tcPr>
          <w:p w:rsidR="00560426" w:rsidRPr="00560426" w:rsidRDefault="00560426" w:rsidP="00560426">
            <w:pPr>
              <w:spacing w:after="0" w:line="240" w:lineRule="auto"/>
              <w:ind w:right="142"/>
              <w:jc w:val="both"/>
              <w:rPr>
                <w:rFonts w:ascii="Times New Roman" w:hAnsi="Times New Roman" w:cs="Times New Roman"/>
                <w:sz w:val="24"/>
                <w:szCs w:val="24"/>
                <w:lang w:val="ru-RU"/>
              </w:rPr>
            </w:pP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c>
          <w:tcPr>
            <w:tcW w:w="4536" w:type="dxa"/>
          </w:tcPr>
          <w:p w:rsidR="00560426" w:rsidRPr="00560426" w:rsidRDefault="00560426" w:rsidP="00E376E6">
            <w:pPr>
              <w:spacing w:after="0" w:line="240" w:lineRule="auto"/>
              <w:ind w:left="144" w:right="142"/>
              <w:rPr>
                <w:rFonts w:ascii="Times New Roman" w:hAnsi="Times New Roman" w:cs="Times New Roman"/>
                <w:sz w:val="24"/>
                <w:szCs w:val="24"/>
                <w:lang w:val="ru-RU"/>
              </w:rPr>
            </w:pPr>
            <w:r w:rsidRPr="00560426">
              <w:rPr>
                <w:rFonts w:ascii="Times New Roman" w:hAnsi="Times New Roman" w:cs="Times New Roman"/>
                <w:b/>
                <w:bCs/>
                <w:sz w:val="24"/>
                <w:szCs w:val="24"/>
                <w:lang w:val="ru-RU"/>
              </w:rPr>
              <w:t>Где целесообразно проводить реабилитационное лечение? (единичный выбор, 10 баллов) [Вопрос 1, ответ 1]</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536"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неврологическом отделении многопрофильного стационара</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536"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медицинской реабилитации для пациентов с нарушением функции центральной нервной системы</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536"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реанимационной реабилитации федерального реабилитационного центра</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536"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в специализированном инсультном отделении, изначально в реанимации или палате интенсивной терапии, а затем в палате ранней реабилитации; возможно пациенту будет выполнено хирургическое лечение на брахиоцефальных артериях (при выявлении гемодинамически значимого стенозирования)</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536"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реанимации многопрофильного стационара</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c>
          <w:tcPr>
            <w:tcW w:w="4536" w:type="dxa"/>
          </w:tcPr>
          <w:p w:rsidR="00560426" w:rsidRPr="00560426" w:rsidRDefault="00560426" w:rsidP="00560426">
            <w:pPr>
              <w:spacing w:after="0" w:line="240" w:lineRule="auto"/>
              <w:ind w:right="142"/>
              <w:jc w:val="both"/>
              <w:rPr>
                <w:rFonts w:ascii="Times New Roman" w:hAnsi="Times New Roman" w:cs="Times New Roman"/>
                <w:sz w:val="24"/>
                <w:szCs w:val="24"/>
                <w:lang w:val="ru-RU"/>
              </w:rPr>
            </w:pP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c>
          <w:tcPr>
            <w:tcW w:w="4536" w:type="dxa"/>
          </w:tcPr>
          <w:p w:rsidR="00560426" w:rsidRPr="00560426" w:rsidRDefault="00560426" w:rsidP="00E376E6">
            <w:pPr>
              <w:spacing w:after="0" w:line="240" w:lineRule="auto"/>
              <w:ind w:left="144" w:right="142"/>
              <w:jc w:val="both"/>
              <w:rPr>
                <w:rFonts w:ascii="Times New Roman" w:hAnsi="Times New Roman" w:cs="Times New Roman"/>
                <w:sz w:val="24"/>
                <w:szCs w:val="24"/>
                <w:lang w:val="ru-RU"/>
              </w:rPr>
            </w:pPr>
            <w:r w:rsidRPr="00560426">
              <w:rPr>
                <w:rFonts w:ascii="Times New Roman" w:hAnsi="Times New Roman" w:cs="Times New Roman"/>
                <w:b/>
                <w:bCs/>
                <w:sz w:val="24"/>
                <w:szCs w:val="24"/>
                <w:lang w:val="ru-RU"/>
              </w:rPr>
              <w:t>Какая интенсивность реабилитации показана пациенту? (единичный выбор, 10 баллов) [Вопрос 2, ответ 4]</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536"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щадящая, 0,5-1 час в сутки</w:t>
            </w:r>
            <w:r w:rsidRPr="00560426">
              <w:rPr>
                <w:rFonts w:ascii="Times New Roman" w:hAnsi="Times New Roman" w:cs="Times New Roman"/>
                <w:bCs/>
                <w:sz w:val="24"/>
                <w:szCs w:val="24"/>
              </w:rPr>
              <w:t xml:space="preserve"> </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536"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малоинтенсивная, 1 час в сутки</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536"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среднеинтенсивная, 1-3 часа в сутки</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536"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высокоинтенсивная, более 3 часов в сутки</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536"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интенсивность реабилитации зависит от состояния пациента</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c>
          <w:tcPr>
            <w:tcW w:w="4536" w:type="dxa"/>
          </w:tcPr>
          <w:p w:rsidR="00560426" w:rsidRPr="00560426" w:rsidRDefault="00560426" w:rsidP="00560426">
            <w:pPr>
              <w:spacing w:after="0" w:line="240" w:lineRule="auto"/>
              <w:ind w:right="142"/>
              <w:jc w:val="both"/>
              <w:rPr>
                <w:rFonts w:ascii="Times New Roman" w:hAnsi="Times New Roman" w:cs="Times New Roman"/>
                <w:sz w:val="24"/>
                <w:szCs w:val="24"/>
                <w:lang w:val="ru-RU"/>
              </w:rPr>
            </w:pP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c>
          <w:tcPr>
            <w:tcW w:w="4536"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Какова наиболее приемлемая краткосрочная цель медицинской реабилитации для данного пациента? </w:t>
            </w:r>
            <w:r w:rsidRPr="00560426">
              <w:rPr>
                <w:rFonts w:ascii="Times New Roman" w:hAnsi="Times New Roman" w:cs="Times New Roman"/>
                <w:b/>
                <w:bCs/>
                <w:sz w:val="24"/>
                <w:szCs w:val="24"/>
              </w:rPr>
              <w:t>(единичный выбор, 10 баллов) [Вопрос 3, ответ 2]</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536" w:type="dxa"/>
          </w:tcPr>
          <w:p w:rsidR="00560426" w:rsidRPr="00560426" w:rsidRDefault="00560426" w:rsidP="00235B59">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через 2 недели пациент научится самостоятельно садиться в кровати спуская ноги, с посторонней помощью вставать с кровати и пересаживаться в кресло-коляску</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536" w:type="dxa"/>
          </w:tcPr>
          <w:p w:rsidR="00560426" w:rsidRPr="00560426" w:rsidRDefault="00560426" w:rsidP="00235B59">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будет полностью независим в быту, самостоятельно сможет совершать покупки в супермаркете, сможет водить автомобиль</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536" w:type="dxa"/>
          </w:tcPr>
          <w:p w:rsidR="00560426" w:rsidRPr="00560426" w:rsidRDefault="00560426" w:rsidP="00235B59">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 xml:space="preserve">через 2 недели у пациента будет восстановлено глотание, он сможет, задействуя обе руки, полностью </w:t>
            </w:r>
            <w:r w:rsidRPr="00560426">
              <w:rPr>
                <w:rFonts w:ascii="Times New Roman" w:hAnsi="Times New Roman" w:cs="Times New Roman"/>
                <w:bCs/>
                <w:sz w:val="24"/>
                <w:szCs w:val="24"/>
                <w:lang w:val="ru-RU"/>
              </w:rPr>
              <w:lastRenderedPageBreak/>
              <w:t>самостоятельно принимать любую пищу, проводить простые гигиенические процедуры, одеваться (используя застежки типа «молния» и «липучка»), с односторонней поддержкой (трость или помощник) сможет передвигаться по квартире</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lastRenderedPageBreak/>
              <w:t>10</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536" w:type="dxa"/>
          </w:tcPr>
          <w:p w:rsidR="00560426" w:rsidRPr="00560426" w:rsidRDefault="00560426" w:rsidP="00235B59">
            <w:pPr>
              <w:spacing w:after="0" w:line="240" w:lineRule="auto"/>
              <w:ind w:right="142"/>
              <w:rPr>
                <w:rFonts w:ascii="Times New Roman" w:hAnsi="Times New Roman" w:cs="Times New Roman"/>
                <w:sz w:val="24"/>
                <w:szCs w:val="24"/>
              </w:rPr>
            </w:pPr>
            <w:r w:rsidRPr="00560426">
              <w:rPr>
                <w:rFonts w:ascii="Times New Roman" w:hAnsi="Times New Roman" w:cs="Times New Roman"/>
                <w:sz w:val="24"/>
                <w:szCs w:val="24"/>
                <w:lang w:val="ru-RU"/>
              </w:rPr>
              <w:t xml:space="preserve">через 3 недели пациент восстановит прежний уровень функционирования и вернется на работу на прежнюю </w:t>
            </w:r>
            <w:r w:rsidRPr="00560426">
              <w:rPr>
                <w:rFonts w:ascii="Times New Roman" w:hAnsi="Times New Roman" w:cs="Times New Roman"/>
                <w:sz w:val="24"/>
                <w:szCs w:val="24"/>
              </w:rPr>
              <w:t>должность</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536" w:type="dxa"/>
          </w:tcPr>
          <w:p w:rsidR="00560426" w:rsidRPr="00560426" w:rsidRDefault="00560426" w:rsidP="00235B59">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1 неделю у пациента будет восстановлено глотание, он сможет, задействуя обе руки, полностью самостоятельно принимать любую пищу, проводить простые гигиенические процедуры, одеваться (используя застежки типа «молния» и «липучка»), с односторонней поддержкой (трость или помощник) сможет передвигаться по квартире</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c>
          <w:tcPr>
            <w:tcW w:w="4536" w:type="dxa"/>
          </w:tcPr>
          <w:p w:rsidR="00560426" w:rsidRPr="00560426" w:rsidRDefault="00560426" w:rsidP="00560426">
            <w:pPr>
              <w:spacing w:after="0" w:line="240" w:lineRule="auto"/>
              <w:ind w:right="142"/>
              <w:jc w:val="both"/>
              <w:rPr>
                <w:rFonts w:ascii="Times New Roman" w:hAnsi="Times New Roman" w:cs="Times New Roman"/>
                <w:sz w:val="24"/>
                <w:szCs w:val="24"/>
                <w:lang w:val="ru-RU"/>
              </w:rPr>
            </w:pP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c>
          <w:tcPr>
            <w:tcW w:w="4536" w:type="dxa"/>
          </w:tcPr>
          <w:p w:rsidR="00560426" w:rsidRPr="00560426" w:rsidRDefault="00560426" w:rsidP="00E376E6">
            <w:pPr>
              <w:spacing w:after="0" w:line="240" w:lineRule="auto"/>
              <w:ind w:left="144" w:right="142"/>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Кого (кроме врача-специалиста по профилю и медицинской сестры) необходимо обязательно включить в состав мультидисциплинарной бригады на данном этапе медицинской реабилитации для этого пациента? </w:t>
            </w:r>
            <w:r w:rsidRPr="00560426">
              <w:rPr>
                <w:rFonts w:ascii="Times New Roman" w:hAnsi="Times New Roman" w:cs="Times New Roman"/>
                <w:b/>
                <w:bCs/>
                <w:sz w:val="24"/>
                <w:szCs w:val="24"/>
              </w:rPr>
              <w:t>(множественный выбор, 10 баллов) [Вопрос 4, ответ 3]</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536"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специалиста по медицинской реабилитации (врача ЛФК, врача-физиотерапевта, врача-рефлексотерапевта) и физического терапевта (инструктора-методиста ЛФК или инструктора ЛФК)</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536"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bCs/>
                <w:sz w:val="24"/>
                <w:szCs w:val="24"/>
              </w:rPr>
              <w:t>эрготерапевта и логопеда</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536"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bCs/>
                <w:sz w:val="24"/>
                <w:szCs w:val="24"/>
              </w:rPr>
              <w:t>врача-кардиолога</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536"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sz w:val="24"/>
                <w:szCs w:val="24"/>
              </w:rPr>
              <w:t>врача-сердечно-сосудистого хирурга</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20"/>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536"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специалиста по социальной работе и клинического психолога</w:t>
            </w:r>
          </w:p>
        </w:tc>
        <w:tc>
          <w:tcPr>
            <w:tcW w:w="1276"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4</w:t>
            </w:r>
          </w:p>
        </w:tc>
      </w:tr>
    </w:tbl>
    <w:bookmarkEnd w:id="6"/>
    <w:p w:rsidR="00560426" w:rsidRPr="00560426" w:rsidRDefault="00560426" w:rsidP="00560426">
      <w:pPr>
        <w:spacing w:before="240" w:after="160" w:line="259" w:lineRule="auto"/>
        <w:rPr>
          <w:rFonts w:ascii="Times New Roman" w:hAnsi="Times New Roman" w:cs="Times New Roman"/>
          <w:b/>
          <w:sz w:val="24"/>
          <w:szCs w:val="24"/>
        </w:rPr>
      </w:pPr>
      <w:r w:rsidRPr="00560426">
        <w:rPr>
          <w:rFonts w:ascii="Times New Roman" w:hAnsi="Times New Roman" w:cs="Times New Roman"/>
          <w:b/>
          <w:sz w:val="24"/>
          <w:szCs w:val="24"/>
        </w:rPr>
        <w:t>Клиническая интерактивная ситуационная задача №4</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8"/>
        <w:gridCol w:w="5812"/>
        <w:gridCol w:w="1418"/>
      </w:tblGrid>
      <w:tr w:rsidR="00560426" w:rsidRPr="00560426" w:rsidTr="00E376E6">
        <w:trPr>
          <w:trHeight w:val="1158"/>
        </w:trPr>
        <w:tc>
          <w:tcPr>
            <w:tcW w:w="2148"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t>Разделы</w:t>
            </w:r>
          </w:p>
        </w:tc>
        <w:tc>
          <w:tcPr>
            <w:tcW w:w="5812" w:type="dxa"/>
            <w:vAlign w:val="center"/>
          </w:tcPr>
          <w:p w:rsidR="00560426" w:rsidRPr="00560426" w:rsidRDefault="00560426" w:rsidP="00560426">
            <w:pPr>
              <w:spacing w:after="0" w:line="240" w:lineRule="auto"/>
              <w:ind w:right="132"/>
              <w:jc w:val="center"/>
              <w:rPr>
                <w:rFonts w:ascii="Times New Roman" w:hAnsi="Times New Roman" w:cs="Times New Roman"/>
                <w:b/>
                <w:i/>
                <w:sz w:val="24"/>
                <w:szCs w:val="24"/>
              </w:rPr>
            </w:pPr>
            <w:r w:rsidRPr="00560426">
              <w:rPr>
                <w:rFonts w:ascii="Times New Roman" w:hAnsi="Times New Roman" w:cs="Times New Roman"/>
                <w:b/>
                <w:i/>
                <w:sz w:val="24"/>
                <w:szCs w:val="24"/>
              </w:rPr>
              <w:t>Текст условия задачи</w:t>
            </w:r>
          </w:p>
        </w:tc>
        <w:tc>
          <w:tcPr>
            <w:tcW w:w="1418" w:type="dxa"/>
            <w:vAlign w:val="center"/>
          </w:tcPr>
          <w:p w:rsidR="00560426" w:rsidRPr="00560426" w:rsidRDefault="00560426" w:rsidP="00560426">
            <w:pPr>
              <w:spacing w:before="23" w:after="0" w:line="240" w:lineRule="auto"/>
              <w:ind w:right="194"/>
              <w:jc w:val="center"/>
              <w:rPr>
                <w:rFonts w:ascii="Times New Roman" w:hAnsi="Times New Roman" w:cs="Times New Roman"/>
                <w:b/>
                <w:i/>
                <w:sz w:val="24"/>
                <w:szCs w:val="24"/>
                <w:lang w:val="ru-RU"/>
              </w:rPr>
            </w:pPr>
            <w:r w:rsidRPr="00560426">
              <w:rPr>
                <w:rFonts w:ascii="Times New Roman" w:hAnsi="Times New Roman" w:cs="Times New Roman"/>
                <w:b/>
                <w:i/>
                <w:sz w:val="24"/>
                <w:szCs w:val="24"/>
                <w:lang w:val="ru-RU"/>
              </w:rPr>
              <w:t>Название файла с иллюстрацией (файлы предоста</w:t>
            </w:r>
            <w:proofErr w:type="gramStart"/>
            <w:r w:rsidRPr="00560426">
              <w:rPr>
                <w:rFonts w:ascii="Times New Roman" w:hAnsi="Times New Roman" w:cs="Times New Roman"/>
                <w:b/>
                <w:i/>
                <w:sz w:val="24"/>
                <w:szCs w:val="24"/>
                <w:lang w:val="ru-RU"/>
              </w:rPr>
              <w:t>в-</w:t>
            </w:r>
            <w:proofErr w:type="gramEnd"/>
            <w:r w:rsidRPr="00560426">
              <w:rPr>
                <w:rFonts w:ascii="Times New Roman" w:hAnsi="Times New Roman" w:cs="Times New Roman"/>
                <w:b/>
                <w:i/>
                <w:sz w:val="24"/>
                <w:szCs w:val="24"/>
                <w:lang w:val="ru-RU"/>
              </w:rPr>
              <w:t xml:space="preserve"> ляются отдельно)</w:t>
            </w:r>
          </w:p>
        </w:tc>
      </w:tr>
      <w:tr w:rsidR="00560426" w:rsidRPr="00560426" w:rsidTr="00E376E6">
        <w:trPr>
          <w:trHeight w:val="885"/>
        </w:trPr>
        <w:tc>
          <w:tcPr>
            <w:tcW w:w="2148" w:type="dxa"/>
          </w:tcPr>
          <w:p w:rsidR="00560426" w:rsidRPr="00560426" w:rsidRDefault="00560426" w:rsidP="00560426">
            <w:pPr>
              <w:spacing w:before="20" w:after="0" w:line="240" w:lineRule="auto"/>
              <w:ind w:right="212"/>
              <w:rPr>
                <w:rFonts w:ascii="Times New Roman" w:hAnsi="Times New Roman" w:cs="Times New Roman"/>
                <w:sz w:val="24"/>
                <w:szCs w:val="24"/>
                <w:lang w:val="ru-RU"/>
              </w:rPr>
            </w:pPr>
            <w:r w:rsidRPr="00560426">
              <w:rPr>
                <w:rFonts w:ascii="Times New Roman" w:hAnsi="Times New Roman" w:cs="Times New Roman"/>
                <w:sz w:val="24"/>
                <w:szCs w:val="24"/>
                <w:lang w:val="ru-RU"/>
              </w:rPr>
              <w:lastRenderedPageBreak/>
              <w:t>Описание клинической ситуации, жалобы в настоящее время</w:t>
            </w:r>
          </w:p>
        </w:tc>
        <w:tc>
          <w:tcPr>
            <w:tcW w:w="5812" w:type="dxa"/>
          </w:tcPr>
          <w:p w:rsidR="00560426" w:rsidRPr="00560426" w:rsidRDefault="00560426" w:rsidP="00560426">
            <w:pPr>
              <w:adjustRightInd w:val="0"/>
              <w:spacing w:after="0" w:line="240" w:lineRule="auto"/>
              <w:ind w:right="132"/>
              <w:outlineLvl w:val="4"/>
              <w:rPr>
                <w:rFonts w:ascii="Times New Roman" w:hAnsi="Times New Roman" w:cs="Times New Roman"/>
                <w:bCs/>
                <w:sz w:val="24"/>
                <w:szCs w:val="24"/>
              </w:rPr>
            </w:pPr>
            <w:r w:rsidRPr="00560426">
              <w:rPr>
                <w:rFonts w:ascii="Times New Roman" w:hAnsi="Times New Roman" w:cs="Times New Roman"/>
                <w:bCs/>
                <w:sz w:val="24"/>
                <w:szCs w:val="24"/>
                <w:lang w:val="ru-RU"/>
              </w:rPr>
              <w:t xml:space="preserve">Пациентка 77 лет. На болевые раздражители не реагирует. Анизокория </w:t>
            </w:r>
            <w:r w:rsidRPr="00560426">
              <w:rPr>
                <w:rFonts w:ascii="Times New Roman" w:hAnsi="Times New Roman" w:cs="Times New Roman"/>
                <w:bCs/>
                <w:sz w:val="24"/>
                <w:szCs w:val="24"/>
              </w:rPr>
              <w:t>d</w:t>
            </w:r>
            <w:r w:rsidRPr="00560426">
              <w:rPr>
                <w:rFonts w:ascii="Times New Roman" w:hAnsi="Times New Roman" w:cs="Times New Roman"/>
                <w:bCs/>
                <w:sz w:val="24"/>
                <w:szCs w:val="24"/>
                <w:lang w:val="ru-RU"/>
              </w:rPr>
              <w:t>&gt;</w:t>
            </w:r>
            <w:r w:rsidRPr="00560426">
              <w:rPr>
                <w:rFonts w:ascii="Times New Roman" w:hAnsi="Times New Roman" w:cs="Times New Roman"/>
                <w:bCs/>
                <w:sz w:val="24"/>
                <w:szCs w:val="24"/>
              </w:rPr>
              <w:t>s</w:t>
            </w:r>
            <w:r w:rsidRPr="00560426">
              <w:rPr>
                <w:rFonts w:ascii="Times New Roman" w:hAnsi="Times New Roman" w:cs="Times New Roman"/>
                <w:bCs/>
                <w:sz w:val="24"/>
                <w:szCs w:val="24"/>
                <w:lang w:val="ru-RU"/>
              </w:rPr>
              <w:t xml:space="preserve">. Пассивно поднятые конечности не удерживает. Глубокие рефлексы средней живости, </w:t>
            </w:r>
            <w:r w:rsidRPr="00560426">
              <w:rPr>
                <w:rFonts w:ascii="Times New Roman" w:hAnsi="Times New Roman" w:cs="Times New Roman"/>
                <w:bCs/>
                <w:sz w:val="24"/>
                <w:szCs w:val="24"/>
              </w:rPr>
              <w:t>D</w:t>
            </w:r>
            <w:r w:rsidRPr="00560426">
              <w:rPr>
                <w:rFonts w:ascii="Times New Roman" w:hAnsi="Times New Roman" w:cs="Times New Roman"/>
                <w:bCs/>
                <w:sz w:val="24"/>
                <w:szCs w:val="24"/>
                <w:lang w:val="ru-RU"/>
              </w:rPr>
              <w:t>=</w:t>
            </w:r>
            <w:r w:rsidRPr="00560426">
              <w:rPr>
                <w:rFonts w:ascii="Times New Roman" w:hAnsi="Times New Roman" w:cs="Times New Roman"/>
                <w:bCs/>
                <w:sz w:val="24"/>
                <w:szCs w:val="24"/>
              </w:rPr>
              <w:t>S</w:t>
            </w:r>
            <w:r w:rsidRPr="00560426">
              <w:rPr>
                <w:rFonts w:ascii="Times New Roman" w:hAnsi="Times New Roman" w:cs="Times New Roman"/>
                <w:bCs/>
                <w:sz w:val="24"/>
                <w:szCs w:val="24"/>
                <w:lang w:val="ru-RU"/>
              </w:rPr>
              <w:t xml:space="preserve">. Мышечный тонус значимо не изменен. </w:t>
            </w:r>
            <w:r w:rsidRPr="00560426">
              <w:rPr>
                <w:rFonts w:ascii="Times New Roman" w:hAnsi="Times New Roman" w:cs="Times New Roman"/>
                <w:bCs/>
                <w:sz w:val="24"/>
                <w:szCs w:val="24"/>
              </w:rPr>
              <w:t>Симптом Бабинского с двух сторон. Менингеальный синдром сомнительной выраженности.</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554"/>
        </w:trPr>
        <w:tc>
          <w:tcPr>
            <w:tcW w:w="2148" w:type="dxa"/>
          </w:tcPr>
          <w:p w:rsidR="00560426" w:rsidRPr="00560426" w:rsidRDefault="00560426" w:rsidP="00560426">
            <w:pPr>
              <w:spacing w:before="131"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заболевания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r w:rsidRPr="00560426">
              <w:rPr>
                <w:rFonts w:ascii="Times New Roman" w:hAnsi="Times New Roman" w:cs="Times New Roman"/>
                <w:bCs/>
                <w:sz w:val="24"/>
                <w:szCs w:val="24"/>
                <w:lang w:val="ru-RU"/>
              </w:rPr>
              <w:t xml:space="preserve">Поступила в нейрореанимационное отделение с диагнозом: Геморрагический инсульт по типу внутримозговой гематомы в правом полушарии головного мозга с прорывом крови в субдуральное и субарахноидальное пространства. Гипертоническая болезнь </w:t>
            </w:r>
            <w:r w:rsidRPr="00560426">
              <w:rPr>
                <w:rFonts w:ascii="Times New Roman" w:hAnsi="Times New Roman" w:cs="Times New Roman"/>
                <w:bCs/>
                <w:sz w:val="24"/>
                <w:szCs w:val="24"/>
              </w:rPr>
              <w:t>III</w:t>
            </w:r>
            <w:r w:rsidRPr="00560426">
              <w:rPr>
                <w:rFonts w:ascii="Times New Roman" w:hAnsi="Times New Roman" w:cs="Times New Roman"/>
                <w:bCs/>
                <w:sz w:val="24"/>
                <w:szCs w:val="24"/>
                <w:lang w:val="ru-RU"/>
              </w:rPr>
              <w:t xml:space="preserve"> стадии. ИБС: пароксизмальная форма мерцательной аритмии. Кардиосклероз. </w:t>
            </w:r>
            <w:r w:rsidRPr="00560426">
              <w:rPr>
                <w:rFonts w:ascii="Times New Roman" w:hAnsi="Times New Roman" w:cs="Times New Roman"/>
                <w:bCs/>
                <w:sz w:val="24"/>
                <w:szCs w:val="24"/>
              </w:rPr>
              <w:t>Отек мозга. Латеральный дислокационный синдром 3мм влево. Кома II.</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37"/>
        </w:trPr>
        <w:tc>
          <w:tcPr>
            <w:tcW w:w="2148" w:type="dxa"/>
          </w:tcPr>
          <w:p w:rsidR="00560426" w:rsidRPr="00560426" w:rsidRDefault="00560426" w:rsidP="00560426">
            <w:pPr>
              <w:spacing w:before="174"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жизни</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09"/>
        </w:trPr>
        <w:tc>
          <w:tcPr>
            <w:tcW w:w="2148" w:type="dxa"/>
          </w:tcPr>
          <w:p w:rsidR="00560426" w:rsidRPr="00560426" w:rsidRDefault="00560426" w:rsidP="00560426">
            <w:pPr>
              <w:spacing w:before="20" w:after="0" w:line="240" w:lineRule="auto"/>
              <w:ind w:right="318"/>
              <w:rPr>
                <w:rFonts w:ascii="Times New Roman" w:hAnsi="Times New Roman" w:cs="Times New Roman"/>
                <w:sz w:val="24"/>
                <w:szCs w:val="24"/>
              </w:rPr>
            </w:pPr>
            <w:r w:rsidRPr="00560426">
              <w:rPr>
                <w:rFonts w:ascii="Times New Roman" w:hAnsi="Times New Roman" w:cs="Times New Roman"/>
                <w:sz w:val="24"/>
                <w:szCs w:val="24"/>
              </w:rPr>
              <w:t>Данные физикального обследования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06"/>
        </w:trPr>
        <w:tc>
          <w:tcPr>
            <w:tcW w:w="2148" w:type="dxa"/>
          </w:tcPr>
          <w:p w:rsidR="00560426" w:rsidRPr="00560426" w:rsidRDefault="00560426" w:rsidP="00560426">
            <w:pPr>
              <w:spacing w:before="20" w:after="0" w:line="240" w:lineRule="auto"/>
              <w:ind w:right="295"/>
              <w:rPr>
                <w:rFonts w:ascii="Times New Roman" w:hAnsi="Times New Roman" w:cs="Times New Roman"/>
                <w:sz w:val="24"/>
                <w:szCs w:val="24"/>
              </w:rPr>
            </w:pPr>
            <w:r w:rsidRPr="00560426">
              <w:rPr>
                <w:rFonts w:ascii="Times New Roman" w:hAnsi="Times New Roman" w:cs="Times New Roman"/>
                <w:sz w:val="24"/>
                <w:szCs w:val="24"/>
              </w:rPr>
              <w:t>Данные лабораторных исследований</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885"/>
        </w:trPr>
        <w:tc>
          <w:tcPr>
            <w:tcW w:w="2148" w:type="dxa"/>
          </w:tcPr>
          <w:p w:rsidR="00560426" w:rsidRPr="00560426" w:rsidRDefault="00560426" w:rsidP="00E376E6">
            <w:pPr>
              <w:spacing w:before="20" w:after="0" w:line="240" w:lineRule="auto"/>
              <w:ind w:right="-8"/>
              <w:rPr>
                <w:rFonts w:ascii="Times New Roman" w:hAnsi="Times New Roman" w:cs="Times New Roman"/>
                <w:sz w:val="24"/>
                <w:szCs w:val="24"/>
              </w:rPr>
            </w:pPr>
            <w:r w:rsidRPr="00560426">
              <w:rPr>
                <w:rFonts w:ascii="Times New Roman" w:hAnsi="Times New Roman" w:cs="Times New Roman"/>
                <w:sz w:val="24"/>
                <w:szCs w:val="24"/>
              </w:rPr>
              <w:t>Данные инструментальных исследований</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06"/>
        </w:trPr>
        <w:tc>
          <w:tcPr>
            <w:tcW w:w="2148" w:type="dxa"/>
          </w:tcPr>
          <w:p w:rsidR="00560426" w:rsidRPr="00560426" w:rsidRDefault="00560426" w:rsidP="00E376E6">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Дополнительная информация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bl>
    <w:p w:rsidR="00560426" w:rsidRPr="00560426" w:rsidRDefault="00560426" w:rsidP="00560426">
      <w:pPr>
        <w:widowControl w:val="0"/>
        <w:autoSpaceDE w:val="0"/>
        <w:autoSpaceDN w:val="0"/>
        <w:spacing w:before="219" w:after="0" w:line="240" w:lineRule="auto"/>
        <w:outlineLvl w:val="1"/>
        <w:rPr>
          <w:rFonts w:ascii="Times New Roman" w:eastAsia="Times New Roman" w:hAnsi="Times New Roman" w:cs="Times New Roman"/>
          <w:b/>
          <w:bCs/>
          <w:sz w:val="24"/>
          <w:szCs w:val="24"/>
          <w:lang w:eastAsia="ru-RU" w:bidi="ru-RU"/>
        </w:rPr>
      </w:pPr>
      <w:r w:rsidRPr="00560426">
        <w:rPr>
          <w:rFonts w:ascii="Times New Roman" w:eastAsia="Times New Roman" w:hAnsi="Times New Roman" w:cs="Times New Roman"/>
          <w:b/>
          <w:bCs/>
          <w:sz w:val="24"/>
          <w:szCs w:val="24"/>
          <w:lang w:eastAsia="ru-RU" w:bidi="ru-RU"/>
        </w:rPr>
        <w:t>Список тестовых заданий (вопросов)</w:t>
      </w:r>
    </w:p>
    <w:p w:rsidR="00560426" w:rsidRPr="00560426" w:rsidRDefault="00560426" w:rsidP="00560426">
      <w:pPr>
        <w:widowControl w:val="0"/>
        <w:autoSpaceDE w:val="0"/>
        <w:autoSpaceDN w:val="0"/>
        <w:spacing w:before="1" w:after="0" w:line="240" w:lineRule="auto"/>
        <w:rPr>
          <w:rFonts w:ascii="Times New Roman" w:eastAsia="Times New Roman" w:hAnsi="Times New Roman" w:cs="Times New Roman"/>
          <w:b/>
          <w:sz w:val="24"/>
          <w:szCs w:val="24"/>
          <w:lang w:eastAsia="ru-RU" w:bidi="ru-RU"/>
        </w:rPr>
      </w:pP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396"/>
        <w:gridCol w:w="1156"/>
        <w:gridCol w:w="4678"/>
        <w:gridCol w:w="1134"/>
      </w:tblGrid>
      <w:tr w:rsidR="00560426" w:rsidRPr="00560426" w:rsidTr="00E376E6">
        <w:trPr>
          <w:trHeight w:val="827"/>
        </w:trPr>
        <w:tc>
          <w:tcPr>
            <w:tcW w:w="1014" w:type="dxa"/>
            <w:vAlign w:val="center"/>
          </w:tcPr>
          <w:p w:rsidR="00560426" w:rsidRPr="00560426" w:rsidRDefault="00560426" w:rsidP="00560426">
            <w:pPr>
              <w:spacing w:after="0" w:line="240" w:lineRule="auto"/>
              <w:ind w:right="126"/>
              <w:jc w:val="center"/>
              <w:rPr>
                <w:rFonts w:ascii="Times New Roman" w:hAnsi="Times New Roman" w:cs="Times New Roman"/>
                <w:b/>
                <w:i/>
                <w:sz w:val="24"/>
                <w:szCs w:val="24"/>
              </w:rPr>
            </w:pPr>
            <w:r w:rsidRPr="00560426">
              <w:rPr>
                <w:rFonts w:ascii="Times New Roman" w:hAnsi="Times New Roman" w:cs="Times New Roman"/>
                <w:b/>
                <w:i/>
                <w:sz w:val="24"/>
                <w:szCs w:val="24"/>
              </w:rPr>
              <w:t>Номер вопроса</w:t>
            </w:r>
          </w:p>
        </w:tc>
        <w:tc>
          <w:tcPr>
            <w:tcW w:w="1396" w:type="dxa"/>
            <w:vAlign w:val="center"/>
          </w:tcPr>
          <w:p w:rsidR="00560426" w:rsidRPr="00560426" w:rsidRDefault="00560426" w:rsidP="00560426">
            <w:pPr>
              <w:tabs>
                <w:tab w:val="left" w:pos="1132"/>
              </w:tabs>
              <w:spacing w:after="0" w:line="240" w:lineRule="auto"/>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Правиль- ные</w:t>
            </w:r>
          </w:p>
          <w:p w:rsidR="00560426" w:rsidRPr="00560426" w:rsidRDefault="00560426" w:rsidP="00560426">
            <w:pPr>
              <w:tabs>
                <w:tab w:val="left" w:pos="1132"/>
              </w:tabs>
              <w:spacing w:after="0" w:line="259" w:lineRule="exact"/>
              <w:jc w:val="center"/>
              <w:rPr>
                <w:rFonts w:ascii="Times New Roman" w:hAnsi="Times New Roman" w:cs="Times New Roman"/>
                <w:b/>
                <w:i/>
                <w:sz w:val="24"/>
                <w:szCs w:val="24"/>
              </w:rPr>
            </w:pPr>
            <w:r w:rsidRPr="00560426">
              <w:rPr>
                <w:rFonts w:ascii="Times New Roman" w:hAnsi="Times New Roman" w:cs="Times New Roman"/>
                <w:b/>
                <w:i/>
                <w:sz w:val="24"/>
                <w:szCs w:val="24"/>
              </w:rPr>
              <w:t>ответы</w:t>
            </w:r>
          </w:p>
        </w:tc>
        <w:tc>
          <w:tcPr>
            <w:tcW w:w="1156" w:type="dxa"/>
            <w:vAlign w:val="center"/>
          </w:tcPr>
          <w:p w:rsidR="00560426" w:rsidRPr="00560426" w:rsidRDefault="00560426" w:rsidP="00560426">
            <w:pPr>
              <w:spacing w:after="0" w:line="240" w:lineRule="auto"/>
              <w:ind w:right="133"/>
              <w:jc w:val="center"/>
              <w:rPr>
                <w:rFonts w:ascii="Times New Roman" w:hAnsi="Times New Roman" w:cs="Times New Roman"/>
                <w:b/>
                <w:i/>
                <w:sz w:val="24"/>
                <w:szCs w:val="24"/>
              </w:rPr>
            </w:pPr>
            <w:r w:rsidRPr="00560426">
              <w:rPr>
                <w:rFonts w:ascii="Times New Roman" w:hAnsi="Times New Roman" w:cs="Times New Roman"/>
                <w:b/>
                <w:i/>
                <w:sz w:val="24"/>
                <w:szCs w:val="24"/>
              </w:rPr>
              <w:t>Номер ответа</w:t>
            </w:r>
          </w:p>
        </w:tc>
        <w:tc>
          <w:tcPr>
            <w:tcW w:w="4678" w:type="dxa"/>
            <w:vAlign w:val="center"/>
          </w:tcPr>
          <w:p w:rsidR="00560426" w:rsidRPr="00560426" w:rsidRDefault="00560426" w:rsidP="00560426">
            <w:pPr>
              <w:spacing w:after="0" w:line="273" w:lineRule="exact"/>
              <w:ind w:right="139"/>
              <w:jc w:val="center"/>
              <w:rPr>
                <w:rFonts w:ascii="Times New Roman" w:hAnsi="Times New Roman" w:cs="Times New Roman"/>
                <w:b/>
                <w:i/>
                <w:sz w:val="24"/>
                <w:szCs w:val="24"/>
              </w:rPr>
            </w:pPr>
            <w:r w:rsidRPr="00560426">
              <w:rPr>
                <w:rFonts w:ascii="Times New Roman" w:hAnsi="Times New Roman" w:cs="Times New Roman"/>
                <w:b/>
                <w:i/>
                <w:sz w:val="24"/>
                <w:szCs w:val="24"/>
              </w:rPr>
              <w:t>Формулировки вопроса и ответов</w:t>
            </w:r>
          </w:p>
        </w:tc>
        <w:tc>
          <w:tcPr>
            <w:tcW w:w="1134" w:type="dxa"/>
            <w:vAlign w:val="center"/>
          </w:tcPr>
          <w:p w:rsidR="00560426" w:rsidRPr="00560426" w:rsidRDefault="00560426" w:rsidP="00560426">
            <w:pPr>
              <w:spacing w:after="0" w:line="273" w:lineRule="exact"/>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Баллы</w:t>
            </w:r>
          </w:p>
        </w:tc>
      </w:tr>
      <w:tr w:rsidR="00560426" w:rsidRPr="00560426" w:rsidTr="00E376E6">
        <w:trPr>
          <w:trHeight w:val="275"/>
        </w:trPr>
        <w:tc>
          <w:tcPr>
            <w:tcW w:w="1014" w:type="dxa"/>
          </w:tcPr>
          <w:p w:rsidR="00560426" w:rsidRPr="00560426" w:rsidRDefault="00560426" w:rsidP="00560426">
            <w:pPr>
              <w:spacing w:after="0" w:line="256" w:lineRule="exact"/>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b/>
                <w:bCs/>
                <w:sz w:val="24"/>
                <w:szCs w:val="24"/>
              </w:rPr>
            </w:pPr>
            <w:r w:rsidRPr="00560426">
              <w:rPr>
                <w:rFonts w:ascii="Times New Roman" w:hAnsi="Times New Roman" w:cs="Times New Roman"/>
                <w:b/>
                <w:bCs/>
                <w:sz w:val="24"/>
                <w:szCs w:val="24"/>
                <w:lang w:val="ru-RU"/>
              </w:rPr>
              <w:t xml:space="preserve">Какой этап медицинской реабилитации показан пациенту? </w:t>
            </w:r>
            <w:r w:rsidRPr="00560426">
              <w:rPr>
                <w:rFonts w:ascii="Times New Roman" w:hAnsi="Times New Roman" w:cs="Times New Roman"/>
                <w:b/>
                <w:bCs/>
                <w:sz w:val="24"/>
                <w:szCs w:val="24"/>
              </w:rPr>
              <w:t>(единичный выбор, 10 баллов)</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adjustRightInd w:val="0"/>
              <w:spacing w:after="0" w:line="240" w:lineRule="auto"/>
              <w:ind w:right="139"/>
              <w:outlineLvl w:val="4"/>
              <w:rPr>
                <w:rFonts w:ascii="Times New Roman" w:hAnsi="Times New Roman" w:cs="Times New Roman"/>
                <w:bCs/>
                <w:sz w:val="24"/>
                <w:szCs w:val="24"/>
              </w:rPr>
            </w:pPr>
            <w:r w:rsidRPr="00560426">
              <w:rPr>
                <w:rFonts w:ascii="Times New Roman" w:hAnsi="Times New Roman" w:cs="Times New Roman"/>
                <w:bCs/>
                <w:sz w:val="24"/>
                <w:szCs w:val="24"/>
              </w:rPr>
              <w:t>первый этап</w:t>
            </w:r>
          </w:p>
        </w:tc>
        <w:tc>
          <w:tcPr>
            <w:tcW w:w="1134" w:type="dxa"/>
          </w:tcPr>
          <w:p w:rsidR="00560426" w:rsidRPr="00560426" w:rsidRDefault="00560426" w:rsidP="00560426">
            <w:pPr>
              <w:spacing w:after="0" w:line="240" w:lineRule="auto"/>
              <w:ind w:right="138"/>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второй этап</w:t>
            </w:r>
          </w:p>
        </w:tc>
        <w:tc>
          <w:tcPr>
            <w:tcW w:w="1134"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третий этап</w:t>
            </w:r>
          </w:p>
        </w:tc>
        <w:tc>
          <w:tcPr>
            <w:tcW w:w="1134"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E376E6">
        <w:trPr>
          <w:trHeight w:val="278"/>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четвертый этап</w:t>
            </w:r>
          </w:p>
        </w:tc>
        <w:tc>
          <w:tcPr>
            <w:tcW w:w="1134"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пятый этап</w:t>
            </w:r>
          </w:p>
        </w:tc>
        <w:tc>
          <w:tcPr>
            <w:tcW w:w="1134" w:type="dxa"/>
          </w:tcPr>
          <w:p w:rsidR="00560426" w:rsidRPr="00560426" w:rsidRDefault="00560426" w:rsidP="00560426">
            <w:pPr>
              <w:spacing w:after="0" w:line="240" w:lineRule="auto"/>
              <w:ind w:right="138"/>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Где целесообразно проводить реабилитационное лечение? (единичный выбор, 10 баллов) [Вопрос 1, ответ 1]</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 реабилитационном отделении для пациентов с нарушением функции центральной нервной системы</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 реанимационном отделении любого профиля ближайшего стационара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в специализированном неврологическом отделении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bCs/>
                <w:sz w:val="24"/>
                <w:szCs w:val="24"/>
                <w:lang w:val="ru-RU"/>
              </w:rPr>
              <w:t>в реанимации специализированного инсультного отделения</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 общем реанимационном отделении многопрофильного стационара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Какая интенсивность реабилитации показана пациенту после стабилизации состояния? </w:t>
            </w:r>
            <w:r w:rsidRPr="00560426">
              <w:rPr>
                <w:rFonts w:ascii="Times New Roman" w:hAnsi="Times New Roman" w:cs="Times New Roman"/>
                <w:b/>
                <w:bCs/>
                <w:sz w:val="24"/>
                <w:szCs w:val="24"/>
              </w:rPr>
              <w:t>(единичный выбор, 10 баллов) [Вопрос 2, ответ 4]</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малоинтенсивная, 1 час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среднеинтенсивная, 1-3 часа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высокоинтенсивная, более 3 часов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щадящая, 0,5-1 час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интенсивность реабилитации зависит от состояния пациента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Какова наиболее приемлемая краткосрочная цель медицинской реабилитации для данного пациента? </w:t>
            </w:r>
            <w:r w:rsidRPr="00560426">
              <w:rPr>
                <w:rFonts w:ascii="Times New Roman" w:hAnsi="Times New Roman" w:cs="Times New Roman"/>
                <w:b/>
                <w:bCs/>
                <w:sz w:val="24"/>
                <w:szCs w:val="24"/>
              </w:rPr>
              <w:t>(единичный выбор, 10 баллов) [Вопрос 3, ответ 1]</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bCs/>
                <w:sz w:val="24"/>
                <w:szCs w:val="24"/>
                <w:lang w:val="ru-RU"/>
              </w:rPr>
              <w:t xml:space="preserve">через 2 недели пациентка будет самостоятельно сидеть в кровати с опорой на спинку до 30 минут </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пациентка сможет самостоятельно пить из поильника и есть ложкой</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у пациентки будут восстановлены витальные функции и возможность продуктивного контакта, что позволит перевести ее в палату ранней реабилитации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sz w:val="24"/>
                <w:szCs w:val="24"/>
                <w:lang w:val="ru-RU"/>
              </w:rPr>
              <w:t>через 4 недели пациентка будет вертикализирована в положениях сидя и стоя, сможет самостоятельно стоять с опорой на высокие ходунки 15 минут</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sz w:val="24"/>
                <w:szCs w:val="24"/>
                <w:lang w:val="ru-RU"/>
              </w:rPr>
              <w:t>через 3 недели пациентка будет выписана домой</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235B59">
            <w:pPr>
              <w:spacing w:after="0" w:line="240" w:lineRule="auto"/>
              <w:ind w:left="144" w:right="139"/>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Кого (кроме врача-специалиста по профилю и медицинской сестры) необходимо обязательно включить в состав мультидисциплинарной бригады на данном этапе медицинской реабилитации для этого пациента? </w:t>
            </w:r>
            <w:r w:rsidRPr="00560426">
              <w:rPr>
                <w:rFonts w:ascii="Times New Roman" w:hAnsi="Times New Roman" w:cs="Times New Roman"/>
                <w:b/>
                <w:bCs/>
                <w:sz w:val="24"/>
                <w:szCs w:val="24"/>
              </w:rPr>
              <w:t>(множественный выбор, 10 баллов) [Вопрос 4, ответ 3]</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врача-реаниматолога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4</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специалиста по медицинской реабилитации (врача ЛФК, врача-физиотерапевта, врача-рефлексотерапевта)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эрготерапевта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bCs/>
                <w:sz w:val="24"/>
                <w:szCs w:val="24"/>
                <w:lang w:val="ru-RU"/>
              </w:rPr>
              <w:t>физического терапевта (инструктора-методиста ЛФК или инструктора ЛФК)</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tabs>
                <w:tab w:val="left" w:pos="1132"/>
              </w:tabs>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логопеда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bl>
    <w:p w:rsidR="00560426" w:rsidRPr="00560426" w:rsidRDefault="00560426" w:rsidP="00560426">
      <w:pPr>
        <w:spacing w:before="240" w:after="160" w:line="259" w:lineRule="auto"/>
        <w:rPr>
          <w:rFonts w:ascii="Times New Roman" w:hAnsi="Times New Roman" w:cs="Times New Roman"/>
          <w:b/>
          <w:sz w:val="24"/>
          <w:szCs w:val="24"/>
        </w:rPr>
      </w:pPr>
      <w:r w:rsidRPr="00560426">
        <w:rPr>
          <w:rFonts w:ascii="Times New Roman" w:hAnsi="Times New Roman" w:cs="Times New Roman"/>
          <w:b/>
          <w:sz w:val="24"/>
          <w:szCs w:val="24"/>
        </w:rPr>
        <w:t>Клиническая интерактивная ситуационная задача №5</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8"/>
        <w:gridCol w:w="5812"/>
        <w:gridCol w:w="1418"/>
      </w:tblGrid>
      <w:tr w:rsidR="00560426" w:rsidRPr="00560426" w:rsidTr="00E376E6">
        <w:trPr>
          <w:trHeight w:val="1158"/>
        </w:trPr>
        <w:tc>
          <w:tcPr>
            <w:tcW w:w="2148"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t>Разделы</w:t>
            </w:r>
          </w:p>
        </w:tc>
        <w:tc>
          <w:tcPr>
            <w:tcW w:w="5812" w:type="dxa"/>
            <w:vAlign w:val="center"/>
          </w:tcPr>
          <w:p w:rsidR="00560426" w:rsidRPr="00560426" w:rsidRDefault="00560426" w:rsidP="00560426">
            <w:pPr>
              <w:spacing w:after="0" w:line="240" w:lineRule="auto"/>
              <w:ind w:right="132"/>
              <w:jc w:val="center"/>
              <w:rPr>
                <w:rFonts w:ascii="Times New Roman" w:hAnsi="Times New Roman" w:cs="Times New Roman"/>
                <w:b/>
                <w:i/>
                <w:sz w:val="24"/>
                <w:szCs w:val="24"/>
              </w:rPr>
            </w:pPr>
            <w:r w:rsidRPr="00560426">
              <w:rPr>
                <w:rFonts w:ascii="Times New Roman" w:hAnsi="Times New Roman" w:cs="Times New Roman"/>
                <w:b/>
                <w:i/>
                <w:sz w:val="24"/>
                <w:szCs w:val="24"/>
              </w:rPr>
              <w:t>Текст условия задачи</w:t>
            </w:r>
          </w:p>
        </w:tc>
        <w:tc>
          <w:tcPr>
            <w:tcW w:w="1418" w:type="dxa"/>
            <w:vAlign w:val="center"/>
          </w:tcPr>
          <w:p w:rsidR="00560426" w:rsidRPr="00560426" w:rsidRDefault="00560426" w:rsidP="00560426">
            <w:pPr>
              <w:spacing w:before="23" w:after="0" w:line="240" w:lineRule="auto"/>
              <w:ind w:right="194"/>
              <w:jc w:val="center"/>
              <w:rPr>
                <w:rFonts w:ascii="Times New Roman" w:hAnsi="Times New Roman" w:cs="Times New Roman"/>
                <w:b/>
                <w:i/>
                <w:sz w:val="24"/>
                <w:szCs w:val="24"/>
                <w:lang w:val="ru-RU"/>
              </w:rPr>
            </w:pPr>
            <w:r w:rsidRPr="00560426">
              <w:rPr>
                <w:rFonts w:ascii="Times New Roman" w:hAnsi="Times New Roman" w:cs="Times New Roman"/>
                <w:b/>
                <w:i/>
                <w:sz w:val="24"/>
                <w:szCs w:val="24"/>
                <w:lang w:val="ru-RU"/>
              </w:rPr>
              <w:t>Название файла с иллюстрацией (файлы предоста</w:t>
            </w:r>
            <w:proofErr w:type="gramStart"/>
            <w:r w:rsidRPr="00560426">
              <w:rPr>
                <w:rFonts w:ascii="Times New Roman" w:hAnsi="Times New Roman" w:cs="Times New Roman"/>
                <w:b/>
                <w:i/>
                <w:sz w:val="24"/>
                <w:szCs w:val="24"/>
                <w:lang w:val="ru-RU"/>
              </w:rPr>
              <w:t>в-</w:t>
            </w:r>
            <w:proofErr w:type="gramEnd"/>
            <w:r w:rsidRPr="00560426">
              <w:rPr>
                <w:rFonts w:ascii="Times New Roman" w:hAnsi="Times New Roman" w:cs="Times New Roman"/>
                <w:b/>
                <w:i/>
                <w:sz w:val="24"/>
                <w:szCs w:val="24"/>
                <w:lang w:val="ru-RU"/>
              </w:rPr>
              <w:t xml:space="preserve"> ляются отдельно)</w:t>
            </w:r>
          </w:p>
        </w:tc>
      </w:tr>
      <w:tr w:rsidR="00560426" w:rsidRPr="00560426" w:rsidTr="00E376E6">
        <w:trPr>
          <w:trHeight w:val="885"/>
        </w:trPr>
        <w:tc>
          <w:tcPr>
            <w:tcW w:w="2148" w:type="dxa"/>
          </w:tcPr>
          <w:p w:rsidR="00560426" w:rsidRPr="00560426" w:rsidRDefault="00560426" w:rsidP="00560426">
            <w:pPr>
              <w:spacing w:before="20" w:after="0" w:line="240" w:lineRule="auto"/>
              <w:ind w:right="212"/>
              <w:rPr>
                <w:rFonts w:ascii="Times New Roman" w:hAnsi="Times New Roman" w:cs="Times New Roman"/>
                <w:sz w:val="24"/>
                <w:szCs w:val="24"/>
                <w:lang w:val="ru-RU"/>
              </w:rPr>
            </w:pPr>
            <w:r w:rsidRPr="00560426">
              <w:rPr>
                <w:rFonts w:ascii="Times New Roman" w:hAnsi="Times New Roman" w:cs="Times New Roman"/>
                <w:sz w:val="24"/>
                <w:szCs w:val="24"/>
                <w:lang w:val="ru-RU"/>
              </w:rPr>
              <w:t>Описание клинической ситуации, жалобы в настоящее время</w:t>
            </w:r>
          </w:p>
        </w:tc>
        <w:tc>
          <w:tcPr>
            <w:tcW w:w="5812" w:type="dxa"/>
          </w:tcPr>
          <w:p w:rsidR="00560426" w:rsidRPr="00560426" w:rsidRDefault="00560426" w:rsidP="00560426">
            <w:pPr>
              <w:adjustRightInd w:val="0"/>
              <w:spacing w:after="0" w:line="240" w:lineRule="auto"/>
              <w:ind w:right="132"/>
              <w:outlineLvl w:val="4"/>
              <w:rPr>
                <w:rFonts w:ascii="Times New Roman" w:hAnsi="Times New Roman" w:cs="Times New Roman"/>
                <w:bCs/>
                <w:sz w:val="24"/>
                <w:szCs w:val="24"/>
              </w:rPr>
            </w:pPr>
            <w:r w:rsidRPr="00560426">
              <w:rPr>
                <w:rFonts w:ascii="Times New Roman" w:hAnsi="Times New Roman" w:cs="Times New Roman"/>
                <w:bCs/>
                <w:sz w:val="24"/>
                <w:szCs w:val="24"/>
                <w:lang w:val="ru-RU"/>
              </w:rPr>
              <w:t xml:space="preserve">Мужчина 30 лет. При осмотре: положение вынужденное, анталгическая поза, ахиллов рефлекс слева угнетен, резко выражены симптомы Нери и Дежерина, положителен симптом Бонне-Бобровниковой, симптом «звонка» на уровне </w:t>
            </w:r>
            <w:r w:rsidRPr="00560426">
              <w:rPr>
                <w:rFonts w:ascii="Times New Roman" w:hAnsi="Times New Roman" w:cs="Times New Roman"/>
                <w:bCs/>
                <w:sz w:val="24"/>
                <w:szCs w:val="24"/>
              </w:rPr>
              <w:t>L</w:t>
            </w:r>
            <w:r w:rsidRPr="00560426">
              <w:rPr>
                <w:rFonts w:ascii="Times New Roman" w:hAnsi="Times New Roman" w:cs="Times New Roman"/>
                <w:bCs/>
                <w:sz w:val="24"/>
                <w:szCs w:val="24"/>
                <w:vertAlign w:val="subscript"/>
                <w:lang w:val="ru-RU"/>
              </w:rPr>
              <w:t>5</w:t>
            </w:r>
            <w:r w:rsidRPr="00560426">
              <w:rPr>
                <w:rFonts w:ascii="Times New Roman" w:hAnsi="Times New Roman" w:cs="Times New Roman"/>
                <w:bCs/>
                <w:sz w:val="24"/>
                <w:szCs w:val="24"/>
                <w:lang w:val="ru-RU"/>
              </w:rPr>
              <w:t>-</w:t>
            </w:r>
            <w:r w:rsidRPr="00560426">
              <w:rPr>
                <w:rFonts w:ascii="Times New Roman" w:hAnsi="Times New Roman" w:cs="Times New Roman"/>
                <w:bCs/>
                <w:sz w:val="24"/>
                <w:szCs w:val="24"/>
              </w:rPr>
              <w:t>S</w:t>
            </w:r>
            <w:r w:rsidRPr="00560426">
              <w:rPr>
                <w:rFonts w:ascii="Times New Roman" w:hAnsi="Times New Roman" w:cs="Times New Roman"/>
                <w:bCs/>
                <w:sz w:val="24"/>
                <w:szCs w:val="24"/>
                <w:vertAlign w:val="subscript"/>
                <w:lang w:val="ru-RU"/>
              </w:rPr>
              <w:t>1</w:t>
            </w:r>
            <w:r w:rsidRPr="00560426">
              <w:rPr>
                <w:rFonts w:ascii="Times New Roman" w:hAnsi="Times New Roman" w:cs="Times New Roman"/>
                <w:bCs/>
                <w:sz w:val="24"/>
                <w:szCs w:val="24"/>
                <w:lang w:val="ru-RU"/>
              </w:rPr>
              <w:t xml:space="preserve"> промежутка, положительный симптом Ласега слева </w:t>
            </w:r>
            <w:r w:rsidRPr="00560426">
              <w:rPr>
                <w:rFonts w:ascii="Times New Roman" w:hAnsi="Times New Roman" w:cs="Times New Roman"/>
                <w:bCs/>
                <w:sz w:val="24"/>
                <w:szCs w:val="24"/>
              </w:rPr>
              <w:t>c</w:t>
            </w:r>
            <w:r w:rsidRPr="00560426">
              <w:rPr>
                <w:rFonts w:ascii="Times New Roman" w:hAnsi="Times New Roman" w:cs="Times New Roman"/>
                <w:bCs/>
                <w:sz w:val="24"/>
                <w:szCs w:val="24"/>
                <w:lang w:val="ru-RU"/>
              </w:rPr>
              <w:t xml:space="preserve"> угла 30°, гипестезия по заднелатеральной поверхности бедра и голени, слабость разгибателей стопы и </w:t>
            </w:r>
            <w:r w:rsidRPr="00560426">
              <w:rPr>
                <w:rFonts w:ascii="Times New Roman" w:hAnsi="Times New Roman" w:cs="Times New Roman"/>
                <w:bCs/>
                <w:sz w:val="24"/>
                <w:szCs w:val="24"/>
              </w:rPr>
              <w:t>II</w:t>
            </w:r>
            <w:r w:rsidRPr="00560426">
              <w:rPr>
                <w:rFonts w:ascii="Times New Roman" w:hAnsi="Times New Roman" w:cs="Times New Roman"/>
                <w:bCs/>
                <w:sz w:val="24"/>
                <w:szCs w:val="24"/>
                <w:lang w:val="ru-RU"/>
              </w:rPr>
              <w:t>-</w:t>
            </w:r>
            <w:r w:rsidRPr="00560426">
              <w:rPr>
                <w:rFonts w:ascii="Times New Roman" w:hAnsi="Times New Roman" w:cs="Times New Roman"/>
                <w:bCs/>
                <w:sz w:val="24"/>
                <w:szCs w:val="24"/>
              </w:rPr>
              <w:t>V</w:t>
            </w:r>
            <w:r w:rsidRPr="00560426">
              <w:rPr>
                <w:rFonts w:ascii="Times New Roman" w:hAnsi="Times New Roman" w:cs="Times New Roman"/>
                <w:bCs/>
                <w:sz w:val="24"/>
                <w:szCs w:val="24"/>
                <w:lang w:val="ru-RU"/>
              </w:rPr>
              <w:t xml:space="preserve"> пальцев слева до 4 баллов. </w:t>
            </w:r>
            <w:r w:rsidRPr="00560426">
              <w:rPr>
                <w:rFonts w:ascii="Times New Roman" w:hAnsi="Times New Roman" w:cs="Times New Roman"/>
                <w:bCs/>
                <w:sz w:val="24"/>
                <w:szCs w:val="24"/>
              </w:rPr>
              <w:t>Нарушения функции тазовых органов отрицает. Оценка по ВАШ = 9 баллов.</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554"/>
        </w:trPr>
        <w:tc>
          <w:tcPr>
            <w:tcW w:w="2148" w:type="dxa"/>
          </w:tcPr>
          <w:p w:rsidR="00560426" w:rsidRPr="00560426" w:rsidRDefault="00560426" w:rsidP="00560426">
            <w:pPr>
              <w:spacing w:before="131"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заболевания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lang w:val="ru-RU"/>
              </w:rPr>
            </w:pPr>
            <w:r w:rsidRPr="00560426">
              <w:rPr>
                <w:rFonts w:ascii="Times New Roman" w:hAnsi="Times New Roman" w:cs="Times New Roman"/>
                <w:bCs/>
                <w:sz w:val="24"/>
                <w:szCs w:val="24"/>
                <w:lang w:val="ru-RU"/>
              </w:rPr>
              <w:t>После подъема тяжести во время ремонта своего автомобиля появилась резкая боль в поясничном отделе с иррадиацией по заднелатеральной поверхности левой ноги, снижение чувствительности по заднелатеральной поверхности бедра и голени. Пациент начал принимать «обезболивающие таблетки» внутрь и наносить мазь с НПВС на поясницу. В связи с сохранением и усилением боли в течение недели, присоединившейся неловкости в левой стопе был вынужден обратиться к врачу.</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E376E6">
        <w:trPr>
          <w:trHeight w:val="637"/>
        </w:trPr>
        <w:tc>
          <w:tcPr>
            <w:tcW w:w="2148" w:type="dxa"/>
          </w:tcPr>
          <w:p w:rsidR="00560426" w:rsidRPr="00560426" w:rsidRDefault="00560426" w:rsidP="00560426">
            <w:pPr>
              <w:spacing w:before="174"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жизни</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09"/>
        </w:trPr>
        <w:tc>
          <w:tcPr>
            <w:tcW w:w="2148" w:type="dxa"/>
          </w:tcPr>
          <w:p w:rsidR="00560426" w:rsidRPr="00560426" w:rsidRDefault="00560426" w:rsidP="00560426">
            <w:pPr>
              <w:spacing w:before="20" w:after="0" w:line="240" w:lineRule="auto"/>
              <w:ind w:right="318"/>
              <w:rPr>
                <w:rFonts w:ascii="Times New Roman" w:hAnsi="Times New Roman" w:cs="Times New Roman"/>
                <w:sz w:val="24"/>
                <w:szCs w:val="24"/>
              </w:rPr>
            </w:pPr>
            <w:r w:rsidRPr="00560426">
              <w:rPr>
                <w:rFonts w:ascii="Times New Roman" w:hAnsi="Times New Roman" w:cs="Times New Roman"/>
                <w:sz w:val="24"/>
                <w:szCs w:val="24"/>
              </w:rPr>
              <w:t>Данные физикального обследования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06"/>
        </w:trPr>
        <w:tc>
          <w:tcPr>
            <w:tcW w:w="2148" w:type="dxa"/>
          </w:tcPr>
          <w:p w:rsidR="00560426" w:rsidRPr="00560426" w:rsidRDefault="00560426" w:rsidP="00560426">
            <w:pPr>
              <w:spacing w:before="20" w:after="0" w:line="240" w:lineRule="auto"/>
              <w:ind w:right="295"/>
              <w:rPr>
                <w:rFonts w:ascii="Times New Roman" w:hAnsi="Times New Roman" w:cs="Times New Roman"/>
                <w:sz w:val="24"/>
                <w:szCs w:val="24"/>
              </w:rPr>
            </w:pPr>
            <w:r w:rsidRPr="00560426">
              <w:rPr>
                <w:rFonts w:ascii="Times New Roman" w:hAnsi="Times New Roman" w:cs="Times New Roman"/>
                <w:sz w:val="24"/>
                <w:szCs w:val="24"/>
              </w:rPr>
              <w:t>Данные лабораторных исследований</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885"/>
        </w:trPr>
        <w:tc>
          <w:tcPr>
            <w:tcW w:w="2148" w:type="dxa"/>
          </w:tcPr>
          <w:p w:rsidR="00560426" w:rsidRPr="00560426" w:rsidRDefault="00560426" w:rsidP="00E376E6">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Данные инструментальных исследований</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E376E6">
        <w:trPr>
          <w:trHeight w:val="606"/>
        </w:trPr>
        <w:tc>
          <w:tcPr>
            <w:tcW w:w="2148" w:type="dxa"/>
          </w:tcPr>
          <w:p w:rsidR="00560426" w:rsidRPr="00560426" w:rsidRDefault="00560426" w:rsidP="00E376E6">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lastRenderedPageBreak/>
              <w:t>Дополнительная информация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bl>
    <w:p w:rsidR="00560426" w:rsidRPr="00560426" w:rsidRDefault="00560426" w:rsidP="00560426">
      <w:pPr>
        <w:widowControl w:val="0"/>
        <w:autoSpaceDE w:val="0"/>
        <w:autoSpaceDN w:val="0"/>
        <w:spacing w:before="219" w:after="0" w:line="240" w:lineRule="auto"/>
        <w:outlineLvl w:val="1"/>
        <w:rPr>
          <w:rFonts w:ascii="Times New Roman" w:eastAsia="Times New Roman" w:hAnsi="Times New Roman" w:cs="Times New Roman"/>
          <w:b/>
          <w:bCs/>
          <w:sz w:val="24"/>
          <w:szCs w:val="24"/>
          <w:lang w:eastAsia="ru-RU" w:bidi="ru-RU"/>
        </w:rPr>
      </w:pPr>
      <w:r w:rsidRPr="00560426">
        <w:rPr>
          <w:rFonts w:ascii="Times New Roman" w:eastAsia="Times New Roman" w:hAnsi="Times New Roman" w:cs="Times New Roman"/>
          <w:b/>
          <w:bCs/>
          <w:sz w:val="24"/>
          <w:szCs w:val="24"/>
          <w:lang w:eastAsia="ru-RU" w:bidi="ru-RU"/>
        </w:rPr>
        <w:t>Список тестовых заданий (вопросов)</w:t>
      </w:r>
    </w:p>
    <w:p w:rsidR="00560426" w:rsidRPr="00560426" w:rsidRDefault="00560426" w:rsidP="00560426">
      <w:pPr>
        <w:widowControl w:val="0"/>
        <w:autoSpaceDE w:val="0"/>
        <w:autoSpaceDN w:val="0"/>
        <w:spacing w:before="1" w:after="0" w:line="240" w:lineRule="auto"/>
        <w:rPr>
          <w:rFonts w:ascii="Times New Roman" w:eastAsia="Times New Roman" w:hAnsi="Times New Roman" w:cs="Times New Roman"/>
          <w:b/>
          <w:sz w:val="24"/>
          <w:szCs w:val="24"/>
          <w:lang w:eastAsia="ru-RU" w:bidi="ru-RU"/>
        </w:rPr>
      </w:pP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396"/>
        <w:gridCol w:w="1156"/>
        <w:gridCol w:w="4678"/>
        <w:gridCol w:w="1134"/>
      </w:tblGrid>
      <w:tr w:rsidR="00560426" w:rsidRPr="00560426" w:rsidTr="00E376E6">
        <w:trPr>
          <w:trHeight w:val="827"/>
        </w:trPr>
        <w:tc>
          <w:tcPr>
            <w:tcW w:w="1014" w:type="dxa"/>
            <w:vAlign w:val="center"/>
          </w:tcPr>
          <w:p w:rsidR="00560426" w:rsidRPr="00560426" w:rsidRDefault="00560426" w:rsidP="00560426">
            <w:pPr>
              <w:spacing w:after="0" w:line="240" w:lineRule="auto"/>
              <w:ind w:right="126"/>
              <w:jc w:val="center"/>
              <w:rPr>
                <w:rFonts w:ascii="Times New Roman" w:hAnsi="Times New Roman" w:cs="Times New Roman"/>
                <w:b/>
                <w:i/>
                <w:sz w:val="24"/>
                <w:szCs w:val="24"/>
              </w:rPr>
            </w:pPr>
            <w:r w:rsidRPr="00560426">
              <w:rPr>
                <w:rFonts w:ascii="Times New Roman" w:hAnsi="Times New Roman" w:cs="Times New Roman"/>
                <w:b/>
                <w:i/>
                <w:sz w:val="24"/>
                <w:szCs w:val="24"/>
              </w:rPr>
              <w:t>Номер вопроса</w:t>
            </w:r>
          </w:p>
        </w:tc>
        <w:tc>
          <w:tcPr>
            <w:tcW w:w="1396" w:type="dxa"/>
            <w:vAlign w:val="center"/>
          </w:tcPr>
          <w:p w:rsidR="00560426" w:rsidRPr="00560426" w:rsidRDefault="00560426" w:rsidP="00560426">
            <w:pPr>
              <w:spacing w:after="0" w:line="240" w:lineRule="auto"/>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Правиль- ные</w:t>
            </w:r>
          </w:p>
          <w:p w:rsidR="00560426" w:rsidRPr="00560426" w:rsidRDefault="00560426" w:rsidP="00560426">
            <w:pPr>
              <w:spacing w:after="0" w:line="259" w:lineRule="exact"/>
              <w:jc w:val="center"/>
              <w:rPr>
                <w:rFonts w:ascii="Times New Roman" w:hAnsi="Times New Roman" w:cs="Times New Roman"/>
                <w:b/>
                <w:i/>
                <w:sz w:val="24"/>
                <w:szCs w:val="24"/>
              </w:rPr>
            </w:pPr>
            <w:r w:rsidRPr="00560426">
              <w:rPr>
                <w:rFonts w:ascii="Times New Roman" w:hAnsi="Times New Roman" w:cs="Times New Roman"/>
                <w:b/>
                <w:i/>
                <w:sz w:val="24"/>
                <w:szCs w:val="24"/>
              </w:rPr>
              <w:t>ответы</w:t>
            </w:r>
          </w:p>
        </w:tc>
        <w:tc>
          <w:tcPr>
            <w:tcW w:w="1156" w:type="dxa"/>
            <w:vAlign w:val="center"/>
          </w:tcPr>
          <w:p w:rsidR="00560426" w:rsidRPr="00560426" w:rsidRDefault="00560426" w:rsidP="00560426">
            <w:pPr>
              <w:spacing w:after="0" w:line="240" w:lineRule="auto"/>
              <w:ind w:right="133"/>
              <w:jc w:val="center"/>
              <w:rPr>
                <w:rFonts w:ascii="Times New Roman" w:hAnsi="Times New Roman" w:cs="Times New Roman"/>
                <w:b/>
                <w:i/>
                <w:sz w:val="24"/>
                <w:szCs w:val="24"/>
              </w:rPr>
            </w:pPr>
            <w:r w:rsidRPr="00560426">
              <w:rPr>
                <w:rFonts w:ascii="Times New Roman" w:hAnsi="Times New Roman" w:cs="Times New Roman"/>
                <w:b/>
                <w:i/>
                <w:sz w:val="24"/>
                <w:szCs w:val="24"/>
              </w:rPr>
              <w:t>Номер ответа</w:t>
            </w:r>
          </w:p>
        </w:tc>
        <w:tc>
          <w:tcPr>
            <w:tcW w:w="4678" w:type="dxa"/>
            <w:vAlign w:val="center"/>
          </w:tcPr>
          <w:p w:rsidR="00560426" w:rsidRPr="00560426" w:rsidRDefault="00560426" w:rsidP="00560426">
            <w:pPr>
              <w:spacing w:after="0" w:line="273" w:lineRule="exact"/>
              <w:jc w:val="center"/>
              <w:rPr>
                <w:rFonts w:ascii="Times New Roman" w:hAnsi="Times New Roman" w:cs="Times New Roman"/>
                <w:b/>
                <w:i/>
                <w:sz w:val="24"/>
                <w:szCs w:val="24"/>
              </w:rPr>
            </w:pPr>
            <w:r w:rsidRPr="00560426">
              <w:rPr>
                <w:rFonts w:ascii="Times New Roman" w:hAnsi="Times New Roman" w:cs="Times New Roman"/>
                <w:b/>
                <w:i/>
                <w:sz w:val="24"/>
                <w:szCs w:val="24"/>
              </w:rPr>
              <w:t>Формулировки вопроса и ответов</w:t>
            </w:r>
          </w:p>
        </w:tc>
        <w:tc>
          <w:tcPr>
            <w:tcW w:w="1134" w:type="dxa"/>
            <w:vAlign w:val="center"/>
          </w:tcPr>
          <w:p w:rsidR="00560426" w:rsidRPr="00560426" w:rsidRDefault="00560426" w:rsidP="00560426">
            <w:pPr>
              <w:spacing w:after="0" w:line="273" w:lineRule="exact"/>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Баллы</w:t>
            </w:r>
          </w:p>
        </w:tc>
      </w:tr>
      <w:tr w:rsidR="00560426" w:rsidRPr="00560426" w:rsidTr="00E376E6">
        <w:trPr>
          <w:trHeight w:val="275"/>
        </w:trPr>
        <w:tc>
          <w:tcPr>
            <w:tcW w:w="1014" w:type="dxa"/>
          </w:tcPr>
          <w:p w:rsidR="00560426" w:rsidRPr="00560426" w:rsidRDefault="00560426" w:rsidP="00560426">
            <w:pPr>
              <w:spacing w:after="0" w:line="256" w:lineRule="exact"/>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139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b/>
                <w:bCs/>
                <w:sz w:val="24"/>
                <w:szCs w:val="24"/>
              </w:rPr>
            </w:pPr>
            <w:r w:rsidRPr="00560426">
              <w:rPr>
                <w:rFonts w:ascii="Times New Roman" w:hAnsi="Times New Roman" w:cs="Times New Roman"/>
                <w:b/>
                <w:bCs/>
                <w:sz w:val="24"/>
                <w:szCs w:val="24"/>
                <w:lang w:val="ru-RU"/>
              </w:rPr>
              <w:t xml:space="preserve">Показана ли пациенту медицинская реабилитация и на каком этапе? </w:t>
            </w:r>
            <w:r w:rsidRPr="00560426">
              <w:rPr>
                <w:rFonts w:ascii="Times New Roman" w:hAnsi="Times New Roman" w:cs="Times New Roman"/>
                <w:b/>
                <w:bCs/>
                <w:sz w:val="24"/>
                <w:szCs w:val="24"/>
              </w:rPr>
              <w:t>(единичный выбор, 25 баллов)</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adjustRightInd w:val="0"/>
              <w:spacing w:after="0" w:line="240" w:lineRule="auto"/>
              <w:ind w:right="139"/>
              <w:jc w:val="both"/>
              <w:outlineLvl w:val="4"/>
              <w:rPr>
                <w:rFonts w:ascii="Times New Roman" w:hAnsi="Times New Roman" w:cs="Times New Roman"/>
                <w:bCs/>
                <w:sz w:val="24"/>
                <w:szCs w:val="24"/>
              </w:rPr>
            </w:pPr>
            <w:r w:rsidRPr="00560426">
              <w:rPr>
                <w:rFonts w:ascii="Times New Roman" w:hAnsi="Times New Roman" w:cs="Times New Roman"/>
                <w:bCs/>
                <w:sz w:val="24"/>
                <w:szCs w:val="24"/>
              </w:rPr>
              <w:t>показана, на первом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втором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третьем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четвертом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sz w:val="24"/>
                <w:szCs w:val="24"/>
                <w:lang w:val="ru-RU"/>
              </w:rPr>
              <w:t>не показана в настоящее время</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25</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139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4678" w:type="dxa"/>
          </w:tcPr>
          <w:p w:rsidR="00560426" w:rsidRPr="00560426" w:rsidRDefault="00560426" w:rsidP="00E376E6">
            <w:pPr>
              <w:spacing w:after="0" w:line="240" w:lineRule="auto"/>
              <w:ind w:left="144" w:right="139"/>
              <w:jc w:val="both"/>
              <w:rPr>
                <w:rFonts w:ascii="Times New Roman" w:hAnsi="Times New Roman" w:cs="Times New Roman"/>
                <w:sz w:val="24"/>
                <w:szCs w:val="24"/>
                <w:lang w:val="ru-RU"/>
              </w:rPr>
            </w:pPr>
            <w:r w:rsidRPr="00560426">
              <w:rPr>
                <w:rFonts w:ascii="Times New Roman" w:hAnsi="Times New Roman" w:cs="Times New Roman"/>
                <w:b/>
                <w:bCs/>
                <w:sz w:val="24"/>
                <w:szCs w:val="24"/>
                <w:lang w:val="ru-RU"/>
              </w:rPr>
              <w:t>Где целесообразно проводить лечение данного пациента? (единичный выбор, 25 баллов) [Вопрос 1, ответ 5]</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8"/>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sz w:val="24"/>
                <w:szCs w:val="24"/>
                <w:lang w:val="ru-RU"/>
              </w:rPr>
              <w:t>в санатории, в отделении для пациентов с нарушением функции центральной нервной системы</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bCs/>
                <w:sz w:val="24"/>
                <w:szCs w:val="24"/>
              </w:rPr>
              <w:t>в специализированном неврологическом отделении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25</w:t>
            </w: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sz w:val="24"/>
                <w:szCs w:val="24"/>
                <w:lang w:val="ru-RU"/>
              </w:rPr>
              <w:t>в санатории, в отделении для пациентов с нарушением функции опорно-двигательного аппарата и периферической нервной системы</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bCs/>
                <w:sz w:val="24"/>
                <w:szCs w:val="24"/>
              </w:rPr>
              <w:t>экстренно в нейрохирургическом отделении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E376E6">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sz w:val="24"/>
                <w:szCs w:val="24"/>
                <w:lang w:val="ru-RU"/>
              </w:rPr>
              <w:t>на дому, под наблюдением невролога поликлиники по месту жительства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bl>
    <w:p w:rsidR="00560426" w:rsidRPr="00560426" w:rsidRDefault="00560426" w:rsidP="00560426">
      <w:pPr>
        <w:spacing w:before="240" w:after="160" w:line="259" w:lineRule="auto"/>
        <w:rPr>
          <w:rFonts w:ascii="Times New Roman" w:hAnsi="Times New Roman" w:cs="Times New Roman"/>
          <w:b/>
          <w:sz w:val="24"/>
          <w:szCs w:val="24"/>
        </w:rPr>
      </w:pPr>
      <w:r w:rsidRPr="00560426">
        <w:rPr>
          <w:rFonts w:ascii="Times New Roman" w:hAnsi="Times New Roman" w:cs="Times New Roman"/>
          <w:b/>
          <w:sz w:val="24"/>
          <w:szCs w:val="24"/>
        </w:rPr>
        <w:t>Клиническая интерактивная ситуационная задача №6</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8"/>
        <w:gridCol w:w="5812"/>
        <w:gridCol w:w="1418"/>
      </w:tblGrid>
      <w:tr w:rsidR="00560426" w:rsidRPr="00560426" w:rsidTr="00235B59">
        <w:trPr>
          <w:trHeight w:val="1158"/>
        </w:trPr>
        <w:tc>
          <w:tcPr>
            <w:tcW w:w="2148"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t>Разделы</w:t>
            </w:r>
          </w:p>
        </w:tc>
        <w:tc>
          <w:tcPr>
            <w:tcW w:w="5812" w:type="dxa"/>
            <w:vAlign w:val="center"/>
          </w:tcPr>
          <w:p w:rsidR="00560426" w:rsidRPr="00560426" w:rsidRDefault="00560426" w:rsidP="00560426">
            <w:pPr>
              <w:spacing w:after="0" w:line="240" w:lineRule="auto"/>
              <w:ind w:right="142"/>
              <w:rPr>
                <w:rFonts w:ascii="Times New Roman" w:hAnsi="Times New Roman" w:cs="Times New Roman"/>
                <w:b/>
                <w:i/>
                <w:sz w:val="24"/>
                <w:szCs w:val="24"/>
              </w:rPr>
            </w:pPr>
            <w:r w:rsidRPr="00560426">
              <w:rPr>
                <w:rFonts w:ascii="Times New Roman" w:hAnsi="Times New Roman" w:cs="Times New Roman"/>
                <w:b/>
                <w:i/>
                <w:sz w:val="24"/>
                <w:szCs w:val="24"/>
              </w:rPr>
              <w:t>Текст условия задачи</w:t>
            </w:r>
          </w:p>
        </w:tc>
        <w:tc>
          <w:tcPr>
            <w:tcW w:w="1418" w:type="dxa"/>
            <w:vAlign w:val="center"/>
          </w:tcPr>
          <w:p w:rsidR="00560426" w:rsidRPr="00560426" w:rsidRDefault="00560426" w:rsidP="00560426">
            <w:pPr>
              <w:spacing w:before="23" w:after="0" w:line="240" w:lineRule="auto"/>
              <w:ind w:right="194"/>
              <w:jc w:val="center"/>
              <w:rPr>
                <w:rFonts w:ascii="Times New Roman" w:hAnsi="Times New Roman" w:cs="Times New Roman"/>
                <w:b/>
                <w:i/>
                <w:sz w:val="24"/>
                <w:szCs w:val="24"/>
                <w:lang w:val="ru-RU"/>
              </w:rPr>
            </w:pPr>
            <w:r w:rsidRPr="00560426">
              <w:rPr>
                <w:rFonts w:ascii="Times New Roman" w:hAnsi="Times New Roman" w:cs="Times New Roman"/>
                <w:b/>
                <w:i/>
                <w:sz w:val="24"/>
                <w:szCs w:val="24"/>
                <w:lang w:val="ru-RU"/>
              </w:rPr>
              <w:t>Название файла с иллюстрацией (файлы предоста</w:t>
            </w:r>
            <w:proofErr w:type="gramStart"/>
            <w:r w:rsidRPr="00560426">
              <w:rPr>
                <w:rFonts w:ascii="Times New Roman" w:hAnsi="Times New Roman" w:cs="Times New Roman"/>
                <w:b/>
                <w:i/>
                <w:sz w:val="24"/>
                <w:szCs w:val="24"/>
                <w:lang w:val="ru-RU"/>
              </w:rPr>
              <w:t>в-</w:t>
            </w:r>
            <w:proofErr w:type="gramEnd"/>
            <w:r w:rsidRPr="00560426">
              <w:rPr>
                <w:rFonts w:ascii="Times New Roman" w:hAnsi="Times New Roman" w:cs="Times New Roman"/>
                <w:b/>
                <w:i/>
                <w:sz w:val="24"/>
                <w:szCs w:val="24"/>
                <w:lang w:val="ru-RU"/>
              </w:rPr>
              <w:t xml:space="preserve"> ляются отдельно)</w:t>
            </w:r>
          </w:p>
        </w:tc>
      </w:tr>
      <w:tr w:rsidR="00560426" w:rsidRPr="00560426" w:rsidTr="00235B59">
        <w:trPr>
          <w:trHeight w:val="885"/>
        </w:trPr>
        <w:tc>
          <w:tcPr>
            <w:tcW w:w="2148" w:type="dxa"/>
          </w:tcPr>
          <w:p w:rsidR="00560426" w:rsidRPr="00560426" w:rsidRDefault="00560426" w:rsidP="00560426">
            <w:pPr>
              <w:spacing w:before="20" w:after="0" w:line="240" w:lineRule="auto"/>
              <w:ind w:right="212"/>
              <w:rPr>
                <w:rFonts w:ascii="Times New Roman" w:hAnsi="Times New Roman" w:cs="Times New Roman"/>
                <w:sz w:val="24"/>
                <w:szCs w:val="24"/>
                <w:lang w:val="ru-RU"/>
              </w:rPr>
            </w:pPr>
            <w:r w:rsidRPr="00560426">
              <w:rPr>
                <w:rFonts w:ascii="Times New Roman" w:hAnsi="Times New Roman" w:cs="Times New Roman"/>
                <w:sz w:val="24"/>
                <w:szCs w:val="24"/>
                <w:lang w:val="ru-RU"/>
              </w:rPr>
              <w:t>Описание клинической ситуации, жалобы в настоящее время</w:t>
            </w:r>
          </w:p>
        </w:tc>
        <w:tc>
          <w:tcPr>
            <w:tcW w:w="5812" w:type="dxa"/>
          </w:tcPr>
          <w:p w:rsidR="00560426" w:rsidRPr="00560426" w:rsidRDefault="00560426" w:rsidP="00560426">
            <w:pPr>
              <w:adjustRightInd w:val="0"/>
              <w:spacing w:after="0" w:line="240" w:lineRule="auto"/>
              <w:ind w:right="142"/>
              <w:outlineLvl w:val="4"/>
              <w:rPr>
                <w:rFonts w:ascii="Times New Roman" w:hAnsi="Times New Roman" w:cs="Times New Roman"/>
                <w:bCs/>
                <w:sz w:val="24"/>
                <w:szCs w:val="24"/>
                <w:lang w:val="ru-RU"/>
              </w:rPr>
            </w:pPr>
            <w:r w:rsidRPr="00560426">
              <w:rPr>
                <w:rFonts w:ascii="Times New Roman" w:hAnsi="Times New Roman" w:cs="Times New Roman"/>
                <w:bCs/>
                <w:sz w:val="24"/>
                <w:szCs w:val="24"/>
                <w:lang w:val="ru-RU"/>
              </w:rPr>
              <w:t>Пациент 70 лет, пенсионер. Жалобы на невозможность ходить.</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554"/>
        </w:trPr>
        <w:tc>
          <w:tcPr>
            <w:tcW w:w="2148" w:type="dxa"/>
          </w:tcPr>
          <w:p w:rsidR="00560426" w:rsidRPr="00560426" w:rsidRDefault="00560426" w:rsidP="00560426">
            <w:pPr>
              <w:spacing w:before="131"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заболевания</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 xml:space="preserve">После этапного эндопротезирования обоих тазобедренных суставов по поводу двустороннего коксартроза передвигается в кресле-коляске, так как считает, что пока (уже 3 недели после второго </w:t>
            </w:r>
            <w:r w:rsidRPr="00560426">
              <w:rPr>
                <w:rFonts w:ascii="Times New Roman" w:hAnsi="Times New Roman" w:cs="Times New Roman"/>
                <w:bCs/>
                <w:sz w:val="24"/>
                <w:szCs w:val="24"/>
                <w:lang w:val="ru-RU"/>
              </w:rPr>
              <w:lastRenderedPageBreak/>
              <w:t>оперативного лечения) нельзя нагружать суставы.</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637"/>
        </w:trPr>
        <w:tc>
          <w:tcPr>
            <w:tcW w:w="2148" w:type="dxa"/>
          </w:tcPr>
          <w:p w:rsidR="00560426" w:rsidRPr="00560426" w:rsidRDefault="00560426" w:rsidP="00560426">
            <w:pPr>
              <w:spacing w:before="174" w:after="0" w:line="240" w:lineRule="auto"/>
              <w:rPr>
                <w:rFonts w:ascii="Times New Roman" w:hAnsi="Times New Roman" w:cs="Times New Roman"/>
                <w:sz w:val="24"/>
                <w:szCs w:val="24"/>
              </w:rPr>
            </w:pPr>
            <w:r w:rsidRPr="00560426">
              <w:rPr>
                <w:rFonts w:ascii="Times New Roman" w:hAnsi="Times New Roman" w:cs="Times New Roman"/>
                <w:sz w:val="24"/>
                <w:szCs w:val="24"/>
              </w:rPr>
              <w:lastRenderedPageBreak/>
              <w:t>Анамнез жизни</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9"/>
        </w:trPr>
        <w:tc>
          <w:tcPr>
            <w:tcW w:w="2148" w:type="dxa"/>
          </w:tcPr>
          <w:p w:rsidR="00560426" w:rsidRPr="00560426" w:rsidRDefault="00560426" w:rsidP="00560426">
            <w:pPr>
              <w:spacing w:before="20" w:after="0" w:line="240" w:lineRule="auto"/>
              <w:ind w:right="318"/>
              <w:rPr>
                <w:rFonts w:ascii="Times New Roman" w:hAnsi="Times New Roman" w:cs="Times New Roman"/>
                <w:sz w:val="24"/>
                <w:szCs w:val="24"/>
              </w:rPr>
            </w:pPr>
            <w:r w:rsidRPr="00560426">
              <w:rPr>
                <w:rFonts w:ascii="Times New Roman" w:hAnsi="Times New Roman" w:cs="Times New Roman"/>
                <w:sz w:val="24"/>
                <w:szCs w:val="24"/>
              </w:rPr>
              <w:t>Данные физикального обследования</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6"/>
        </w:trPr>
        <w:tc>
          <w:tcPr>
            <w:tcW w:w="2148" w:type="dxa"/>
          </w:tcPr>
          <w:p w:rsidR="00560426" w:rsidRPr="00560426" w:rsidRDefault="00560426" w:rsidP="00560426">
            <w:pPr>
              <w:spacing w:before="20" w:after="0" w:line="240" w:lineRule="auto"/>
              <w:ind w:right="295"/>
              <w:rPr>
                <w:rFonts w:ascii="Times New Roman" w:hAnsi="Times New Roman" w:cs="Times New Roman"/>
                <w:sz w:val="24"/>
                <w:szCs w:val="24"/>
              </w:rPr>
            </w:pPr>
            <w:r w:rsidRPr="00560426">
              <w:rPr>
                <w:rFonts w:ascii="Times New Roman" w:hAnsi="Times New Roman" w:cs="Times New Roman"/>
                <w:sz w:val="24"/>
                <w:szCs w:val="24"/>
              </w:rPr>
              <w:t>Данные лабораторных исследований</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885"/>
        </w:trPr>
        <w:tc>
          <w:tcPr>
            <w:tcW w:w="2148" w:type="dxa"/>
          </w:tcPr>
          <w:p w:rsidR="00560426" w:rsidRPr="00560426" w:rsidRDefault="00560426" w:rsidP="0038427A">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Данные инструментальных исследований</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Рентгенологическое исследование тазобедренных суставов патологии в местах стояния эндопротезов не выявило.</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606"/>
        </w:trPr>
        <w:tc>
          <w:tcPr>
            <w:tcW w:w="2148" w:type="dxa"/>
          </w:tcPr>
          <w:p w:rsidR="00560426" w:rsidRPr="00560426" w:rsidRDefault="00560426" w:rsidP="0038427A">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Дополнительная информация</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Проживает в многоквартирном доме на 4 этаже без лифта, отдельно от детей.</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bl>
    <w:p w:rsidR="00560426" w:rsidRPr="00560426" w:rsidRDefault="00560426" w:rsidP="00560426">
      <w:pPr>
        <w:widowControl w:val="0"/>
        <w:autoSpaceDE w:val="0"/>
        <w:autoSpaceDN w:val="0"/>
        <w:spacing w:before="219" w:after="0" w:line="240" w:lineRule="auto"/>
        <w:outlineLvl w:val="1"/>
        <w:rPr>
          <w:rFonts w:ascii="Times New Roman" w:eastAsia="Times New Roman" w:hAnsi="Times New Roman" w:cs="Times New Roman"/>
          <w:b/>
          <w:bCs/>
          <w:sz w:val="24"/>
          <w:szCs w:val="24"/>
          <w:lang w:eastAsia="ru-RU" w:bidi="ru-RU"/>
        </w:rPr>
      </w:pPr>
      <w:r w:rsidRPr="00560426">
        <w:rPr>
          <w:rFonts w:ascii="Times New Roman" w:eastAsia="Times New Roman" w:hAnsi="Times New Roman" w:cs="Times New Roman"/>
          <w:b/>
          <w:bCs/>
          <w:sz w:val="24"/>
          <w:szCs w:val="24"/>
          <w:lang w:eastAsia="ru-RU" w:bidi="ru-RU"/>
        </w:rPr>
        <w:t>Список тестовых заданий (вопросов)</w:t>
      </w:r>
    </w:p>
    <w:p w:rsidR="00560426" w:rsidRPr="00560426" w:rsidRDefault="00560426" w:rsidP="00560426">
      <w:pPr>
        <w:widowControl w:val="0"/>
        <w:autoSpaceDE w:val="0"/>
        <w:autoSpaceDN w:val="0"/>
        <w:spacing w:before="1" w:after="0" w:line="240" w:lineRule="auto"/>
        <w:rPr>
          <w:rFonts w:ascii="Times New Roman" w:eastAsia="Times New Roman" w:hAnsi="Times New Roman" w:cs="Times New Roman"/>
          <w:b/>
          <w:sz w:val="24"/>
          <w:szCs w:val="24"/>
          <w:lang w:eastAsia="ru-RU" w:bidi="ru-RU"/>
        </w:rPr>
      </w:pP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396"/>
        <w:gridCol w:w="1156"/>
        <w:gridCol w:w="4678"/>
        <w:gridCol w:w="1134"/>
      </w:tblGrid>
      <w:tr w:rsidR="00560426" w:rsidRPr="00560426" w:rsidTr="00235B59">
        <w:trPr>
          <w:trHeight w:val="827"/>
        </w:trPr>
        <w:tc>
          <w:tcPr>
            <w:tcW w:w="1014" w:type="dxa"/>
            <w:vAlign w:val="center"/>
          </w:tcPr>
          <w:p w:rsidR="00560426" w:rsidRPr="00560426" w:rsidRDefault="00560426" w:rsidP="00560426">
            <w:pPr>
              <w:spacing w:after="0" w:line="240" w:lineRule="auto"/>
              <w:ind w:right="126"/>
              <w:jc w:val="center"/>
              <w:rPr>
                <w:rFonts w:ascii="Times New Roman" w:hAnsi="Times New Roman" w:cs="Times New Roman"/>
                <w:b/>
                <w:i/>
                <w:sz w:val="24"/>
                <w:szCs w:val="24"/>
              </w:rPr>
            </w:pPr>
            <w:r w:rsidRPr="00560426">
              <w:rPr>
                <w:rFonts w:ascii="Times New Roman" w:hAnsi="Times New Roman" w:cs="Times New Roman"/>
                <w:b/>
                <w:i/>
                <w:sz w:val="24"/>
                <w:szCs w:val="24"/>
              </w:rPr>
              <w:t>Номер вопроса</w:t>
            </w:r>
          </w:p>
        </w:tc>
        <w:tc>
          <w:tcPr>
            <w:tcW w:w="1396" w:type="dxa"/>
            <w:vAlign w:val="center"/>
          </w:tcPr>
          <w:p w:rsidR="00560426" w:rsidRPr="00560426" w:rsidRDefault="00560426" w:rsidP="00560426">
            <w:pPr>
              <w:spacing w:after="0" w:line="240" w:lineRule="auto"/>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Правиль- ные</w:t>
            </w:r>
          </w:p>
          <w:p w:rsidR="00560426" w:rsidRPr="00560426" w:rsidRDefault="00560426" w:rsidP="00560426">
            <w:pPr>
              <w:spacing w:after="0" w:line="259" w:lineRule="exact"/>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ответы</w:t>
            </w:r>
          </w:p>
        </w:tc>
        <w:tc>
          <w:tcPr>
            <w:tcW w:w="1156" w:type="dxa"/>
            <w:vAlign w:val="center"/>
          </w:tcPr>
          <w:p w:rsidR="00560426" w:rsidRPr="00560426" w:rsidRDefault="00560426" w:rsidP="00560426">
            <w:pPr>
              <w:spacing w:after="0" w:line="240" w:lineRule="auto"/>
              <w:ind w:right="133"/>
              <w:jc w:val="center"/>
              <w:rPr>
                <w:rFonts w:ascii="Times New Roman" w:hAnsi="Times New Roman" w:cs="Times New Roman"/>
                <w:b/>
                <w:i/>
                <w:sz w:val="24"/>
                <w:szCs w:val="24"/>
              </w:rPr>
            </w:pPr>
            <w:r w:rsidRPr="00560426">
              <w:rPr>
                <w:rFonts w:ascii="Times New Roman" w:hAnsi="Times New Roman" w:cs="Times New Roman"/>
                <w:b/>
                <w:i/>
                <w:sz w:val="24"/>
                <w:szCs w:val="24"/>
              </w:rPr>
              <w:t>Номер ответа</w:t>
            </w:r>
          </w:p>
        </w:tc>
        <w:tc>
          <w:tcPr>
            <w:tcW w:w="4678" w:type="dxa"/>
            <w:vAlign w:val="center"/>
          </w:tcPr>
          <w:p w:rsidR="00560426" w:rsidRPr="00560426" w:rsidRDefault="00560426" w:rsidP="00560426">
            <w:pPr>
              <w:spacing w:after="0" w:line="273" w:lineRule="exact"/>
              <w:ind w:right="142"/>
              <w:rPr>
                <w:rFonts w:ascii="Times New Roman" w:hAnsi="Times New Roman" w:cs="Times New Roman"/>
                <w:b/>
                <w:i/>
                <w:sz w:val="24"/>
                <w:szCs w:val="24"/>
              </w:rPr>
            </w:pPr>
            <w:r w:rsidRPr="00560426">
              <w:rPr>
                <w:rFonts w:ascii="Times New Roman" w:hAnsi="Times New Roman" w:cs="Times New Roman"/>
                <w:b/>
                <w:i/>
                <w:sz w:val="24"/>
                <w:szCs w:val="24"/>
              </w:rPr>
              <w:t>Формулировки вопроса и ответов</w:t>
            </w:r>
          </w:p>
        </w:tc>
        <w:tc>
          <w:tcPr>
            <w:tcW w:w="1134" w:type="dxa"/>
            <w:vAlign w:val="center"/>
          </w:tcPr>
          <w:p w:rsidR="00560426" w:rsidRPr="00560426" w:rsidRDefault="00560426" w:rsidP="00560426">
            <w:pPr>
              <w:spacing w:after="0" w:line="273" w:lineRule="exact"/>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Баллы</w:t>
            </w:r>
          </w:p>
        </w:tc>
      </w:tr>
      <w:tr w:rsidR="00560426" w:rsidRPr="00560426" w:rsidTr="00235B59">
        <w:trPr>
          <w:trHeight w:val="275"/>
        </w:trPr>
        <w:tc>
          <w:tcPr>
            <w:tcW w:w="1014" w:type="dxa"/>
          </w:tcPr>
          <w:p w:rsidR="00560426" w:rsidRPr="00560426" w:rsidRDefault="00560426" w:rsidP="00560426">
            <w:pPr>
              <w:spacing w:after="0" w:line="256" w:lineRule="exact"/>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42" w:hanging="426"/>
              <w:outlineLvl w:val="4"/>
              <w:rPr>
                <w:rFonts w:ascii="Times New Roman" w:hAnsi="Times New Roman" w:cs="Times New Roman"/>
                <w:b/>
                <w:bCs/>
                <w:sz w:val="24"/>
                <w:szCs w:val="24"/>
              </w:rPr>
            </w:pPr>
            <w:r w:rsidRPr="00560426">
              <w:rPr>
                <w:rFonts w:ascii="Times New Roman" w:hAnsi="Times New Roman" w:cs="Times New Roman"/>
                <w:b/>
                <w:bCs/>
                <w:sz w:val="24"/>
                <w:szCs w:val="24"/>
                <w:lang w:val="ru-RU"/>
              </w:rPr>
              <w:t xml:space="preserve">Показана ли пациенту медицинская реабилитация и на каком этапе? </w:t>
            </w:r>
            <w:r w:rsidRPr="00560426">
              <w:rPr>
                <w:rFonts w:ascii="Times New Roman" w:hAnsi="Times New Roman" w:cs="Times New Roman"/>
                <w:b/>
                <w:bCs/>
                <w:sz w:val="24"/>
                <w:szCs w:val="24"/>
              </w:rPr>
              <w:t>(единичный выбор, 10 баллов).</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adjustRightInd w:val="0"/>
              <w:spacing w:after="0" w:line="240" w:lineRule="auto"/>
              <w:ind w:right="139"/>
              <w:jc w:val="both"/>
              <w:outlineLvl w:val="4"/>
              <w:rPr>
                <w:rFonts w:ascii="Times New Roman" w:hAnsi="Times New Roman" w:cs="Times New Roman"/>
                <w:bCs/>
                <w:sz w:val="24"/>
                <w:szCs w:val="24"/>
              </w:rPr>
            </w:pPr>
            <w:r w:rsidRPr="00560426">
              <w:rPr>
                <w:rFonts w:ascii="Times New Roman" w:hAnsi="Times New Roman" w:cs="Times New Roman"/>
                <w:bCs/>
                <w:sz w:val="24"/>
                <w:szCs w:val="24"/>
              </w:rPr>
              <w:t>показана, на первом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втором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третьем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8"/>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четвертом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lang w:val="ru-RU"/>
              </w:rPr>
            </w:pPr>
            <w:r w:rsidRPr="00560426">
              <w:rPr>
                <w:rFonts w:ascii="Times New Roman" w:hAnsi="Times New Roman" w:cs="Times New Roman"/>
                <w:sz w:val="24"/>
                <w:szCs w:val="24"/>
                <w:lang w:val="ru-RU"/>
              </w:rPr>
              <w:t>не показана в настоящее время</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235B59">
            <w:pPr>
              <w:spacing w:after="0" w:line="240" w:lineRule="auto"/>
              <w:ind w:left="144" w:right="142"/>
              <w:rPr>
                <w:rFonts w:ascii="Times New Roman" w:hAnsi="Times New Roman" w:cs="Times New Roman"/>
                <w:sz w:val="24"/>
                <w:szCs w:val="24"/>
                <w:lang w:val="ru-RU"/>
              </w:rPr>
            </w:pPr>
            <w:r w:rsidRPr="00560426">
              <w:rPr>
                <w:rFonts w:ascii="Times New Roman" w:hAnsi="Times New Roman" w:cs="Times New Roman"/>
                <w:b/>
                <w:bCs/>
                <w:sz w:val="24"/>
                <w:szCs w:val="24"/>
                <w:lang w:val="ru-RU"/>
              </w:rPr>
              <w:t>Где целесообразно проводить реабилитационное лечение? (единичный выбор, 10 баллов) [Вопрос 1, ответ 2]</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санатории-профилактории травматолого-ортопедического профиля</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дневном стационаре реабилитационного центра, имеющего ортопедическое отделение, или специализированного диспансера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травматолого-ортопедическом отделении многопрофильного стационара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медицинской реабилитации для пациентов с нарушением функции центральной нервной системы</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в отделении медицинской реабилитации для пациентов с нарушением функций опорно-двигательного аппарата и периферической нервной системы</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560426">
            <w:pPr>
              <w:spacing w:after="0" w:line="240" w:lineRule="auto"/>
              <w:ind w:right="142"/>
              <w:rPr>
                <w:rFonts w:ascii="Times New Roman" w:hAnsi="Times New Roman" w:cs="Times New Roman"/>
                <w:sz w:val="24"/>
                <w:szCs w:val="24"/>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42"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 xml:space="preserve">Какая интенсивность реабилитации </w:t>
            </w:r>
            <w:r w:rsidRPr="00560426">
              <w:rPr>
                <w:rFonts w:ascii="Times New Roman" w:hAnsi="Times New Roman" w:cs="Times New Roman"/>
                <w:b/>
                <w:bCs/>
                <w:sz w:val="24"/>
                <w:szCs w:val="24"/>
                <w:lang w:val="ru-RU"/>
              </w:rPr>
              <w:lastRenderedPageBreak/>
              <w:t>показана пациенту? (единичный выбор, 10 баллов) [Вопрос 2, ответ 5]</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щадящая, 0,5-1 час в сутки</w:t>
            </w:r>
            <w:r w:rsidRPr="00560426">
              <w:rPr>
                <w:rFonts w:ascii="Times New Roman" w:hAnsi="Times New Roman" w:cs="Times New Roman"/>
                <w:bCs/>
                <w:sz w:val="24"/>
                <w:szCs w:val="24"/>
              </w:rPr>
              <w:t xml:space="preserve"> </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малоинтенсивная, 1 час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среднеинтенсивная, 1-3 часа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высокоинтенсивная, более 3 часов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интенсивность реабилитации зависит от состояния пациента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42" w:hanging="426"/>
              <w:outlineLvl w:val="4"/>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Какова наиболее приемлемая краткосрочная цель медицинской реабилитации для данного пациента? </w:t>
            </w:r>
            <w:r w:rsidRPr="00560426">
              <w:rPr>
                <w:rFonts w:ascii="Times New Roman" w:hAnsi="Times New Roman" w:cs="Times New Roman"/>
                <w:b/>
                <w:bCs/>
                <w:sz w:val="24"/>
                <w:szCs w:val="24"/>
              </w:rPr>
              <w:t>(единичный выбор, 10 баллов) [Вопрос 3, ответ 3]</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будет самостоятельно ходить без ограничения расстояния и подниматься на 4 этаж (8 лестничных маршей) с 1-2 остановками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с односторонней поддержкой (трость или помощник) сможет передвигаться по квартире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1 неделю пациент будет полностью независим в быту, самостоятельно сможет совершать покупки в супермаркете, сможет водить автомобиль</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через 3 недели пациент сможет ходить с опорой на ходунки на расстояние 200 метров и подниматься на 2 этаж (4 лестничных марша)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через 2 недели пациент будет без посторонней помощи и средств дополнительной опоры подниматься на 2 лестничных марша (1 этаж)</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235B59">
            <w:pPr>
              <w:spacing w:after="0" w:line="240" w:lineRule="auto"/>
              <w:ind w:left="144" w:right="142"/>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Кого (кроме врача-специалиста по профилю и медицинской сестры) необходимо обязательно включить в состав мультидисциплинарной бригады на данном этапе медицинской реабилитации для этого пациента? </w:t>
            </w:r>
            <w:r w:rsidRPr="00560426">
              <w:rPr>
                <w:rFonts w:ascii="Times New Roman" w:hAnsi="Times New Roman" w:cs="Times New Roman"/>
                <w:b/>
                <w:bCs/>
                <w:sz w:val="24"/>
                <w:szCs w:val="24"/>
              </w:rPr>
              <w:t>(множественный выбор, 10 баллов) [Вопрос 4, ответ 1]</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специалиста по медицинской реабилитации (врача ЛФК, врача-физиотерапевта, врача-рефлексотерапевта)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физического терапевта (инструктора-методиста ЛФК или инструктора ЛФК)</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sz w:val="24"/>
                <w:szCs w:val="24"/>
              </w:rPr>
              <w:t>эрготерапевта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sz w:val="24"/>
                <w:szCs w:val="24"/>
              </w:rPr>
              <w:t>специалиста по социальной работе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bCs/>
                <w:sz w:val="24"/>
                <w:szCs w:val="24"/>
              </w:rPr>
              <w:t>клинического психолога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4</w:t>
            </w:r>
          </w:p>
        </w:tc>
      </w:tr>
    </w:tbl>
    <w:p w:rsidR="00560426" w:rsidRPr="00560426" w:rsidRDefault="00560426" w:rsidP="00560426">
      <w:pPr>
        <w:spacing w:before="240" w:after="160" w:line="259" w:lineRule="auto"/>
        <w:rPr>
          <w:rFonts w:ascii="Times New Roman" w:hAnsi="Times New Roman" w:cs="Times New Roman"/>
          <w:b/>
          <w:sz w:val="24"/>
          <w:szCs w:val="24"/>
        </w:rPr>
      </w:pPr>
      <w:r w:rsidRPr="00560426">
        <w:rPr>
          <w:rFonts w:ascii="Times New Roman" w:hAnsi="Times New Roman" w:cs="Times New Roman"/>
          <w:b/>
          <w:sz w:val="24"/>
          <w:szCs w:val="24"/>
        </w:rPr>
        <w:t>Клиническая интерактивная ситуационная задача №7</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8"/>
        <w:gridCol w:w="5812"/>
        <w:gridCol w:w="1418"/>
      </w:tblGrid>
      <w:tr w:rsidR="00560426" w:rsidRPr="00560426" w:rsidTr="00235B59">
        <w:trPr>
          <w:trHeight w:val="1158"/>
        </w:trPr>
        <w:tc>
          <w:tcPr>
            <w:tcW w:w="2148"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lastRenderedPageBreak/>
              <w:t>Разделы</w:t>
            </w:r>
          </w:p>
        </w:tc>
        <w:tc>
          <w:tcPr>
            <w:tcW w:w="5812" w:type="dxa"/>
            <w:vAlign w:val="center"/>
          </w:tcPr>
          <w:p w:rsidR="00560426" w:rsidRPr="00560426" w:rsidRDefault="00560426" w:rsidP="00560426">
            <w:pPr>
              <w:spacing w:after="0" w:line="240" w:lineRule="auto"/>
              <w:ind w:right="139"/>
              <w:jc w:val="center"/>
              <w:rPr>
                <w:rFonts w:ascii="Times New Roman" w:hAnsi="Times New Roman" w:cs="Times New Roman"/>
                <w:b/>
                <w:i/>
                <w:sz w:val="24"/>
                <w:szCs w:val="24"/>
              </w:rPr>
            </w:pPr>
            <w:r w:rsidRPr="00560426">
              <w:rPr>
                <w:rFonts w:ascii="Times New Roman" w:hAnsi="Times New Roman" w:cs="Times New Roman"/>
                <w:b/>
                <w:i/>
                <w:sz w:val="24"/>
                <w:szCs w:val="24"/>
              </w:rPr>
              <w:t>Текст условия задачи</w:t>
            </w:r>
          </w:p>
        </w:tc>
        <w:tc>
          <w:tcPr>
            <w:tcW w:w="1418" w:type="dxa"/>
            <w:vAlign w:val="center"/>
          </w:tcPr>
          <w:p w:rsidR="00560426" w:rsidRPr="00560426" w:rsidRDefault="00560426" w:rsidP="00560426">
            <w:pPr>
              <w:spacing w:before="23" w:after="0" w:line="240" w:lineRule="auto"/>
              <w:ind w:right="194"/>
              <w:jc w:val="center"/>
              <w:rPr>
                <w:rFonts w:ascii="Times New Roman" w:hAnsi="Times New Roman" w:cs="Times New Roman"/>
                <w:b/>
                <w:i/>
                <w:sz w:val="24"/>
                <w:szCs w:val="24"/>
                <w:lang w:val="ru-RU"/>
              </w:rPr>
            </w:pPr>
            <w:r w:rsidRPr="00560426">
              <w:rPr>
                <w:rFonts w:ascii="Times New Roman" w:hAnsi="Times New Roman" w:cs="Times New Roman"/>
                <w:b/>
                <w:i/>
                <w:sz w:val="24"/>
                <w:szCs w:val="24"/>
                <w:lang w:val="ru-RU"/>
              </w:rPr>
              <w:t>Название файла с иллюстрацией (файлы предоста</w:t>
            </w:r>
            <w:proofErr w:type="gramStart"/>
            <w:r w:rsidRPr="00560426">
              <w:rPr>
                <w:rFonts w:ascii="Times New Roman" w:hAnsi="Times New Roman" w:cs="Times New Roman"/>
                <w:b/>
                <w:i/>
                <w:sz w:val="24"/>
                <w:szCs w:val="24"/>
                <w:lang w:val="ru-RU"/>
              </w:rPr>
              <w:t>в-</w:t>
            </w:r>
            <w:proofErr w:type="gramEnd"/>
            <w:r w:rsidRPr="00560426">
              <w:rPr>
                <w:rFonts w:ascii="Times New Roman" w:hAnsi="Times New Roman" w:cs="Times New Roman"/>
                <w:b/>
                <w:i/>
                <w:sz w:val="24"/>
                <w:szCs w:val="24"/>
                <w:lang w:val="ru-RU"/>
              </w:rPr>
              <w:t xml:space="preserve"> ляются отдельно)</w:t>
            </w:r>
          </w:p>
        </w:tc>
      </w:tr>
      <w:tr w:rsidR="00560426" w:rsidRPr="00560426" w:rsidTr="00235B59">
        <w:trPr>
          <w:trHeight w:val="885"/>
        </w:trPr>
        <w:tc>
          <w:tcPr>
            <w:tcW w:w="2148" w:type="dxa"/>
          </w:tcPr>
          <w:p w:rsidR="00560426" w:rsidRPr="00560426" w:rsidRDefault="00560426" w:rsidP="00560426">
            <w:pPr>
              <w:spacing w:before="20" w:after="0" w:line="240" w:lineRule="auto"/>
              <w:ind w:right="212"/>
              <w:rPr>
                <w:rFonts w:ascii="Times New Roman" w:hAnsi="Times New Roman" w:cs="Times New Roman"/>
                <w:sz w:val="24"/>
                <w:szCs w:val="24"/>
                <w:lang w:val="ru-RU"/>
              </w:rPr>
            </w:pPr>
            <w:r w:rsidRPr="00560426">
              <w:rPr>
                <w:rFonts w:ascii="Times New Roman" w:hAnsi="Times New Roman" w:cs="Times New Roman"/>
                <w:sz w:val="24"/>
                <w:szCs w:val="24"/>
                <w:lang w:val="ru-RU"/>
              </w:rPr>
              <w:t>Описание клинической ситуации, жалобы в настоящее время</w:t>
            </w:r>
          </w:p>
        </w:tc>
        <w:tc>
          <w:tcPr>
            <w:tcW w:w="5812" w:type="dxa"/>
          </w:tcPr>
          <w:p w:rsidR="00560426" w:rsidRPr="00560426" w:rsidRDefault="00560426" w:rsidP="00560426">
            <w:pPr>
              <w:adjustRightInd w:val="0"/>
              <w:spacing w:after="0" w:line="240" w:lineRule="auto"/>
              <w:ind w:right="139"/>
              <w:outlineLvl w:val="4"/>
              <w:rPr>
                <w:rFonts w:ascii="Times New Roman" w:hAnsi="Times New Roman" w:cs="Times New Roman"/>
                <w:bCs/>
                <w:sz w:val="24"/>
                <w:szCs w:val="24"/>
                <w:lang w:val="ru-RU"/>
              </w:rPr>
            </w:pPr>
            <w:r w:rsidRPr="00560426">
              <w:rPr>
                <w:rFonts w:ascii="Times New Roman" w:hAnsi="Times New Roman" w:cs="Times New Roman"/>
                <w:bCs/>
                <w:sz w:val="24"/>
                <w:szCs w:val="24"/>
                <w:lang w:val="ru-RU"/>
              </w:rPr>
              <w:t xml:space="preserve">Пациент 49 лет, программист по образованию. Высшие мозговые функции в пределах нормы. Черепная иннервация без патологии. Функции верхних конечностей не нарушены. Нижняя параплегия с минимальными шевелящими движениями пальцами обеих стоп. Проводниковые нарушения чувствительности с уровня </w:t>
            </w:r>
            <w:r w:rsidRPr="00560426">
              <w:rPr>
                <w:rFonts w:ascii="Times New Roman" w:hAnsi="Times New Roman" w:cs="Times New Roman"/>
                <w:bCs/>
                <w:sz w:val="24"/>
                <w:szCs w:val="24"/>
              </w:rPr>
              <w:t>Th</w:t>
            </w:r>
            <w:r w:rsidRPr="00560426">
              <w:rPr>
                <w:rFonts w:ascii="Times New Roman" w:hAnsi="Times New Roman" w:cs="Times New Roman"/>
                <w:bCs/>
                <w:sz w:val="24"/>
                <w:szCs w:val="24"/>
                <w:vertAlign w:val="subscript"/>
              </w:rPr>
              <w:t>VIII</w:t>
            </w:r>
            <w:r w:rsidRPr="00560426">
              <w:rPr>
                <w:rFonts w:ascii="Times New Roman" w:hAnsi="Times New Roman" w:cs="Times New Roman"/>
                <w:bCs/>
                <w:sz w:val="24"/>
                <w:szCs w:val="24"/>
                <w:lang w:val="ru-RU"/>
              </w:rPr>
              <w:t xml:space="preserve"> сегмента справа и </w:t>
            </w:r>
            <w:r w:rsidRPr="00560426">
              <w:rPr>
                <w:rFonts w:ascii="Times New Roman" w:hAnsi="Times New Roman" w:cs="Times New Roman"/>
                <w:bCs/>
                <w:sz w:val="24"/>
                <w:szCs w:val="24"/>
              </w:rPr>
              <w:t>Th</w:t>
            </w:r>
            <w:r w:rsidRPr="00560426">
              <w:rPr>
                <w:rFonts w:ascii="Times New Roman" w:hAnsi="Times New Roman" w:cs="Times New Roman"/>
                <w:bCs/>
                <w:sz w:val="24"/>
                <w:szCs w:val="24"/>
                <w:vertAlign w:val="subscript"/>
              </w:rPr>
              <w:t>VII</w:t>
            </w:r>
            <w:r w:rsidRPr="00560426">
              <w:rPr>
                <w:rFonts w:ascii="Times New Roman" w:hAnsi="Times New Roman" w:cs="Times New Roman"/>
                <w:bCs/>
                <w:sz w:val="24"/>
                <w:szCs w:val="24"/>
                <w:lang w:val="ru-RU"/>
              </w:rPr>
              <w:t xml:space="preserve"> слева. Нарушения тазовых функций по центральному типу (задержка стула и микции).</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554"/>
        </w:trPr>
        <w:tc>
          <w:tcPr>
            <w:tcW w:w="2148" w:type="dxa"/>
          </w:tcPr>
          <w:p w:rsidR="00560426" w:rsidRPr="00560426" w:rsidRDefault="00560426" w:rsidP="00560426">
            <w:pPr>
              <w:spacing w:before="131"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заболевания</w:t>
            </w:r>
          </w:p>
        </w:tc>
        <w:tc>
          <w:tcPr>
            <w:tcW w:w="5812"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 xml:space="preserve">После дорожно-транспортного происшествия с переломом позвоночника на уровне </w:t>
            </w:r>
            <w:r w:rsidRPr="00560426">
              <w:rPr>
                <w:rFonts w:ascii="Times New Roman" w:hAnsi="Times New Roman" w:cs="Times New Roman"/>
                <w:bCs/>
                <w:sz w:val="24"/>
                <w:szCs w:val="24"/>
              </w:rPr>
              <w:t>Th</w:t>
            </w:r>
            <w:r w:rsidRPr="00560426">
              <w:rPr>
                <w:rFonts w:ascii="Times New Roman" w:hAnsi="Times New Roman" w:cs="Times New Roman"/>
                <w:bCs/>
                <w:sz w:val="24"/>
                <w:szCs w:val="24"/>
                <w:vertAlign w:val="subscript"/>
                <w:lang w:val="ru-RU"/>
              </w:rPr>
              <w:t>10</w:t>
            </w:r>
            <w:r w:rsidRPr="00560426">
              <w:rPr>
                <w:rFonts w:ascii="Times New Roman" w:hAnsi="Times New Roman" w:cs="Times New Roman"/>
                <w:bCs/>
                <w:sz w:val="24"/>
                <w:szCs w:val="24"/>
                <w:lang w:val="ru-RU"/>
              </w:rPr>
              <w:t xml:space="preserve"> позвонка и неполным нарушением проводимости спинного мозга, 3 месяца назад выполнена декомпрессивно-стабилизирующая операция.</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637"/>
        </w:trPr>
        <w:tc>
          <w:tcPr>
            <w:tcW w:w="2148" w:type="dxa"/>
          </w:tcPr>
          <w:p w:rsidR="00560426" w:rsidRPr="00560426" w:rsidRDefault="00560426" w:rsidP="00560426">
            <w:pPr>
              <w:spacing w:before="174"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жизни</w:t>
            </w:r>
          </w:p>
        </w:tc>
        <w:tc>
          <w:tcPr>
            <w:tcW w:w="5812" w:type="dxa"/>
          </w:tcPr>
          <w:p w:rsidR="00560426" w:rsidRPr="00560426" w:rsidRDefault="00560426" w:rsidP="00560426">
            <w:pPr>
              <w:spacing w:after="0" w:line="240" w:lineRule="auto"/>
              <w:ind w:right="139"/>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9"/>
        </w:trPr>
        <w:tc>
          <w:tcPr>
            <w:tcW w:w="2148" w:type="dxa"/>
          </w:tcPr>
          <w:p w:rsidR="00560426" w:rsidRPr="00560426" w:rsidRDefault="00560426" w:rsidP="00560426">
            <w:pPr>
              <w:spacing w:before="20" w:after="0" w:line="240" w:lineRule="auto"/>
              <w:ind w:right="318"/>
              <w:rPr>
                <w:rFonts w:ascii="Times New Roman" w:hAnsi="Times New Roman" w:cs="Times New Roman"/>
                <w:sz w:val="24"/>
                <w:szCs w:val="24"/>
              </w:rPr>
            </w:pPr>
            <w:r w:rsidRPr="00560426">
              <w:rPr>
                <w:rFonts w:ascii="Times New Roman" w:hAnsi="Times New Roman" w:cs="Times New Roman"/>
                <w:sz w:val="24"/>
                <w:szCs w:val="24"/>
              </w:rPr>
              <w:t>Данные физикального обследования</w:t>
            </w:r>
          </w:p>
        </w:tc>
        <w:tc>
          <w:tcPr>
            <w:tcW w:w="5812" w:type="dxa"/>
          </w:tcPr>
          <w:p w:rsidR="00560426" w:rsidRPr="00560426" w:rsidRDefault="00560426" w:rsidP="00560426">
            <w:pPr>
              <w:spacing w:after="0" w:line="240" w:lineRule="auto"/>
              <w:ind w:right="139"/>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6"/>
        </w:trPr>
        <w:tc>
          <w:tcPr>
            <w:tcW w:w="2148" w:type="dxa"/>
          </w:tcPr>
          <w:p w:rsidR="00560426" w:rsidRPr="00560426" w:rsidRDefault="00560426" w:rsidP="00560426">
            <w:pPr>
              <w:spacing w:before="20" w:after="0" w:line="240" w:lineRule="auto"/>
              <w:ind w:right="295"/>
              <w:rPr>
                <w:rFonts w:ascii="Times New Roman" w:hAnsi="Times New Roman" w:cs="Times New Roman"/>
                <w:sz w:val="24"/>
                <w:szCs w:val="24"/>
              </w:rPr>
            </w:pPr>
            <w:r w:rsidRPr="00560426">
              <w:rPr>
                <w:rFonts w:ascii="Times New Roman" w:hAnsi="Times New Roman" w:cs="Times New Roman"/>
                <w:sz w:val="24"/>
                <w:szCs w:val="24"/>
              </w:rPr>
              <w:t>Данные лабораторных исследований</w:t>
            </w:r>
          </w:p>
        </w:tc>
        <w:tc>
          <w:tcPr>
            <w:tcW w:w="5812" w:type="dxa"/>
          </w:tcPr>
          <w:p w:rsidR="00560426" w:rsidRPr="00560426" w:rsidRDefault="00560426" w:rsidP="00560426">
            <w:pPr>
              <w:spacing w:after="0" w:line="240" w:lineRule="auto"/>
              <w:ind w:right="139"/>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885"/>
        </w:trPr>
        <w:tc>
          <w:tcPr>
            <w:tcW w:w="2148" w:type="dxa"/>
          </w:tcPr>
          <w:p w:rsidR="00560426" w:rsidRPr="00560426" w:rsidRDefault="00560426" w:rsidP="0038427A">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Данные инструментальных исследований</w:t>
            </w:r>
          </w:p>
        </w:tc>
        <w:tc>
          <w:tcPr>
            <w:tcW w:w="5812"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Контрольное рентгенологическое исследование определило стабильность и правильность стояния металлоконструкции.</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606"/>
        </w:trPr>
        <w:tc>
          <w:tcPr>
            <w:tcW w:w="2148" w:type="dxa"/>
          </w:tcPr>
          <w:p w:rsidR="00560426" w:rsidRPr="00560426" w:rsidRDefault="00560426" w:rsidP="0038427A">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Дополнительная информация</w:t>
            </w:r>
          </w:p>
        </w:tc>
        <w:tc>
          <w:tcPr>
            <w:tcW w:w="5812"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lang w:val="ru-RU"/>
              </w:rPr>
              <w:t xml:space="preserve">Пациент самостоятельно занимается дома лечебной гимнастикой, имеет хорошо тренированную мускулатуру плечевого пояса. В отношении перспектив на будущее настроен позитивно, но реально оценивает ситуацию в отношении двигательного дефицита. </w:t>
            </w:r>
            <w:r w:rsidRPr="00560426">
              <w:rPr>
                <w:rFonts w:ascii="Times New Roman" w:hAnsi="Times New Roman" w:cs="Times New Roman"/>
                <w:bCs/>
                <w:sz w:val="24"/>
                <w:szCs w:val="24"/>
              </w:rPr>
              <w:t>Намерен вернуться в профессию.</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bl>
    <w:p w:rsidR="00560426" w:rsidRPr="00560426" w:rsidRDefault="00560426" w:rsidP="00560426">
      <w:pPr>
        <w:widowControl w:val="0"/>
        <w:autoSpaceDE w:val="0"/>
        <w:autoSpaceDN w:val="0"/>
        <w:spacing w:before="219" w:after="0" w:line="240" w:lineRule="auto"/>
        <w:outlineLvl w:val="1"/>
        <w:rPr>
          <w:rFonts w:ascii="Times New Roman" w:eastAsia="Times New Roman" w:hAnsi="Times New Roman" w:cs="Times New Roman"/>
          <w:b/>
          <w:bCs/>
          <w:sz w:val="24"/>
          <w:szCs w:val="24"/>
          <w:lang w:eastAsia="ru-RU" w:bidi="ru-RU"/>
        </w:rPr>
      </w:pPr>
      <w:r w:rsidRPr="00560426">
        <w:rPr>
          <w:rFonts w:ascii="Times New Roman" w:eastAsia="Times New Roman" w:hAnsi="Times New Roman" w:cs="Times New Roman"/>
          <w:b/>
          <w:bCs/>
          <w:sz w:val="24"/>
          <w:szCs w:val="24"/>
          <w:lang w:eastAsia="ru-RU" w:bidi="ru-RU"/>
        </w:rPr>
        <w:t>Список тестовых заданий (вопросов)</w:t>
      </w:r>
    </w:p>
    <w:p w:rsidR="00560426" w:rsidRPr="00560426" w:rsidRDefault="00560426" w:rsidP="00560426">
      <w:pPr>
        <w:widowControl w:val="0"/>
        <w:autoSpaceDE w:val="0"/>
        <w:autoSpaceDN w:val="0"/>
        <w:spacing w:before="1" w:after="0" w:line="240" w:lineRule="auto"/>
        <w:rPr>
          <w:rFonts w:ascii="Times New Roman" w:eastAsia="Times New Roman" w:hAnsi="Times New Roman" w:cs="Times New Roman"/>
          <w:b/>
          <w:sz w:val="24"/>
          <w:szCs w:val="24"/>
          <w:lang w:eastAsia="ru-RU" w:bidi="ru-RU"/>
        </w:rPr>
      </w:pP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396"/>
        <w:gridCol w:w="1156"/>
        <w:gridCol w:w="4678"/>
        <w:gridCol w:w="1134"/>
      </w:tblGrid>
      <w:tr w:rsidR="00560426" w:rsidRPr="00560426" w:rsidTr="00235B59">
        <w:trPr>
          <w:trHeight w:val="827"/>
        </w:trPr>
        <w:tc>
          <w:tcPr>
            <w:tcW w:w="1014" w:type="dxa"/>
            <w:vAlign w:val="center"/>
          </w:tcPr>
          <w:p w:rsidR="00560426" w:rsidRPr="00560426" w:rsidRDefault="00560426" w:rsidP="00560426">
            <w:pPr>
              <w:spacing w:after="0" w:line="240" w:lineRule="auto"/>
              <w:ind w:right="126"/>
              <w:jc w:val="center"/>
              <w:rPr>
                <w:rFonts w:ascii="Times New Roman" w:hAnsi="Times New Roman" w:cs="Times New Roman"/>
                <w:b/>
                <w:i/>
                <w:sz w:val="24"/>
                <w:szCs w:val="24"/>
              </w:rPr>
            </w:pPr>
            <w:r w:rsidRPr="00560426">
              <w:rPr>
                <w:rFonts w:ascii="Times New Roman" w:hAnsi="Times New Roman" w:cs="Times New Roman"/>
                <w:b/>
                <w:i/>
                <w:sz w:val="24"/>
                <w:szCs w:val="24"/>
              </w:rPr>
              <w:t>Номер вопроса</w:t>
            </w:r>
          </w:p>
        </w:tc>
        <w:tc>
          <w:tcPr>
            <w:tcW w:w="1396" w:type="dxa"/>
            <w:vAlign w:val="center"/>
          </w:tcPr>
          <w:p w:rsidR="00560426" w:rsidRPr="00560426" w:rsidRDefault="00560426" w:rsidP="00560426">
            <w:pPr>
              <w:spacing w:after="0" w:line="240" w:lineRule="auto"/>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Правиль- ные</w:t>
            </w:r>
          </w:p>
          <w:p w:rsidR="00560426" w:rsidRPr="00560426" w:rsidRDefault="00560426" w:rsidP="00560426">
            <w:pPr>
              <w:spacing w:after="0" w:line="259" w:lineRule="exact"/>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ответы</w:t>
            </w:r>
          </w:p>
        </w:tc>
        <w:tc>
          <w:tcPr>
            <w:tcW w:w="1156" w:type="dxa"/>
            <w:vAlign w:val="center"/>
          </w:tcPr>
          <w:p w:rsidR="00560426" w:rsidRPr="00560426" w:rsidRDefault="00560426" w:rsidP="00560426">
            <w:pPr>
              <w:spacing w:after="0" w:line="240" w:lineRule="auto"/>
              <w:ind w:right="133"/>
              <w:jc w:val="center"/>
              <w:rPr>
                <w:rFonts w:ascii="Times New Roman" w:hAnsi="Times New Roman" w:cs="Times New Roman"/>
                <w:b/>
                <w:i/>
                <w:sz w:val="24"/>
                <w:szCs w:val="24"/>
              </w:rPr>
            </w:pPr>
            <w:r w:rsidRPr="00560426">
              <w:rPr>
                <w:rFonts w:ascii="Times New Roman" w:hAnsi="Times New Roman" w:cs="Times New Roman"/>
                <w:b/>
                <w:i/>
                <w:sz w:val="24"/>
                <w:szCs w:val="24"/>
              </w:rPr>
              <w:t>Номер ответа</w:t>
            </w:r>
          </w:p>
        </w:tc>
        <w:tc>
          <w:tcPr>
            <w:tcW w:w="4678" w:type="dxa"/>
            <w:vAlign w:val="center"/>
          </w:tcPr>
          <w:p w:rsidR="00560426" w:rsidRPr="00560426" w:rsidRDefault="00560426" w:rsidP="00560426">
            <w:pPr>
              <w:spacing w:after="0" w:line="273" w:lineRule="exact"/>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Формулировки вопроса и ответов</w:t>
            </w:r>
          </w:p>
        </w:tc>
        <w:tc>
          <w:tcPr>
            <w:tcW w:w="1134" w:type="dxa"/>
            <w:vAlign w:val="center"/>
          </w:tcPr>
          <w:p w:rsidR="00560426" w:rsidRPr="00560426" w:rsidRDefault="00560426" w:rsidP="00560426">
            <w:pPr>
              <w:spacing w:after="0" w:line="273" w:lineRule="exact"/>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Баллы</w:t>
            </w:r>
          </w:p>
        </w:tc>
      </w:tr>
      <w:tr w:rsidR="00560426" w:rsidRPr="00560426" w:rsidTr="00235B59">
        <w:trPr>
          <w:trHeight w:val="275"/>
        </w:trPr>
        <w:tc>
          <w:tcPr>
            <w:tcW w:w="1014" w:type="dxa"/>
          </w:tcPr>
          <w:p w:rsidR="00560426" w:rsidRPr="00560426" w:rsidRDefault="00560426" w:rsidP="00560426">
            <w:pPr>
              <w:spacing w:after="0" w:line="256" w:lineRule="exact"/>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42" w:hanging="426"/>
              <w:outlineLvl w:val="4"/>
              <w:rPr>
                <w:rFonts w:ascii="Times New Roman" w:hAnsi="Times New Roman" w:cs="Times New Roman"/>
                <w:b/>
                <w:bCs/>
                <w:sz w:val="24"/>
                <w:szCs w:val="24"/>
              </w:rPr>
            </w:pPr>
            <w:r w:rsidRPr="00560426">
              <w:rPr>
                <w:rFonts w:ascii="Times New Roman" w:hAnsi="Times New Roman" w:cs="Times New Roman"/>
                <w:b/>
                <w:bCs/>
                <w:sz w:val="24"/>
                <w:szCs w:val="24"/>
                <w:lang w:val="ru-RU"/>
              </w:rPr>
              <w:t xml:space="preserve">Какой этап медицинской реабилитации показан пациенту? </w:t>
            </w:r>
            <w:r w:rsidRPr="00560426">
              <w:rPr>
                <w:rFonts w:ascii="Times New Roman" w:hAnsi="Times New Roman" w:cs="Times New Roman"/>
                <w:b/>
                <w:bCs/>
                <w:sz w:val="24"/>
                <w:szCs w:val="24"/>
              </w:rPr>
              <w:t>(единичный выбор, 10 баллов)</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adjustRightInd w:val="0"/>
              <w:spacing w:after="0" w:line="240" w:lineRule="auto"/>
              <w:ind w:right="142"/>
              <w:outlineLvl w:val="4"/>
              <w:rPr>
                <w:rFonts w:ascii="Times New Roman" w:hAnsi="Times New Roman" w:cs="Times New Roman"/>
                <w:bCs/>
                <w:sz w:val="24"/>
                <w:szCs w:val="24"/>
              </w:rPr>
            </w:pPr>
            <w:r w:rsidRPr="00560426">
              <w:rPr>
                <w:rFonts w:ascii="Times New Roman" w:hAnsi="Times New Roman" w:cs="Times New Roman"/>
                <w:bCs/>
                <w:sz w:val="24"/>
                <w:szCs w:val="24"/>
              </w:rPr>
              <w:t xml:space="preserve">первый этап </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второй этап</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третий этап</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8"/>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четвертый этап</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пятый этап</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560426">
            <w:pPr>
              <w:spacing w:after="0" w:line="240" w:lineRule="auto"/>
              <w:ind w:right="142"/>
              <w:rPr>
                <w:rFonts w:ascii="Times New Roman" w:hAnsi="Times New Roman" w:cs="Times New Roman"/>
                <w:sz w:val="24"/>
                <w:szCs w:val="24"/>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235B59">
            <w:pPr>
              <w:spacing w:after="0" w:line="240" w:lineRule="auto"/>
              <w:ind w:left="144" w:right="142"/>
              <w:rPr>
                <w:rFonts w:ascii="Times New Roman" w:hAnsi="Times New Roman" w:cs="Times New Roman"/>
                <w:sz w:val="24"/>
                <w:szCs w:val="24"/>
                <w:lang w:val="ru-RU"/>
              </w:rPr>
            </w:pPr>
            <w:r w:rsidRPr="00560426">
              <w:rPr>
                <w:rFonts w:ascii="Times New Roman" w:hAnsi="Times New Roman" w:cs="Times New Roman"/>
                <w:b/>
                <w:bCs/>
                <w:sz w:val="24"/>
                <w:szCs w:val="24"/>
                <w:lang w:val="ru-RU"/>
              </w:rPr>
              <w:t>Где целесообразно проводить реабилитационное лечение? (единичный выбор, 10 баллов) [Вопрос 1, ответ 2]</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в отделении медицинской реабилитации для пациентов с нарушением функций опорно-двигательного аппарата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в отделении медицинской реабилитации для пациентов с нарушением функций центральной нервной системы</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 реанимационном отделении любого профиля многопрофильного стационара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в специализированном неврологическом отделении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реабилитационном отделении поликлиники по месту жительства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42"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Какая интенсивность реабилитации показана пациенту? (единичный выбор, 10 баллов) [Вопрос 2, ответ 2]</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малоинтенсивная, 1 час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среднеинтенсивная, 1-3 часа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высокоинтенсивная, более 3 часов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щадящая, 0,5-1 час в сутки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интенсивность реабилитации зависит от состояния пациента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42" w:hanging="426"/>
              <w:outlineLvl w:val="4"/>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Какова наиболее приемлемая краткосрочная цель медицинской реабилитации для данного пациента? </w:t>
            </w:r>
            <w:r w:rsidRPr="00560426">
              <w:rPr>
                <w:rFonts w:ascii="Times New Roman" w:hAnsi="Times New Roman" w:cs="Times New Roman"/>
                <w:b/>
                <w:bCs/>
                <w:sz w:val="24"/>
                <w:szCs w:val="24"/>
              </w:rPr>
              <w:t>(единичный выбор, 10 баллов) [Вопрос 3, ответ 2]</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будет самостоятельно садиться в кровати, вставать с опорой на руки и ходить, используя две трости с локтевым упором</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3 недели пациент будет с посторонней помощью садиться в кровати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1 неделю пациент будет самостоятельно садиться в кровати, пересаживаться на прикроватное кресло и кресло-коляску, перемещаться в кресле-коляске без посторонней помощи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будет самостоятельно садиться в кровати, пересаживаться на прикроватное кресло и кресло-коляску, перемещаться в кресле-</w:t>
            </w:r>
            <w:r w:rsidRPr="00560426">
              <w:rPr>
                <w:rFonts w:ascii="Times New Roman" w:hAnsi="Times New Roman" w:cs="Times New Roman"/>
                <w:bCs/>
                <w:sz w:val="24"/>
                <w:szCs w:val="24"/>
                <w:lang w:val="ru-RU"/>
              </w:rPr>
              <w:lastRenderedPageBreak/>
              <w:t>коляске без посторонней помощи</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lastRenderedPageBreak/>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будет контролировать функции тазовых органов, а также сможет быть полностью независимым в быту</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235B59">
            <w:pPr>
              <w:spacing w:after="0" w:line="240" w:lineRule="auto"/>
              <w:ind w:left="144" w:right="142"/>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Кого (кроме врача-специалиста по профилю и медицинской сестры) необходимо обязательно включить в состав мультидисциплинарной бригады на данном этапе медицинской реабилитации для этого пациента? </w:t>
            </w:r>
            <w:r w:rsidRPr="00560426">
              <w:rPr>
                <w:rFonts w:ascii="Times New Roman" w:hAnsi="Times New Roman" w:cs="Times New Roman"/>
                <w:b/>
                <w:bCs/>
                <w:sz w:val="24"/>
                <w:szCs w:val="24"/>
              </w:rPr>
              <w:t>(единичный выбор, 10 баллов) (множественный выбор, 10 баллов) [Вопрос 4, ответ 4]</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специалиста по медицинской реабилитации (врача ЛФК, врача-физиотерапевта, врача-рефлексотерапевта)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физического терапевта (инструктора-методиста ЛФК или инструктора ЛФК)</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bCs/>
                <w:sz w:val="24"/>
                <w:szCs w:val="24"/>
              </w:rPr>
              <w:t>эрготерапевта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sz w:val="24"/>
                <w:szCs w:val="24"/>
              </w:rPr>
              <w:t>клинического психолога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bCs/>
                <w:sz w:val="24"/>
                <w:szCs w:val="24"/>
              </w:rPr>
              <w:t>специалиста по социальной работе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w:t>
            </w:r>
          </w:p>
        </w:tc>
      </w:tr>
    </w:tbl>
    <w:p w:rsidR="00560426" w:rsidRPr="00560426" w:rsidRDefault="00560426" w:rsidP="00560426">
      <w:pPr>
        <w:spacing w:before="240" w:after="160" w:line="259" w:lineRule="auto"/>
        <w:jc w:val="both"/>
        <w:rPr>
          <w:rFonts w:ascii="Times New Roman" w:hAnsi="Times New Roman" w:cs="Times New Roman"/>
          <w:b/>
          <w:sz w:val="24"/>
          <w:szCs w:val="24"/>
        </w:rPr>
      </w:pPr>
      <w:r w:rsidRPr="00560426">
        <w:rPr>
          <w:rFonts w:ascii="Times New Roman" w:hAnsi="Times New Roman" w:cs="Times New Roman"/>
          <w:b/>
          <w:sz w:val="24"/>
          <w:szCs w:val="24"/>
        </w:rPr>
        <w:t>Клиническая интерактивная ситуационная задача №8</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8"/>
        <w:gridCol w:w="5812"/>
        <w:gridCol w:w="1418"/>
      </w:tblGrid>
      <w:tr w:rsidR="00560426" w:rsidRPr="00560426" w:rsidTr="00235B59">
        <w:trPr>
          <w:trHeight w:val="1158"/>
        </w:trPr>
        <w:tc>
          <w:tcPr>
            <w:tcW w:w="2148"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bookmarkStart w:id="7" w:name="_Hlk534886270"/>
            <w:r w:rsidRPr="00560426">
              <w:rPr>
                <w:rFonts w:ascii="Times New Roman" w:hAnsi="Times New Roman" w:cs="Times New Roman"/>
                <w:b/>
                <w:i/>
                <w:sz w:val="24"/>
                <w:szCs w:val="24"/>
              </w:rPr>
              <w:t>Разделы</w:t>
            </w:r>
          </w:p>
        </w:tc>
        <w:tc>
          <w:tcPr>
            <w:tcW w:w="5812"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t>Текст условия задачи</w:t>
            </w:r>
          </w:p>
        </w:tc>
        <w:tc>
          <w:tcPr>
            <w:tcW w:w="1418" w:type="dxa"/>
            <w:vAlign w:val="center"/>
          </w:tcPr>
          <w:p w:rsidR="00560426" w:rsidRPr="00560426" w:rsidRDefault="00560426" w:rsidP="00560426">
            <w:pPr>
              <w:spacing w:before="23" w:after="0" w:line="240" w:lineRule="auto"/>
              <w:ind w:right="194"/>
              <w:jc w:val="center"/>
              <w:rPr>
                <w:rFonts w:ascii="Times New Roman" w:hAnsi="Times New Roman" w:cs="Times New Roman"/>
                <w:b/>
                <w:i/>
                <w:sz w:val="24"/>
                <w:szCs w:val="24"/>
                <w:lang w:val="ru-RU"/>
              </w:rPr>
            </w:pPr>
            <w:r w:rsidRPr="00560426">
              <w:rPr>
                <w:rFonts w:ascii="Times New Roman" w:hAnsi="Times New Roman" w:cs="Times New Roman"/>
                <w:b/>
                <w:i/>
                <w:sz w:val="24"/>
                <w:szCs w:val="24"/>
                <w:lang w:val="ru-RU"/>
              </w:rPr>
              <w:t>Название файла с иллюстрацией (файлы предоста</w:t>
            </w:r>
            <w:proofErr w:type="gramStart"/>
            <w:r w:rsidRPr="00560426">
              <w:rPr>
                <w:rFonts w:ascii="Times New Roman" w:hAnsi="Times New Roman" w:cs="Times New Roman"/>
                <w:b/>
                <w:i/>
                <w:sz w:val="24"/>
                <w:szCs w:val="24"/>
                <w:lang w:val="ru-RU"/>
              </w:rPr>
              <w:t>в-</w:t>
            </w:r>
            <w:proofErr w:type="gramEnd"/>
            <w:r w:rsidRPr="00560426">
              <w:rPr>
                <w:rFonts w:ascii="Times New Roman" w:hAnsi="Times New Roman" w:cs="Times New Roman"/>
                <w:b/>
                <w:i/>
                <w:sz w:val="24"/>
                <w:szCs w:val="24"/>
                <w:lang w:val="ru-RU"/>
              </w:rPr>
              <w:t xml:space="preserve"> ляются отдельно)</w:t>
            </w:r>
          </w:p>
        </w:tc>
      </w:tr>
      <w:tr w:rsidR="00560426" w:rsidRPr="00560426" w:rsidTr="00235B59">
        <w:trPr>
          <w:trHeight w:val="885"/>
        </w:trPr>
        <w:tc>
          <w:tcPr>
            <w:tcW w:w="2148" w:type="dxa"/>
          </w:tcPr>
          <w:p w:rsidR="00560426" w:rsidRPr="00560426" w:rsidRDefault="00560426" w:rsidP="00560426">
            <w:pPr>
              <w:spacing w:before="20" w:after="0" w:line="240" w:lineRule="auto"/>
              <w:ind w:right="212"/>
              <w:rPr>
                <w:rFonts w:ascii="Times New Roman" w:hAnsi="Times New Roman" w:cs="Times New Roman"/>
                <w:sz w:val="24"/>
                <w:szCs w:val="24"/>
                <w:lang w:val="ru-RU"/>
              </w:rPr>
            </w:pPr>
            <w:r w:rsidRPr="00560426">
              <w:rPr>
                <w:rFonts w:ascii="Times New Roman" w:hAnsi="Times New Roman" w:cs="Times New Roman"/>
                <w:sz w:val="24"/>
                <w:szCs w:val="24"/>
                <w:lang w:val="ru-RU"/>
              </w:rPr>
              <w:t>Описание клинической ситуации, жалобы в настоящее время</w:t>
            </w:r>
          </w:p>
        </w:tc>
        <w:tc>
          <w:tcPr>
            <w:tcW w:w="5812" w:type="dxa"/>
          </w:tcPr>
          <w:p w:rsidR="00560426" w:rsidRPr="00560426" w:rsidRDefault="00560426" w:rsidP="00560426">
            <w:pPr>
              <w:adjustRightInd w:val="0"/>
              <w:spacing w:after="0" w:line="240" w:lineRule="auto"/>
              <w:ind w:right="132"/>
              <w:outlineLvl w:val="4"/>
              <w:rPr>
                <w:rFonts w:ascii="Times New Roman" w:hAnsi="Times New Roman" w:cs="Times New Roman"/>
                <w:bCs/>
                <w:sz w:val="24"/>
                <w:szCs w:val="24"/>
                <w:lang w:val="ru-RU"/>
              </w:rPr>
            </w:pPr>
            <w:r w:rsidRPr="00560426">
              <w:rPr>
                <w:rFonts w:ascii="Times New Roman" w:hAnsi="Times New Roman" w:cs="Times New Roman"/>
                <w:bCs/>
                <w:sz w:val="24"/>
                <w:szCs w:val="24"/>
                <w:lang w:val="ru-RU"/>
              </w:rPr>
              <w:t xml:space="preserve">Пациент 62 лет. Промежуточный период ЗЧМТ. Парез правой ноги 3 балла, правой руки 4 балла. Атаксия умеренная. С использованием многоопорной трости проходит около 100 метров. Плохо преодолевает препятствия и поднимается по лестнице, в том числе из-за опасений упасть. </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554"/>
        </w:trPr>
        <w:tc>
          <w:tcPr>
            <w:tcW w:w="2148" w:type="dxa"/>
          </w:tcPr>
          <w:p w:rsidR="00560426" w:rsidRPr="00560426" w:rsidRDefault="00560426" w:rsidP="00560426">
            <w:pPr>
              <w:spacing w:before="131"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заболевания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37"/>
        </w:trPr>
        <w:tc>
          <w:tcPr>
            <w:tcW w:w="2148" w:type="dxa"/>
          </w:tcPr>
          <w:p w:rsidR="00560426" w:rsidRPr="00560426" w:rsidRDefault="00560426" w:rsidP="00560426">
            <w:pPr>
              <w:spacing w:before="174"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жизни</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lang w:val="ru-RU"/>
              </w:rPr>
            </w:pPr>
            <w:r w:rsidRPr="00560426">
              <w:rPr>
                <w:rFonts w:ascii="Times New Roman" w:hAnsi="Times New Roman" w:cs="Times New Roman"/>
                <w:sz w:val="24"/>
                <w:szCs w:val="24"/>
                <w:lang w:val="ru-RU"/>
              </w:rPr>
              <w:t xml:space="preserve">У пациента имеется соматическая патология: ИБС, стенокардия напряжения </w:t>
            </w:r>
            <w:r w:rsidRPr="00560426">
              <w:rPr>
                <w:rFonts w:ascii="Times New Roman" w:hAnsi="Times New Roman" w:cs="Times New Roman"/>
                <w:sz w:val="24"/>
                <w:szCs w:val="24"/>
              </w:rPr>
              <w:t>II</w:t>
            </w:r>
            <w:r w:rsidRPr="00560426">
              <w:rPr>
                <w:rFonts w:ascii="Times New Roman" w:hAnsi="Times New Roman" w:cs="Times New Roman"/>
                <w:sz w:val="24"/>
                <w:szCs w:val="24"/>
                <w:lang w:val="ru-RU"/>
              </w:rPr>
              <w:t xml:space="preserve"> ФК, ХСН </w:t>
            </w:r>
            <w:r w:rsidRPr="00560426">
              <w:rPr>
                <w:rFonts w:ascii="Times New Roman" w:hAnsi="Times New Roman" w:cs="Times New Roman"/>
                <w:sz w:val="24"/>
                <w:szCs w:val="24"/>
              </w:rPr>
              <w:t>II</w:t>
            </w:r>
            <w:r w:rsidRPr="00560426">
              <w:rPr>
                <w:rFonts w:ascii="Times New Roman" w:hAnsi="Times New Roman" w:cs="Times New Roman"/>
                <w:sz w:val="24"/>
                <w:szCs w:val="24"/>
                <w:lang w:val="ru-RU"/>
              </w:rPr>
              <w:t xml:space="preserve">А стадии; гипертоническая болезнь </w:t>
            </w:r>
            <w:r w:rsidRPr="00560426">
              <w:rPr>
                <w:rFonts w:ascii="Times New Roman" w:hAnsi="Times New Roman" w:cs="Times New Roman"/>
                <w:sz w:val="24"/>
                <w:szCs w:val="24"/>
              </w:rPr>
              <w:t>III</w:t>
            </w:r>
            <w:r w:rsidRPr="00560426">
              <w:rPr>
                <w:rFonts w:ascii="Times New Roman" w:hAnsi="Times New Roman" w:cs="Times New Roman"/>
                <w:sz w:val="24"/>
                <w:szCs w:val="24"/>
                <w:lang w:val="ru-RU"/>
              </w:rPr>
              <w:t xml:space="preserve"> стадии, 3 степени, риск 3; ХОБЛ, средней степени тяжести.</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609"/>
        </w:trPr>
        <w:tc>
          <w:tcPr>
            <w:tcW w:w="2148" w:type="dxa"/>
          </w:tcPr>
          <w:p w:rsidR="00560426" w:rsidRPr="00560426" w:rsidRDefault="00560426" w:rsidP="00560426">
            <w:pPr>
              <w:spacing w:before="20" w:after="0" w:line="240" w:lineRule="auto"/>
              <w:ind w:right="318"/>
              <w:rPr>
                <w:rFonts w:ascii="Times New Roman" w:hAnsi="Times New Roman" w:cs="Times New Roman"/>
                <w:sz w:val="24"/>
                <w:szCs w:val="24"/>
              </w:rPr>
            </w:pPr>
            <w:r w:rsidRPr="00560426">
              <w:rPr>
                <w:rFonts w:ascii="Times New Roman" w:hAnsi="Times New Roman" w:cs="Times New Roman"/>
                <w:sz w:val="24"/>
                <w:szCs w:val="24"/>
              </w:rPr>
              <w:t>Данные физикального обследования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6"/>
        </w:trPr>
        <w:tc>
          <w:tcPr>
            <w:tcW w:w="2148" w:type="dxa"/>
          </w:tcPr>
          <w:p w:rsidR="00560426" w:rsidRPr="00560426" w:rsidRDefault="00560426" w:rsidP="00560426">
            <w:pPr>
              <w:spacing w:before="20" w:after="0" w:line="240" w:lineRule="auto"/>
              <w:ind w:right="295"/>
              <w:rPr>
                <w:rFonts w:ascii="Times New Roman" w:hAnsi="Times New Roman" w:cs="Times New Roman"/>
                <w:sz w:val="24"/>
                <w:szCs w:val="24"/>
              </w:rPr>
            </w:pPr>
            <w:r w:rsidRPr="00560426">
              <w:rPr>
                <w:rFonts w:ascii="Times New Roman" w:hAnsi="Times New Roman" w:cs="Times New Roman"/>
                <w:sz w:val="24"/>
                <w:szCs w:val="24"/>
              </w:rPr>
              <w:t xml:space="preserve">Данные лабораторных </w:t>
            </w:r>
            <w:r w:rsidRPr="00560426">
              <w:rPr>
                <w:rFonts w:ascii="Times New Roman" w:hAnsi="Times New Roman" w:cs="Times New Roman"/>
                <w:sz w:val="24"/>
                <w:szCs w:val="24"/>
              </w:rPr>
              <w:lastRenderedPageBreak/>
              <w:t>исследований</w:t>
            </w:r>
          </w:p>
        </w:tc>
        <w:tc>
          <w:tcPr>
            <w:tcW w:w="5812" w:type="dxa"/>
          </w:tcPr>
          <w:p w:rsidR="00560426" w:rsidRPr="00560426" w:rsidRDefault="00560426" w:rsidP="00560426">
            <w:pPr>
              <w:spacing w:after="0" w:line="240" w:lineRule="auto"/>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885"/>
        </w:trPr>
        <w:tc>
          <w:tcPr>
            <w:tcW w:w="2148" w:type="dxa"/>
          </w:tcPr>
          <w:p w:rsidR="00560426" w:rsidRPr="00560426" w:rsidRDefault="00560426" w:rsidP="00235B59">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lastRenderedPageBreak/>
              <w:t>Данные инструментальных исследований</w:t>
            </w:r>
          </w:p>
        </w:tc>
        <w:tc>
          <w:tcPr>
            <w:tcW w:w="5812" w:type="dxa"/>
          </w:tcPr>
          <w:p w:rsidR="00560426" w:rsidRPr="00560426" w:rsidRDefault="00560426" w:rsidP="00560426">
            <w:pPr>
              <w:spacing w:after="0" w:line="240" w:lineRule="auto"/>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6"/>
        </w:trPr>
        <w:tc>
          <w:tcPr>
            <w:tcW w:w="2148" w:type="dxa"/>
          </w:tcPr>
          <w:p w:rsidR="00560426" w:rsidRPr="00560426" w:rsidRDefault="00560426" w:rsidP="00235B59">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Дополнительная информация</w:t>
            </w:r>
          </w:p>
        </w:tc>
        <w:tc>
          <w:tcPr>
            <w:tcW w:w="5812" w:type="dxa"/>
          </w:tcPr>
          <w:p w:rsidR="00560426" w:rsidRPr="00560426" w:rsidRDefault="00560426" w:rsidP="00560426">
            <w:pPr>
              <w:spacing w:after="0" w:line="240" w:lineRule="auto"/>
              <w:rPr>
                <w:rFonts w:ascii="Times New Roman" w:hAnsi="Times New Roman" w:cs="Times New Roman"/>
                <w:sz w:val="24"/>
                <w:szCs w:val="24"/>
              </w:rPr>
            </w:pPr>
            <w:r w:rsidRPr="00560426">
              <w:rPr>
                <w:rFonts w:ascii="Times New Roman" w:hAnsi="Times New Roman" w:cs="Times New Roman"/>
                <w:bCs/>
                <w:sz w:val="24"/>
                <w:szCs w:val="24"/>
                <w:lang w:val="ru-RU"/>
              </w:rPr>
              <w:t xml:space="preserve">Все назначения выполняет добросовестно, строго следуя указаниям врачей. Проживает в квартире, в доме с лифтом. Имеет двух заботливых сыновей – успешных бизнесменов, готовых обеспечить отца автомобилем с водителем. </w:t>
            </w:r>
            <w:r w:rsidRPr="00560426">
              <w:rPr>
                <w:rFonts w:ascii="Times New Roman" w:hAnsi="Times New Roman" w:cs="Times New Roman"/>
                <w:bCs/>
                <w:sz w:val="24"/>
                <w:szCs w:val="24"/>
              </w:rPr>
              <w:t xml:space="preserve">Ранее реабилитационное лечение не получал. </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bl>
    <w:bookmarkEnd w:id="7"/>
    <w:p w:rsidR="00560426" w:rsidRPr="00560426" w:rsidRDefault="00560426" w:rsidP="00560426">
      <w:pPr>
        <w:widowControl w:val="0"/>
        <w:autoSpaceDE w:val="0"/>
        <w:autoSpaceDN w:val="0"/>
        <w:spacing w:before="219" w:after="0" w:line="240" w:lineRule="auto"/>
        <w:outlineLvl w:val="1"/>
        <w:rPr>
          <w:rFonts w:ascii="Times New Roman" w:eastAsia="Times New Roman" w:hAnsi="Times New Roman" w:cs="Times New Roman"/>
          <w:b/>
          <w:bCs/>
          <w:sz w:val="24"/>
          <w:szCs w:val="24"/>
          <w:lang w:eastAsia="ru-RU" w:bidi="ru-RU"/>
        </w:rPr>
      </w:pPr>
      <w:r w:rsidRPr="00560426">
        <w:rPr>
          <w:rFonts w:ascii="Times New Roman" w:eastAsia="Times New Roman" w:hAnsi="Times New Roman" w:cs="Times New Roman"/>
          <w:b/>
          <w:bCs/>
          <w:sz w:val="24"/>
          <w:szCs w:val="24"/>
          <w:lang w:eastAsia="ru-RU" w:bidi="ru-RU"/>
        </w:rPr>
        <w:t>Список тестовых заданий (вопросов)</w:t>
      </w:r>
    </w:p>
    <w:p w:rsidR="00560426" w:rsidRPr="00560426" w:rsidRDefault="00560426" w:rsidP="00560426">
      <w:pPr>
        <w:widowControl w:val="0"/>
        <w:autoSpaceDE w:val="0"/>
        <w:autoSpaceDN w:val="0"/>
        <w:spacing w:before="1" w:after="0" w:line="240" w:lineRule="auto"/>
        <w:rPr>
          <w:rFonts w:ascii="Times New Roman" w:eastAsia="Times New Roman" w:hAnsi="Times New Roman" w:cs="Times New Roman"/>
          <w:b/>
          <w:sz w:val="24"/>
          <w:szCs w:val="24"/>
          <w:lang w:eastAsia="ru-RU" w:bidi="ru-RU"/>
        </w:rPr>
      </w:pP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396"/>
        <w:gridCol w:w="1156"/>
        <w:gridCol w:w="4819"/>
        <w:gridCol w:w="993"/>
      </w:tblGrid>
      <w:tr w:rsidR="00560426" w:rsidRPr="00560426" w:rsidTr="00235B59">
        <w:trPr>
          <w:trHeight w:val="827"/>
        </w:trPr>
        <w:tc>
          <w:tcPr>
            <w:tcW w:w="1014" w:type="dxa"/>
            <w:vAlign w:val="center"/>
          </w:tcPr>
          <w:p w:rsidR="00560426" w:rsidRPr="00560426" w:rsidRDefault="00560426" w:rsidP="00560426">
            <w:pPr>
              <w:spacing w:after="0" w:line="240" w:lineRule="auto"/>
              <w:ind w:right="126"/>
              <w:jc w:val="center"/>
              <w:rPr>
                <w:rFonts w:ascii="Times New Roman" w:hAnsi="Times New Roman" w:cs="Times New Roman"/>
                <w:b/>
                <w:i/>
                <w:sz w:val="24"/>
                <w:szCs w:val="24"/>
              </w:rPr>
            </w:pPr>
            <w:r w:rsidRPr="00560426">
              <w:rPr>
                <w:rFonts w:ascii="Times New Roman" w:hAnsi="Times New Roman" w:cs="Times New Roman"/>
                <w:b/>
                <w:i/>
                <w:sz w:val="24"/>
                <w:szCs w:val="24"/>
              </w:rPr>
              <w:t>Номер вопроса</w:t>
            </w:r>
          </w:p>
        </w:tc>
        <w:tc>
          <w:tcPr>
            <w:tcW w:w="1396" w:type="dxa"/>
            <w:vAlign w:val="center"/>
          </w:tcPr>
          <w:p w:rsidR="00560426" w:rsidRPr="00560426" w:rsidRDefault="00560426" w:rsidP="00560426">
            <w:pPr>
              <w:spacing w:after="0" w:line="240" w:lineRule="auto"/>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Правиль- ные</w:t>
            </w:r>
          </w:p>
          <w:p w:rsidR="00560426" w:rsidRPr="00560426" w:rsidRDefault="00560426" w:rsidP="00560426">
            <w:pPr>
              <w:spacing w:after="0" w:line="259" w:lineRule="exact"/>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ответы</w:t>
            </w:r>
          </w:p>
        </w:tc>
        <w:tc>
          <w:tcPr>
            <w:tcW w:w="1156" w:type="dxa"/>
            <w:vAlign w:val="center"/>
          </w:tcPr>
          <w:p w:rsidR="00560426" w:rsidRPr="00560426" w:rsidRDefault="00560426" w:rsidP="00560426">
            <w:pPr>
              <w:spacing w:after="0" w:line="240" w:lineRule="auto"/>
              <w:ind w:right="133"/>
              <w:jc w:val="center"/>
              <w:rPr>
                <w:rFonts w:ascii="Times New Roman" w:hAnsi="Times New Roman" w:cs="Times New Roman"/>
                <w:b/>
                <w:i/>
                <w:sz w:val="24"/>
                <w:szCs w:val="24"/>
              </w:rPr>
            </w:pPr>
            <w:r w:rsidRPr="00560426">
              <w:rPr>
                <w:rFonts w:ascii="Times New Roman" w:hAnsi="Times New Roman" w:cs="Times New Roman"/>
                <w:b/>
                <w:i/>
                <w:sz w:val="24"/>
                <w:szCs w:val="24"/>
              </w:rPr>
              <w:t>Номер ответа</w:t>
            </w:r>
          </w:p>
        </w:tc>
        <w:tc>
          <w:tcPr>
            <w:tcW w:w="4819" w:type="dxa"/>
            <w:vAlign w:val="center"/>
          </w:tcPr>
          <w:p w:rsidR="00560426" w:rsidRPr="00560426" w:rsidRDefault="00560426" w:rsidP="00560426">
            <w:pPr>
              <w:spacing w:after="0" w:line="273" w:lineRule="exact"/>
              <w:ind w:right="139"/>
              <w:jc w:val="center"/>
              <w:rPr>
                <w:rFonts w:ascii="Times New Roman" w:hAnsi="Times New Roman" w:cs="Times New Roman"/>
                <w:b/>
                <w:i/>
                <w:sz w:val="24"/>
                <w:szCs w:val="24"/>
              </w:rPr>
            </w:pPr>
            <w:r w:rsidRPr="00560426">
              <w:rPr>
                <w:rFonts w:ascii="Times New Roman" w:hAnsi="Times New Roman" w:cs="Times New Roman"/>
                <w:b/>
                <w:i/>
                <w:sz w:val="24"/>
                <w:szCs w:val="24"/>
              </w:rPr>
              <w:t>Формулировки вопроса и ответов</w:t>
            </w:r>
          </w:p>
        </w:tc>
        <w:tc>
          <w:tcPr>
            <w:tcW w:w="993" w:type="dxa"/>
            <w:vAlign w:val="center"/>
          </w:tcPr>
          <w:p w:rsidR="00560426" w:rsidRPr="00560426" w:rsidRDefault="00560426" w:rsidP="00560426">
            <w:pPr>
              <w:spacing w:after="0" w:line="273" w:lineRule="exact"/>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Баллы</w:t>
            </w:r>
          </w:p>
        </w:tc>
      </w:tr>
      <w:tr w:rsidR="00560426" w:rsidRPr="00560426" w:rsidTr="00235B59">
        <w:trPr>
          <w:trHeight w:val="275"/>
        </w:trPr>
        <w:tc>
          <w:tcPr>
            <w:tcW w:w="1014" w:type="dxa"/>
          </w:tcPr>
          <w:p w:rsidR="00560426" w:rsidRPr="00560426" w:rsidRDefault="00560426" w:rsidP="00560426">
            <w:pPr>
              <w:spacing w:after="0" w:line="256" w:lineRule="exact"/>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b/>
                <w:bCs/>
                <w:sz w:val="24"/>
                <w:szCs w:val="24"/>
              </w:rPr>
            </w:pPr>
            <w:r w:rsidRPr="00560426">
              <w:rPr>
                <w:rFonts w:ascii="Times New Roman" w:hAnsi="Times New Roman" w:cs="Times New Roman"/>
                <w:b/>
                <w:bCs/>
                <w:sz w:val="24"/>
                <w:szCs w:val="24"/>
                <w:lang w:val="ru-RU"/>
              </w:rPr>
              <w:t xml:space="preserve">Показана ли пациенту медицинская реабилитация и на каком этапе? </w:t>
            </w:r>
            <w:r w:rsidRPr="00560426">
              <w:rPr>
                <w:rFonts w:ascii="Times New Roman" w:hAnsi="Times New Roman" w:cs="Times New Roman"/>
                <w:b/>
                <w:bCs/>
                <w:sz w:val="24"/>
                <w:szCs w:val="24"/>
              </w:rPr>
              <w:t>(единичный выбор, 10 баллов)</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adjustRightInd w:val="0"/>
              <w:spacing w:after="0" w:line="240" w:lineRule="auto"/>
              <w:ind w:right="139"/>
              <w:outlineLvl w:val="4"/>
              <w:rPr>
                <w:rFonts w:ascii="Times New Roman" w:hAnsi="Times New Roman" w:cs="Times New Roman"/>
                <w:bCs/>
                <w:sz w:val="24"/>
                <w:szCs w:val="24"/>
              </w:rPr>
            </w:pPr>
            <w:r w:rsidRPr="00560426">
              <w:rPr>
                <w:rFonts w:ascii="Times New Roman" w:hAnsi="Times New Roman" w:cs="Times New Roman"/>
                <w:bCs/>
                <w:sz w:val="24"/>
                <w:szCs w:val="24"/>
              </w:rPr>
              <w:t>показана, на первом этапе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показана, на втором этапе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показана, на третьем этапе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8"/>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показана, на четвертом этапе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не показана в настоящее время</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Где целесообразно проводить лечение данного пациента? (единичный выбор, 10 баллов) [Вопрос 1, ответ 3]</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реанимации многопрофильного стационара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домашних условиях с применением телемедицинских технологий</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неврологическом отделении многопрофильного стационара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медицинской реабилитации для пациентов с нарушением функции центральной нервной системы</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в дневном стационаре отделения медицинской реабилитации для пациентов с нарушением функций центральной нервной системы</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Какая интенсивность реабилитации показана пациенту? (единичный выбор, 10 баллов) [Вопрос 2, ответ 5]</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щадящая, 0,5-1 час в сутки</w:t>
            </w:r>
            <w:r w:rsidRPr="00560426">
              <w:rPr>
                <w:rFonts w:ascii="Times New Roman" w:hAnsi="Times New Roman" w:cs="Times New Roman"/>
                <w:bCs/>
                <w:sz w:val="24"/>
                <w:szCs w:val="24"/>
              </w:rPr>
              <w:t xml:space="preserve"> </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малоинтенсивная, 1 час в сутки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среднеинтенсивная, 1-3 часа в сутки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высокоинтенсивная, более 3 часов в сутки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 xml:space="preserve">интенсивность реабилитации зависит от </w:t>
            </w:r>
            <w:r w:rsidRPr="00560426">
              <w:rPr>
                <w:rFonts w:ascii="Times New Roman" w:hAnsi="Times New Roman" w:cs="Times New Roman"/>
                <w:sz w:val="24"/>
                <w:szCs w:val="24"/>
                <w:lang w:val="ru-RU"/>
              </w:rPr>
              <w:lastRenderedPageBreak/>
              <w:t>состояния пациента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Какова наиболее приемлемая краткосрочная цель медицинской реабилитации для данного пациента? </w:t>
            </w:r>
            <w:r w:rsidRPr="00560426">
              <w:rPr>
                <w:rFonts w:ascii="Times New Roman" w:hAnsi="Times New Roman" w:cs="Times New Roman"/>
                <w:b/>
                <w:bCs/>
                <w:sz w:val="24"/>
                <w:szCs w:val="24"/>
              </w:rPr>
              <w:t>(единичный выбор, 10 баллов) [Вопрос 3, ответ 3]</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через 2 недели пациент будет полностью независим в бытовом и социальном аспекте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4 недели пациент будет самостоятельно с тростью ходить на расстояние не менее 500 метров, а также без посторонней помощи спускаться и подниматься по лестнице на 4 лестничных марша (2 этажа)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будет самостоятельно с тростью ходить на расстояние не менее 500 метров, а также без посторонней помощи спускаться и подниматься по лестнице на 4 лестничных марша (2 этажа)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через 1 неделю пациент будет самостоятельно ходить по лестнице до 5 этажа (10 лестничных маршей), удерживаясь за поручни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через 3 недели пациент сможет самостоятельно и без дополнительной опоры ходить на расстояние не менее 1000м</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235B59">
            <w:pPr>
              <w:spacing w:after="0" w:line="240" w:lineRule="auto"/>
              <w:ind w:left="144" w:right="139"/>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Кого (кроме врача-специалиста по профилю и медицинской сестры) необходимо обязательно включить в состав мультидисциплинарной бригады на данном этапе медицинской реабилитации для этого пациента? </w:t>
            </w:r>
            <w:r w:rsidRPr="00560426">
              <w:rPr>
                <w:rFonts w:ascii="Times New Roman" w:hAnsi="Times New Roman" w:cs="Times New Roman"/>
                <w:b/>
                <w:bCs/>
                <w:sz w:val="24"/>
                <w:szCs w:val="24"/>
              </w:rPr>
              <w:t>(множественный выбор, 10 баллов) [Вопрос 4, ответ 3]</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специалиста по медицинской реабилитации (врача ЛФК, врача-физиотерапевта, врача-рефлексотерапевта)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физического терапевта (инструктора-методиста ЛФК или инструктора ЛФК)</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эрготерапевта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специалиста по социальной работе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клинического психолога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bl>
    <w:p w:rsidR="00560426" w:rsidRPr="00560426" w:rsidRDefault="00560426" w:rsidP="00560426">
      <w:pPr>
        <w:spacing w:before="240" w:after="160" w:line="259" w:lineRule="auto"/>
        <w:rPr>
          <w:rFonts w:ascii="Times New Roman" w:hAnsi="Times New Roman" w:cs="Times New Roman"/>
          <w:b/>
          <w:sz w:val="24"/>
          <w:szCs w:val="24"/>
        </w:rPr>
      </w:pPr>
      <w:r w:rsidRPr="00560426">
        <w:rPr>
          <w:rFonts w:ascii="Times New Roman" w:hAnsi="Times New Roman" w:cs="Times New Roman"/>
          <w:b/>
          <w:sz w:val="24"/>
          <w:szCs w:val="24"/>
        </w:rPr>
        <w:t>Клиническая интерактивная ситуационная задача №9</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8"/>
        <w:gridCol w:w="5812"/>
        <w:gridCol w:w="1418"/>
      </w:tblGrid>
      <w:tr w:rsidR="00560426" w:rsidRPr="00560426" w:rsidTr="00235B59">
        <w:trPr>
          <w:trHeight w:val="1158"/>
        </w:trPr>
        <w:tc>
          <w:tcPr>
            <w:tcW w:w="2148"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t>Разделы</w:t>
            </w:r>
          </w:p>
        </w:tc>
        <w:tc>
          <w:tcPr>
            <w:tcW w:w="5812" w:type="dxa"/>
            <w:vAlign w:val="center"/>
          </w:tcPr>
          <w:p w:rsidR="00560426" w:rsidRPr="00560426" w:rsidRDefault="00560426" w:rsidP="00560426">
            <w:pPr>
              <w:spacing w:after="0" w:line="240" w:lineRule="auto"/>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Текст условия задачи</w:t>
            </w:r>
          </w:p>
        </w:tc>
        <w:tc>
          <w:tcPr>
            <w:tcW w:w="1418" w:type="dxa"/>
            <w:vAlign w:val="center"/>
          </w:tcPr>
          <w:p w:rsidR="00560426" w:rsidRPr="00560426" w:rsidRDefault="00560426" w:rsidP="00560426">
            <w:pPr>
              <w:spacing w:before="23" w:after="0" w:line="240" w:lineRule="auto"/>
              <w:ind w:right="194"/>
              <w:jc w:val="center"/>
              <w:rPr>
                <w:rFonts w:ascii="Times New Roman" w:hAnsi="Times New Roman" w:cs="Times New Roman"/>
                <w:b/>
                <w:i/>
                <w:sz w:val="24"/>
                <w:szCs w:val="24"/>
                <w:lang w:val="ru-RU"/>
              </w:rPr>
            </w:pPr>
            <w:r w:rsidRPr="00560426">
              <w:rPr>
                <w:rFonts w:ascii="Times New Roman" w:hAnsi="Times New Roman" w:cs="Times New Roman"/>
                <w:b/>
                <w:i/>
                <w:sz w:val="24"/>
                <w:szCs w:val="24"/>
                <w:lang w:val="ru-RU"/>
              </w:rPr>
              <w:t xml:space="preserve">Название файла с иллюстрацией </w:t>
            </w:r>
            <w:r w:rsidRPr="00560426">
              <w:rPr>
                <w:rFonts w:ascii="Times New Roman" w:hAnsi="Times New Roman" w:cs="Times New Roman"/>
                <w:b/>
                <w:i/>
                <w:sz w:val="24"/>
                <w:szCs w:val="24"/>
                <w:lang w:val="ru-RU"/>
              </w:rPr>
              <w:lastRenderedPageBreak/>
              <w:t>(файлы предоста</w:t>
            </w:r>
            <w:proofErr w:type="gramStart"/>
            <w:r w:rsidRPr="00560426">
              <w:rPr>
                <w:rFonts w:ascii="Times New Roman" w:hAnsi="Times New Roman" w:cs="Times New Roman"/>
                <w:b/>
                <w:i/>
                <w:sz w:val="24"/>
                <w:szCs w:val="24"/>
                <w:lang w:val="ru-RU"/>
              </w:rPr>
              <w:t>в-</w:t>
            </w:r>
            <w:proofErr w:type="gramEnd"/>
            <w:r w:rsidRPr="00560426">
              <w:rPr>
                <w:rFonts w:ascii="Times New Roman" w:hAnsi="Times New Roman" w:cs="Times New Roman"/>
                <w:b/>
                <w:i/>
                <w:sz w:val="24"/>
                <w:szCs w:val="24"/>
                <w:lang w:val="ru-RU"/>
              </w:rPr>
              <w:t xml:space="preserve"> ляются отдельно)</w:t>
            </w:r>
          </w:p>
        </w:tc>
      </w:tr>
      <w:tr w:rsidR="00560426" w:rsidRPr="00560426" w:rsidTr="00235B59">
        <w:trPr>
          <w:trHeight w:val="885"/>
        </w:trPr>
        <w:tc>
          <w:tcPr>
            <w:tcW w:w="2148" w:type="dxa"/>
          </w:tcPr>
          <w:p w:rsidR="00560426" w:rsidRPr="00560426" w:rsidRDefault="00560426" w:rsidP="00560426">
            <w:pPr>
              <w:spacing w:before="20" w:after="0" w:line="240" w:lineRule="auto"/>
              <w:ind w:right="212"/>
              <w:rPr>
                <w:rFonts w:ascii="Times New Roman" w:hAnsi="Times New Roman" w:cs="Times New Roman"/>
                <w:sz w:val="24"/>
                <w:szCs w:val="24"/>
                <w:lang w:val="ru-RU"/>
              </w:rPr>
            </w:pPr>
            <w:r w:rsidRPr="00560426">
              <w:rPr>
                <w:rFonts w:ascii="Times New Roman" w:hAnsi="Times New Roman" w:cs="Times New Roman"/>
                <w:sz w:val="24"/>
                <w:szCs w:val="24"/>
                <w:lang w:val="ru-RU"/>
              </w:rPr>
              <w:lastRenderedPageBreak/>
              <w:t>Описание клинической ситуации, жалобы в настоящее время</w:t>
            </w:r>
          </w:p>
        </w:tc>
        <w:tc>
          <w:tcPr>
            <w:tcW w:w="5812" w:type="dxa"/>
          </w:tcPr>
          <w:p w:rsidR="00560426" w:rsidRPr="00560426" w:rsidRDefault="00560426" w:rsidP="00560426">
            <w:pPr>
              <w:adjustRightInd w:val="0"/>
              <w:spacing w:after="0" w:line="240" w:lineRule="auto"/>
              <w:ind w:right="142"/>
              <w:outlineLvl w:val="4"/>
              <w:rPr>
                <w:rFonts w:ascii="Times New Roman" w:hAnsi="Times New Roman" w:cs="Times New Roman"/>
                <w:bCs/>
                <w:sz w:val="24"/>
                <w:szCs w:val="24"/>
                <w:lang w:val="ru-RU"/>
              </w:rPr>
            </w:pPr>
            <w:r w:rsidRPr="00560426">
              <w:rPr>
                <w:rFonts w:ascii="Times New Roman" w:hAnsi="Times New Roman" w:cs="Times New Roman"/>
                <w:bCs/>
                <w:sz w:val="24"/>
                <w:szCs w:val="24"/>
                <w:lang w:val="ru-RU"/>
              </w:rPr>
              <w:t>Пациент 53 лет, доцент в университете. Жалуется на незначительную одышку без болей стенокардического характера при быстром подъеме по лестнице на 5 этаж.</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554"/>
        </w:trPr>
        <w:tc>
          <w:tcPr>
            <w:tcW w:w="2148" w:type="dxa"/>
          </w:tcPr>
          <w:p w:rsidR="00560426" w:rsidRPr="00560426" w:rsidRDefault="00560426" w:rsidP="00560426">
            <w:pPr>
              <w:spacing w:before="131"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заболевания</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bCs/>
                <w:sz w:val="24"/>
                <w:szCs w:val="24"/>
                <w:lang w:val="ru-RU"/>
              </w:rPr>
              <w:t>Две недели назад перенес интрамуральный инфаркт миокарда, лечение проводилось в РСЦ, проведена коронароангиопластика со стентированием передней нисходящей артерии стентом с лекарственным покрытием.</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637"/>
        </w:trPr>
        <w:tc>
          <w:tcPr>
            <w:tcW w:w="2148" w:type="dxa"/>
          </w:tcPr>
          <w:p w:rsidR="00560426" w:rsidRPr="00560426" w:rsidRDefault="00560426" w:rsidP="00560426">
            <w:pPr>
              <w:spacing w:before="174"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жизни</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9"/>
        </w:trPr>
        <w:tc>
          <w:tcPr>
            <w:tcW w:w="2148" w:type="dxa"/>
          </w:tcPr>
          <w:p w:rsidR="00560426" w:rsidRPr="00560426" w:rsidRDefault="00560426" w:rsidP="00560426">
            <w:pPr>
              <w:spacing w:before="20" w:after="0" w:line="240" w:lineRule="auto"/>
              <w:ind w:right="318"/>
              <w:rPr>
                <w:rFonts w:ascii="Times New Roman" w:hAnsi="Times New Roman" w:cs="Times New Roman"/>
                <w:sz w:val="24"/>
                <w:szCs w:val="24"/>
              </w:rPr>
            </w:pPr>
            <w:r w:rsidRPr="00560426">
              <w:rPr>
                <w:rFonts w:ascii="Times New Roman" w:hAnsi="Times New Roman" w:cs="Times New Roman"/>
                <w:sz w:val="24"/>
                <w:szCs w:val="24"/>
              </w:rPr>
              <w:t>Данные физикального обследования</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sz w:val="24"/>
                <w:szCs w:val="24"/>
              </w:rPr>
              <w:t>Спортивного телосложения.</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6"/>
        </w:trPr>
        <w:tc>
          <w:tcPr>
            <w:tcW w:w="2148" w:type="dxa"/>
          </w:tcPr>
          <w:p w:rsidR="00560426" w:rsidRPr="00560426" w:rsidRDefault="00560426" w:rsidP="00560426">
            <w:pPr>
              <w:spacing w:before="20" w:after="0" w:line="240" w:lineRule="auto"/>
              <w:ind w:right="295"/>
              <w:rPr>
                <w:rFonts w:ascii="Times New Roman" w:hAnsi="Times New Roman" w:cs="Times New Roman"/>
                <w:sz w:val="24"/>
                <w:szCs w:val="24"/>
              </w:rPr>
            </w:pPr>
            <w:r w:rsidRPr="00560426">
              <w:rPr>
                <w:rFonts w:ascii="Times New Roman" w:hAnsi="Times New Roman" w:cs="Times New Roman"/>
                <w:sz w:val="24"/>
                <w:szCs w:val="24"/>
              </w:rPr>
              <w:t>Данные лабораторных исследований</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885"/>
        </w:trPr>
        <w:tc>
          <w:tcPr>
            <w:tcW w:w="2148" w:type="dxa"/>
          </w:tcPr>
          <w:p w:rsidR="00560426" w:rsidRPr="00560426" w:rsidRDefault="00560426" w:rsidP="00235B59">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Данные инструментальных исследований</w:t>
            </w:r>
          </w:p>
        </w:tc>
        <w:tc>
          <w:tcPr>
            <w:tcW w:w="5812" w:type="dxa"/>
          </w:tcPr>
          <w:p w:rsidR="00560426" w:rsidRPr="00560426" w:rsidRDefault="00560426" w:rsidP="00560426">
            <w:pPr>
              <w:spacing w:after="0" w:line="240" w:lineRule="auto"/>
              <w:ind w:right="142"/>
              <w:rPr>
                <w:rFonts w:ascii="Times New Roman" w:hAnsi="Times New Roman" w:cs="Times New Roman"/>
                <w:bCs/>
                <w:sz w:val="24"/>
                <w:szCs w:val="24"/>
                <w:lang w:val="ru-RU"/>
              </w:rPr>
            </w:pPr>
            <w:r w:rsidRPr="00560426">
              <w:rPr>
                <w:rFonts w:ascii="Times New Roman" w:hAnsi="Times New Roman" w:cs="Times New Roman"/>
                <w:bCs/>
                <w:sz w:val="24"/>
                <w:szCs w:val="24"/>
                <w:lang w:val="ru-RU"/>
              </w:rPr>
              <w:t>По данным Эхо-КС фракция выброса 0,52, регургитация на МК (+), среднее давление в легочной артерии 15</w:t>
            </w:r>
            <w:r w:rsidRPr="00560426">
              <w:rPr>
                <w:rFonts w:ascii="Times New Roman" w:hAnsi="Times New Roman" w:cs="Times New Roman"/>
                <w:bCs/>
                <w:sz w:val="24"/>
                <w:szCs w:val="24"/>
              </w:rPr>
              <w:t>mmHg</w:t>
            </w:r>
            <w:r w:rsidRPr="00560426">
              <w:rPr>
                <w:rFonts w:ascii="Times New Roman" w:hAnsi="Times New Roman" w:cs="Times New Roman"/>
                <w:bCs/>
                <w:sz w:val="24"/>
                <w:szCs w:val="24"/>
                <w:lang w:val="ru-RU"/>
              </w:rPr>
              <w:t>.</w:t>
            </w:r>
          </w:p>
          <w:p w:rsidR="00560426" w:rsidRPr="00560426" w:rsidRDefault="00560426" w:rsidP="00560426">
            <w:pPr>
              <w:spacing w:after="0" w:line="240" w:lineRule="auto"/>
              <w:ind w:right="142"/>
              <w:rPr>
                <w:rFonts w:ascii="Times New Roman" w:hAnsi="Times New Roman" w:cs="Times New Roman"/>
                <w:sz w:val="24"/>
                <w:szCs w:val="24"/>
              </w:rPr>
            </w:pPr>
            <w:r w:rsidRPr="00560426">
              <w:rPr>
                <w:rFonts w:ascii="Times New Roman" w:hAnsi="Times New Roman" w:cs="Times New Roman"/>
                <w:bCs/>
                <w:sz w:val="24"/>
                <w:szCs w:val="24"/>
              </w:rPr>
              <w:t>Тест 6-минутной ходьбы &gt;550м.</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6"/>
        </w:trPr>
        <w:tc>
          <w:tcPr>
            <w:tcW w:w="2148" w:type="dxa"/>
          </w:tcPr>
          <w:p w:rsidR="00560426" w:rsidRPr="00560426" w:rsidRDefault="00560426" w:rsidP="00235B59">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Дополнительная информация</w:t>
            </w:r>
          </w:p>
        </w:tc>
        <w:tc>
          <w:tcPr>
            <w:tcW w:w="5812" w:type="dxa"/>
          </w:tcPr>
          <w:p w:rsidR="00560426" w:rsidRPr="00560426" w:rsidRDefault="00560426" w:rsidP="00560426">
            <w:pPr>
              <w:spacing w:after="0" w:line="240" w:lineRule="auto"/>
              <w:ind w:right="14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bl>
    <w:p w:rsidR="00560426" w:rsidRPr="00560426" w:rsidRDefault="00560426" w:rsidP="00560426">
      <w:pPr>
        <w:widowControl w:val="0"/>
        <w:autoSpaceDE w:val="0"/>
        <w:autoSpaceDN w:val="0"/>
        <w:spacing w:before="219" w:after="0" w:line="240" w:lineRule="auto"/>
        <w:outlineLvl w:val="1"/>
        <w:rPr>
          <w:rFonts w:ascii="Times New Roman" w:eastAsia="Times New Roman" w:hAnsi="Times New Roman" w:cs="Times New Roman"/>
          <w:b/>
          <w:bCs/>
          <w:sz w:val="24"/>
          <w:szCs w:val="24"/>
          <w:lang w:eastAsia="ru-RU" w:bidi="ru-RU"/>
        </w:rPr>
      </w:pPr>
      <w:r w:rsidRPr="00560426">
        <w:rPr>
          <w:rFonts w:ascii="Times New Roman" w:eastAsia="Times New Roman" w:hAnsi="Times New Roman" w:cs="Times New Roman"/>
          <w:b/>
          <w:bCs/>
          <w:sz w:val="24"/>
          <w:szCs w:val="24"/>
          <w:lang w:eastAsia="ru-RU" w:bidi="ru-RU"/>
        </w:rPr>
        <w:t>Список тестовых заданий (вопросов)</w:t>
      </w:r>
    </w:p>
    <w:p w:rsidR="00560426" w:rsidRPr="00560426" w:rsidRDefault="00560426" w:rsidP="00560426">
      <w:pPr>
        <w:widowControl w:val="0"/>
        <w:autoSpaceDE w:val="0"/>
        <w:autoSpaceDN w:val="0"/>
        <w:spacing w:before="1" w:after="0" w:line="240" w:lineRule="auto"/>
        <w:rPr>
          <w:rFonts w:ascii="Times New Roman" w:eastAsia="Times New Roman" w:hAnsi="Times New Roman" w:cs="Times New Roman"/>
          <w:b/>
          <w:sz w:val="24"/>
          <w:szCs w:val="24"/>
          <w:lang w:eastAsia="ru-RU" w:bidi="ru-RU"/>
        </w:rPr>
      </w:pP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396"/>
        <w:gridCol w:w="1156"/>
        <w:gridCol w:w="4678"/>
        <w:gridCol w:w="1134"/>
      </w:tblGrid>
      <w:tr w:rsidR="00560426" w:rsidRPr="00560426" w:rsidTr="00235B59">
        <w:trPr>
          <w:trHeight w:val="827"/>
        </w:trPr>
        <w:tc>
          <w:tcPr>
            <w:tcW w:w="1014" w:type="dxa"/>
            <w:vAlign w:val="center"/>
          </w:tcPr>
          <w:p w:rsidR="00560426" w:rsidRPr="00560426" w:rsidRDefault="00560426" w:rsidP="00560426">
            <w:pPr>
              <w:spacing w:after="0" w:line="240" w:lineRule="auto"/>
              <w:ind w:right="126"/>
              <w:jc w:val="center"/>
              <w:rPr>
                <w:rFonts w:ascii="Times New Roman" w:hAnsi="Times New Roman" w:cs="Times New Roman"/>
                <w:b/>
                <w:i/>
                <w:sz w:val="24"/>
                <w:szCs w:val="24"/>
              </w:rPr>
            </w:pPr>
            <w:r w:rsidRPr="00560426">
              <w:rPr>
                <w:rFonts w:ascii="Times New Roman" w:hAnsi="Times New Roman" w:cs="Times New Roman"/>
                <w:b/>
                <w:i/>
                <w:sz w:val="24"/>
                <w:szCs w:val="24"/>
              </w:rPr>
              <w:t>Номер вопроса</w:t>
            </w:r>
          </w:p>
        </w:tc>
        <w:tc>
          <w:tcPr>
            <w:tcW w:w="1396" w:type="dxa"/>
            <w:vAlign w:val="center"/>
          </w:tcPr>
          <w:p w:rsidR="00560426" w:rsidRPr="00560426" w:rsidRDefault="00560426" w:rsidP="00560426">
            <w:pPr>
              <w:spacing w:after="0" w:line="240" w:lineRule="auto"/>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Правиль- ные</w:t>
            </w:r>
          </w:p>
          <w:p w:rsidR="00560426" w:rsidRPr="00560426" w:rsidRDefault="00560426" w:rsidP="00560426">
            <w:pPr>
              <w:spacing w:after="0" w:line="259" w:lineRule="exact"/>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ответы</w:t>
            </w:r>
          </w:p>
        </w:tc>
        <w:tc>
          <w:tcPr>
            <w:tcW w:w="1156" w:type="dxa"/>
            <w:vAlign w:val="center"/>
          </w:tcPr>
          <w:p w:rsidR="00560426" w:rsidRPr="00560426" w:rsidRDefault="00560426" w:rsidP="00560426">
            <w:pPr>
              <w:spacing w:after="0" w:line="240" w:lineRule="auto"/>
              <w:ind w:right="133"/>
              <w:jc w:val="center"/>
              <w:rPr>
                <w:rFonts w:ascii="Times New Roman" w:hAnsi="Times New Roman" w:cs="Times New Roman"/>
                <w:b/>
                <w:i/>
                <w:sz w:val="24"/>
                <w:szCs w:val="24"/>
              </w:rPr>
            </w:pPr>
            <w:r w:rsidRPr="00560426">
              <w:rPr>
                <w:rFonts w:ascii="Times New Roman" w:hAnsi="Times New Roman" w:cs="Times New Roman"/>
                <w:b/>
                <w:i/>
                <w:sz w:val="24"/>
                <w:szCs w:val="24"/>
              </w:rPr>
              <w:t>Номер ответа</w:t>
            </w:r>
          </w:p>
        </w:tc>
        <w:tc>
          <w:tcPr>
            <w:tcW w:w="4678" w:type="dxa"/>
            <w:vAlign w:val="center"/>
          </w:tcPr>
          <w:p w:rsidR="00560426" w:rsidRPr="00560426" w:rsidRDefault="00560426" w:rsidP="00560426">
            <w:pPr>
              <w:spacing w:after="0" w:line="273" w:lineRule="exact"/>
              <w:jc w:val="center"/>
              <w:rPr>
                <w:rFonts w:ascii="Times New Roman" w:hAnsi="Times New Roman" w:cs="Times New Roman"/>
                <w:b/>
                <w:i/>
                <w:sz w:val="24"/>
                <w:szCs w:val="24"/>
              </w:rPr>
            </w:pPr>
            <w:r w:rsidRPr="00560426">
              <w:rPr>
                <w:rFonts w:ascii="Times New Roman" w:hAnsi="Times New Roman" w:cs="Times New Roman"/>
                <w:b/>
                <w:i/>
                <w:sz w:val="24"/>
                <w:szCs w:val="24"/>
              </w:rPr>
              <w:t>Формулировки вопроса и ответов</w:t>
            </w:r>
          </w:p>
        </w:tc>
        <w:tc>
          <w:tcPr>
            <w:tcW w:w="1134" w:type="dxa"/>
            <w:vAlign w:val="center"/>
          </w:tcPr>
          <w:p w:rsidR="00560426" w:rsidRPr="00560426" w:rsidRDefault="00560426" w:rsidP="00560426">
            <w:pPr>
              <w:spacing w:after="0" w:line="273" w:lineRule="exact"/>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Баллы</w:t>
            </w:r>
          </w:p>
        </w:tc>
      </w:tr>
      <w:tr w:rsidR="00560426" w:rsidRPr="00560426" w:rsidTr="00235B59">
        <w:trPr>
          <w:trHeight w:val="275"/>
        </w:trPr>
        <w:tc>
          <w:tcPr>
            <w:tcW w:w="1014" w:type="dxa"/>
          </w:tcPr>
          <w:p w:rsidR="00560426" w:rsidRPr="00560426" w:rsidRDefault="00560426" w:rsidP="00560426">
            <w:pPr>
              <w:spacing w:after="0" w:line="256" w:lineRule="exact"/>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678"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b/>
                <w:bCs/>
                <w:sz w:val="24"/>
                <w:szCs w:val="24"/>
              </w:rPr>
            </w:pPr>
            <w:r w:rsidRPr="00560426">
              <w:rPr>
                <w:rFonts w:ascii="Times New Roman" w:hAnsi="Times New Roman" w:cs="Times New Roman"/>
                <w:b/>
                <w:bCs/>
                <w:sz w:val="24"/>
                <w:szCs w:val="24"/>
                <w:lang w:val="ru-RU"/>
              </w:rPr>
              <w:t xml:space="preserve">Показана ли пациенту медицинская реабилитация и на каком этапе? </w:t>
            </w:r>
            <w:r w:rsidRPr="00560426">
              <w:rPr>
                <w:rFonts w:ascii="Times New Roman" w:hAnsi="Times New Roman" w:cs="Times New Roman"/>
                <w:b/>
                <w:bCs/>
                <w:sz w:val="24"/>
                <w:szCs w:val="24"/>
              </w:rPr>
              <w:t>(единичный выбор, 50 баллов).</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678" w:type="dxa"/>
          </w:tcPr>
          <w:p w:rsidR="00560426" w:rsidRPr="00560426" w:rsidRDefault="00560426" w:rsidP="00560426">
            <w:pPr>
              <w:adjustRightInd w:val="0"/>
              <w:spacing w:after="0" w:line="240" w:lineRule="auto"/>
              <w:ind w:right="139"/>
              <w:jc w:val="both"/>
              <w:outlineLvl w:val="4"/>
              <w:rPr>
                <w:rFonts w:ascii="Times New Roman" w:hAnsi="Times New Roman" w:cs="Times New Roman"/>
                <w:bCs/>
                <w:sz w:val="24"/>
                <w:szCs w:val="24"/>
              </w:rPr>
            </w:pPr>
            <w:r w:rsidRPr="00560426">
              <w:rPr>
                <w:rFonts w:ascii="Times New Roman" w:hAnsi="Times New Roman" w:cs="Times New Roman"/>
                <w:bCs/>
                <w:sz w:val="24"/>
                <w:szCs w:val="24"/>
              </w:rPr>
              <w:t>показана, на первом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втором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третьем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8"/>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показана, на четвертом этапе</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678" w:type="dxa"/>
          </w:tcPr>
          <w:p w:rsidR="00560426" w:rsidRPr="00560426" w:rsidRDefault="00560426" w:rsidP="00560426">
            <w:pPr>
              <w:spacing w:after="0" w:line="240" w:lineRule="auto"/>
              <w:ind w:right="139"/>
              <w:jc w:val="both"/>
              <w:rPr>
                <w:rFonts w:ascii="Times New Roman" w:hAnsi="Times New Roman" w:cs="Times New Roman"/>
                <w:sz w:val="24"/>
                <w:szCs w:val="24"/>
              </w:rPr>
            </w:pPr>
            <w:r w:rsidRPr="00560426">
              <w:rPr>
                <w:rFonts w:ascii="Times New Roman" w:hAnsi="Times New Roman" w:cs="Times New Roman"/>
                <w:sz w:val="24"/>
                <w:szCs w:val="24"/>
              </w:rPr>
              <w:t>не показана</w:t>
            </w:r>
          </w:p>
        </w:tc>
        <w:tc>
          <w:tcPr>
            <w:tcW w:w="1134"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50</w:t>
            </w:r>
          </w:p>
        </w:tc>
      </w:tr>
    </w:tbl>
    <w:p w:rsidR="00560426" w:rsidRPr="00560426" w:rsidRDefault="00560426" w:rsidP="00560426">
      <w:pPr>
        <w:spacing w:before="240" w:after="160" w:line="259" w:lineRule="auto"/>
        <w:rPr>
          <w:rFonts w:ascii="Times New Roman" w:hAnsi="Times New Roman" w:cs="Times New Roman"/>
          <w:b/>
          <w:sz w:val="24"/>
          <w:szCs w:val="24"/>
        </w:rPr>
      </w:pPr>
      <w:r w:rsidRPr="00560426">
        <w:rPr>
          <w:rFonts w:ascii="Times New Roman" w:hAnsi="Times New Roman" w:cs="Times New Roman"/>
          <w:b/>
          <w:sz w:val="24"/>
          <w:szCs w:val="24"/>
        </w:rPr>
        <w:t>Клиническая интерактивная задача №10</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8"/>
        <w:gridCol w:w="5812"/>
        <w:gridCol w:w="1418"/>
      </w:tblGrid>
      <w:tr w:rsidR="00560426" w:rsidRPr="00560426" w:rsidTr="00235B59">
        <w:trPr>
          <w:trHeight w:val="1158"/>
        </w:trPr>
        <w:tc>
          <w:tcPr>
            <w:tcW w:w="2148"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t>Разделы</w:t>
            </w:r>
          </w:p>
        </w:tc>
        <w:tc>
          <w:tcPr>
            <w:tcW w:w="5812"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t>Текст условия задачи</w:t>
            </w:r>
          </w:p>
        </w:tc>
        <w:tc>
          <w:tcPr>
            <w:tcW w:w="1418" w:type="dxa"/>
            <w:vAlign w:val="center"/>
          </w:tcPr>
          <w:p w:rsidR="00560426" w:rsidRPr="00560426" w:rsidRDefault="00560426" w:rsidP="00560426">
            <w:pPr>
              <w:spacing w:before="23" w:after="0" w:line="240" w:lineRule="auto"/>
              <w:ind w:right="194"/>
              <w:jc w:val="center"/>
              <w:rPr>
                <w:rFonts w:ascii="Times New Roman" w:hAnsi="Times New Roman" w:cs="Times New Roman"/>
                <w:b/>
                <w:i/>
                <w:sz w:val="24"/>
                <w:szCs w:val="24"/>
                <w:lang w:val="ru-RU"/>
              </w:rPr>
            </w:pPr>
            <w:r w:rsidRPr="00560426">
              <w:rPr>
                <w:rFonts w:ascii="Times New Roman" w:hAnsi="Times New Roman" w:cs="Times New Roman"/>
                <w:b/>
                <w:i/>
                <w:sz w:val="24"/>
                <w:szCs w:val="24"/>
                <w:lang w:val="ru-RU"/>
              </w:rPr>
              <w:t>Название файла с иллюстрацией (файлы предоста</w:t>
            </w:r>
            <w:proofErr w:type="gramStart"/>
            <w:r w:rsidRPr="00560426">
              <w:rPr>
                <w:rFonts w:ascii="Times New Roman" w:hAnsi="Times New Roman" w:cs="Times New Roman"/>
                <w:b/>
                <w:i/>
                <w:sz w:val="24"/>
                <w:szCs w:val="24"/>
                <w:lang w:val="ru-RU"/>
              </w:rPr>
              <w:t>в-</w:t>
            </w:r>
            <w:proofErr w:type="gramEnd"/>
            <w:r w:rsidRPr="00560426">
              <w:rPr>
                <w:rFonts w:ascii="Times New Roman" w:hAnsi="Times New Roman" w:cs="Times New Roman"/>
                <w:b/>
                <w:i/>
                <w:sz w:val="24"/>
                <w:szCs w:val="24"/>
                <w:lang w:val="ru-RU"/>
              </w:rPr>
              <w:t xml:space="preserve"> ляются </w:t>
            </w:r>
            <w:r w:rsidRPr="00560426">
              <w:rPr>
                <w:rFonts w:ascii="Times New Roman" w:hAnsi="Times New Roman" w:cs="Times New Roman"/>
                <w:b/>
                <w:i/>
                <w:sz w:val="24"/>
                <w:szCs w:val="24"/>
                <w:lang w:val="ru-RU"/>
              </w:rPr>
              <w:lastRenderedPageBreak/>
              <w:t>отдельно)</w:t>
            </w:r>
          </w:p>
        </w:tc>
      </w:tr>
      <w:tr w:rsidR="00560426" w:rsidRPr="00560426" w:rsidTr="0038427A">
        <w:trPr>
          <w:trHeight w:val="2288"/>
        </w:trPr>
        <w:tc>
          <w:tcPr>
            <w:tcW w:w="2148" w:type="dxa"/>
          </w:tcPr>
          <w:p w:rsidR="00560426" w:rsidRPr="00560426" w:rsidRDefault="00560426" w:rsidP="00560426">
            <w:pPr>
              <w:spacing w:before="20" w:after="0" w:line="240" w:lineRule="auto"/>
              <w:ind w:right="212"/>
              <w:rPr>
                <w:rFonts w:ascii="Times New Roman" w:hAnsi="Times New Roman" w:cs="Times New Roman"/>
                <w:sz w:val="24"/>
                <w:szCs w:val="24"/>
                <w:lang w:val="ru-RU"/>
              </w:rPr>
            </w:pPr>
            <w:r w:rsidRPr="00560426">
              <w:rPr>
                <w:rFonts w:ascii="Times New Roman" w:hAnsi="Times New Roman" w:cs="Times New Roman"/>
                <w:sz w:val="24"/>
                <w:szCs w:val="24"/>
                <w:lang w:val="ru-RU"/>
              </w:rPr>
              <w:lastRenderedPageBreak/>
              <w:t>Описание клинической ситуации, жалобы в настоящее время</w:t>
            </w:r>
          </w:p>
        </w:tc>
        <w:tc>
          <w:tcPr>
            <w:tcW w:w="5812" w:type="dxa"/>
          </w:tcPr>
          <w:p w:rsidR="00560426" w:rsidRPr="00560426" w:rsidRDefault="00560426" w:rsidP="00560426">
            <w:pPr>
              <w:adjustRightInd w:val="0"/>
              <w:spacing w:after="0" w:line="240" w:lineRule="auto"/>
              <w:ind w:right="132"/>
              <w:outlineLvl w:val="4"/>
              <w:rPr>
                <w:rFonts w:ascii="Times New Roman" w:hAnsi="Times New Roman" w:cs="Times New Roman"/>
                <w:bCs/>
                <w:sz w:val="24"/>
                <w:szCs w:val="24"/>
                <w:lang w:val="ru-RU"/>
              </w:rPr>
            </w:pPr>
            <w:r w:rsidRPr="00560426">
              <w:rPr>
                <w:rFonts w:ascii="Times New Roman" w:hAnsi="Times New Roman" w:cs="Times New Roman"/>
                <w:bCs/>
                <w:sz w:val="24"/>
                <w:szCs w:val="24"/>
                <w:lang w:val="ru-RU"/>
              </w:rPr>
              <w:t xml:space="preserve">Мужчина 36 лет с последствиями тяжелой закрытой черепно-мозговой травмы. Умеренный спастический тетрапарез со снижением силы в левых конечностях до 3 баллов, в правых конечностях до 4 баллов, повышением мышечного тонуса до 2 баллов по </w:t>
            </w:r>
            <w:r w:rsidRPr="00560426">
              <w:rPr>
                <w:rFonts w:ascii="Times New Roman" w:hAnsi="Times New Roman" w:cs="Times New Roman"/>
                <w:bCs/>
                <w:sz w:val="24"/>
                <w:szCs w:val="24"/>
              </w:rPr>
              <w:t>mAS</w:t>
            </w:r>
            <w:r w:rsidRPr="00560426">
              <w:rPr>
                <w:rFonts w:ascii="Times New Roman" w:hAnsi="Times New Roman" w:cs="Times New Roman"/>
                <w:bCs/>
                <w:sz w:val="24"/>
                <w:szCs w:val="24"/>
                <w:lang w:val="ru-RU"/>
              </w:rPr>
              <w:t>. Пациент сам в постели поворачивается, но не садится. Самостоятельно не одевается, не умывается и не бреется.</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554"/>
        </w:trPr>
        <w:tc>
          <w:tcPr>
            <w:tcW w:w="2148" w:type="dxa"/>
          </w:tcPr>
          <w:p w:rsidR="00560426" w:rsidRPr="00560426" w:rsidRDefault="00560426" w:rsidP="00560426">
            <w:pPr>
              <w:spacing w:before="131"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заболевания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38427A">
        <w:trPr>
          <w:trHeight w:val="1240"/>
        </w:trPr>
        <w:tc>
          <w:tcPr>
            <w:tcW w:w="2148" w:type="dxa"/>
          </w:tcPr>
          <w:p w:rsidR="00560426" w:rsidRPr="00560426" w:rsidRDefault="00560426" w:rsidP="00560426">
            <w:pPr>
              <w:spacing w:before="174"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жизни</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r w:rsidRPr="00560426">
              <w:rPr>
                <w:rFonts w:ascii="Times New Roman" w:hAnsi="Times New Roman" w:cs="Times New Roman"/>
                <w:sz w:val="24"/>
                <w:szCs w:val="24"/>
                <w:lang w:val="ru-RU"/>
              </w:rPr>
              <w:t xml:space="preserve">У пациента имеется симптоматическая эпилепсия. </w:t>
            </w:r>
            <w:r w:rsidRPr="00560426">
              <w:rPr>
                <w:rFonts w:ascii="Times New Roman" w:hAnsi="Times New Roman" w:cs="Times New Roman"/>
                <w:bCs/>
                <w:sz w:val="24"/>
                <w:szCs w:val="24"/>
                <w:lang w:val="ru-RU"/>
              </w:rPr>
              <w:t xml:space="preserve">Последний эпиприступ был 3 месяца назад. </w:t>
            </w:r>
            <w:r w:rsidRPr="00560426">
              <w:rPr>
                <w:rFonts w:ascii="Times New Roman" w:hAnsi="Times New Roman" w:cs="Times New Roman"/>
                <w:bCs/>
                <w:sz w:val="24"/>
                <w:szCs w:val="24"/>
              </w:rPr>
              <w:t>Пациент обследован по месту жительства, назначена противосудорожная терапия.</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9"/>
        </w:trPr>
        <w:tc>
          <w:tcPr>
            <w:tcW w:w="2148" w:type="dxa"/>
          </w:tcPr>
          <w:p w:rsidR="00560426" w:rsidRPr="00560426" w:rsidRDefault="00560426" w:rsidP="00560426">
            <w:pPr>
              <w:spacing w:before="20" w:after="0" w:line="240" w:lineRule="auto"/>
              <w:ind w:right="318"/>
              <w:rPr>
                <w:rFonts w:ascii="Times New Roman" w:hAnsi="Times New Roman" w:cs="Times New Roman"/>
                <w:sz w:val="24"/>
                <w:szCs w:val="24"/>
              </w:rPr>
            </w:pPr>
            <w:r w:rsidRPr="00560426">
              <w:rPr>
                <w:rFonts w:ascii="Times New Roman" w:hAnsi="Times New Roman" w:cs="Times New Roman"/>
                <w:sz w:val="24"/>
                <w:szCs w:val="24"/>
              </w:rPr>
              <w:t>Данные физикального обследования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6"/>
        </w:trPr>
        <w:tc>
          <w:tcPr>
            <w:tcW w:w="2148" w:type="dxa"/>
          </w:tcPr>
          <w:p w:rsidR="00560426" w:rsidRPr="00560426" w:rsidRDefault="00560426" w:rsidP="00560426">
            <w:pPr>
              <w:spacing w:before="20" w:after="0" w:line="240" w:lineRule="auto"/>
              <w:ind w:right="295"/>
              <w:rPr>
                <w:rFonts w:ascii="Times New Roman" w:hAnsi="Times New Roman" w:cs="Times New Roman"/>
                <w:sz w:val="24"/>
                <w:szCs w:val="24"/>
              </w:rPr>
            </w:pPr>
            <w:r w:rsidRPr="00560426">
              <w:rPr>
                <w:rFonts w:ascii="Times New Roman" w:hAnsi="Times New Roman" w:cs="Times New Roman"/>
                <w:sz w:val="24"/>
                <w:szCs w:val="24"/>
              </w:rPr>
              <w:t>Данные лабораторных исследований</w:t>
            </w:r>
          </w:p>
        </w:tc>
        <w:tc>
          <w:tcPr>
            <w:tcW w:w="5812" w:type="dxa"/>
          </w:tcPr>
          <w:p w:rsidR="00560426" w:rsidRPr="00560426" w:rsidRDefault="00560426" w:rsidP="00560426">
            <w:pPr>
              <w:spacing w:after="0" w:line="240" w:lineRule="auto"/>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885"/>
        </w:trPr>
        <w:tc>
          <w:tcPr>
            <w:tcW w:w="2148" w:type="dxa"/>
          </w:tcPr>
          <w:p w:rsidR="00560426" w:rsidRPr="00560426" w:rsidRDefault="00560426" w:rsidP="00235B59">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Данные инструментальных исследований</w:t>
            </w:r>
          </w:p>
        </w:tc>
        <w:tc>
          <w:tcPr>
            <w:tcW w:w="5812" w:type="dxa"/>
          </w:tcPr>
          <w:p w:rsidR="00560426" w:rsidRPr="00560426" w:rsidRDefault="00560426" w:rsidP="00560426">
            <w:pPr>
              <w:spacing w:after="0" w:line="240" w:lineRule="auto"/>
              <w:rPr>
                <w:rFonts w:ascii="Times New Roman" w:hAnsi="Times New Roman" w:cs="Times New Roman"/>
                <w:sz w:val="24"/>
                <w:szCs w:val="24"/>
              </w:rPr>
            </w:pP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38427A">
        <w:trPr>
          <w:trHeight w:val="1735"/>
        </w:trPr>
        <w:tc>
          <w:tcPr>
            <w:tcW w:w="2148" w:type="dxa"/>
          </w:tcPr>
          <w:p w:rsidR="00560426" w:rsidRPr="00560426" w:rsidRDefault="00560426" w:rsidP="00235B59">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Дополнительная информация</w:t>
            </w:r>
          </w:p>
        </w:tc>
        <w:tc>
          <w:tcPr>
            <w:tcW w:w="5812" w:type="dxa"/>
          </w:tcPr>
          <w:p w:rsidR="00560426" w:rsidRPr="00560426" w:rsidRDefault="00560426" w:rsidP="00560426">
            <w:pPr>
              <w:spacing w:after="0" w:line="240" w:lineRule="auto"/>
              <w:rPr>
                <w:rFonts w:ascii="Times New Roman" w:hAnsi="Times New Roman" w:cs="Times New Roman"/>
                <w:sz w:val="24"/>
                <w:szCs w:val="24"/>
                <w:lang w:val="ru-RU"/>
              </w:rPr>
            </w:pPr>
            <w:r w:rsidRPr="00560426">
              <w:rPr>
                <w:rFonts w:ascii="Times New Roman" w:hAnsi="Times New Roman" w:cs="Times New Roman"/>
                <w:bCs/>
                <w:sz w:val="24"/>
                <w:szCs w:val="24"/>
                <w:lang w:val="ru-RU"/>
              </w:rPr>
              <w:t>Родственники пациента всячески ограждают его от самостоятельных действий, потому что он неаккуратен (все рассыпает и разливает) и к тому же делает все очень медленно (а ухаживающий персонал все делает быстро, качественно и чисто), более того, родственники уверены, что пациент может пораниться или обжечься.</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bl>
    <w:p w:rsidR="00560426" w:rsidRPr="00560426" w:rsidRDefault="00560426" w:rsidP="00560426">
      <w:pPr>
        <w:spacing w:before="240" w:after="160" w:line="259" w:lineRule="auto"/>
        <w:jc w:val="center"/>
        <w:rPr>
          <w:rFonts w:ascii="Times New Roman" w:hAnsi="Times New Roman" w:cs="Times New Roman"/>
          <w:b/>
          <w:sz w:val="24"/>
          <w:szCs w:val="24"/>
        </w:rPr>
      </w:pPr>
      <w:r w:rsidRPr="00560426">
        <w:rPr>
          <w:rFonts w:ascii="Times New Roman" w:hAnsi="Times New Roman" w:cs="Times New Roman"/>
          <w:b/>
          <w:sz w:val="24"/>
          <w:szCs w:val="24"/>
        </w:rPr>
        <w:t>Список тестовых заданий (вопрососв)</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396"/>
        <w:gridCol w:w="1156"/>
        <w:gridCol w:w="4819"/>
        <w:gridCol w:w="993"/>
      </w:tblGrid>
      <w:tr w:rsidR="00560426" w:rsidRPr="00560426" w:rsidTr="00235B59">
        <w:trPr>
          <w:trHeight w:val="827"/>
        </w:trPr>
        <w:tc>
          <w:tcPr>
            <w:tcW w:w="1014" w:type="dxa"/>
            <w:vAlign w:val="center"/>
          </w:tcPr>
          <w:p w:rsidR="00560426" w:rsidRPr="00560426" w:rsidRDefault="00560426" w:rsidP="00560426">
            <w:pPr>
              <w:spacing w:after="0" w:line="240" w:lineRule="auto"/>
              <w:ind w:right="126"/>
              <w:jc w:val="center"/>
              <w:rPr>
                <w:rFonts w:ascii="Times New Roman" w:hAnsi="Times New Roman" w:cs="Times New Roman"/>
                <w:b/>
                <w:i/>
                <w:sz w:val="24"/>
                <w:szCs w:val="24"/>
              </w:rPr>
            </w:pPr>
            <w:r w:rsidRPr="00560426">
              <w:rPr>
                <w:rFonts w:ascii="Times New Roman" w:hAnsi="Times New Roman" w:cs="Times New Roman"/>
                <w:b/>
                <w:i/>
                <w:sz w:val="24"/>
                <w:szCs w:val="24"/>
              </w:rPr>
              <w:t>Номер вопроса</w:t>
            </w:r>
          </w:p>
        </w:tc>
        <w:tc>
          <w:tcPr>
            <w:tcW w:w="1396" w:type="dxa"/>
            <w:vAlign w:val="center"/>
          </w:tcPr>
          <w:p w:rsidR="00560426" w:rsidRPr="00560426" w:rsidRDefault="00560426" w:rsidP="00560426">
            <w:pPr>
              <w:spacing w:after="0" w:line="240" w:lineRule="auto"/>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Правиль- ные</w:t>
            </w:r>
          </w:p>
          <w:p w:rsidR="00560426" w:rsidRPr="00560426" w:rsidRDefault="00560426" w:rsidP="00560426">
            <w:pPr>
              <w:spacing w:after="0" w:line="259" w:lineRule="exact"/>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ответы</w:t>
            </w:r>
          </w:p>
        </w:tc>
        <w:tc>
          <w:tcPr>
            <w:tcW w:w="1156" w:type="dxa"/>
            <w:vAlign w:val="center"/>
          </w:tcPr>
          <w:p w:rsidR="00560426" w:rsidRPr="00560426" w:rsidRDefault="00560426" w:rsidP="00560426">
            <w:pPr>
              <w:spacing w:after="0" w:line="240" w:lineRule="auto"/>
              <w:ind w:right="133"/>
              <w:jc w:val="center"/>
              <w:rPr>
                <w:rFonts w:ascii="Times New Roman" w:hAnsi="Times New Roman" w:cs="Times New Roman"/>
                <w:b/>
                <w:i/>
                <w:sz w:val="24"/>
                <w:szCs w:val="24"/>
              </w:rPr>
            </w:pPr>
            <w:r w:rsidRPr="00560426">
              <w:rPr>
                <w:rFonts w:ascii="Times New Roman" w:hAnsi="Times New Roman" w:cs="Times New Roman"/>
                <w:b/>
                <w:i/>
                <w:sz w:val="24"/>
                <w:szCs w:val="24"/>
              </w:rPr>
              <w:t>Номер ответа</w:t>
            </w:r>
          </w:p>
        </w:tc>
        <w:tc>
          <w:tcPr>
            <w:tcW w:w="4819" w:type="dxa"/>
            <w:vAlign w:val="center"/>
          </w:tcPr>
          <w:p w:rsidR="00560426" w:rsidRPr="00560426" w:rsidRDefault="00560426" w:rsidP="00560426">
            <w:pPr>
              <w:spacing w:after="0" w:line="273" w:lineRule="exact"/>
              <w:ind w:right="139"/>
              <w:jc w:val="center"/>
              <w:rPr>
                <w:rFonts w:ascii="Times New Roman" w:hAnsi="Times New Roman" w:cs="Times New Roman"/>
                <w:b/>
                <w:i/>
                <w:sz w:val="24"/>
                <w:szCs w:val="24"/>
              </w:rPr>
            </w:pPr>
            <w:r w:rsidRPr="00560426">
              <w:rPr>
                <w:rFonts w:ascii="Times New Roman" w:hAnsi="Times New Roman" w:cs="Times New Roman"/>
                <w:b/>
                <w:i/>
                <w:sz w:val="24"/>
                <w:szCs w:val="24"/>
              </w:rPr>
              <w:t>Формулировки вопроса и ответов</w:t>
            </w:r>
          </w:p>
        </w:tc>
        <w:tc>
          <w:tcPr>
            <w:tcW w:w="993" w:type="dxa"/>
            <w:vAlign w:val="center"/>
          </w:tcPr>
          <w:p w:rsidR="00560426" w:rsidRPr="00560426" w:rsidRDefault="00560426" w:rsidP="00560426">
            <w:pPr>
              <w:spacing w:after="0" w:line="273" w:lineRule="exact"/>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Баллы</w:t>
            </w:r>
          </w:p>
        </w:tc>
      </w:tr>
      <w:tr w:rsidR="00560426" w:rsidRPr="00560426" w:rsidTr="00235B59">
        <w:trPr>
          <w:trHeight w:val="275"/>
        </w:trPr>
        <w:tc>
          <w:tcPr>
            <w:tcW w:w="1014" w:type="dxa"/>
          </w:tcPr>
          <w:p w:rsidR="00560426" w:rsidRPr="00560426" w:rsidRDefault="00560426" w:rsidP="00560426">
            <w:pPr>
              <w:spacing w:after="0" w:line="256" w:lineRule="exact"/>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b/>
                <w:bCs/>
                <w:sz w:val="24"/>
                <w:szCs w:val="24"/>
              </w:rPr>
            </w:pPr>
            <w:r w:rsidRPr="00560426">
              <w:rPr>
                <w:rFonts w:ascii="Times New Roman" w:hAnsi="Times New Roman" w:cs="Times New Roman"/>
                <w:b/>
                <w:bCs/>
                <w:sz w:val="24"/>
                <w:szCs w:val="24"/>
                <w:lang w:val="ru-RU"/>
              </w:rPr>
              <w:t xml:space="preserve">Показана ли пациенту медицинская реабилитация и на каком этапе? </w:t>
            </w:r>
            <w:r w:rsidRPr="00560426">
              <w:rPr>
                <w:rFonts w:ascii="Times New Roman" w:hAnsi="Times New Roman" w:cs="Times New Roman"/>
                <w:b/>
                <w:bCs/>
                <w:sz w:val="24"/>
                <w:szCs w:val="24"/>
              </w:rPr>
              <w:t>(единичный выбор, 10 баллов)</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adjustRightInd w:val="0"/>
              <w:spacing w:after="0" w:line="240" w:lineRule="auto"/>
              <w:ind w:right="139"/>
              <w:outlineLvl w:val="4"/>
              <w:rPr>
                <w:rFonts w:ascii="Times New Roman" w:hAnsi="Times New Roman" w:cs="Times New Roman"/>
                <w:bCs/>
                <w:sz w:val="24"/>
                <w:szCs w:val="24"/>
              </w:rPr>
            </w:pPr>
            <w:r w:rsidRPr="00560426">
              <w:rPr>
                <w:rFonts w:ascii="Times New Roman" w:hAnsi="Times New Roman" w:cs="Times New Roman"/>
                <w:bCs/>
                <w:sz w:val="24"/>
                <w:szCs w:val="24"/>
              </w:rPr>
              <w:t>показана, на первом этапе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показана, на втором этапе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показана, на третьем этапе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8"/>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показана, на четвертом этапе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не показана в настоящее время</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 xml:space="preserve">Где целесообразно проводить лечение данного пациента? (единичный выбор, 10 </w:t>
            </w:r>
            <w:r w:rsidRPr="00560426">
              <w:rPr>
                <w:rFonts w:ascii="Times New Roman" w:hAnsi="Times New Roman" w:cs="Times New Roman"/>
                <w:b/>
                <w:bCs/>
                <w:sz w:val="24"/>
                <w:szCs w:val="24"/>
                <w:lang w:val="ru-RU"/>
              </w:rPr>
              <w:lastRenderedPageBreak/>
              <w:t>баллов) [Вопрос 1, ответ 2]</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реанимации многопрофильного стационара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домашних условиях с применением телемедицинских технологий</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неврологическом отделении многопрофильного стационара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медицинской реабилитации для пациентов с нарушением функции центральной нервной системы</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в дневном стационаре отделения медицинской реабилитации для пациентов с нарушением функций центральной нервной системы</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Какая интенсивность реабилитации показана пациенту? (единичный выбор, 10 баллов) [Вопрос 2, ответ 4]</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щадящая, 0,5-1 час в сутки</w:t>
            </w:r>
            <w:r w:rsidRPr="00560426">
              <w:rPr>
                <w:rFonts w:ascii="Times New Roman" w:hAnsi="Times New Roman" w:cs="Times New Roman"/>
                <w:bCs/>
                <w:sz w:val="24"/>
                <w:szCs w:val="24"/>
              </w:rPr>
              <w:t xml:space="preserve"> </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малоинтенсивная, 1 час в сутки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среднеинтенсивная, 1-3 часа в сутки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высокоинтенсивная, более 3 часов в сутки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интенсивность реабилитации зависит от состояния пациента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Какова наиболее приемлемая краткосрочная цель медицинской реабилитации для данного пациента? </w:t>
            </w:r>
            <w:r w:rsidRPr="00560426">
              <w:rPr>
                <w:rFonts w:ascii="Times New Roman" w:hAnsi="Times New Roman" w:cs="Times New Roman"/>
                <w:b/>
                <w:bCs/>
                <w:sz w:val="24"/>
                <w:szCs w:val="24"/>
              </w:rPr>
              <w:t>(единичный выбор, 10 баллов) [Вопрос 3, ответ 3]</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будет самостоятельно садиться в кровати, пересаживаться на прикроватное кресло, проводить простые гигиенические процедуры, одеваться (используя застежки типа «молния» и «липучка»)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4 недели пациент будет самостоятельно принимать пищу и выполнять гигиенические процедуры, а также с тростью ходить на расстояние не менее 200 метров</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3 недели пациент будет самостоятельно садиться в кровати и выполнять гигиенические процедуры</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через 2 недели родственники пациента будут полностью обучены квалифицированному уходу за пациентом и действиям в случае возникновения эпиприступа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через 3 недели пациент сможет с посторонней помощью и собственным участием умываться, чистить зубы, бриться, пить и есть</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235B59">
            <w:pPr>
              <w:spacing w:after="0" w:line="240" w:lineRule="auto"/>
              <w:ind w:left="144" w:right="139"/>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Кого (кроме врача-специалиста по профилю и медицинской сестры) необходимо обязательно включить в состав мультидисциплинарной бригады на данном этапе медицинской реабилитации для этого пациента? </w:t>
            </w:r>
            <w:r w:rsidRPr="00560426">
              <w:rPr>
                <w:rFonts w:ascii="Times New Roman" w:hAnsi="Times New Roman" w:cs="Times New Roman"/>
                <w:b/>
                <w:bCs/>
                <w:sz w:val="24"/>
                <w:szCs w:val="24"/>
              </w:rPr>
              <w:t>(множественный выбор, 10 баллов) [Вопрос 4, ответ 1]</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врача ЛФК</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физического терапевта (инструктора-методиста ЛФК или инструктора ЛФК)</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2</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эрготерапевта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врача-физиотерапевта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клинического психолога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3</w:t>
            </w:r>
          </w:p>
        </w:tc>
      </w:tr>
    </w:tbl>
    <w:p w:rsidR="00560426" w:rsidRPr="00560426" w:rsidRDefault="00560426" w:rsidP="00560426">
      <w:pPr>
        <w:spacing w:before="240" w:after="160" w:line="259" w:lineRule="auto"/>
        <w:rPr>
          <w:rFonts w:ascii="Times New Roman" w:hAnsi="Times New Roman" w:cs="Times New Roman"/>
          <w:b/>
          <w:sz w:val="24"/>
          <w:szCs w:val="24"/>
        </w:rPr>
      </w:pPr>
      <w:r w:rsidRPr="00560426">
        <w:rPr>
          <w:rFonts w:ascii="Times New Roman" w:hAnsi="Times New Roman" w:cs="Times New Roman"/>
          <w:b/>
          <w:sz w:val="24"/>
          <w:szCs w:val="24"/>
        </w:rPr>
        <w:t>Клиническая интерактивная задача №11</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48"/>
        <w:gridCol w:w="5812"/>
        <w:gridCol w:w="1418"/>
      </w:tblGrid>
      <w:tr w:rsidR="00560426" w:rsidRPr="00560426" w:rsidTr="00235B59">
        <w:trPr>
          <w:trHeight w:val="1158"/>
        </w:trPr>
        <w:tc>
          <w:tcPr>
            <w:tcW w:w="2148"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t>Разделы</w:t>
            </w:r>
          </w:p>
        </w:tc>
        <w:tc>
          <w:tcPr>
            <w:tcW w:w="5812" w:type="dxa"/>
            <w:vAlign w:val="center"/>
          </w:tcPr>
          <w:p w:rsidR="00560426" w:rsidRPr="00560426" w:rsidRDefault="00560426" w:rsidP="00560426">
            <w:pPr>
              <w:spacing w:after="0" w:line="240" w:lineRule="auto"/>
              <w:jc w:val="center"/>
              <w:rPr>
                <w:rFonts w:ascii="Times New Roman" w:hAnsi="Times New Roman" w:cs="Times New Roman"/>
                <w:b/>
                <w:i/>
                <w:sz w:val="24"/>
                <w:szCs w:val="24"/>
              </w:rPr>
            </w:pPr>
            <w:r w:rsidRPr="00560426">
              <w:rPr>
                <w:rFonts w:ascii="Times New Roman" w:hAnsi="Times New Roman" w:cs="Times New Roman"/>
                <w:b/>
                <w:i/>
                <w:sz w:val="24"/>
                <w:szCs w:val="24"/>
              </w:rPr>
              <w:t>Текст условия задачи</w:t>
            </w:r>
          </w:p>
        </w:tc>
        <w:tc>
          <w:tcPr>
            <w:tcW w:w="1418" w:type="dxa"/>
            <w:vAlign w:val="center"/>
          </w:tcPr>
          <w:p w:rsidR="00560426" w:rsidRPr="00560426" w:rsidRDefault="00560426" w:rsidP="00560426">
            <w:pPr>
              <w:spacing w:before="23" w:after="0" w:line="240" w:lineRule="auto"/>
              <w:ind w:right="194"/>
              <w:jc w:val="center"/>
              <w:rPr>
                <w:rFonts w:ascii="Times New Roman" w:hAnsi="Times New Roman" w:cs="Times New Roman"/>
                <w:b/>
                <w:i/>
                <w:sz w:val="24"/>
                <w:szCs w:val="24"/>
                <w:lang w:val="ru-RU"/>
              </w:rPr>
            </w:pPr>
            <w:r w:rsidRPr="00560426">
              <w:rPr>
                <w:rFonts w:ascii="Times New Roman" w:hAnsi="Times New Roman" w:cs="Times New Roman"/>
                <w:b/>
                <w:i/>
                <w:sz w:val="24"/>
                <w:szCs w:val="24"/>
                <w:lang w:val="ru-RU"/>
              </w:rPr>
              <w:t>Название файла с иллюстрацией (файлы предоста</w:t>
            </w:r>
            <w:proofErr w:type="gramStart"/>
            <w:r w:rsidRPr="00560426">
              <w:rPr>
                <w:rFonts w:ascii="Times New Roman" w:hAnsi="Times New Roman" w:cs="Times New Roman"/>
                <w:b/>
                <w:i/>
                <w:sz w:val="24"/>
                <w:szCs w:val="24"/>
                <w:lang w:val="ru-RU"/>
              </w:rPr>
              <w:t>в-</w:t>
            </w:r>
            <w:proofErr w:type="gramEnd"/>
            <w:r w:rsidRPr="00560426">
              <w:rPr>
                <w:rFonts w:ascii="Times New Roman" w:hAnsi="Times New Roman" w:cs="Times New Roman"/>
                <w:b/>
                <w:i/>
                <w:sz w:val="24"/>
                <w:szCs w:val="24"/>
                <w:lang w:val="ru-RU"/>
              </w:rPr>
              <w:t xml:space="preserve"> ляются отдельно)</w:t>
            </w:r>
          </w:p>
        </w:tc>
      </w:tr>
      <w:tr w:rsidR="00560426" w:rsidRPr="00560426" w:rsidTr="00235B59">
        <w:trPr>
          <w:trHeight w:val="2550"/>
        </w:trPr>
        <w:tc>
          <w:tcPr>
            <w:tcW w:w="2148" w:type="dxa"/>
          </w:tcPr>
          <w:p w:rsidR="00560426" w:rsidRPr="00560426" w:rsidRDefault="00560426" w:rsidP="00560426">
            <w:pPr>
              <w:spacing w:before="20" w:after="0" w:line="240" w:lineRule="auto"/>
              <w:ind w:right="212"/>
              <w:rPr>
                <w:rFonts w:ascii="Times New Roman" w:hAnsi="Times New Roman" w:cs="Times New Roman"/>
                <w:sz w:val="24"/>
                <w:szCs w:val="24"/>
                <w:lang w:val="ru-RU"/>
              </w:rPr>
            </w:pPr>
            <w:r w:rsidRPr="00560426">
              <w:rPr>
                <w:rFonts w:ascii="Times New Roman" w:hAnsi="Times New Roman" w:cs="Times New Roman"/>
                <w:sz w:val="24"/>
                <w:szCs w:val="24"/>
                <w:lang w:val="ru-RU"/>
              </w:rPr>
              <w:t>Описание клинической ситуации, жалобы в настоящее время</w:t>
            </w:r>
          </w:p>
        </w:tc>
        <w:tc>
          <w:tcPr>
            <w:tcW w:w="5812" w:type="dxa"/>
          </w:tcPr>
          <w:p w:rsidR="00560426" w:rsidRPr="00560426" w:rsidRDefault="00560426" w:rsidP="00560426">
            <w:pPr>
              <w:adjustRightInd w:val="0"/>
              <w:spacing w:after="0" w:line="240" w:lineRule="auto"/>
              <w:ind w:right="132"/>
              <w:outlineLvl w:val="4"/>
              <w:rPr>
                <w:rFonts w:ascii="Times New Roman" w:hAnsi="Times New Roman" w:cs="Times New Roman"/>
                <w:bCs/>
                <w:sz w:val="24"/>
                <w:szCs w:val="24"/>
                <w:lang w:val="ru-RU"/>
              </w:rPr>
            </w:pPr>
            <w:r w:rsidRPr="00560426">
              <w:rPr>
                <w:rFonts w:ascii="Times New Roman" w:hAnsi="Times New Roman" w:cs="Times New Roman"/>
                <w:bCs/>
                <w:sz w:val="24"/>
                <w:szCs w:val="24"/>
                <w:lang w:val="ru-RU"/>
              </w:rPr>
              <w:t xml:space="preserve">Мужчина 66 лет. На данный момент имеется центральный левосторонний гемипарез со снижением силы мышц руки до 3 баллов, мышц ноги до 4 баллов, с повышенным мышечным тонусом в сгибателях предплечья, кисти и пальцев руки до 3 баллов по </w:t>
            </w:r>
            <w:r w:rsidRPr="00560426">
              <w:rPr>
                <w:rFonts w:ascii="Times New Roman" w:hAnsi="Times New Roman" w:cs="Times New Roman"/>
                <w:bCs/>
                <w:sz w:val="24"/>
                <w:szCs w:val="24"/>
              </w:rPr>
              <w:t>mAS</w:t>
            </w:r>
            <w:r w:rsidRPr="00560426">
              <w:rPr>
                <w:rFonts w:ascii="Times New Roman" w:hAnsi="Times New Roman" w:cs="Times New Roman"/>
                <w:bCs/>
                <w:sz w:val="24"/>
                <w:szCs w:val="24"/>
                <w:lang w:val="ru-RU"/>
              </w:rPr>
              <w:t xml:space="preserve">, в мышцах нижней конечности до 1+ балла по </w:t>
            </w:r>
            <w:r w:rsidRPr="00560426">
              <w:rPr>
                <w:rFonts w:ascii="Times New Roman" w:hAnsi="Times New Roman" w:cs="Times New Roman"/>
                <w:bCs/>
                <w:sz w:val="24"/>
                <w:szCs w:val="24"/>
              </w:rPr>
              <w:t>mAS</w:t>
            </w:r>
            <w:r w:rsidRPr="00560426">
              <w:rPr>
                <w:rFonts w:ascii="Times New Roman" w:hAnsi="Times New Roman" w:cs="Times New Roman"/>
                <w:bCs/>
                <w:sz w:val="24"/>
                <w:szCs w:val="24"/>
                <w:lang w:val="ru-RU"/>
              </w:rPr>
              <w:t>. Левосторонняя гемигипестезия поверхностной чувствительности и анестезия всех видов чувствительности на руке. Имеется атрофия манипулятивного навыка в левой руке вследствие ее неиспользования из-за игнорирования. Ходит по квартире самостоятельно, но на улицу не выходит из-за боязни упасть.</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554"/>
        </w:trPr>
        <w:tc>
          <w:tcPr>
            <w:tcW w:w="2148" w:type="dxa"/>
          </w:tcPr>
          <w:p w:rsidR="00560426" w:rsidRPr="00560426" w:rsidRDefault="00560426" w:rsidP="00560426">
            <w:pPr>
              <w:spacing w:before="131"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заболевания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lang w:val="ru-RU"/>
              </w:rPr>
            </w:pPr>
            <w:r w:rsidRPr="00560426">
              <w:rPr>
                <w:rFonts w:ascii="Times New Roman" w:hAnsi="Times New Roman" w:cs="Times New Roman"/>
                <w:bCs/>
                <w:sz w:val="24"/>
                <w:szCs w:val="24"/>
                <w:lang w:val="ru-RU"/>
              </w:rPr>
              <w:t>Наблюдается в поликлинике по месту жительства в связи с перенесенным 5 месяцев назад атеротромботическим инсультом в бассейне правой средней мозговой артерии.</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38427A">
        <w:trPr>
          <w:trHeight w:val="840"/>
        </w:trPr>
        <w:tc>
          <w:tcPr>
            <w:tcW w:w="2148" w:type="dxa"/>
          </w:tcPr>
          <w:p w:rsidR="00560426" w:rsidRPr="00560426" w:rsidRDefault="00560426" w:rsidP="00560426">
            <w:pPr>
              <w:spacing w:before="174" w:after="0" w:line="240" w:lineRule="auto"/>
              <w:rPr>
                <w:rFonts w:ascii="Times New Roman" w:hAnsi="Times New Roman" w:cs="Times New Roman"/>
                <w:sz w:val="24"/>
                <w:szCs w:val="24"/>
              </w:rPr>
            </w:pPr>
            <w:r w:rsidRPr="00560426">
              <w:rPr>
                <w:rFonts w:ascii="Times New Roman" w:hAnsi="Times New Roman" w:cs="Times New Roman"/>
                <w:sz w:val="24"/>
                <w:szCs w:val="24"/>
              </w:rPr>
              <w:t>Анамнез жизни</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lang w:val="ru-RU"/>
              </w:rPr>
            </w:pPr>
            <w:r w:rsidRPr="00560426">
              <w:rPr>
                <w:rFonts w:ascii="Times New Roman" w:hAnsi="Times New Roman" w:cs="Times New Roman"/>
                <w:sz w:val="24"/>
                <w:szCs w:val="24"/>
                <w:lang w:val="ru-RU"/>
              </w:rPr>
              <w:t xml:space="preserve">У пациента имеется </w:t>
            </w:r>
            <w:r w:rsidRPr="00560426">
              <w:rPr>
                <w:rFonts w:ascii="Times New Roman" w:hAnsi="Times New Roman" w:cs="Times New Roman"/>
                <w:bCs/>
                <w:sz w:val="24"/>
                <w:szCs w:val="24"/>
                <w:lang w:val="ru-RU"/>
              </w:rPr>
              <w:t xml:space="preserve">дислипидемия, стенозирующий атеросклероз брахиоцефальных артерий, сахарный диабет 2 типа, ожирение </w:t>
            </w:r>
            <w:r w:rsidRPr="00560426">
              <w:rPr>
                <w:rFonts w:ascii="Times New Roman" w:hAnsi="Times New Roman" w:cs="Times New Roman"/>
                <w:bCs/>
                <w:sz w:val="24"/>
                <w:szCs w:val="24"/>
              </w:rPr>
              <w:t>I</w:t>
            </w:r>
            <w:r w:rsidRPr="00560426">
              <w:rPr>
                <w:rFonts w:ascii="Times New Roman" w:hAnsi="Times New Roman" w:cs="Times New Roman"/>
                <w:bCs/>
                <w:sz w:val="24"/>
                <w:szCs w:val="24"/>
                <w:lang w:val="ru-RU"/>
              </w:rPr>
              <w:t xml:space="preserve"> степени.</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235B59">
        <w:trPr>
          <w:trHeight w:val="609"/>
        </w:trPr>
        <w:tc>
          <w:tcPr>
            <w:tcW w:w="2148" w:type="dxa"/>
          </w:tcPr>
          <w:p w:rsidR="00560426" w:rsidRPr="00560426" w:rsidRDefault="00560426" w:rsidP="00560426">
            <w:pPr>
              <w:spacing w:before="20" w:after="0" w:line="240" w:lineRule="auto"/>
              <w:ind w:right="318"/>
              <w:rPr>
                <w:rFonts w:ascii="Times New Roman" w:hAnsi="Times New Roman" w:cs="Times New Roman"/>
                <w:sz w:val="24"/>
                <w:szCs w:val="24"/>
              </w:rPr>
            </w:pPr>
            <w:r w:rsidRPr="00560426">
              <w:rPr>
                <w:rFonts w:ascii="Times New Roman" w:hAnsi="Times New Roman" w:cs="Times New Roman"/>
                <w:sz w:val="24"/>
                <w:szCs w:val="24"/>
              </w:rPr>
              <w:t>Данные физикального обследования</w:t>
            </w:r>
          </w:p>
        </w:tc>
        <w:tc>
          <w:tcPr>
            <w:tcW w:w="5812" w:type="dxa"/>
          </w:tcPr>
          <w:p w:rsidR="00560426" w:rsidRPr="00560426" w:rsidRDefault="00560426" w:rsidP="00560426">
            <w:pPr>
              <w:spacing w:after="0" w:line="240" w:lineRule="auto"/>
              <w:ind w:right="132"/>
              <w:rPr>
                <w:rFonts w:ascii="Times New Roman" w:hAnsi="Times New Roman" w:cs="Times New Roman"/>
                <w:sz w:val="24"/>
                <w:szCs w:val="24"/>
              </w:rPr>
            </w:pPr>
            <w:r w:rsidRPr="00560426">
              <w:rPr>
                <w:rFonts w:ascii="Times New Roman" w:hAnsi="Times New Roman" w:cs="Times New Roman"/>
                <w:sz w:val="24"/>
                <w:szCs w:val="24"/>
              </w:rPr>
              <w:t>Индекс массы тела 32.</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606"/>
        </w:trPr>
        <w:tc>
          <w:tcPr>
            <w:tcW w:w="2148" w:type="dxa"/>
          </w:tcPr>
          <w:p w:rsidR="00560426" w:rsidRPr="00560426" w:rsidRDefault="00560426" w:rsidP="00560426">
            <w:pPr>
              <w:spacing w:before="20" w:after="0" w:line="240" w:lineRule="auto"/>
              <w:ind w:right="295"/>
              <w:rPr>
                <w:rFonts w:ascii="Times New Roman" w:hAnsi="Times New Roman" w:cs="Times New Roman"/>
                <w:sz w:val="24"/>
                <w:szCs w:val="24"/>
              </w:rPr>
            </w:pPr>
            <w:r w:rsidRPr="00560426">
              <w:rPr>
                <w:rFonts w:ascii="Times New Roman" w:hAnsi="Times New Roman" w:cs="Times New Roman"/>
                <w:sz w:val="24"/>
                <w:szCs w:val="24"/>
              </w:rPr>
              <w:t>Данные лабораторных исследований</w:t>
            </w:r>
          </w:p>
        </w:tc>
        <w:tc>
          <w:tcPr>
            <w:tcW w:w="5812" w:type="dxa"/>
          </w:tcPr>
          <w:p w:rsidR="00560426" w:rsidRPr="00560426" w:rsidRDefault="00560426" w:rsidP="00560426">
            <w:pPr>
              <w:spacing w:after="0" w:line="240" w:lineRule="auto"/>
              <w:rPr>
                <w:rFonts w:ascii="Times New Roman" w:hAnsi="Times New Roman" w:cs="Times New Roman"/>
                <w:sz w:val="24"/>
                <w:szCs w:val="24"/>
                <w:lang w:val="ru-RU"/>
              </w:rPr>
            </w:pPr>
            <w:r w:rsidRPr="00560426">
              <w:rPr>
                <w:rFonts w:ascii="Times New Roman" w:hAnsi="Times New Roman" w:cs="Times New Roman"/>
                <w:sz w:val="24"/>
                <w:szCs w:val="24"/>
                <w:lang w:val="ru-RU"/>
              </w:rPr>
              <w:t>Общий холестерин крови 8,5ммоль/л.</w:t>
            </w:r>
          </w:p>
          <w:p w:rsidR="00560426" w:rsidRPr="00560426" w:rsidRDefault="00560426" w:rsidP="00560426">
            <w:pPr>
              <w:spacing w:after="0" w:line="240" w:lineRule="auto"/>
              <w:rPr>
                <w:rFonts w:ascii="Times New Roman" w:hAnsi="Times New Roman" w:cs="Times New Roman"/>
                <w:sz w:val="24"/>
                <w:szCs w:val="24"/>
                <w:lang w:val="ru-RU"/>
              </w:rPr>
            </w:pPr>
            <w:r w:rsidRPr="00560426">
              <w:rPr>
                <w:rFonts w:ascii="Times New Roman" w:hAnsi="Times New Roman" w:cs="Times New Roman"/>
                <w:sz w:val="24"/>
                <w:szCs w:val="24"/>
                <w:lang w:val="ru-RU"/>
              </w:rPr>
              <w:t>Липопротеиды низкой плотности 5, 5ммоль/л.</w:t>
            </w:r>
          </w:p>
          <w:p w:rsidR="00560426" w:rsidRPr="00560426" w:rsidRDefault="00560426" w:rsidP="00560426">
            <w:pPr>
              <w:spacing w:after="0" w:line="240" w:lineRule="auto"/>
              <w:rPr>
                <w:rFonts w:ascii="Times New Roman" w:hAnsi="Times New Roman" w:cs="Times New Roman"/>
                <w:sz w:val="24"/>
                <w:szCs w:val="24"/>
                <w:lang w:val="ru-RU"/>
              </w:rPr>
            </w:pPr>
            <w:r w:rsidRPr="00560426">
              <w:rPr>
                <w:rFonts w:ascii="Times New Roman" w:hAnsi="Times New Roman" w:cs="Times New Roman"/>
                <w:sz w:val="24"/>
                <w:szCs w:val="24"/>
                <w:lang w:val="ru-RU"/>
              </w:rPr>
              <w:t>Глюкоза крови натощак 7,2ммоль/л.</w:t>
            </w:r>
          </w:p>
          <w:p w:rsidR="00560426" w:rsidRPr="00560426" w:rsidRDefault="00560426" w:rsidP="00560426">
            <w:pPr>
              <w:spacing w:after="0" w:line="240" w:lineRule="auto"/>
              <w:rPr>
                <w:rFonts w:ascii="Times New Roman" w:hAnsi="Times New Roman" w:cs="Times New Roman"/>
                <w:sz w:val="24"/>
                <w:szCs w:val="24"/>
              </w:rPr>
            </w:pPr>
            <w:r w:rsidRPr="00560426">
              <w:rPr>
                <w:rFonts w:ascii="Times New Roman" w:hAnsi="Times New Roman" w:cs="Times New Roman"/>
                <w:bCs/>
                <w:sz w:val="24"/>
                <w:szCs w:val="24"/>
              </w:rPr>
              <w:lastRenderedPageBreak/>
              <w:t>Hb</w:t>
            </w:r>
            <w:r w:rsidRPr="00560426">
              <w:rPr>
                <w:rFonts w:ascii="Times New Roman" w:hAnsi="Times New Roman" w:cs="Times New Roman"/>
                <w:bCs/>
                <w:sz w:val="24"/>
                <w:szCs w:val="24"/>
                <w:vertAlign w:val="subscript"/>
              </w:rPr>
              <w:t>Alc</w:t>
            </w:r>
            <w:r w:rsidRPr="00560426">
              <w:rPr>
                <w:rFonts w:ascii="Times New Roman" w:hAnsi="Times New Roman" w:cs="Times New Roman"/>
                <w:bCs/>
                <w:sz w:val="24"/>
                <w:szCs w:val="24"/>
              </w:rPr>
              <w:t xml:space="preserve"> 8,1%.</w:t>
            </w:r>
          </w:p>
        </w:tc>
        <w:tc>
          <w:tcPr>
            <w:tcW w:w="1418" w:type="dxa"/>
          </w:tcPr>
          <w:p w:rsidR="00560426" w:rsidRPr="00560426" w:rsidRDefault="00560426" w:rsidP="00560426">
            <w:pPr>
              <w:spacing w:after="0" w:line="240" w:lineRule="auto"/>
              <w:rPr>
                <w:rFonts w:ascii="Times New Roman" w:hAnsi="Times New Roman" w:cs="Times New Roman"/>
                <w:sz w:val="24"/>
                <w:szCs w:val="24"/>
              </w:rPr>
            </w:pPr>
          </w:p>
        </w:tc>
      </w:tr>
      <w:tr w:rsidR="00560426" w:rsidRPr="00560426" w:rsidTr="00235B59">
        <w:trPr>
          <w:trHeight w:val="885"/>
        </w:trPr>
        <w:tc>
          <w:tcPr>
            <w:tcW w:w="2148" w:type="dxa"/>
          </w:tcPr>
          <w:p w:rsidR="00560426" w:rsidRPr="00560426" w:rsidRDefault="00560426" w:rsidP="00235B59">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lastRenderedPageBreak/>
              <w:t>Данные инструментальных исследований</w:t>
            </w:r>
          </w:p>
        </w:tc>
        <w:tc>
          <w:tcPr>
            <w:tcW w:w="5812" w:type="dxa"/>
          </w:tcPr>
          <w:p w:rsidR="00560426" w:rsidRPr="00560426" w:rsidRDefault="00560426" w:rsidP="00560426">
            <w:pPr>
              <w:spacing w:after="0" w:line="240" w:lineRule="auto"/>
              <w:rPr>
                <w:rFonts w:ascii="Times New Roman" w:hAnsi="Times New Roman" w:cs="Times New Roman"/>
                <w:sz w:val="24"/>
                <w:szCs w:val="24"/>
                <w:lang w:val="ru-RU"/>
              </w:rPr>
            </w:pPr>
            <w:r w:rsidRPr="00560426">
              <w:rPr>
                <w:rFonts w:ascii="Times New Roman" w:hAnsi="Times New Roman" w:cs="Times New Roman"/>
                <w:bCs/>
                <w:sz w:val="24"/>
                <w:szCs w:val="24"/>
                <w:lang w:val="ru-RU"/>
              </w:rPr>
              <w:t>Стеноз правой внутренней сонной артерии до 60% по данным триплексного сканирования.</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r w:rsidR="00560426" w:rsidRPr="00560426" w:rsidTr="0038427A">
        <w:trPr>
          <w:trHeight w:val="872"/>
        </w:trPr>
        <w:tc>
          <w:tcPr>
            <w:tcW w:w="2148" w:type="dxa"/>
          </w:tcPr>
          <w:p w:rsidR="00560426" w:rsidRPr="00560426" w:rsidRDefault="00560426" w:rsidP="00235B59">
            <w:pPr>
              <w:spacing w:before="20" w:after="0" w:line="240" w:lineRule="auto"/>
              <w:rPr>
                <w:rFonts w:ascii="Times New Roman" w:hAnsi="Times New Roman" w:cs="Times New Roman"/>
                <w:sz w:val="24"/>
                <w:szCs w:val="24"/>
              </w:rPr>
            </w:pPr>
            <w:r w:rsidRPr="00560426">
              <w:rPr>
                <w:rFonts w:ascii="Times New Roman" w:hAnsi="Times New Roman" w:cs="Times New Roman"/>
                <w:sz w:val="24"/>
                <w:szCs w:val="24"/>
              </w:rPr>
              <w:t>Дополнительная информация</w:t>
            </w:r>
          </w:p>
        </w:tc>
        <w:tc>
          <w:tcPr>
            <w:tcW w:w="5812" w:type="dxa"/>
          </w:tcPr>
          <w:p w:rsidR="00560426" w:rsidRPr="00560426" w:rsidRDefault="00560426" w:rsidP="00560426">
            <w:pPr>
              <w:spacing w:after="0" w:line="240" w:lineRule="auto"/>
              <w:rPr>
                <w:rFonts w:ascii="Times New Roman" w:hAnsi="Times New Roman" w:cs="Times New Roman"/>
                <w:sz w:val="24"/>
                <w:szCs w:val="24"/>
                <w:lang w:val="ru-RU"/>
              </w:rPr>
            </w:pPr>
            <w:r w:rsidRPr="00560426">
              <w:rPr>
                <w:rFonts w:ascii="Times New Roman" w:hAnsi="Times New Roman" w:cs="Times New Roman"/>
                <w:bCs/>
                <w:sz w:val="24"/>
                <w:szCs w:val="24"/>
                <w:lang w:val="ru-RU"/>
              </w:rPr>
              <w:t>После выписки из ПСО никакого дообследования не проводилось, реабилитационного лечения нигде не получал.</w:t>
            </w:r>
          </w:p>
        </w:tc>
        <w:tc>
          <w:tcPr>
            <w:tcW w:w="1418" w:type="dxa"/>
          </w:tcPr>
          <w:p w:rsidR="00560426" w:rsidRPr="00560426" w:rsidRDefault="00560426" w:rsidP="00560426">
            <w:pPr>
              <w:spacing w:after="0" w:line="240" w:lineRule="auto"/>
              <w:rPr>
                <w:rFonts w:ascii="Times New Roman" w:hAnsi="Times New Roman" w:cs="Times New Roman"/>
                <w:sz w:val="24"/>
                <w:szCs w:val="24"/>
                <w:lang w:val="ru-RU"/>
              </w:rPr>
            </w:pPr>
          </w:p>
        </w:tc>
      </w:tr>
    </w:tbl>
    <w:p w:rsidR="00560426" w:rsidRPr="00560426" w:rsidRDefault="00560426" w:rsidP="00560426">
      <w:pPr>
        <w:spacing w:before="240" w:after="160" w:line="259" w:lineRule="auto"/>
        <w:jc w:val="center"/>
        <w:rPr>
          <w:rFonts w:ascii="Times New Roman" w:hAnsi="Times New Roman" w:cs="Times New Roman"/>
          <w:b/>
          <w:sz w:val="24"/>
          <w:szCs w:val="24"/>
        </w:rPr>
      </w:pPr>
      <w:r w:rsidRPr="00560426">
        <w:rPr>
          <w:rFonts w:ascii="Times New Roman" w:hAnsi="Times New Roman" w:cs="Times New Roman"/>
          <w:b/>
          <w:sz w:val="24"/>
          <w:szCs w:val="24"/>
        </w:rPr>
        <w:t>Список тестовых заданий (вопрососв)</w:t>
      </w:r>
    </w:p>
    <w:tbl>
      <w:tblPr>
        <w:tblStyle w:val="TableNormal"/>
        <w:tblW w:w="937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4"/>
        <w:gridCol w:w="1396"/>
        <w:gridCol w:w="1156"/>
        <w:gridCol w:w="4819"/>
        <w:gridCol w:w="993"/>
      </w:tblGrid>
      <w:tr w:rsidR="00560426" w:rsidRPr="00560426" w:rsidTr="00235B59">
        <w:trPr>
          <w:trHeight w:val="827"/>
        </w:trPr>
        <w:tc>
          <w:tcPr>
            <w:tcW w:w="1014" w:type="dxa"/>
            <w:vAlign w:val="center"/>
          </w:tcPr>
          <w:p w:rsidR="00560426" w:rsidRPr="00560426" w:rsidRDefault="00560426" w:rsidP="00560426">
            <w:pPr>
              <w:spacing w:after="0" w:line="240" w:lineRule="auto"/>
              <w:ind w:right="126"/>
              <w:jc w:val="center"/>
              <w:rPr>
                <w:rFonts w:ascii="Times New Roman" w:hAnsi="Times New Roman" w:cs="Times New Roman"/>
                <w:b/>
                <w:i/>
                <w:sz w:val="24"/>
                <w:szCs w:val="24"/>
              </w:rPr>
            </w:pPr>
            <w:r w:rsidRPr="00560426">
              <w:rPr>
                <w:rFonts w:ascii="Times New Roman" w:hAnsi="Times New Roman" w:cs="Times New Roman"/>
                <w:b/>
                <w:i/>
                <w:sz w:val="24"/>
                <w:szCs w:val="24"/>
              </w:rPr>
              <w:t>Номер вопроса</w:t>
            </w:r>
          </w:p>
        </w:tc>
        <w:tc>
          <w:tcPr>
            <w:tcW w:w="1396" w:type="dxa"/>
            <w:vAlign w:val="center"/>
          </w:tcPr>
          <w:p w:rsidR="00560426" w:rsidRPr="00560426" w:rsidRDefault="00560426" w:rsidP="00560426">
            <w:pPr>
              <w:spacing w:after="0" w:line="240" w:lineRule="auto"/>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Правиль- ные</w:t>
            </w:r>
          </w:p>
          <w:p w:rsidR="00560426" w:rsidRPr="00560426" w:rsidRDefault="00560426" w:rsidP="00560426">
            <w:pPr>
              <w:spacing w:after="0" w:line="259" w:lineRule="exact"/>
              <w:ind w:right="118"/>
              <w:jc w:val="center"/>
              <w:rPr>
                <w:rFonts w:ascii="Times New Roman" w:hAnsi="Times New Roman" w:cs="Times New Roman"/>
                <w:b/>
                <w:i/>
                <w:sz w:val="24"/>
                <w:szCs w:val="24"/>
              </w:rPr>
            </w:pPr>
            <w:r w:rsidRPr="00560426">
              <w:rPr>
                <w:rFonts w:ascii="Times New Roman" w:hAnsi="Times New Roman" w:cs="Times New Roman"/>
                <w:b/>
                <w:i/>
                <w:sz w:val="24"/>
                <w:szCs w:val="24"/>
              </w:rPr>
              <w:t>ответы</w:t>
            </w:r>
          </w:p>
        </w:tc>
        <w:tc>
          <w:tcPr>
            <w:tcW w:w="1156" w:type="dxa"/>
            <w:vAlign w:val="center"/>
          </w:tcPr>
          <w:p w:rsidR="00560426" w:rsidRPr="00560426" w:rsidRDefault="00560426" w:rsidP="00560426">
            <w:pPr>
              <w:spacing w:after="0" w:line="240" w:lineRule="auto"/>
              <w:ind w:right="133"/>
              <w:jc w:val="center"/>
              <w:rPr>
                <w:rFonts w:ascii="Times New Roman" w:hAnsi="Times New Roman" w:cs="Times New Roman"/>
                <w:b/>
                <w:i/>
                <w:sz w:val="24"/>
                <w:szCs w:val="24"/>
              </w:rPr>
            </w:pPr>
            <w:r w:rsidRPr="00560426">
              <w:rPr>
                <w:rFonts w:ascii="Times New Roman" w:hAnsi="Times New Roman" w:cs="Times New Roman"/>
                <w:b/>
                <w:i/>
                <w:sz w:val="24"/>
                <w:szCs w:val="24"/>
              </w:rPr>
              <w:t>Номер ответа</w:t>
            </w:r>
          </w:p>
        </w:tc>
        <w:tc>
          <w:tcPr>
            <w:tcW w:w="4819" w:type="dxa"/>
            <w:vAlign w:val="center"/>
          </w:tcPr>
          <w:p w:rsidR="00560426" w:rsidRPr="00560426" w:rsidRDefault="00560426" w:rsidP="00560426">
            <w:pPr>
              <w:spacing w:after="0" w:line="273" w:lineRule="exact"/>
              <w:ind w:right="139"/>
              <w:jc w:val="center"/>
              <w:rPr>
                <w:rFonts w:ascii="Times New Roman" w:hAnsi="Times New Roman" w:cs="Times New Roman"/>
                <w:b/>
                <w:i/>
                <w:sz w:val="24"/>
                <w:szCs w:val="24"/>
              </w:rPr>
            </w:pPr>
            <w:r w:rsidRPr="00560426">
              <w:rPr>
                <w:rFonts w:ascii="Times New Roman" w:hAnsi="Times New Roman" w:cs="Times New Roman"/>
                <w:b/>
                <w:i/>
                <w:sz w:val="24"/>
                <w:szCs w:val="24"/>
              </w:rPr>
              <w:t>Формулировки вопроса и ответов</w:t>
            </w:r>
          </w:p>
        </w:tc>
        <w:tc>
          <w:tcPr>
            <w:tcW w:w="993" w:type="dxa"/>
            <w:vAlign w:val="center"/>
          </w:tcPr>
          <w:p w:rsidR="00560426" w:rsidRPr="00560426" w:rsidRDefault="00560426" w:rsidP="00560426">
            <w:pPr>
              <w:spacing w:after="0" w:line="273" w:lineRule="exact"/>
              <w:ind w:right="142"/>
              <w:jc w:val="center"/>
              <w:rPr>
                <w:rFonts w:ascii="Times New Roman" w:hAnsi="Times New Roman" w:cs="Times New Roman"/>
                <w:b/>
                <w:i/>
                <w:sz w:val="24"/>
                <w:szCs w:val="24"/>
              </w:rPr>
            </w:pPr>
            <w:r w:rsidRPr="00560426">
              <w:rPr>
                <w:rFonts w:ascii="Times New Roman" w:hAnsi="Times New Roman" w:cs="Times New Roman"/>
                <w:b/>
                <w:i/>
                <w:sz w:val="24"/>
                <w:szCs w:val="24"/>
              </w:rPr>
              <w:t>Баллы</w:t>
            </w:r>
          </w:p>
        </w:tc>
      </w:tr>
      <w:tr w:rsidR="00560426" w:rsidRPr="00560426" w:rsidTr="00235B59">
        <w:trPr>
          <w:trHeight w:val="275"/>
        </w:trPr>
        <w:tc>
          <w:tcPr>
            <w:tcW w:w="1014" w:type="dxa"/>
          </w:tcPr>
          <w:p w:rsidR="00560426" w:rsidRPr="00560426" w:rsidRDefault="00560426" w:rsidP="00560426">
            <w:pPr>
              <w:spacing w:after="0" w:line="256" w:lineRule="exact"/>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b/>
                <w:bCs/>
                <w:sz w:val="24"/>
                <w:szCs w:val="24"/>
              </w:rPr>
            </w:pPr>
            <w:r w:rsidRPr="00560426">
              <w:rPr>
                <w:rFonts w:ascii="Times New Roman" w:hAnsi="Times New Roman" w:cs="Times New Roman"/>
                <w:b/>
                <w:bCs/>
                <w:sz w:val="24"/>
                <w:szCs w:val="24"/>
                <w:lang w:val="ru-RU"/>
              </w:rPr>
              <w:t xml:space="preserve">Показана ли пациенту медицинская реабилитация и на каком этапе? </w:t>
            </w:r>
            <w:r w:rsidRPr="00560426">
              <w:rPr>
                <w:rFonts w:ascii="Times New Roman" w:hAnsi="Times New Roman" w:cs="Times New Roman"/>
                <w:b/>
                <w:bCs/>
                <w:sz w:val="24"/>
                <w:szCs w:val="24"/>
              </w:rPr>
              <w:t>(множественный выбор, 10 баллов)</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adjustRightInd w:val="0"/>
              <w:spacing w:after="0" w:line="240" w:lineRule="auto"/>
              <w:ind w:right="139"/>
              <w:outlineLvl w:val="4"/>
              <w:rPr>
                <w:rFonts w:ascii="Times New Roman" w:hAnsi="Times New Roman" w:cs="Times New Roman"/>
                <w:bCs/>
                <w:sz w:val="24"/>
                <w:szCs w:val="24"/>
                <w:lang w:val="ru-RU"/>
              </w:rPr>
            </w:pPr>
            <w:r w:rsidRPr="00560426">
              <w:rPr>
                <w:rFonts w:ascii="Times New Roman" w:hAnsi="Times New Roman" w:cs="Times New Roman"/>
                <w:bCs/>
                <w:sz w:val="24"/>
                <w:szCs w:val="24"/>
                <w:lang w:val="ru-RU"/>
              </w:rPr>
              <w:t>показана, на втором этапе, но только после выполнения оперативного лечения по поводу гемодинамически значимого стеноза правой внутренней сонной артерии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показана, на втором этапе, после консультации сердечно-сосудистого хирурга и решения о консервативном ведении стеноза правой внутренней сонной артерии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5</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 xml:space="preserve">показана, на втором этапе, через 2-3 недели после проведения ботулинотерапии с учетом имеющейся выраженной спастичности </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5</w:t>
            </w:r>
          </w:p>
        </w:tc>
      </w:tr>
      <w:tr w:rsidR="00560426" w:rsidRPr="00560426" w:rsidTr="00235B59">
        <w:trPr>
          <w:trHeight w:val="278"/>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показана, на третьем этапе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не показана в настоящее время</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Где целесообразно проводить лечение данного пациента? (единичный выбор, 10 баллов) [Вопрос 1, ответы 2 и/или 3]</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реанимации многопрофильного стационара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домашних условиях с применением телемедицинских технологий</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неврологическом отделении многопрофильного стационара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42"/>
              <w:rPr>
                <w:rFonts w:ascii="Times New Roman" w:hAnsi="Times New Roman" w:cs="Times New Roman"/>
                <w:sz w:val="24"/>
                <w:szCs w:val="24"/>
                <w:lang w:val="ru-RU"/>
              </w:rPr>
            </w:pPr>
            <w:r w:rsidRPr="00560426">
              <w:rPr>
                <w:rFonts w:ascii="Times New Roman" w:hAnsi="Times New Roman" w:cs="Times New Roman"/>
                <w:sz w:val="24"/>
                <w:szCs w:val="24"/>
                <w:lang w:val="ru-RU"/>
              </w:rPr>
              <w:t>в отделении медицинской реабилитации для пациентов с нарушением функции центральной нервной системы</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в дневном стационаре отделения медицинской реабилитации для пациентов с нарушением функций центральной нервной системы</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lang w:val="ru-RU"/>
              </w:rPr>
            </w:pPr>
            <w:r w:rsidRPr="00560426">
              <w:rPr>
                <w:rFonts w:ascii="Times New Roman" w:hAnsi="Times New Roman" w:cs="Times New Roman"/>
                <w:b/>
                <w:bCs/>
                <w:sz w:val="24"/>
                <w:szCs w:val="24"/>
                <w:lang w:val="ru-RU"/>
              </w:rPr>
              <w:t>Какая интенсивность реабилитации показана пациенту? (единичный выбор, 10 баллов) [Вопрос 2, ответ 4]</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щадящая, 0,5-1 час в сутки</w:t>
            </w:r>
            <w:r w:rsidRPr="00560426">
              <w:rPr>
                <w:rFonts w:ascii="Times New Roman" w:hAnsi="Times New Roman" w:cs="Times New Roman"/>
                <w:bCs/>
                <w:sz w:val="24"/>
                <w:szCs w:val="24"/>
              </w:rPr>
              <w:t xml:space="preserve"> </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малоинтенсивная, 1 час в сутки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среднеинтенсивная, 1-3 часа в сутки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высокоинтенсивная, более 3 часов в сутки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интенсивность реабилитации зависит от состояния пациента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lang w:val="ru-RU"/>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F30725">
            <w:pPr>
              <w:numPr>
                <w:ilvl w:val="1"/>
                <w:numId w:val="52"/>
              </w:numPr>
              <w:adjustRightInd w:val="0"/>
              <w:spacing w:after="0" w:line="240" w:lineRule="auto"/>
              <w:ind w:left="105" w:right="139" w:hanging="426"/>
              <w:outlineLvl w:val="4"/>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Какова наиболее приемлемая краткосрочная цель медицинской реабилитации для данного пациента? </w:t>
            </w:r>
            <w:r w:rsidRPr="00560426">
              <w:rPr>
                <w:rFonts w:ascii="Times New Roman" w:hAnsi="Times New Roman" w:cs="Times New Roman"/>
                <w:b/>
                <w:bCs/>
                <w:sz w:val="24"/>
                <w:szCs w:val="24"/>
              </w:rPr>
              <w:t>(единичный выбор, 10 баллов) [Вопрос 3, ответ 3]</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2 недели пациент будет самостоятельно ходить без ограничения расстояния и подниматься на 4 этаж (8 лестничных маршей) с 1-2 остановками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через 3 недели пациент сможет с опорой на приставные ходунки ходить по улице на расстояние не менее 200 метров и подниматься на 2 этаж (4 лестничных марша)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через 2 недели пациент будет самостоятельно ходить по лестнице до 5 этажа (10 лестничных маршей), удерживаясь за поручни</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lang w:val="ru-RU"/>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через 3 недели пациент сможет полностью самостоятельно обслуживать себя в быту и с использованием опорной трости ходить на расстояние не менее 500 метров, в том числе совершать покупки в магазине</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lang w:val="ru-RU"/>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lang w:val="ru-RU"/>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sz w:val="24"/>
                <w:szCs w:val="24"/>
                <w:lang w:val="ru-RU"/>
              </w:rPr>
              <w:t xml:space="preserve">через 3 недели пациент </w:t>
            </w:r>
            <w:r w:rsidRPr="00560426">
              <w:rPr>
                <w:rFonts w:ascii="Times New Roman" w:hAnsi="Times New Roman" w:cs="Times New Roman"/>
                <w:bCs/>
                <w:sz w:val="24"/>
                <w:szCs w:val="24"/>
                <w:lang w:val="ru-RU"/>
              </w:rPr>
              <w:t>будет использовать левую руки при самообслуживании и в быту, а также самостоятельно выходить на улицу</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10</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p>
        </w:tc>
        <w:tc>
          <w:tcPr>
            <w:tcW w:w="4819" w:type="dxa"/>
          </w:tcPr>
          <w:p w:rsidR="00560426" w:rsidRPr="00560426" w:rsidRDefault="00560426" w:rsidP="00235B59">
            <w:pPr>
              <w:spacing w:after="0" w:line="240" w:lineRule="auto"/>
              <w:ind w:left="144" w:right="139"/>
              <w:rPr>
                <w:rFonts w:ascii="Times New Roman" w:hAnsi="Times New Roman" w:cs="Times New Roman"/>
                <w:sz w:val="24"/>
                <w:szCs w:val="24"/>
              </w:rPr>
            </w:pPr>
            <w:r w:rsidRPr="00560426">
              <w:rPr>
                <w:rFonts w:ascii="Times New Roman" w:hAnsi="Times New Roman" w:cs="Times New Roman"/>
                <w:b/>
                <w:bCs/>
                <w:sz w:val="24"/>
                <w:szCs w:val="24"/>
                <w:lang w:val="ru-RU"/>
              </w:rPr>
              <w:t xml:space="preserve">Кого (кроме врача-специалиста по профилю и медицинской сестры) необходимо обязательно включить в состав мультидисциплинарной бригады на данном этапе медицинской реабилитации для этого пациента? </w:t>
            </w:r>
            <w:r w:rsidRPr="00560426">
              <w:rPr>
                <w:rFonts w:ascii="Times New Roman" w:hAnsi="Times New Roman" w:cs="Times New Roman"/>
                <w:b/>
                <w:bCs/>
                <w:sz w:val="24"/>
                <w:szCs w:val="24"/>
              </w:rPr>
              <w:t>(множественный выбор, 10 баллов) [Вопрос 4, ответ 5]</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1</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специалиста по медицинской реабилитации (врача ЛФК, врача-физиотерапевта, врача-рефлексотерапевта)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2</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lang w:val="ru-RU"/>
              </w:rPr>
            </w:pPr>
            <w:r w:rsidRPr="00560426">
              <w:rPr>
                <w:rFonts w:ascii="Times New Roman" w:hAnsi="Times New Roman" w:cs="Times New Roman"/>
                <w:bCs/>
                <w:sz w:val="24"/>
                <w:szCs w:val="24"/>
                <w:lang w:val="ru-RU"/>
              </w:rPr>
              <w:t>физического терапевта (инструктора-методиста ЛФК или инструктора ЛФК)</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1</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3</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эрготерапевта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4</w:t>
            </w: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4</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sz w:val="24"/>
                <w:szCs w:val="24"/>
              </w:rPr>
              <w:t>социального работника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p>
        </w:tc>
      </w:tr>
      <w:tr w:rsidR="00560426" w:rsidRPr="00560426" w:rsidTr="00235B59">
        <w:trPr>
          <w:trHeight w:val="275"/>
        </w:trPr>
        <w:tc>
          <w:tcPr>
            <w:tcW w:w="1014" w:type="dxa"/>
          </w:tcPr>
          <w:p w:rsidR="00560426" w:rsidRPr="00560426" w:rsidRDefault="00560426" w:rsidP="00560426">
            <w:pPr>
              <w:spacing w:after="0" w:line="240" w:lineRule="auto"/>
              <w:jc w:val="center"/>
              <w:rPr>
                <w:rFonts w:ascii="Times New Roman" w:hAnsi="Times New Roman" w:cs="Times New Roman"/>
                <w:sz w:val="24"/>
                <w:szCs w:val="24"/>
              </w:rPr>
            </w:pPr>
          </w:p>
        </w:tc>
        <w:tc>
          <w:tcPr>
            <w:tcW w:w="1396" w:type="dxa"/>
          </w:tcPr>
          <w:p w:rsidR="00560426" w:rsidRPr="00560426" w:rsidRDefault="00560426" w:rsidP="00560426">
            <w:pPr>
              <w:spacing w:after="0" w:line="240" w:lineRule="auto"/>
              <w:ind w:right="118"/>
              <w:jc w:val="center"/>
              <w:rPr>
                <w:rFonts w:ascii="Times New Roman" w:hAnsi="Times New Roman" w:cs="Times New Roman"/>
                <w:sz w:val="24"/>
                <w:szCs w:val="24"/>
              </w:rPr>
            </w:pPr>
            <w:r w:rsidRPr="00560426">
              <w:rPr>
                <w:rFonts w:ascii="Times New Roman" w:hAnsi="Times New Roman" w:cs="Times New Roman"/>
                <w:sz w:val="24"/>
                <w:szCs w:val="24"/>
              </w:rPr>
              <w:t>*</w:t>
            </w:r>
          </w:p>
        </w:tc>
        <w:tc>
          <w:tcPr>
            <w:tcW w:w="1156" w:type="dxa"/>
          </w:tcPr>
          <w:p w:rsidR="00560426" w:rsidRPr="00560426" w:rsidRDefault="00560426" w:rsidP="00560426">
            <w:pPr>
              <w:spacing w:after="0" w:line="240" w:lineRule="auto"/>
              <w:ind w:right="133"/>
              <w:jc w:val="center"/>
              <w:rPr>
                <w:rFonts w:ascii="Times New Roman" w:hAnsi="Times New Roman" w:cs="Times New Roman"/>
                <w:sz w:val="24"/>
                <w:szCs w:val="24"/>
              </w:rPr>
            </w:pPr>
            <w:r w:rsidRPr="00560426">
              <w:rPr>
                <w:rFonts w:ascii="Times New Roman" w:hAnsi="Times New Roman" w:cs="Times New Roman"/>
                <w:sz w:val="24"/>
                <w:szCs w:val="24"/>
              </w:rPr>
              <w:t>5</w:t>
            </w:r>
          </w:p>
        </w:tc>
        <w:tc>
          <w:tcPr>
            <w:tcW w:w="4819" w:type="dxa"/>
          </w:tcPr>
          <w:p w:rsidR="00560426" w:rsidRPr="00560426" w:rsidRDefault="00560426" w:rsidP="00560426">
            <w:pPr>
              <w:spacing w:after="0" w:line="240" w:lineRule="auto"/>
              <w:ind w:right="139"/>
              <w:rPr>
                <w:rFonts w:ascii="Times New Roman" w:hAnsi="Times New Roman" w:cs="Times New Roman"/>
                <w:sz w:val="24"/>
                <w:szCs w:val="24"/>
              </w:rPr>
            </w:pPr>
            <w:r w:rsidRPr="00560426">
              <w:rPr>
                <w:rFonts w:ascii="Times New Roman" w:hAnsi="Times New Roman" w:cs="Times New Roman"/>
                <w:bCs/>
                <w:sz w:val="24"/>
                <w:szCs w:val="24"/>
              </w:rPr>
              <w:t>клинического психолога</w:t>
            </w:r>
          </w:p>
        </w:tc>
        <w:tc>
          <w:tcPr>
            <w:tcW w:w="993" w:type="dxa"/>
          </w:tcPr>
          <w:p w:rsidR="00560426" w:rsidRPr="00560426" w:rsidRDefault="00560426" w:rsidP="00560426">
            <w:pPr>
              <w:spacing w:after="0" w:line="240" w:lineRule="auto"/>
              <w:ind w:right="142"/>
              <w:jc w:val="center"/>
              <w:rPr>
                <w:rFonts w:ascii="Times New Roman" w:hAnsi="Times New Roman" w:cs="Times New Roman"/>
                <w:sz w:val="24"/>
                <w:szCs w:val="24"/>
              </w:rPr>
            </w:pPr>
            <w:r w:rsidRPr="00560426">
              <w:rPr>
                <w:rFonts w:ascii="Times New Roman" w:hAnsi="Times New Roman" w:cs="Times New Roman"/>
                <w:sz w:val="24"/>
                <w:szCs w:val="24"/>
              </w:rPr>
              <w:t>4</w:t>
            </w:r>
          </w:p>
        </w:tc>
      </w:tr>
    </w:tbl>
    <w:p w:rsidR="00560426" w:rsidRPr="00560426" w:rsidRDefault="00560426" w:rsidP="00560426">
      <w:pPr>
        <w:spacing w:after="160" w:line="259" w:lineRule="auto"/>
        <w:rPr>
          <w:rFonts w:ascii="Times New Roman" w:hAnsi="Times New Roman" w:cs="Times New Roman"/>
          <w:sz w:val="24"/>
          <w:szCs w:val="24"/>
        </w:rPr>
      </w:pPr>
    </w:p>
    <w:p w:rsidR="00384F6C" w:rsidRPr="00384F6C" w:rsidRDefault="00384F6C" w:rsidP="00384F6C">
      <w:pPr>
        <w:widowControl w:val="0"/>
        <w:autoSpaceDE w:val="0"/>
        <w:autoSpaceDN w:val="0"/>
        <w:adjustRightInd w:val="0"/>
        <w:spacing w:after="0" w:line="240" w:lineRule="auto"/>
        <w:ind w:left="360"/>
        <w:jc w:val="both"/>
        <w:outlineLvl w:val="4"/>
        <w:rPr>
          <w:rFonts w:ascii="Times New Roman" w:hAnsi="Times New Roman" w:cs="Times New Roman"/>
          <w:bCs/>
          <w:color w:val="FF0000"/>
          <w:sz w:val="28"/>
          <w:szCs w:val="28"/>
        </w:rPr>
      </w:pPr>
    </w:p>
    <w:p w:rsidR="00244172" w:rsidRPr="003546F5" w:rsidRDefault="008169AA" w:rsidP="003546F5">
      <w:pPr>
        <w:pStyle w:val="a3"/>
        <w:widowControl w:val="0"/>
        <w:numPr>
          <w:ilvl w:val="0"/>
          <w:numId w:val="40"/>
        </w:numPr>
        <w:tabs>
          <w:tab w:val="left" w:pos="426"/>
        </w:tabs>
        <w:autoSpaceDE w:val="0"/>
        <w:autoSpaceDN w:val="0"/>
        <w:adjustRightInd w:val="0"/>
        <w:spacing w:line="240" w:lineRule="auto"/>
        <w:jc w:val="center"/>
        <w:outlineLvl w:val="4"/>
        <w:rPr>
          <w:rFonts w:ascii="Times New Roman" w:hAnsi="Times New Roman" w:cs="Times New Roman"/>
          <w:b/>
          <w:bCs/>
          <w:sz w:val="28"/>
          <w:szCs w:val="28"/>
        </w:rPr>
      </w:pPr>
      <w:r w:rsidRPr="003546F5">
        <w:rPr>
          <w:rFonts w:ascii="Times New Roman" w:hAnsi="Times New Roman" w:cs="Times New Roman"/>
          <w:b/>
          <w:bCs/>
          <w:sz w:val="28"/>
          <w:szCs w:val="28"/>
        </w:rPr>
        <w:t>УЧЕБНО-МЕТОДИЧЕСКОЕ ОБЕСПЕЧЕНИЕ ПРОГРАММЫ</w:t>
      </w:r>
    </w:p>
    <w:p w:rsidR="000D5314" w:rsidRPr="003546F5" w:rsidRDefault="000D5314" w:rsidP="003546F5">
      <w:pPr>
        <w:pStyle w:val="a3"/>
        <w:widowControl w:val="0"/>
        <w:numPr>
          <w:ilvl w:val="1"/>
          <w:numId w:val="40"/>
        </w:numPr>
        <w:tabs>
          <w:tab w:val="left" w:pos="426"/>
          <w:tab w:val="left" w:pos="1276"/>
        </w:tabs>
        <w:autoSpaceDE w:val="0"/>
        <w:autoSpaceDN w:val="0"/>
        <w:adjustRightInd w:val="0"/>
        <w:spacing w:line="240" w:lineRule="auto"/>
        <w:outlineLvl w:val="4"/>
        <w:rPr>
          <w:rFonts w:ascii="Times New Roman" w:hAnsi="Times New Roman" w:cs="Times New Roman"/>
          <w:b/>
          <w:bCs/>
          <w:sz w:val="28"/>
          <w:szCs w:val="28"/>
        </w:rPr>
      </w:pPr>
      <w:r w:rsidRPr="003546F5">
        <w:rPr>
          <w:rFonts w:ascii="Times New Roman" w:hAnsi="Times New Roman" w:cs="Times New Roman"/>
          <w:b/>
          <w:bCs/>
          <w:sz w:val="28"/>
          <w:szCs w:val="28"/>
        </w:rPr>
        <w:t>Нормативно-правовые документы</w:t>
      </w:r>
    </w:p>
    <w:p w:rsidR="000D5314" w:rsidRPr="000D5314" w:rsidRDefault="000D5314" w:rsidP="001011F7">
      <w:pPr>
        <w:pStyle w:val="a3"/>
        <w:numPr>
          <w:ilvl w:val="0"/>
          <w:numId w:val="51"/>
        </w:numPr>
        <w:tabs>
          <w:tab w:val="left" w:pos="426"/>
        </w:tabs>
        <w:spacing w:after="0" w:line="240" w:lineRule="auto"/>
        <w:ind w:left="426" w:hanging="426"/>
        <w:jc w:val="both"/>
        <w:rPr>
          <w:rFonts w:ascii="Times New Roman" w:hAnsi="Times New Roman" w:cs="Times New Roman"/>
          <w:bCs/>
          <w:sz w:val="28"/>
          <w:szCs w:val="28"/>
          <w:lang w:eastAsia="ru-RU"/>
        </w:rPr>
      </w:pPr>
      <w:r w:rsidRPr="000D5314">
        <w:rPr>
          <w:rFonts w:ascii="Times New Roman" w:hAnsi="Times New Roman" w:cs="Times New Roman"/>
          <w:bCs/>
          <w:sz w:val="28"/>
          <w:szCs w:val="28"/>
          <w:lang w:eastAsia="ru-RU"/>
        </w:rPr>
        <w:t>Основной Закон Российской Федерации «Конституция Российской Федерации» (принята всенародным голосованием 12 декабря 1993 года), с учетом поправок, внесенных Законами Российской Федерации о поправках в Конституцию Российской Федерации от 30 декабря 2008 года №6-ФКЗ, от 30 декабря 2008 года №7-ФКЗ, от 5 февраля 2014 года №2-ФКЗ, от 21 июля 2014 года №11-ФКЗ.</w:t>
      </w:r>
    </w:p>
    <w:p w:rsidR="000D5314" w:rsidRPr="00CF181E" w:rsidRDefault="000D5314" w:rsidP="001011F7">
      <w:pPr>
        <w:pStyle w:val="a3"/>
        <w:numPr>
          <w:ilvl w:val="0"/>
          <w:numId w:val="51"/>
        </w:numPr>
        <w:tabs>
          <w:tab w:val="left" w:pos="426"/>
        </w:tabs>
        <w:spacing w:after="0" w:line="240" w:lineRule="auto"/>
        <w:ind w:left="426" w:hanging="426"/>
        <w:jc w:val="both"/>
        <w:rPr>
          <w:rFonts w:ascii="Times New Roman" w:hAnsi="Times New Roman" w:cs="Times New Roman"/>
          <w:bCs/>
          <w:sz w:val="28"/>
          <w:szCs w:val="28"/>
          <w:lang w:eastAsia="ru-RU"/>
        </w:rPr>
      </w:pPr>
      <w:r>
        <w:rPr>
          <w:rFonts w:ascii="Times New Roman" w:hAnsi="Times New Roman" w:cs="Times New Roman"/>
          <w:bCs/>
          <w:sz w:val="28"/>
          <w:szCs w:val="28"/>
          <w:lang w:eastAsia="ru-RU"/>
        </w:rPr>
        <w:t>Федеральный закон от 30 декабря 2001 года №197-ФЗ «Трудовой Кодекс Российской Федерации» (принят Государственной Думой 21 декабря 2001 года, одобрен Советом Федерации 26 декабря 2001 года), в редакции от 3 августа 2018 года.</w:t>
      </w:r>
    </w:p>
    <w:p w:rsidR="000D5314" w:rsidRPr="00461F72" w:rsidRDefault="000D5314" w:rsidP="001011F7">
      <w:pPr>
        <w:pStyle w:val="a3"/>
        <w:keepNext/>
        <w:widowControl w:val="0"/>
        <w:numPr>
          <w:ilvl w:val="0"/>
          <w:numId w:val="51"/>
        </w:numPr>
        <w:shd w:val="clear" w:color="auto" w:fill="FFFFFF"/>
        <w:tabs>
          <w:tab w:val="left" w:pos="0"/>
          <w:tab w:val="left" w:pos="426"/>
        </w:tabs>
        <w:suppressAutoHyphens/>
        <w:spacing w:before="100" w:beforeAutospacing="1" w:after="0" w:afterAutospacing="1" w:line="240" w:lineRule="auto"/>
        <w:ind w:left="426" w:hanging="426"/>
        <w:jc w:val="both"/>
        <w:textAlignment w:val="baseline"/>
        <w:outlineLvl w:val="1"/>
        <w:rPr>
          <w:rFonts w:ascii="Times New Roman" w:hAnsi="Times New Roman" w:cs="Times New Roman"/>
          <w:sz w:val="28"/>
          <w:szCs w:val="28"/>
          <w:shd w:val="clear" w:color="auto" w:fill="F9F9F9"/>
        </w:rPr>
      </w:pPr>
      <w:r w:rsidRPr="004434A9">
        <w:rPr>
          <w:rFonts w:ascii="Times New Roman" w:eastAsia="Times New Roman" w:hAnsi="Times New Roman" w:cs="Times New Roman"/>
          <w:sz w:val="28"/>
          <w:szCs w:val="28"/>
        </w:rPr>
        <w:t xml:space="preserve">Федеральный закон </w:t>
      </w:r>
      <w:r>
        <w:rPr>
          <w:rFonts w:ascii="Times New Roman" w:eastAsia="Times New Roman" w:hAnsi="Times New Roman" w:cs="Times New Roman"/>
          <w:sz w:val="28"/>
          <w:szCs w:val="28"/>
        </w:rPr>
        <w:t>от 12 апреля 2010 года №61-ФЗ «О</w:t>
      </w:r>
      <w:r w:rsidRPr="004434A9">
        <w:rPr>
          <w:rFonts w:ascii="Times New Roman" w:eastAsia="Times New Roman" w:hAnsi="Times New Roman" w:cs="Times New Roman"/>
          <w:sz w:val="28"/>
          <w:szCs w:val="28"/>
        </w:rPr>
        <w:t>б обращении лекарственных средств</w:t>
      </w:r>
      <w:r>
        <w:rPr>
          <w:rFonts w:ascii="Times New Roman" w:eastAsia="Times New Roman" w:hAnsi="Times New Roman" w:cs="Times New Roman"/>
          <w:sz w:val="28"/>
          <w:szCs w:val="28"/>
        </w:rPr>
        <w:t>» (принят Государственной Думой 24 марта 2010 года, одобрен Советом Федерации 31 марта 2010 года).</w:t>
      </w:r>
    </w:p>
    <w:p w:rsidR="000D5314" w:rsidRPr="00EC7743" w:rsidRDefault="000D5314" w:rsidP="001011F7">
      <w:pPr>
        <w:pStyle w:val="a3"/>
        <w:numPr>
          <w:ilvl w:val="0"/>
          <w:numId w:val="51"/>
        </w:numPr>
        <w:tabs>
          <w:tab w:val="left" w:pos="426"/>
        </w:tabs>
        <w:spacing w:after="0" w:line="240" w:lineRule="auto"/>
        <w:ind w:left="426" w:hanging="426"/>
        <w:jc w:val="both"/>
        <w:rPr>
          <w:rFonts w:ascii="Times New Roman" w:hAnsi="Times New Roman" w:cs="Times New Roman"/>
          <w:bCs/>
          <w:sz w:val="28"/>
          <w:szCs w:val="28"/>
          <w:lang w:eastAsia="ru-RU"/>
        </w:rPr>
      </w:pPr>
      <w:r w:rsidRPr="004434A9">
        <w:rPr>
          <w:rFonts w:ascii="Times New Roman" w:hAnsi="Times New Roman" w:cs="Times New Roman"/>
          <w:sz w:val="28"/>
          <w:szCs w:val="28"/>
          <w:lang w:eastAsia="ru-RU"/>
        </w:rPr>
        <w:t>Федеральный закон от 21 ноября 2011 г</w:t>
      </w:r>
      <w:r>
        <w:rPr>
          <w:rFonts w:ascii="Times New Roman" w:hAnsi="Times New Roman" w:cs="Times New Roman"/>
          <w:sz w:val="28"/>
          <w:szCs w:val="28"/>
          <w:lang w:eastAsia="ru-RU"/>
        </w:rPr>
        <w:t>ода</w:t>
      </w:r>
      <w:r w:rsidRPr="004434A9">
        <w:rPr>
          <w:rFonts w:ascii="Times New Roman" w:hAnsi="Times New Roman" w:cs="Times New Roman"/>
          <w:sz w:val="28"/>
          <w:szCs w:val="28"/>
          <w:lang w:eastAsia="ru-RU"/>
        </w:rPr>
        <w:t xml:space="preserve"> №323</w:t>
      </w:r>
      <w:r>
        <w:rPr>
          <w:rFonts w:ascii="Times New Roman" w:hAnsi="Times New Roman" w:cs="Times New Roman"/>
          <w:sz w:val="28"/>
          <w:szCs w:val="28"/>
          <w:lang w:eastAsia="ru-RU"/>
        </w:rPr>
        <w:t>-ФЗ</w:t>
      </w:r>
      <w:r w:rsidRPr="004434A9">
        <w:rPr>
          <w:rFonts w:ascii="Times New Roman" w:hAnsi="Times New Roman" w:cs="Times New Roman"/>
          <w:sz w:val="28"/>
          <w:szCs w:val="28"/>
          <w:lang w:eastAsia="ru-RU"/>
        </w:rPr>
        <w:t xml:space="preserve"> «Об основах охраны здоровья граждан в Российской Федерации»</w:t>
      </w:r>
      <w:r>
        <w:rPr>
          <w:rFonts w:ascii="Times New Roman" w:hAnsi="Times New Roman" w:cs="Times New Roman"/>
          <w:sz w:val="28"/>
          <w:szCs w:val="28"/>
          <w:lang w:eastAsia="ru-RU"/>
        </w:rPr>
        <w:t xml:space="preserve"> (принят Государственной Думой 1 ноября 2011 года, одобрен Советом Федерации 9 ноября 2011 года)</w:t>
      </w:r>
      <w:r w:rsidRPr="004434A9">
        <w:rPr>
          <w:rFonts w:ascii="Times New Roman" w:hAnsi="Times New Roman" w:cs="Times New Roman"/>
          <w:sz w:val="28"/>
          <w:szCs w:val="28"/>
          <w:lang w:eastAsia="ru-RU"/>
        </w:rPr>
        <w:t>.</w:t>
      </w:r>
    </w:p>
    <w:p w:rsidR="00EC7743" w:rsidRPr="004434A9" w:rsidRDefault="00EC7743" w:rsidP="001011F7">
      <w:pPr>
        <w:pStyle w:val="a3"/>
        <w:numPr>
          <w:ilvl w:val="0"/>
          <w:numId w:val="51"/>
        </w:numPr>
        <w:tabs>
          <w:tab w:val="left" w:pos="426"/>
        </w:tabs>
        <w:spacing w:after="0" w:line="240" w:lineRule="auto"/>
        <w:ind w:left="426" w:hanging="426"/>
        <w:jc w:val="both"/>
        <w:rPr>
          <w:rFonts w:ascii="Times New Roman" w:hAnsi="Times New Roman" w:cs="Times New Roman"/>
          <w:bCs/>
          <w:sz w:val="28"/>
          <w:szCs w:val="28"/>
          <w:lang w:eastAsia="ru-RU"/>
        </w:rPr>
      </w:pPr>
      <w:r>
        <w:rPr>
          <w:rFonts w:ascii="Times New Roman" w:hAnsi="Times New Roman" w:cs="Times New Roman"/>
          <w:sz w:val="28"/>
          <w:szCs w:val="28"/>
          <w:lang w:eastAsia="ru-RU"/>
        </w:rPr>
        <w:t xml:space="preserve">Федеральный закон от 29 ноября 2010 года №326-ФЗ «Об обязательном медицинском страховании в Российской Федерации» (принят Государственной Думой 19 ноября 2010 года, одобрен Советом Федерации 24 ноября 2010года). </w:t>
      </w:r>
    </w:p>
    <w:p w:rsidR="000D5314" w:rsidRPr="00851226"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iCs/>
          <w:sz w:val="28"/>
          <w:szCs w:val="28"/>
        </w:rPr>
      </w:pPr>
      <w:r w:rsidRPr="00851226">
        <w:rPr>
          <w:rFonts w:ascii="Times New Roman" w:hAnsi="Times New Roman" w:cs="Times New Roman"/>
          <w:iCs/>
          <w:sz w:val="28"/>
          <w:szCs w:val="28"/>
        </w:rPr>
        <w:t>Постановление Правительства Российской Федерации от 16</w:t>
      </w:r>
      <w:r>
        <w:rPr>
          <w:rFonts w:ascii="Times New Roman" w:hAnsi="Times New Roman" w:cs="Times New Roman"/>
          <w:iCs/>
          <w:sz w:val="28"/>
          <w:szCs w:val="28"/>
        </w:rPr>
        <w:t xml:space="preserve"> апреля </w:t>
      </w:r>
      <w:r w:rsidRPr="00851226">
        <w:rPr>
          <w:rFonts w:ascii="Times New Roman" w:hAnsi="Times New Roman" w:cs="Times New Roman"/>
          <w:iCs/>
          <w:sz w:val="28"/>
          <w:szCs w:val="28"/>
        </w:rPr>
        <w:t>2012</w:t>
      </w:r>
      <w:r>
        <w:rPr>
          <w:rFonts w:ascii="Times New Roman" w:hAnsi="Times New Roman" w:cs="Times New Roman"/>
          <w:iCs/>
          <w:sz w:val="28"/>
          <w:szCs w:val="28"/>
        </w:rPr>
        <w:t xml:space="preserve"> года </w:t>
      </w:r>
      <w:r w:rsidRPr="00851226">
        <w:rPr>
          <w:rFonts w:ascii="Times New Roman" w:hAnsi="Times New Roman" w:cs="Times New Roman"/>
          <w:iCs/>
          <w:sz w:val="28"/>
          <w:szCs w:val="28"/>
        </w:rPr>
        <w:t>№291 «О лицензировании медицинской деятельности (за исключением указанной деятельности, осуществляемой медицинскими организациями и другими организациями, входящими в частную систему здравоохранения, на территории инновационного центра «Сколково»)».</w:t>
      </w:r>
    </w:p>
    <w:p w:rsidR="000D5314" w:rsidRPr="004434A9"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Постановление правительства Р</w:t>
      </w:r>
      <w:r>
        <w:rPr>
          <w:rFonts w:ascii="Times New Roman" w:hAnsi="Times New Roman" w:cs="Times New Roman"/>
          <w:sz w:val="28"/>
          <w:szCs w:val="28"/>
        </w:rPr>
        <w:t xml:space="preserve">оссийской </w:t>
      </w:r>
      <w:r w:rsidRPr="004434A9">
        <w:rPr>
          <w:rFonts w:ascii="Times New Roman" w:hAnsi="Times New Roman" w:cs="Times New Roman"/>
          <w:sz w:val="28"/>
          <w:szCs w:val="28"/>
        </w:rPr>
        <w:t>Ф</w:t>
      </w:r>
      <w:r>
        <w:rPr>
          <w:rFonts w:ascii="Times New Roman" w:hAnsi="Times New Roman" w:cs="Times New Roman"/>
          <w:sz w:val="28"/>
          <w:szCs w:val="28"/>
        </w:rPr>
        <w:t xml:space="preserve">едерации </w:t>
      </w:r>
      <w:r w:rsidRPr="004434A9">
        <w:rPr>
          <w:rFonts w:ascii="Times New Roman" w:hAnsi="Times New Roman" w:cs="Times New Roman"/>
          <w:sz w:val="28"/>
          <w:szCs w:val="28"/>
        </w:rPr>
        <w:t>от 21 апреля 2016 г</w:t>
      </w:r>
      <w:r>
        <w:rPr>
          <w:rFonts w:ascii="Times New Roman" w:hAnsi="Times New Roman" w:cs="Times New Roman"/>
          <w:sz w:val="28"/>
          <w:szCs w:val="28"/>
        </w:rPr>
        <w:t>ода</w:t>
      </w:r>
      <w:r w:rsidRPr="004434A9">
        <w:rPr>
          <w:rFonts w:ascii="Times New Roman" w:hAnsi="Times New Roman" w:cs="Times New Roman"/>
          <w:sz w:val="28"/>
          <w:szCs w:val="28"/>
        </w:rPr>
        <w:t xml:space="preserve"> №332 «Об утверждении Правил использования медицинскими организациями средств нормированного страхового запаса территориального фонда обязательного медицинского страхования для финансового обеспечения мероприятий по организации дополнительного профессионального образования медицинских работников по программам повышения квалификации, а также по приобретению и проведению ремонта медицинского оборудования»</w:t>
      </w:r>
      <w:r>
        <w:rPr>
          <w:rFonts w:ascii="Times New Roman" w:hAnsi="Times New Roman" w:cs="Times New Roman"/>
          <w:sz w:val="28"/>
          <w:szCs w:val="28"/>
        </w:rPr>
        <w:t>.</w:t>
      </w:r>
    </w:p>
    <w:p w:rsidR="000D5314" w:rsidRPr="004434A9" w:rsidRDefault="000D5314" w:rsidP="001011F7">
      <w:pPr>
        <w:pStyle w:val="a3"/>
        <w:widowControl w:val="0"/>
        <w:numPr>
          <w:ilvl w:val="0"/>
          <w:numId w:val="51"/>
        </w:numPr>
        <w:tabs>
          <w:tab w:val="left" w:pos="426"/>
        </w:tabs>
        <w:autoSpaceDE w:val="0"/>
        <w:autoSpaceDN w:val="0"/>
        <w:adjustRightInd w:val="0"/>
        <w:spacing w:after="0" w:line="240" w:lineRule="auto"/>
        <w:ind w:left="426" w:hanging="426"/>
        <w:jc w:val="both"/>
        <w:rPr>
          <w:rFonts w:ascii="Times New Roman" w:hAnsi="Times New Roman" w:cs="Times New Roman"/>
          <w:sz w:val="28"/>
          <w:szCs w:val="28"/>
          <w:lang w:eastAsia="ru-RU"/>
        </w:rPr>
      </w:pPr>
      <w:r w:rsidRPr="004434A9">
        <w:rPr>
          <w:rFonts w:ascii="Times New Roman" w:hAnsi="Times New Roman" w:cs="Times New Roman"/>
          <w:sz w:val="28"/>
          <w:szCs w:val="28"/>
          <w:lang w:eastAsia="ru-RU"/>
        </w:rPr>
        <w:t xml:space="preserve">Приказ </w:t>
      </w:r>
      <w:r w:rsidRPr="004434A9">
        <w:rPr>
          <w:rFonts w:ascii="Times New Roman" w:hAnsi="Times New Roman" w:cs="Times New Roman"/>
          <w:kern w:val="36"/>
          <w:sz w:val="28"/>
          <w:szCs w:val="28"/>
          <w:lang w:eastAsia="ru-RU"/>
        </w:rPr>
        <w:t>Министерства образования и науки Российской Федерации от 1 июля 2013 г</w:t>
      </w:r>
      <w:r>
        <w:rPr>
          <w:rFonts w:ascii="Times New Roman" w:hAnsi="Times New Roman" w:cs="Times New Roman"/>
          <w:kern w:val="36"/>
          <w:sz w:val="28"/>
          <w:szCs w:val="28"/>
          <w:lang w:eastAsia="ru-RU"/>
        </w:rPr>
        <w:t>ода №</w:t>
      </w:r>
      <w:r w:rsidRPr="004434A9">
        <w:rPr>
          <w:rFonts w:ascii="Times New Roman" w:hAnsi="Times New Roman" w:cs="Times New Roman"/>
          <w:kern w:val="36"/>
          <w:sz w:val="28"/>
          <w:szCs w:val="28"/>
          <w:lang w:eastAsia="ru-RU"/>
        </w:rPr>
        <w:t xml:space="preserve">499 </w:t>
      </w:r>
      <w:r>
        <w:rPr>
          <w:rFonts w:ascii="Times New Roman" w:hAnsi="Times New Roman" w:cs="Times New Roman"/>
          <w:kern w:val="36"/>
          <w:sz w:val="28"/>
          <w:szCs w:val="28"/>
          <w:lang w:eastAsia="ru-RU"/>
        </w:rPr>
        <w:t>«</w:t>
      </w:r>
      <w:r w:rsidRPr="004434A9">
        <w:rPr>
          <w:rFonts w:ascii="Times New Roman" w:hAnsi="Times New Roman" w:cs="Times New Roman"/>
          <w:sz w:val="28"/>
          <w:szCs w:val="28"/>
          <w:lang w:eastAsia="ru-RU"/>
        </w:rPr>
        <w:t>Об утверждении Порядка организации и осуществления образовательной деятельности по дополнительным профессиональным программам</w:t>
      </w:r>
      <w:r>
        <w:rPr>
          <w:rFonts w:ascii="Times New Roman" w:hAnsi="Times New Roman" w:cs="Times New Roman"/>
          <w:sz w:val="28"/>
          <w:szCs w:val="28"/>
          <w:lang w:eastAsia="ru-RU"/>
        </w:rPr>
        <w:t>»</w:t>
      </w:r>
      <w:r w:rsidRPr="004434A9">
        <w:rPr>
          <w:rFonts w:ascii="Times New Roman" w:hAnsi="Times New Roman" w:cs="Times New Roman"/>
          <w:sz w:val="28"/>
          <w:szCs w:val="28"/>
          <w:lang w:eastAsia="ru-RU"/>
        </w:rPr>
        <w:t>.</w:t>
      </w:r>
    </w:p>
    <w:p w:rsidR="000D5314" w:rsidRPr="004434A9" w:rsidRDefault="000D5314" w:rsidP="001011F7">
      <w:pPr>
        <w:pStyle w:val="a3"/>
        <w:widowControl w:val="0"/>
        <w:numPr>
          <w:ilvl w:val="0"/>
          <w:numId w:val="51"/>
        </w:numPr>
        <w:tabs>
          <w:tab w:val="left" w:pos="426"/>
        </w:tabs>
        <w:suppressAutoHyphen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Приказ Мин</w:t>
      </w:r>
      <w:r>
        <w:rPr>
          <w:rFonts w:ascii="Times New Roman" w:hAnsi="Times New Roman" w:cs="Times New Roman"/>
          <w:sz w:val="28"/>
          <w:szCs w:val="28"/>
        </w:rPr>
        <w:t xml:space="preserve">истерства </w:t>
      </w:r>
      <w:r w:rsidRPr="004434A9">
        <w:rPr>
          <w:rFonts w:ascii="Times New Roman" w:hAnsi="Times New Roman" w:cs="Times New Roman"/>
          <w:sz w:val="28"/>
          <w:szCs w:val="28"/>
        </w:rPr>
        <w:t>здрав</w:t>
      </w:r>
      <w:r>
        <w:rPr>
          <w:rFonts w:ascii="Times New Roman" w:hAnsi="Times New Roman" w:cs="Times New Roman"/>
          <w:sz w:val="28"/>
          <w:szCs w:val="28"/>
        </w:rPr>
        <w:t>оохранения</w:t>
      </w:r>
      <w:r w:rsidRPr="004434A9">
        <w:rPr>
          <w:rFonts w:ascii="Times New Roman" w:hAnsi="Times New Roman" w:cs="Times New Roman"/>
          <w:sz w:val="28"/>
          <w:szCs w:val="28"/>
        </w:rPr>
        <w:t xml:space="preserve"> Р</w:t>
      </w:r>
      <w:r>
        <w:rPr>
          <w:rFonts w:ascii="Times New Roman" w:hAnsi="Times New Roman" w:cs="Times New Roman"/>
          <w:sz w:val="28"/>
          <w:szCs w:val="28"/>
        </w:rPr>
        <w:t xml:space="preserve">оссийской </w:t>
      </w:r>
      <w:r w:rsidRPr="004434A9">
        <w:rPr>
          <w:rFonts w:ascii="Times New Roman" w:hAnsi="Times New Roman" w:cs="Times New Roman"/>
          <w:sz w:val="28"/>
          <w:szCs w:val="28"/>
        </w:rPr>
        <w:t>Ф</w:t>
      </w:r>
      <w:r>
        <w:rPr>
          <w:rFonts w:ascii="Times New Roman" w:hAnsi="Times New Roman" w:cs="Times New Roman"/>
          <w:sz w:val="28"/>
          <w:szCs w:val="28"/>
        </w:rPr>
        <w:t>едерации</w:t>
      </w:r>
      <w:r w:rsidRPr="004434A9">
        <w:rPr>
          <w:rFonts w:ascii="Times New Roman" w:hAnsi="Times New Roman" w:cs="Times New Roman"/>
          <w:sz w:val="28"/>
          <w:szCs w:val="28"/>
        </w:rPr>
        <w:t xml:space="preserve"> от 23 июля 2010 г</w:t>
      </w:r>
      <w:r>
        <w:rPr>
          <w:rFonts w:ascii="Times New Roman" w:hAnsi="Times New Roman" w:cs="Times New Roman"/>
          <w:sz w:val="28"/>
          <w:szCs w:val="28"/>
        </w:rPr>
        <w:t>ода</w:t>
      </w:r>
      <w:r w:rsidRPr="004434A9">
        <w:rPr>
          <w:rFonts w:ascii="Times New Roman" w:hAnsi="Times New Roman" w:cs="Times New Roman"/>
          <w:sz w:val="28"/>
          <w:szCs w:val="28"/>
        </w:rPr>
        <w:t xml:space="preserve"> №541н «Об утверждении Единого справочника должностей руководителей, специалистов и служащих, раздел </w:t>
      </w:r>
      <w:r w:rsidRPr="004434A9">
        <w:rPr>
          <w:rFonts w:ascii="Times New Roman" w:hAnsi="Times New Roman" w:cs="Times New Roman"/>
          <w:sz w:val="28"/>
          <w:szCs w:val="28"/>
        </w:rPr>
        <w:lastRenderedPageBreak/>
        <w:t>«Квалификационные характеристики должностей работников в сфере здравоохранения»</w:t>
      </w:r>
      <w:r>
        <w:rPr>
          <w:rFonts w:ascii="Times New Roman" w:hAnsi="Times New Roman" w:cs="Times New Roman"/>
          <w:sz w:val="28"/>
          <w:szCs w:val="28"/>
        </w:rPr>
        <w:t>.</w:t>
      </w:r>
    </w:p>
    <w:p w:rsidR="000D5314" w:rsidRPr="004434A9" w:rsidRDefault="000D5314" w:rsidP="001011F7">
      <w:pPr>
        <w:pStyle w:val="a3"/>
        <w:widowControl w:val="0"/>
        <w:numPr>
          <w:ilvl w:val="0"/>
          <w:numId w:val="51"/>
        </w:numPr>
        <w:tabs>
          <w:tab w:val="left" w:pos="426"/>
        </w:tabs>
        <w:suppressAutoHyphen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Приказ Мин</w:t>
      </w:r>
      <w:r>
        <w:rPr>
          <w:rFonts w:ascii="Times New Roman" w:hAnsi="Times New Roman" w:cs="Times New Roman"/>
          <w:sz w:val="28"/>
          <w:szCs w:val="28"/>
        </w:rPr>
        <w:t xml:space="preserve">истерства </w:t>
      </w:r>
      <w:r w:rsidRPr="004434A9">
        <w:rPr>
          <w:rFonts w:ascii="Times New Roman" w:hAnsi="Times New Roman" w:cs="Times New Roman"/>
          <w:sz w:val="28"/>
          <w:szCs w:val="28"/>
        </w:rPr>
        <w:t>здрав</w:t>
      </w:r>
      <w:r>
        <w:rPr>
          <w:rFonts w:ascii="Times New Roman" w:hAnsi="Times New Roman" w:cs="Times New Roman"/>
          <w:sz w:val="28"/>
          <w:szCs w:val="28"/>
        </w:rPr>
        <w:t>оохр</w:t>
      </w:r>
      <w:r w:rsidRPr="004434A9">
        <w:rPr>
          <w:rFonts w:ascii="Times New Roman" w:hAnsi="Times New Roman" w:cs="Times New Roman"/>
          <w:sz w:val="28"/>
          <w:szCs w:val="28"/>
        </w:rPr>
        <w:t>а</w:t>
      </w:r>
      <w:r>
        <w:rPr>
          <w:rFonts w:ascii="Times New Roman" w:hAnsi="Times New Roman" w:cs="Times New Roman"/>
          <w:sz w:val="28"/>
          <w:szCs w:val="28"/>
        </w:rPr>
        <w:t>нения</w:t>
      </w:r>
      <w:r w:rsidRPr="004434A9">
        <w:rPr>
          <w:rFonts w:ascii="Times New Roman" w:hAnsi="Times New Roman" w:cs="Times New Roman"/>
          <w:sz w:val="28"/>
          <w:szCs w:val="28"/>
        </w:rPr>
        <w:t xml:space="preserve"> Р</w:t>
      </w:r>
      <w:r>
        <w:rPr>
          <w:rFonts w:ascii="Times New Roman" w:hAnsi="Times New Roman" w:cs="Times New Roman"/>
          <w:sz w:val="28"/>
          <w:szCs w:val="28"/>
        </w:rPr>
        <w:t xml:space="preserve">оссийской </w:t>
      </w:r>
      <w:r w:rsidRPr="004434A9">
        <w:rPr>
          <w:rFonts w:ascii="Times New Roman" w:hAnsi="Times New Roman" w:cs="Times New Roman"/>
          <w:sz w:val="28"/>
          <w:szCs w:val="28"/>
        </w:rPr>
        <w:t>Ф</w:t>
      </w:r>
      <w:r>
        <w:rPr>
          <w:rFonts w:ascii="Times New Roman" w:hAnsi="Times New Roman" w:cs="Times New Roman"/>
          <w:sz w:val="28"/>
          <w:szCs w:val="28"/>
        </w:rPr>
        <w:t>едерации</w:t>
      </w:r>
      <w:r w:rsidRPr="004434A9">
        <w:rPr>
          <w:rFonts w:ascii="Times New Roman" w:hAnsi="Times New Roman" w:cs="Times New Roman"/>
          <w:sz w:val="28"/>
          <w:szCs w:val="28"/>
        </w:rPr>
        <w:t xml:space="preserve"> от 4 августа 2016</w:t>
      </w:r>
      <w:r>
        <w:rPr>
          <w:rFonts w:ascii="Times New Roman" w:hAnsi="Times New Roman" w:cs="Times New Roman"/>
          <w:sz w:val="28"/>
          <w:szCs w:val="28"/>
        </w:rPr>
        <w:t xml:space="preserve"> </w:t>
      </w:r>
      <w:r w:rsidRPr="004434A9">
        <w:rPr>
          <w:rFonts w:ascii="Times New Roman" w:hAnsi="Times New Roman" w:cs="Times New Roman"/>
          <w:sz w:val="28"/>
          <w:szCs w:val="28"/>
        </w:rPr>
        <w:t>г</w:t>
      </w:r>
      <w:r>
        <w:rPr>
          <w:rFonts w:ascii="Times New Roman" w:hAnsi="Times New Roman" w:cs="Times New Roman"/>
          <w:sz w:val="28"/>
          <w:szCs w:val="28"/>
        </w:rPr>
        <w:t>ода</w:t>
      </w:r>
      <w:r w:rsidRPr="004434A9">
        <w:rPr>
          <w:rFonts w:ascii="Times New Roman" w:hAnsi="Times New Roman" w:cs="Times New Roman"/>
          <w:sz w:val="28"/>
          <w:szCs w:val="28"/>
        </w:rPr>
        <w:t xml:space="preserve"> №575н «Об утверждении Порядка выбора медицинским работником программы повышения квалификации в организации, осуществляющей образовательную деятельность, для направления на дополнительное профессиональное образование за счет средств нормированного страхового запаса территориального фонда обязательного медицинского страхования»</w:t>
      </w:r>
      <w:r>
        <w:rPr>
          <w:rFonts w:ascii="Times New Roman" w:hAnsi="Times New Roman" w:cs="Times New Roman"/>
          <w:sz w:val="28"/>
          <w:szCs w:val="28"/>
        </w:rPr>
        <w:t>.</w:t>
      </w:r>
    </w:p>
    <w:p w:rsidR="000D5314" w:rsidRPr="004434A9" w:rsidRDefault="000D5314" w:rsidP="001011F7">
      <w:pPr>
        <w:pStyle w:val="a3"/>
        <w:widowControl w:val="0"/>
        <w:numPr>
          <w:ilvl w:val="0"/>
          <w:numId w:val="51"/>
        </w:numPr>
        <w:tabs>
          <w:tab w:val="left" w:pos="426"/>
        </w:tabs>
        <w:suppressAutoHyphen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Приказ Мин</w:t>
      </w:r>
      <w:r>
        <w:rPr>
          <w:rFonts w:ascii="Times New Roman" w:hAnsi="Times New Roman" w:cs="Times New Roman"/>
          <w:sz w:val="28"/>
          <w:szCs w:val="28"/>
        </w:rPr>
        <w:t xml:space="preserve">истерства </w:t>
      </w:r>
      <w:r w:rsidRPr="004434A9">
        <w:rPr>
          <w:rFonts w:ascii="Times New Roman" w:hAnsi="Times New Roman" w:cs="Times New Roman"/>
          <w:sz w:val="28"/>
          <w:szCs w:val="28"/>
        </w:rPr>
        <w:t>здрав</w:t>
      </w:r>
      <w:r>
        <w:rPr>
          <w:rFonts w:ascii="Times New Roman" w:hAnsi="Times New Roman" w:cs="Times New Roman"/>
          <w:sz w:val="28"/>
          <w:szCs w:val="28"/>
        </w:rPr>
        <w:t>оохр</w:t>
      </w:r>
      <w:r w:rsidRPr="004434A9">
        <w:rPr>
          <w:rFonts w:ascii="Times New Roman" w:hAnsi="Times New Roman" w:cs="Times New Roman"/>
          <w:sz w:val="28"/>
          <w:szCs w:val="28"/>
        </w:rPr>
        <w:t>а</w:t>
      </w:r>
      <w:r>
        <w:rPr>
          <w:rFonts w:ascii="Times New Roman" w:hAnsi="Times New Roman" w:cs="Times New Roman"/>
          <w:sz w:val="28"/>
          <w:szCs w:val="28"/>
        </w:rPr>
        <w:t>нения</w:t>
      </w:r>
      <w:r w:rsidRPr="004434A9">
        <w:rPr>
          <w:rFonts w:ascii="Times New Roman" w:hAnsi="Times New Roman" w:cs="Times New Roman"/>
          <w:sz w:val="28"/>
          <w:szCs w:val="28"/>
        </w:rPr>
        <w:t xml:space="preserve"> Р</w:t>
      </w:r>
      <w:r>
        <w:rPr>
          <w:rFonts w:ascii="Times New Roman" w:hAnsi="Times New Roman" w:cs="Times New Roman"/>
          <w:sz w:val="28"/>
          <w:szCs w:val="28"/>
        </w:rPr>
        <w:t xml:space="preserve">оссийской </w:t>
      </w:r>
      <w:r w:rsidRPr="004434A9">
        <w:rPr>
          <w:rFonts w:ascii="Times New Roman" w:hAnsi="Times New Roman" w:cs="Times New Roman"/>
          <w:sz w:val="28"/>
          <w:szCs w:val="28"/>
        </w:rPr>
        <w:t>Ф</w:t>
      </w:r>
      <w:r>
        <w:rPr>
          <w:rFonts w:ascii="Times New Roman" w:hAnsi="Times New Roman" w:cs="Times New Roman"/>
          <w:sz w:val="28"/>
          <w:szCs w:val="28"/>
        </w:rPr>
        <w:t>едерации</w:t>
      </w:r>
      <w:r w:rsidRPr="004434A9">
        <w:rPr>
          <w:rFonts w:ascii="Times New Roman" w:hAnsi="Times New Roman" w:cs="Times New Roman"/>
          <w:sz w:val="28"/>
          <w:szCs w:val="28"/>
        </w:rPr>
        <w:t xml:space="preserve"> от 27 августа 2015</w:t>
      </w:r>
      <w:r>
        <w:rPr>
          <w:rFonts w:ascii="Times New Roman" w:hAnsi="Times New Roman" w:cs="Times New Roman"/>
          <w:sz w:val="28"/>
          <w:szCs w:val="28"/>
        </w:rPr>
        <w:t xml:space="preserve"> </w:t>
      </w:r>
      <w:r w:rsidRPr="004434A9">
        <w:rPr>
          <w:rFonts w:ascii="Times New Roman" w:hAnsi="Times New Roman" w:cs="Times New Roman"/>
          <w:sz w:val="28"/>
          <w:szCs w:val="28"/>
        </w:rPr>
        <w:t>г</w:t>
      </w:r>
      <w:r>
        <w:rPr>
          <w:rFonts w:ascii="Times New Roman" w:hAnsi="Times New Roman" w:cs="Times New Roman"/>
          <w:sz w:val="28"/>
          <w:szCs w:val="28"/>
        </w:rPr>
        <w:t>ода</w:t>
      </w:r>
      <w:r w:rsidRPr="004434A9">
        <w:rPr>
          <w:rFonts w:ascii="Times New Roman" w:hAnsi="Times New Roman" w:cs="Times New Roman"/>
          <w:sz w:val="28"/>
          <w:szCs w:val="28"/>
        </w:rPr>
        <w:t xml:space="preserve"> №599 «Об организации внедрения в подведомственных Министерству здравоохранения Российской Федерации образовательных и научных организациях подготовки медицинских работников по дополнительным профессиональным программам с применением образовательного сертификата»</w:t>
      </w:r>
      <w:r>
        <w:rPr>
          <w:rFonts w:ascii="Times New Roman" w:hAnsi="Times New Roman" w:cs="Times New Roman"/>
          <w:sz w:val="28"/>
          <w:szCs w:val="28"/>
        </w:rPr>
        <w:t>.</w:t>
      </w:r>
      <w:r w:rsidRPr="004434A9">
        <w:rPr>
          <w:rFonts w:ascii="Times New Roman" w:hAnsi="Times New Roman" w:cs="Times New Roman"/>
          <w:sz w:val="28"/>
          <w:szCs w:val="28"/>
        </w:rPr>
        <w:t xml:space="preserve"> </w:t>
      </w:r>
    </w:p>
    <w:p w:rsidR="000D5314" w:rsidRPr="004434A9" w:rsidRDefault="000D5314" w:rsidP="001011F7">
      <w:pPr>
        <w:pStyle w:val="a3"/>
        <w:widowControl w:val="0"/>
        <w:numPr>
          <w:ilvl w:val="0"/>
          <w:numId w:val="51"/>
        </w:numPr>
        <w:tabs>
          <w:tab w:val="left" w:pos="426"/>
        </w:tabs>
        <w:suppressAutoHyphen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Приказ Мин</w:t>
      </w:r>
      <w:r>
        <w:rPr>
          <w:rFonts w:ascii="Times New Roman" w:hAnsi="Times New Roman" w:cs="Times New Roman"/>
          <w:sz w:val="28"/>
          <w:szCs w:val="28"/>
        </w:rPr>
        <w:t xml:space="preserve">истерства </w:t>
      </w:r>
      <w:r w:rsidRPr="004434A9">
        <w:rPr>
          <w:rFonts w:ascii="Times New Roman" w:hAnsi="Times New Roman" w:cs="Times New Roman"/>
          <w:sz w:val="28"/>
          <w:szCs w:val="28"/>
        </w:rPr>
        <w:t>здрав</w:t>
      </w:r>
      <w:r>
        <w:rPr>
          <w:rFonts w:ascii="Times New Roman" w:hAnsi="Times New Roman" w:cs="Times New Roman"/>
          <w:sz w:val="28"/>
          <w:szCs w:val="28"/>
        </w:rPr>
        <w:t>оохр</w:t>
      </w:r>
      <w:r w:rsidRPr="004434A9">
        <w:rPr>
          <w:rFonts w:ascii="Times New Roman" w:hAnsi="Times New Roman" w:cs="Times New Roman"/>
          <w:sz w:val="28"/>
          <w:szCs w:val="28"/>
        </w:rPr>
        <w:t>а</w:t>
      </w:r>
      <w:r>
        <w:rPr>
          <w:rFonts w:ascii="Times New Roman" w:hAnsi="Times New Roman" w:cs="Times New Roman"/>
          <w:sz w:val="28"/>
          <w:szCs w:val="28"/>
        </w:rPr>
        <w:t>нения</w:t>
      </w:r>
      <w:r w:rsidRPr="004434A9">
        <w:rPr>
          <w:rFonts w:ascii="Times New Roman" w:hAnsi="Times New Roman" w:cs="Times New Roman"/>
          <w:sz w:val="28"/>
          <w:szCs w:val="28"/>
        </w:rPr>
        <w:t xml:space="preserve"> Р</w:t>
      </w:r>
      <w:r>
        <w:rPr>
          <w:rFonts w:ascii="Times New Roman" w:hAnsi="Times New Roman" w:cs="Times New Roman"/>
          <w:sz w:val="28"/>
          <w:szCs w:val="28"/>
        </w:rPr>
        <w:t xml:space="preserve">оссийской </w:t>
      </w:r>
      <w:r w:rsidRPr="004434A9">
        <w:rPr>
          <w:rFonts w:ascii="Times New Roman" w:hAnsi="Times New Roman" w:cs="Times New Roman"/>
          <w:sz w:val="28"/>
          <w:szCs w:val="28"/>
        </w:rPr>
        <w:t>Ф</w:t>
      </w:r>
      <w:r>
        <w:rPr>
          <w:rFonts w:ascii="Times New Roman" w:hAnsi="Times New Roman" w:cs="Times New Roman"/>
          <w:sz w:val="28"/>
          <w:szCs w:val="28"/>
        </w:rPr>
        <w:t>едерации</w:t>
      </w:r>
      <w:r w:rsidRPr="004434A9">
        <w:rPr>
          <w:rFonts w:ascii="Times New Roman" w:hAnsi="Times New Roman" w:cs="Times New Roman"/>
          <w:sz w:val="28"/>
          <w:szCs w:val="28"/>
        </w:rPr>
        <w:t xml:space="preserve"> от 25 февраля 2016</w:t>
      </w:r>
      <w:r>
        <w:rPr>
          <w:rFonts w:ascii="Times New Roman" w:hAnsi="Times New Roman" w:cs="Times New Roman"/>
          <w:sz w:val="28"/>
          <w:szCs w:val="28"/>
        </w:rPr>
        <w:t xml:space="preserve"> </w:t>
      </w:r>
      <w:r w:rsidRPr="004434A9">
        <w:rPr>
          <w:rFonts w:ascii="Times New Roman" w:hAnsi="Times New Roman" w:cs="Times New Roman"/>
          <w:sz w:val="28"/>
          <w:szCs w:val="28"/>
        </w:rPr>
        <w:t>г</w:t>
      </w:r>
      <w:r>
        <w:rPr>
          <w:rFonts w:ascii="Times New Roman" w:hAnsi="Times New Roman" w:cs="Times New Roman"/>
          <w:sz w:val="28"/>
          <w:szCs w:val="28"/>
        </w:rPr>
        <w:t>ода</w:t>
      </w:r>
      <w:r w:rsidRPr="004434A9">
        <w:rPr>
          <w:rFonts w:ascii="Times New Roman" w:hAnsi="Times New Roman" w:cs="Times New Roman"/>
          <w:sz w:val="28"/>
          <w:szCs w:val="28"/>
        </w:rPr>
        <w:t xml:space="preserve"> №127н «Об утверждении сроков и этапов аккредитации специалистов, а также категорий лиц, имеющих медицинское, фармацевтическое или иное образование и подлежащих аккредитации специалистов»</w:t>
      </w:r>
      <w:r>
        <w:rPr>
          <w:rFonts w:ascii="Times New Roman" w:hAnsi="Times New Roman" w:cs="Times New Roman"/>
          <w:sz w:val="28"/>
          <w:szCs w:val="28"/>
        </w:rPr>
        <w:t xml:space="preserve">. </w:t>
      </w:r>
    </w:p>
    <w:p w:rsidR="000D5314" w:rsidRPr="004434A9" w:rsidRDefault="000D5314" w:rsidP="001011F7">
      <w:pPr>
        <w:pStyle w:val="a3"/>
        <w:widowControl w:val="0"/>
        <w:numPr>
          <w:ilvl w:val="0"/>
          <w:numId w:val="51"/>
        </w:numPr>
        <w:tabs>
          <w:tab w:val="left" w:pos="426"/>
        </w:tabs>
        <w:suppressAutoHyphen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Приказ Мин</w:t>
      </w:r>
      <w:r>
        <w:rPr>
          <w:rFonts w:ascii="Times New Roman" w:hAnsi="Times New Roman" w:cs="Times New Roman"/>
          <w:sz w:val="28"/>
          <w:szCs w:val="28"/>
        </w:rPr>
        <w:t xml:space="preserve">истерства </w:t>
      </w:r>
      <w:r w:rsidRPr="004434A9">
        <w:rPr>
          <w:rFonts w:ascii="Times New Roman" w:hAnsi="Times New Roman" w:cs="Times New Roman"/>
          <w:sz w:val="28"/>
          <w:szCs w:val="28"/>
        </w:rPr>
        <w:t>здрав</w:t>
      </w:r>
      <w:r>
        <w:rPr>
          <w:rFonts w:ascii="Times New Roman" w:hAnsi="Times New Roman" w:cs="Times New Roman"/>
          <w:sz w:val="28"/>
          <w:szCs w:val="28"/>
        </w:rPr>
        <w:t>оохр</w:t>
      </w:r>
      <w:r w:rsidRPr="004434A9">
        <w:rPr>
          <w:rFonts w:ascii="Times New Roman" w:hAnsi="Times New Roman" w:cs="Times New Roman"/>
          <w:sz w:val="28"/>
          <w:szCs w:val="28"/>
        </w:rPr>
        <w:t>а</w:t>
      </w:r>
      <w:r>
        <w:rPr>
          <w:rFonts w:ascii="Times New Roman" w:hAnsi="Times New Roman" w:cs="Times New Roman"/>
          <w:sz w:val="28"/>
          <w:szCs w:val="28"/>
        </w:rPr>
        <w:t>нения</w:t>
      </w:r>
      <w:r w:rsidRPr="004434A9">
        <w:rPr>
          <w:rFonts w:ascii="Times New Roman" w:hAnsi="Times New Roman" w:cs="Times New Roman"/>
          <w:sz w:val="28"/>
          <w:szCs w:val="28"/>
        </w:rPr>
        <w:t xml:space="preserve"> Р</w:t>
      </w:r>
      <w:r>
        <w:rPr>
          <w:rFonts w:ascii="Times New Roman" w:hAnsi="Times New Roman" w:cs="Times New Roman"/>
          <w:sz w:val="28"/>
          <w:szCs w:val="28"/>
        </w:rPr>
        <w:t xml:space="preserve">оссийской </w:t>
      </w:r>
      <w:r w:rsidRPr="004434A9">
        <w:rPr>
          <w:rFonts w:ascii="Times New Roman" w:hAnsi="Times New Roman" w:cs="Times New Roman"/>
          <w:sz w:val="28"/>
          <w:szCs w:val="28"/>
        </w:rPr>
        <w:t>Ф</w:t>
      </w:r>
      <w:r>
        <w:rPr>
          <w:rFonts w:ascii="Times New Roman" w:hAnsi="Times New Roman" w:cs="Times New Roman"/>
          <w:sz w:val="28"/>
          <w:szCs w:val="28"/>
        </w:rPr>
        <w:t>едерации</w:t>
      </w:r>
      <w:r w:rsidRPr="004434A9">
        <w:rPr>
          <w:rFonts w:ascii="Times New Roman" w:hAnsi="Times New Roman" w:cs="Times New Roman"/>
          <w:sz w:val="28"/>
          <w:szCs w:val="28"/>
        </w:rPr>
        <w:t xml:space="preserve"> от 8 октября 2015 г</w:t>
      </w:r>
      <w:r>
        <w:rPr>
          <w:rFonts w:ascii="Times New Roman" w:hAnsi="Times New Roman" w:cs="Times New Roman"/>
          <w:sz w:val="28"/>
          <w:szCs w:val="28"/>
        </w:rPr>
        <w:t>ода</w:t>
      </w:r>
      <w:r w:rsidRPr="004434A9">
        <w:rPr>
          <w:rFonts w:ascii="Times New Roman" w:hAnsi="Times New Roman" w:cs="Times New Roman"/>
          <w:sz w:val="28"/>
          <w:szCs w:val="28"/>
        </w:rPr>
        <w:t xml:space="preserve"> №707н «Об утверждении квалификационных требований к медицинским и фармацевтическим работникам с высшим образованием по направлению подготовки «здравоохранение и медицинские науки»</w:t>
      </w:r>
      <w:r>
        <w:rPr>
          <w:rFonts w:ascii="Times New Roman" w:hAnsi="Times New Roman" w:cs="Times New Roman"/>
          <w:sz w:val="28"/>
          <w:szCs w:val="28"/>
        </w:rPr>
        <w:t>.</w:t>
      </w:r>
    </w:p>
    <w:p w:rsidR="000D5314" w:rsidRPr="004434A9" w:rsidRDefault="000D5314" w:rsidP="001011F7">
      <w:pPr>
        <w:pStyle w:val="a3"/>
        <w:widowControl w:val="0"/>
        <w:numPr>
          <w:ilvl w:val="0"/>
          <w:numId w:val="51"/>
        </w:numPr>
        <w:tabs>
          <w:tab w:val="left" w:pos="426"/>
        </w:tabs>
        <w:suppressAutoHyphen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Приказ Мин</w:t>
      </w:r>
      <w:r>
        <w:rPr>
          <w:rFonts w:ascii="Times New Roman" w:hAnsi="Times New Roman" w:cs="Times New Roman"/>
          <w:sz w:val="28"/>
          <w:szCs w:val="28"/>
        </w:rPr>
        <w:t xml:space="preserve">истерства </w:t>
      </w:r>
      <w:r w:rsidRPr="004434A9">
        <w:rPr>
          <w:rFonts w:ascii="Times New Roman" w:hAnsi="Times New Roman" w:cs="Times New Roman"/>
          <w:sz w:val="28"/>
          <w:szCs w:val="28"/>
        </w:rPr>
        <w:t>здрав</w:t>
      </w:r>
      <w:r>
        <w:rPr>
          <w:rFonts w:ascii="Times New Roman" w:hAnsi="Times New Roman" w:cs="Times New Roman"/>
          <w:sz w:val="28"/>
          <w:szCs w:val="28"/>
        </w:rPr>
        <w:t>оохр</w:t>
      </w:r>
      <w:r w:rsidRPr="004434A9">
        <w:rPr>
          <w:rFonts w:ascii="Times New Roman" w:hAnsi="Times New Roman" w:cs="Times New Roman"/>
          <w:sz w:val="28"/>
          <w:szCs w:val="28"/>
        </w:rPr>
        <w:t>а</w:t>
      </w:r>
      <w:r>
        <w:rPr>
          <w:rFonts w:ascii="Times New Roman" w:hAnsi="Times New Roman" w:cs="Times New Roman"/>
          <w:sz w:val="28"/>
          <w:szCs w:val="28"/>
        </w:rPr>
        <w:t>нения</w:t>
      </w:r>
      <w:r w:rsidRPr="004434A9">
        <w:rPr>
          <w:rFonts w:ascii="Times New Roman" w:hAnsi="Times New Roman" w:cs="Times New Roman"/>
          <w:sz w:val="28"/>
          <w:szCs w:val="28"/>
        </w:rPr>
        <w:t xml:space="preserve"> Р</w:t>
      </w:r>
      <w:r>
        <w:rPr>
          <w:rFonts w:ascii="Times New Roman" w:hAnsi="Times New Roman" w:cs="Times New Roman"/>
          <w:sz w:val="28"/>
          <w:szCs w:val="28"/>
        </w:rPr>
        <w:t xml:space="preserve">оссийской </w:t>
      </w:r>
      <w:r w:rsidRPr="004434A9">
        <w:rPr>
          <w:rFonts w:ascii="Times New Roman" w:hAnsi="Times New Roman" w:cs="Times New Roman"/>
          <w:sz w:val="28"/>
          <w:szCs w:val="28"/>
        </w:rPr>
        <w:t>Ф</w:t>
      </w:r>
      <w:r>
        <w:rPr>
          <w:rFonts w:ascii="Times New Roman" w:hAnsi="Times New Roman" w:cs="Times New Roman"/>
          <w:sz w:val="28"/>
          <w:szCs w:val="28"/>
        </w:rPr>
        <w:t>едерации</w:t>
      </w:r>
      <w:r w:rsidRPr="004434A9">
        <w:rPr>
          <w:rFonts w:ascii="Times New Roman" w:hAnsi="Times New Roman" w:cs="Times New Roman"/>
          <w:sz w:val="28"/>
          <w:szCs w:val="28"/>
        </w:rPr>
        <w:t xml:space="preserve"> от 11 ноября 2013 г</w:t>
      </w:r>
      <w:r>
        <w:rPr>
          <w:rFonts w:ascii="Times New Roman" w:hAnsi="Times New Roman" w:cs="Times New Roman"/>
          <w:sz w:val="28"/>
          <w:szCs w:val="28"/>
        </w:rPr>
        <w:t>ода</w:t>
      </w:r>
      <w:r w:rsidRPr="004434A9">
        <w:rPr>
          <w:rFonts w:ascii="Times New Roman" w:hAnsi="Times New Roman" w:cs="Times New Roman"/>
          <w:sz w:val="28"/>
          <w:szCs w:val="28"/>
        </w:rPr>
        <w:t xml:space="preserve"> №837 «Об утверждении Положения о модели отработки основных принципов непрерывного медицинского образования специалистов с высшим медицинским образованием в организациях, осуществляющих образовательную деятельность, находящихся в ведении Министерства здравоохранения Российской Федерации, с участием медицинских профессиональных некоммерческих организаций» (в редакции Приказа Мин</w:t>
      </w:r>
      <w:r>
        <w:rPr>
          <w:rFonts w:ascii="Times New Roman" w:hAnsi="Times New Roman" w:cs="Times New Roman"/>
          <w:sz w:val="28"/>
          <w:szCs w:val="28"/>
        </w:rPr>
        <w:t xml:space="preserve">истерства </w:t>
      </w:r>
      <w:r w:rsidRPr="004434A9">
        <w:rPr>
          <w:rFonts w:ascii="Times New Roman" w:hAnsi="Times New Roman" w:cs="Times New Roman"/>
          <w:sz w:val="28"/>
          <w:szCs w:val="28"/>
        </w:rPr>
        <w:t>здрав</w:t>
      </w:r>
      <w:r>
        <w:rPr>
          <w:rFonts w:ascii="Times New Roman" w:hAnsi="Times New Roman" w:cs="Times New Roman"/>
          <w:sz w:val="28"/>
          <w:szCs w:val="28"/>
        </w:rPr>
        <w:t>оохр</w:t>
      </w:r>
      <w:r w:rsidRPr="004434A9">
        <w:rPr>
          <w:rFonts w:ascii="Times New Roman" w:hAnsi="Times New Roman" w:cs="Times New Roman"/>
          <w:sz w:val="28"/>
          <w:szCs w:val="28"/>
        </w:rPr>
        <w:t>а</w:t>
      </w:r>
      <w:r>
        <w:rPr>
          <w:rFonts w:ascii="Times New Roman" w:hAnsi="Times New Roman" w:cs="Times New Roman"/>
          <w:sz w:val="28"/>
          <w:szCs w:val="28"/>
        </w:rPr>
        <w:t>нения</w:t>
      </w:r>
      <w:r w:rsidRPr="004434A9">
        <w:rPr>
          <w:rFonts w:ascii="Times New Roman" w:hAnsi="Times New Roman" w:cs="Times New Roman"/>
          <w:sz w:val="28"/>
          <w:szCs w:val="28"/>
        </w:rPr>
        <w:t xml:space="preserve"> Р</w:t>
      </w:r>
      <w:r>
        <w:rPr>
          <w:rFonts w:ascii="Times New Roman" w:hAnsi="Times New Roman" w:cs="Times New Roman"/>
          <w:sz w:val="28"/>
          <w:szCs w:val="28"/>
        </w:rPr>
        <w:t xml:space="preserve">оссийской </w:t>
      </w:r>
      <w:r w:rsidRPr="004434A9">
        <w:rPr>
          <w:rFonts w:ascii="Times New Roman" w:hAnsi="Times New Roman" w:cs="Times New Roman"/>
          <w:sz w:val="28"/>
          <w:szCs w:val="28"/>
        </w:rPr>
        <w:t>Ф</w:t>
      </w:r>
      <w:r>
        <w:rPr>
          <w:rFonts w:ascii="Times New Roman" w:hAnsi="Times New Roman" w:cs="Times New Roman"/>
          <w:sz w:val="28"/>
          <w:szCs w:val="28"/>
        </w:rPr>
        <w:t>едерации</w:t>
      </w:r>
      <w:r w:rsidRPr="004434A9">
        <w:rPr>
          <w:rFonts w:ascii="Times New Roman" w:hAnsi="Times New Roman" w:cs="Times New Roman"/>
          <w:sz w:val="28"/>
          <w:szCs w:val="28"/>
        </w:rPr>
        <w:t xml:space="preserve"> от 9 июня 2015</w:t>
      </w:r>
      <w:r>
        <w:rPr>
          <w:rFonts w:ascii="Times New Roman" w:hAnsi="Times New Roman" w:cs="Times New Roman"/>
          <w:sz w:val="28"/>
          <w:szCs w:val="28"/>
        </w:rPr>
        <w:t xml:space="preserve"> </w:t>
      </w:r>
      <w:r w:rsidRPr="004434A9">
        <w:rPr>
          <w:rFonts w:ascii="Times New Roman" w:hAnsi="Times New Roman" w:cs="Times New Roman"/>
          <w:sz w:val="28"/>
          <w:szCs w:val="28"/>
        </w:rPr>
        <w:t>г</w:t>
      </w:r>
      <w:r>
        <w:rPr>
          <w:rFonts w:ascii="Times New Roman" w:hAnsi="Times New Roman" w:cs="Times New Roman"/>
          <w:sz w:val="28"/>
          <w:szCs w:val="28"/>
        </w:rPr>
        <w:t>ода</w:t>
      </w:r>
      <w:r w:rsidRPr="004434A9">
        <w:rPr>
          <w:rFonts w:ascii="Times New Roman" w:hAnsi="Times New Roman" w:cs="Times New Roman"/>
          <w:sz w:val="28"/>
          <w:szCs w:val="28"/>
        </w:rPr>
        <w:t xml:space="preserve"> №328)</w:t>
      </w:r>
      <w:r>
        <w:rPr>
          <w:rFonts w:ascii="Times New Roman" w:hAnsi="Times New Roman" w:cs="Times New Roman"/>
          <w:sz w:val="28"/>
          <w:szCs w:val="28"/>
        </w:rPr>
        <w:t>.</w:t>
      </w:r>
      <w:r w:rsidRPr="004434A9">
        <w:rPr>
          <w:rFonts w:ascii="Times New Roman" w:hAnsi="Times New Roman" w:cs="Times New Roman"/>
          <w:sz w:val="28"/>
          <w:szCs w:val="28"/>
        </w:rPr>
        <w:t xml:space="preserve">  </w:t>
      </w:r>
    </w:p>
    <w:p w:rsidR="000D5314" w:rsidRPr="004434A9" w:rsidRDefault="000D5314" w:rsidP="001011F7">
      <w:pPr>
        <w:pStyle w:val="a3"/>
        <w:widowControl w:val="0"/>
        <w:numPr>
          <w:ilvl w:val="0"/>
          <w:numId w:val="51"/>
        </w:numPr>
        <w:tabs>
          <w:tab w:val="left" w:pos="426"/>
        </w:tabs>
        <w:suppressAutoHyphen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Приказ Мин</w:t>
      </w:r>
      <w:r>
        <w:rPr>
          <w:rFonts w:ascii="Times New Roman" w:hAnsi="Times New Roman" w:cs="Times New Roman"/>
          <w:sz w:val="28"/>
          <w:szCs w:val="28"/>
        </w:rPr>
        <w:t xml:space="preserve">истерства </w:t>
      </w:r>
      <w:r w:rsidRPr="004434A9">
        <w:rPr>
          <w:rFonts w:ascii="Times New Roman" w:hAnsi="Times New Roman" w:cs="Times New Roman"/>
          <w:sz w:val="28"/>
          <w:szCs w:val="28"/>
        </w:rPr>
        <w:t>здрав</w:t>
      </w:r>
      <w:r>
        <w:rPr>
          <w:rFonts w:ascii="Times New Roman" w:hAnsi="Times New Roman" w:cs="Times New Roman"/>
          <w:sz w:val="28"/>
          <w:szCs w:val="28"/>
        </w:rPr>
        <w:t>оохр</w:t>
      </w:r>
      <w:r w:rsidRPr="004434A9">
        <w:rPr>
          <w:rFonts w:ascii="Times New Roman" w:hAnsi="Times New Roman" w:cs="Times New Roman"/>
          <w:sz w:val="28"/>
          <w:szCs w:val="28"/>
        </w:rPr>
        <w:t>а</w:t>
      </w:r>
      <w:r>
        <w:rPr>
          <w:rFonts w:ascii="Times New Roman" w:hAnsi="Times New Roman" w:cs="Times New Roman"/>
          <w:sz w:val="28"/>
          <w:szCs w:val="28"/>
        </w:rPr>
        <w:t>нения</w:t>
      </w:r>
      <w:r w:rsidRPr="004434A9">
        <w:rPr>
          <w:rFonts w:ascii="Times New Roman" w:hAnsi="Times New Roman" w:cs="Times New Roman"/>
          <w:sz w:val="28"/>
          <w:szCs w:val="28"/>
        </w:rPr>
        <w:t xml:space="preserve"> Р</w:t>
      </w:r>
      <w:r>
        <w:rPr>
          <w:rFonts w:ascii="Times New Roman" w:hAnsi="Times New Roman" w:cs="Times New Roman"/>
          <w:sz w:val="28"/>
          <w:szCs w:val="28"/>
        </w:rPr>
        <w:t xml:space="preserve">оссийской </w:t>
      </w:r>
      <w:r w:rsidRPr="004434A9">
        <w:rPr>
          <w:rFonts w:ascii="Times New Roman" w:hAnsi="Times New Roman" w:cs="Times New Roman"/>
          <w:sz w:val="28"/>
          <w:szCs w:val="28"/>
        </w:rPr>
        <w:t>Ф</w:t>
      </w:r>
      <w:r>
        <w:rPr>
          <w:rFonts w:ascii="Times New Roman" w:hAnsi="Times New Roman" w:cs="Times New Roman"/>
          <w:sz w:val="28"/>
          <w:szCs w:val="28"/>
        </w:rPr>
        <w:t>едерации</w:t>
      </w:r>
      <w:r w:rsidRPr="004434A9">
        <w:rPr>
          <w:rFonts w:ascii="Times New Roman" w:hAnsi="Times New Roman" w:cs="Times New Roman"/>
          <w:sz w:val="28"/>
          <w:szCs w:val="28"/>
        </w:rPr>
        <w:t xml:space="preserve"> от 31 декабря 2013</w:t>
      </w:r>
      <w:r>
        <w:rPr>
          <w:rFonts w:ascii="Times New Roman" w:hAnsi="Times New Roman" w:cs="Times New Roman"/>
          <w:sz w:val="28"/>
          <w:szCs w:val="28"/>
        </w:rPr>
        <w:t xml:space="preserve"> </w:t>
      </w:r>
      <w:r w:rsidRPr="004434A9">
        <w:rPr>
          <w:rFonts w:ascii="Times New Roman" w:hAnsi="Times New Roman" w:cs="Times New Roman"/>
          <w:sz w:val="28"/>
          <w:szCs w:val="28"/>
        </w:rPr>
        <w:t>г</w:t>
      </w:r>
      <w:r>
        <w:rPr>
          <w:rFonts w:ascii="Times New Roman" w:hAnsi="Times New Roman" w:cs="Times New Roman"/>
          <w:sz w:val="28"/>
          <w:szCs w:val="28"/>
        </w:rPr>
        <w:t>ода</w:t>
      </w:r>
      <w:r w:rsidRPr="004434A9">
        <w:rPr>
          <w:rFonts w:ascii="Times New Roman" w:hAnsi="Times New Roman" w:cs="Times New Roman"/>
          <w:sz w:val="28"/>
          <w:szCs w:val="28"/>
        </w:rPr>
        <w:t xml:space="preserve"> №1159н «Об утверждении Порядка ведения персонифицированного учета при осуществлении медицинской деятельности лиц, участвующих в оказании медицинских услуг»</w:t>
      </w:r>
      <w:r>
        <w:rPr>
          <w:rFonts w:ascii="Times New Roman" w:hAnsi="Times New Roman" w:cs="Times New Roman"/>
          <w:sz w:val="28"/>
          <w:szCs w:val="28"/>
        </w:rPr>
        <w:t>.</w:t>
      </w:r>
      <w:r w:rsidRPr="004434A9">
        <w:rPr>
          <w:rFonts w:ascii="Times New Roman" w:hAnsi="Times New Roman" w:cs="Times New Roman"/>
          <w:sz w:val="28"/>
          <w:szCs w:val="28"/>
        </w:rPr>
        <w:t xml:space="preserve"> </w:t>
      </w:r>
    </w:p>
    <w:p w:rsidR="000D5314" w:rsidRPr="00CF181E"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iCs/>
          <w:color w:val="333333"/>
          <w:sz w:val="28"/>
          <w:szCs w:val="28"/>
        </w:rPr>
      </w:pPr>
      <w:r w:rsidRPr="004434A9">
        <w:rPr>
          <w:rFonts w:ascii="Times New Roman" w:hAnsi="Times New Roman" w:cs="Times New Roman"/>
          <w:sz w:val="28"/>
          <w:szCs w:val="28"/>
        </w:rPr>
        <w:t>Приказ Мин</w:t>
      </w:r>
      <w:r>
        <w:rPr>
          <w:rFonts w:ascii="Times New Roman" w:hAnsi="Times New Roman" w:cs="Times New Roman"/>
          <w:sz w:val="28"/>
          <w:szCs w:val="28"/>
        </w:rPr>
        <w:t xml:space="preserve">истерства здравоохранения Российской Федерации </w:t>
      </w:r>
      <w:r w:rsidRPr="004434A9">
        <w:rPr>
          <w:rFonts w:ascii="Times New Roman" w:hAnsi="Times New Roman" w:cs="Times New Roman"/>
          <w:sz w:val="28"/>
          <w:szCs w:val="28"/>
        </w:rPr>
        <w:t>от 3 августа 2012 года №66н «Об утверждении Порядка и сроков совершенствования медицинскими работниками и фармацевтическими работниками профессиональных знаний и навыков путем обучения по дополнительным профессиональным образовательным программам в образовательных и научных организациях»</w:t>
      </w:r>
      <w:r>
        <w:rPr>
          <w:rFonts w:ascii="Times New Roman" w:hAnsi="Times New Roman" w:cs="Times New Roman"/>
          <w:sz w:val="28"/>
          <w:szCs w:val="28"/>
        </w:rPr>
        <w:t xml:space="preserve">. </w:t>
      </w:r>
    </w:p>
    <w:p w:rsidR="000D5314" w:rsidRPr="00851226"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iCs/>
          <w:sz w:val="28"/>
          <w:szCs w:val="28"/>
        </w:rPr>
      </w:pPr>
      <w:r w:rsidRPr="00851226">
        <w:rPr>
          <w:rFonts w:ascii="Times New Roman" w:hAnsi="Times New Roman" w:cs="Times New Roman"/>
          <w:iCs/>
          <w:sz w:val="28"/>
          <w:szCs w:val="28"/>
        </w:rPr>
        <w:t>Приказ Мин</w:t>
      </w:r>
      <w:r>
        <w:rPr>
          <w:rFonts w:ascii="Times New Roman" w:hAnsi="Times New Roman" w:cs="Times New Roman"/>
          <w:iCs/>
          <w:sz w:val="28"/>
          <w:szCs w:val="28"/>
        </w:rPr>
        <w:t xml:space="preserve">истерства </w:t>
      </w:r>
      <w:r w:rsidRPr="00851226">
        <w:rPr>
          <w:rFonts w:ascii="Times New Roman" w:hAnsi="Times New Roman" w:cs="Times New Roman"/>
          <w:iCs/>
          <w:sz w:val="28"/>
          <w:szCs w:val="28"/>
        </w:rPr>
        <w:t>здрав</w:t>
      </w:r>
      <w:r>
        <w:rPr>
          <w:rFonts w:ascii="Times New Roman" w:hAnsi="Times New Roman" w:cs="Times New Roman"/>
          <w:iCs/>
          <w:sz w:val="28"/>
          <w:szCs w:val="28"/>
        </w:rPr>
        <w:t>оохр</w:t>
      </w:r>
      <w:r w:rsidRPr="00851226">
        <w:rPr>
          <w:rFonts w:ascii="Times New Roman" w:hAnsi="Times New Roman" w:cs="Times New Roman"/>
          <w:iCs/>
          <w:sz w:val="28"/>
          <w:szCs w:val="28"/>
        </w:rPr>
        <w:t>а</w:t>
      </w:r>
      <w:r>
        <w:rPr>
          <w:rFonts w:ascii="Times New Roman" w:hAnsi="Times New Roman" w:cs="Times New Roman"/>
          <w:iCs/>
          <w:sz w:val="28"/>
          <w:szCs w:val="28"/>
        </w:rPr>
        <w:t>нения</w:t>
      </w:r>
      <w:r w:rsidRPr="00851226">
        <w:rPr>
          <w:rFonts w:ascii="Times New Roman" w:hAnsi="Times New Roman" w:cs="Times New Roman"/>
          <w:iCs/>
          <w:sz w:val="28"/>
          <w:szCs w:val="28"/>
        </w:rPr>
        <w:t xml:space="preserve"> Росси</w:t>
      </w:r>
      <w:r>
        <w:rPr>
          <w:rFonts w:ascii="Times New Roman" w:hAnsi="Times New Roman" w:cs="Times New Roman"/>
          <w:iCs/>
          <w:sz w:val="28"/>
          <w:szCs w:val="28"/>
        </w:rPr>
        <w:t>йской Федерации</w:t>
      </w:r>
      <w:r w:rsidRPr="00851226">
        <w:rPr>
          <w:rFonts w:ascii="Times New Roman" w:hAnsi="Times New Roman" w:cs="Times New Roman"/>
          <w:iCs/>
          <w:sz w:val="28"/>
          <w:szCs w:val="28"/>
        </w:rPr>
        <w:t xml:space="preserve"> от 20</w:t>
      </w:r>
      <w:r>
        <w:rPr>
          <w:rFonts w:ascii="Times New Roman" w:hAnsi="Times New Roman" w:cs="Times New Roman"/>
          <w:iCs/>
          <w:sz w:val="28"/>
          <w:szCs w:val="28"/>
        </w:rPr>
        <w:t xml:space="preserve"> </w:t>
      </w:r>
      <w:r>
        <w:rPr>
          <w:rFonts w:ascii="Times New Roman" w:hAnsi="Times New Roman" w:cs="Times New Roman"/>
          <w:iCs/>
          <w:sz w:val="28"/>
          <w:szCs w:val="28"/>
        </w:rPr>
        <w:lastRenderedPageBreak/>
        <w:t xml:space="preserve">декабря </w:t>
      </w:r>
      <w:r w:rsidRPr="00851226">
        <w:rPr>
          <w:rFonts w:ascii="Times New Roman" w:hAnsi="Times New Roman" w:cs="Times New Roman"/>
          <w:iCs/>
          <w:sz w:val="28"/>
          <w:szCs w:val="28"/>
        </w:rPr>
        <w:t xml:space="preserve">2012 </w:t>
      </w:r>
      <w:r>
        <w:rPr>
          <w:rFonts w:ascii="Times New Roman" w:hAnsi="Times New Roman" w:cs="Times New Roman"/>
          <w:iCs/>
          <w:sz w:val="28"/>
          <w:szCs w:val="28"/>
        </w:rPr>
        <w:t xml:space="preserve">года </w:t>
      </w:r>
      <w:r w:rsidRPr="00851226">
        <w:rPr>
          <w:rFonts w:ascii="Times New Roman" w:hAnsi="Times New Roman" w:cs="Times New Roman"/>
          <w:iCs/>
          <w:sz w:val="28"/>
          <w:szCs w:val="28"/>
        </w:rPr>
        <w:t xml:space="preserve">№1183н «Об утверждении </w:t>
      </w:r>
      <w:r>
        <w:rPr>
          <w:rFonts w:ascii="Times New Roman" w:hAnsi="Times New Roman" w:cs="Times New Roman"/>
          <w:iCs/>
          <w:sz w:val="28"/>
          <w:szCs w:val="28"/>
        </w:rPr>
        <w:t>Н</w:t>
      </w:r>
      <w:r w:rsidRPr="00851226">
        <w:rPr>
          <w:rFonts w:ascii="Times New Roman" w:hAnsi="Times New Roman" w:cs="Times New Roman"/>
          <w:iCs/>
          <w:sz w:val="28"/>
          <w:szCs w:val="28"/>
        </w:rPr>
        <w:t>оменклатуры должностей медицинских работников и фармацевтических работников»</w:t>
      </w:r>
      <w:r>
        <w:rPr>
          <w:rFonts w:ascii="Times New Roman" w:hAnsi="Times New Roman" w:cs="Times New Roman"/>
          <w:iCs/>
          <w:sz w:val="28"/>
          <w:szCs w:val="28"/>
        </w:rPr>
        <w:t xml:space="preserve"> с изменениями, внесенными приказом Министерства здравоохранения Российской Федерации от 1 августа 2014 года №420н</w:t>
      </w:r>
      <w:r w:rsidRPr="00851226">
        <w:rPr>
          <w:rFonts w:ascii="Times New Roman" w:hAnsi="Times New Roman" w:cs="Times New Roman"/>
          <w:iCs/>
          <w:sz w:val="28"/>
          <w:szCs w:val="28"/>
        </w:rPr>
        <w:t>.</w:t>
      </w:r>
    </w:p>
    <w:p w:rsidR="000D5314" w:rsidRPr="00851226"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iCs/>
          <w:sz w:val="28"/>
          <w:szCs w:val="28"/>
        </w:rPr>
      </w:pPr>
      <w:r w:rsidRPr="00851226">
        <w:rPr>
          <w:rFonts w:ascii="Times New Roman" w:hAnsi="Times New Roman" w:cs="Times New Roman"/>
          <w:iCs/>
          <w:sz w:val="28"/>
          <w:szCs w:val="28"/>
        </w:rPr>
        <w:t>Приказ Мин</w:t>
      </w:r>
      <w:r>
        <w:rPr>
          <w:rFonts w:ascii="Times New Roman" w:hAnsi="Times New Roman" w:cs="Times New Roman"/>
          <w:iCs/>
          <w:sz w:val="28"/>
          <w:szCs w:val="28"/>
        </w:rPr>
        <w:t xml:space="preserve">истерства здравоохранения </w:t>
      </w:r>
      <w:r w:rsidRPr="00851226">
        <w:rPr>
          <w:rFonts w:ascii="Times New Roman" w:hAnsi="Times New Roman" w:cs="Times New Roman"/>
          <w:iCs/>
          <w:sz w:val="28"/>
          <w:szCs w:val="28"/>
        </w:rPr>
        <w:t>Росси</w:t>
      </w:r>
      <w:r>
        <w:rPr>
          <w:rFonts w:ascii="Times New Roman" w:hAnsi="Times New Roman" w:cs="Times New Roman"/>
          <w:iCs/>
          <w:sz w:val="28"/>
          <w:szCs w:val="28"/>
        </w:rPr>
        <w:t>йской Федераци</w:t>
      </w:r>
      <w:r w:rsidRPr="00851226">
        <w:rPr>
          <w:rFonts w:ascii="Times New Roman" w:hAnsi="Times New Roman" w:cs="Times New Roman"/>
          <w:iCs/>
          <w:sz w:val="28"/>
          <w:szCs w:val="28"/>
        </w:rPr>
        <w:t>и от</w:t>
      </w:r>
      <w:r>
        <w:rPr>
          <w:rFonts w:ascii="Times New Roman" w:hAnsi="Times New Roman" w:cs="Times New Roman"/>
          <w:iCs/>
          <w:sz w:val="28"/>
          <w:szCs w:val="28"/>
        </w:rPr>
        <w:t xml:space="preserve"> 13 октября </w:t>
      </w:r>
      <w:r w:rsidRPr="00851226">
        <w:rPr>
          <w:rFonts w:ascii="Times New Roman" w:hAnsi="Times New Roman" w:cs="Times New Roman"/>
          <w:iCs/>
          <w:sz w:val="28"/>
          <w:szCs w:val="28"/>
        </w:rPr>
        <w:t>201</w:t>
      </w:r>
      <w:r>
        <w:rPr>
          <w:rFonts w:ascii="Times New Roman" w:hAnsi="Times New Roman" w:cs="Times New Roman"/>
          <w:iCs/>
          <w:sz w:val="28"/>
          <w:szCs w:val="28"/>
        </w:rPr>
        <w:t>7 года</w:t>
      </w:r>
      <w:r w:rsidRPr="00851226">
        <w:rPr>
          <w:rFonts w:ascii="Times New Roman" w:hAnsi="Times New Roman" w:cs="Times New Roman"/>
          <w:iCs/>
          <w:sz w:val="28"/>
          <w:szCs w:val="28"/>
        </w:rPr>
        <w:t xml:space="preserve"> №</w:t>
      </w:r>
      <w:r>
        <w:rPr>
          <w:rFonts w:ascii="Times New Roman" w:hAnsi="Times New Roman" w:cs="Times New Roman"/>
          <w:iCs/>
          <w:sz w:val="28"/>
          <w:szCs w:val="28"/>
        </w:rPr>
        <w:t>804</w:t>
      </w:r>
      <w:r w:rsidRPr="00851226">
        <w:rPr>
          <w:rFonts w:ascii="Times New Roman" w:hAnsi="Times New Roman" w:cs="Times New Roman"/>
          <w:iCs/>
          <w:sz w:val="28"/>
          <w:szCs w:val="28"/>
        </w:rPr>
        <w:t xml:space="preserve">н «Об утверждении </w:t>
      </w:r>
      <w:r>
        <w:rPr>
          <w:rFonts w:ascii="Times New Roman" w:hAnsi="Times New Roman" w:cs="Times New Roman"/>
          <w:iCs/>
          <w:sz w:val="28"/>
          <w:szCs w:val="28"/>
        </w:rPr>
        <w:t>Н</w:t>
      </w:r>
      <w:r w:rsidRPr="00851226">
        <w:rPr>
          <w:rFonts w:ascii="Times New Roman" w:hAnsi="Times New Roman" w:cs="Times New Roman"/>
          <w:iCs/>
          <w:sz w:val="28"/>
          <w:szCs w:val="28"/>
        </w:rPr>
        <w:t>оменклатуры медицинских услуг».</w:t>
      </w:r>
    </w:p>
    <w:p w:rsidR="000D5314" w:rsidRPr="00851226"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iCs/>
          <w:sz w:val="28"/>
          <w:szCs w:val="28"/>
        </w:rPr>
      </w:pPr>
      <w:r w:rsidRPr="00851226">
        <w:rPr>
          <w:rFonts w:ascii="Times New Roman" w:hAnsi="Times New Roman" w:cs="Times New Roman"/>
          <w:iCs/>
          <w:sz w:val="28"/>
          <w:szCs w:val="28"/>
        </w:rPr>
        <w:t>Приказ Мин</w:t>
      </w:r>
      <w:r>
        <w:rPr>
          <w:rFonts w:ascii="Times New Roman" w:hAnsi="Times New Roman" w:cs="Times New Roman"/>
          <w:iCs/>
          <w:sz w:val="28"/>
          <w:szCs w:val="28"/>
        </w:rPr>
        <w:t>истерства здравоохранения</w:t>
      </w:r>
      <w:r w:rsidRPr="00851226">
        <w:rPr>
          <w:rFonts w:ascii="Times New Roman" w:hAnsi="Times New Roman" w:cs="Times New Roman"/>
          <w:iCs/>
          <w:sz w:val="28"/>
          <w:szCs w:val="28"/>
        </w:rPr>
        <w:t xml:space="preserve"> Росси</w:t>
      </w:r>
      <w:r>
        <w:rPr>
          <w:rFonts w:ascii="Times New Roman" w:hAnsi="Times New Roman" w:cs="Times New Roman"/>
          <w:iCs/>
          <w:sz w:val="28"/>
          <w:szCs w:val="28"/>
        </w:rPr>
        <w:t>йской Федераци</w:t>
      </w:r>
      <w:r w:rsidRPr="00851226">
        <w:rPr>
          <w:rFonts w:ascii="Times New Roman" w:hAnsi="Times New Roman" w:cs="Times New Roman"/>
          <w:iCs/>
          <w:sz w:val="28"/>
          <w:szCs w:val="28"/>
        </w:rPr>
        <w:t>и от 23</w:t>
      </w:r>
      <w:r>
        <w:rPr>
          <w:rFonts w:ascii="Times New Roman" w:hAnsi="Times New Roman" w:cs="Times New Roman"/>
          <w:iCs/>
          <w:sz w:val="28"/>
          <w:szCs w:val="28"/>
        </w:rPr>
        <w:t xml:space="preserve"> апреля </w:t>
      </w:r>
      <w:r w:rsidRPr="00851226">
        <w:rPr>
          <w:rFonts w:ascii="Times New Roman" w:hAnsi="Times New Roman" w:cs="Times New Roman"/>
          <w:iCs/>
          <w:sz w:val="28"/>
          <w:szCs w:val="28"/>
        </w:rPr>
        <w:t>2013</w:t>
      </w:r>
      <w:r>
        <w:rPr>
          <w:rFonts w:ascii="Times New Roman" w:hAnsi="Times New Roman" w:cs="Times New Roman"/>
          <w:iCs/>
          <w:sz w:val="28"/>
          <w:szCs w:val="28"/>
        </w:rPr>
        <w:t xml:space="preserve"> года</w:t>
      </w:r>
      <w:r w:rsidRPr="00851226">
        <w:rPr>
          <w:rFonts w:ascii="Times New Roman" w:hAnsi="Times New Roman" w:cs="Times New Roman"/>
          <w:iCs/>
          <w:sz w:val="28"/>
          <w:szCs w:val="28"/>
        </w:rPr>
        <w:t xml:space="preserve"> №240н «О порядке и сроках прохождения медицинскими работниками и фармацевтическими работниками аттестации для получения квалификационной категории».</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iCs/>
          <w:sz w:val="28"/>
          <w:szCs w:val="28"/>
        </w:rPr>
      </w:pPr>
      <w:r w:rsidRPr="00851226">
        <w:rPr>
          <w:rFonts w:ascii="Times New Roman" w:hAnsi="Times New Roman" w:cs="Times New Roman"/>
          <w:iCs/>
          <w:sz w:val="28"/>
          <w:szCs w:val="28"/>
        </w:rPr>
        <w:t>Приказ Мин</w:t>
      </w:r>
      <w:r>
        <w:rPr>
          <w:rFonts w:ascii="Times New Roman" w:hAnsi="Times New Roman" w:cs="Times New Roman"/>
          <w:iCs/>
          <w:sz w:val="28"/>
          <w:szCs w:val="28"/>
        </w:rPr>
        <w:t xml:space="preserve">истерства </w:t>
      </w:r>
      <w:r w:rsidRPr="00851226">
        <w:rPr>
          <w:rFonts w:ascii="Times New Roman" w:hAnsi="Times New Roman" w:cs="Times New Roman"/>
          <w:iCs/>
          <w:sz w:val="28"/>
          <w:szCs w:val="28"/>
        </w:rPr>
        <w:t>здрав</w:t>
      </w:r>
      <w:r>
        <w:rPr>
          <w:rFonts w:ascii="Times New Roman" w:hAnsi="Times New Roman" w:cs="Times New Roman"/>
          <w:iCs/>
          <w:sz w:val="28"/>
          <w:szCs w:val="28"/>
        </w:rPr>
        <w:t>оохр</w:t>
      </w:r>
      <w:r w:rsidRPr="00851226">
        <w:rPr>
          <w:rFonts w:ascii="Times New Roman" w:hAnsi="Times New Roman" w:cs="Times New Roman"/>
          <w:iCs/>
          <w:sz w:val="28"/>
          <w:szCs w:val="28"/>
        </w:rPr>
        <w:t>а</w:t>
      </w:r>
      <w:r>
        <w:rPr>
          <w:rFonts w:ascii="Times New Roman" w:hAnsi="Times New Roman" w:cs="Times New Roman"/>
          <w:iCs/>
          <w:sz w:val="28"/>
          <w:szCs w:val="28"/>
        </w:rPr>
        <w:t>нения</w:t>
      </w:r>
      <w:r w:rsidRPr="00851226">
        <w:rPr>
          <w:rFonts w:ascii="Times New Roman" w:hAnsi="Times New Roman" w:cs="Times New Roman"/>
          <w:iCs/>
          <w:sz w:val="28"/>
          <w:szCs w:val="28"/>
        </w:rPr>
        <w:t xml:space="preserve"> Росси</w:t>
      </w:r>
      <w:r>
        <w:rPr>
          <w:rFonts w:ascii="Times New Roman" w:hAnsi="Times New Roman" w:cs="Times New Roman"/>
          <w:iCs/>
          <w:sz w:val="28"/>
          <w:szCs w:val="28"/>
        </w:rPr>
        <w:t>йской Федераци</w:t>
      </w:r>
      <w:r w:rsidRPr="00851226">
        <w:rPr>
          <w:rFonts w:ascii="Times New Roman" w:hAnsi="Times New Roman" w:cs="Times New Roman"/>
          <w:iCs/>
          <w:sz w:val="28"/>
          <w:szCs w:val="28"/>
        </w:rPr>
        <w:t>и от 29</w:t>
      </w:r>
      <w:r>
        <w:rPr>
          <w:rFonts w:ascii="Times New Roman" w:hAnsi="Times New Roman" w:cs="Times New Roman"/>
          <w:iCs/>
          <w:sz w:val="28"/>
          <w:szCs w:val="28"/>
        </w:rPr>
        <w:t xml:space="preserve"> ноября </w:t>
      </w:r>
      <w:r w:rsidRPr="00851226">
        <w:rPr>
          <w:rFonts w:ascii="Times New Roman" w:hAnsi="Times New Roman" w:cs="Times New Roman"/>
          <w:iCs/>
          <w:sz w:val="28"/>
          <w:szCs w:val="28"/>
        </w:rPr>
        <w:t>2012 г</w:t>
      </w:r>
      <w:r>
        <w:rPr>
          <w:rFonts w:ascii="Times New Roman" w:hAnsi="Times New Roman" w:cs="Times New Roman"/>
          <w:iCs/>
          <w:sz w:val="28"/>
          <w:szCs w:val="28"/>
        </w:rPr>
        <w:t>ода</w:t>
      </w:r>
      <w:r w:rsidRPr="00851226">
        <w:rPr>
          <w:rFonts w:ascii="Times New Roman" w:hAnsi="Times New Roman" w:cs="Times New Roman"/>
          <w:iCs/>
          <w:sz w:val="28"/>
          <w:szCs w:val="28"/>
        </w:rPr>
        <w:t xml:space="preserve"> №982н «Об утверждении условий и порядка выдачи сертификата специалиста медицинским и фармацевтическим работникам, формы и технических требований сертификата специалиста».</w:t>
      </w:r>
    </w:p>
    <w:p w:rsidR="000D5314" w:rsidRPr="00851226"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iCs/>
          <w:sz w:val="28"/>
          <w:szCs w:val="28"/>
        </w:rPr>
      </w:pPr>
      <w:r>
        <w:rPr>
          <w:rFonts w:ascii="Times New Roman" w:hAnsi="Times New Roman" w:cs="Times New Roman"/>
          <w:iCs/>
          <w:sz w:val="28"/>
          <w:szCs w:val="28"/>
        </w:rPr>
        <w:t>Приказ министерства здравоохранения Российской Федерации от 14 июня 2018 года №341н «Об утверждении Порядка обезличивания сведений о лицах, которым оказывается медицинская помощь, а также о лицах. В отношении которых проводятся медицинские экспертизы, медицинские осмотры и медицинские освидетельствования».</w:t>
      </w:r>
    </w:p>
    <w:p w:rsidR="000D5314" w:rsidRPr="004434A9" w:rsidRDefault="000D5314" w:rsidP="001011F7">
      <w:pPr>
        <w:pStyle w:val="a3"/>
        <w:keepNext/>
        <w:widowControl w:val="0"/>
        <w:numPr>
          <w:ilvl w:val="0"/>
          <w:numId w:val="51"/>
        </w:numPr>
        <w:shd w:val="clear" w:color="auto" w:fill="FFFFFF"/>
        <w:tabs>
          <w:tab w:val="left" w:pos="0"/>
          <w:tab w:val="left" w:pos="426"/>
        </w:tabs>
        <w:spacing w:before="100" w:beforeAutospacing="1" w:after="150" w:afterAutospacing="1" w:line="240" w:lineRule="auto"/>
        <w:ind w:left="426" w:hanging="426"/>
        <w:jc w:val="both"/>
        <w:textAlignment w:val="baseline"/>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Приказ Министерства здравоохранения Российской Федерации от 10 мая 2017 года №203н «Об утверждении критериев оценки качества медицинской помощи». </w:t>
      </w:r>
    </w:p>
    <w:p w:rsidR="000D5314" w:rsidRPr="004434A9"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Приказ Министерства здравоохранения Р</w:t>
      </w:r>
      <w:r>
        <w:rPr>
          <w:rFonts w:ascii="Times New Roman" w:hAnsi="Times New Roman" w:cs="Times New Roman"/>
          <w:sz w:val="28"/>
          <w:szCs w:val="28"/>
        </w:rPr>
        <w:t xml:space="preserve">оссийской </w:t>
      </w:r>
      <w:r w:rsidRPr="004434A9">
        <w:rPr>
          <w:rFonts w:ascii="Times New Roman" w:hAnsi="Times New Roman" w:cs="Times New Roman"/>
          <w:sz w:val="28"/>
          <w:szCs w:val="28"/>
        </w:rPr>
        <w:t>Ф</w:t>
      </w:r>
      <w:r>
        <w:rPr>
          <w:rFonts w:ascii="Times New Roman" w:hAnsi="Times New Roman" w:cs="Times New Roman"/>
          <w:sz w:val="28"/>
          <w:szCs w:val="28"/>
        </w:rPr>
        <w:t>едерации</w:t>
      </w:r>
      <w:r w:rsidRPr="004434A9">
        <w:rPr>
          <w:rFonts w:ascii="Times New Roman" w:hAnsi="Times New Roman" w:cs="Times New Roman"/>
          <w:sz w:val="28"/>
          <w:szCs w:val="28"/>
        </w:rPr>
        <w:t xml:space="preserve"> от 1</w:t>
      </w:r>
      <w:r>
        <w:rPr>
          <w:rFonts w:ascii="Times New Roman" w:hAnsi="Times New Roman" w:cs="Times New Roman"/>
          <w:sz w:val="28"/>
          <w:szCs w:val="28"/>
        </w:rPr>
        <w:t>5</w:t>
      </w:r>
      <w:r w:rsidRPr="004434A9">
        <w:rPr>
          <w:rFonts w:ascii="Times New Roman" w:hAnsi="Times New Roman" w:cs="Times New Roman"/>
          <w:sz w:val="28"/>
          <w:szCs w:val="28"/>
        </w:rPr>
        <w:t xml:space="preserve"> </w:t>
      </w:r>
      <w:r>
        <w:rPr>
          <w:rFonts w:ascii="Times New Roman" w:hAnsi="Times New Roman" w:cs="Times New Roman"/>
          <w:sz w:val="28"/>
          <w:szCs w:val="28"/>
        </w:rPr>
        <w:t xml:space="preserve">ноября </w:t>
      </w:r>
      <w:r w:rsidRPr="004434A9">
        <w:rPr>
          <w:rFonts w:ascii="Times New Roman" w:hAnsi="Times New Roman" w:cs="Times New Roman"/>
          <w:sz w:val="28"/>
          <w:szCs w:val="28"/>
        </w:rPr>
        <w:t>20</w:t>
      </w:r>
      <w:r>
        <w:rPr>
          <w:rFonts w:ascii="Times New Roman" w:hAnsi="Times New Roman" w:cs="Times New Roman"/>
          <w:sz w:val="28"/>
          <w:szCs w:val="28"/>
        </w:rPr>
        <w:t>12</w:t>
      </w:r>
      <w:r w:rsidRPr="004434A9">
        <w:rPr>
          <w:rFonts w:ascii="Times New Roman" w:hAnsi="Times New Roman" w:cs="Times New Roman"/>
          <w:sz w:val="28"/>
          <w:szCs w:val="28"/>
        </w:rPr>
        <w:t> г</w:t>
      </w:r>
      <w:r>
        <w:rPr>
          <w:rFonts w:ascii="Times New Roman" w:hAnsi="Times New Roman" w:cs="Times New Roman"/>
          <w:sz w:val="28"/>
          <w:szCs w:val="28"/>
        </w:rPr>
        <w:t>ода</w:t>
      </w:r>
      <w:r w:rsidRPr="004434A9">
        <w:rPr>
          <w:rFonts w:ascii="Times New Roman" w:hAnsi="Times New Roman" w:cs="Times New Roman"/>
          <w:sz w:val="28"/>
          <w:szCs w:val="28"/>
        </w:rPr>
        <w:t> </w:t>
      </w:r>
      <w:r>
        <w:rPr>
          <w:rFonts w:ascii="Times New Roman" w:hAnsi="Times New Roman" w:cs="Times New Roman"/>
          <w:sz w:val="28"/>
          <w:szCs w:val="28"/>
        </w:rPr>
        <w:t>№918</w:t>
      </w:r>
      <w:r w:rsidRPr="004434A9">
        <w:rPr>
          <w:rFonts w:ascii="Times New Roman" w:hAnsi="Times New Roman" w:cs="Times New Roman"/>
          <w:sz w:val="28"/>
          <w:szCs w:val="28"/>
        </w:rPr>
        <w:t xml:space="preserve">н «Об утверждении Порядка оказания медицинской помощи </w:t>
      </w:r>
      <w:r>
        <w:rPr>
          <w:rFonts w:ascii="Times New Roman" w:hAnsi="Times New Roman" w:cs="Times New Roman"/>
          <w:sz w:val="28"/>
          <w:szCs w:val="28"/>
        </w:rPr>
        <w:t>больным с сердечно-сосудистыми заболеваниями».</w:t>
      </w:r>
    </w:p>
    <w:p w:rsidR="000D5314" w:rsidRPr="004434A9"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 xml:space="preserve">Приказ Министерства здравоохранения </w:t>
      </w:r>
      <w:r>
        <w:rPr>
          <w:rFonts w:ascii="Times New Roman" w:hAnsi="Times New Roman" w:cs="Times New Roman"/>
          <w:sz w:val="28"/>
          <w:szCs w:val="28"/>
        </w:rPr>
        <w:t xml:space="preserve">Российской Федерации </w:t>
      </w:r>
      <w:r w:rsidRPr="004434A9">
        <w:rPr>
          <w:rFonts w:ascii="Times New Roman" w:hAnsi="Times New Roman" w:cs="Times New Roman"/>
          <w:sz w:val="28"/>
          <w:szCs w:val="28"/>
        </w:rPr>
        <w:t>от 1</w:t>
      </w:r>
      <w:r>
        <w:rPr>
          <w:rFonts w:ascii="Times New Roman" w:hAnsi="Times New Roman" w:cs="Times New Roman"/>
          <w:sz w:val="28"/>
          <w:szCs w:val="28"/>
        </w:rPr>
        <w:t>5</w:t>
      </w:r>
      <w:r w:rsidRPr="004434A9">
        <w:rPr>
          <w:rFonts w:ascii="Times New Roman" w:hAnsi="Times New Roman" w:cs="Times New Roman"/>
          <w:sz w:val="28"/>
          <w:szCs w:val="28"/>
        </w:rPr>
        <w:t xml:space="preserve"> </w:t>
      </w:r>
      <w:r>
        <w:rPr>
          <w:rFonts w:ascii="Times New Roman" w:hAnsi="Times New Roman" w:cs="Times New Roman"/>
          <w:sz w:val="28"/>
          <w:szCs w:val="28"/>
        </w:rPr>
        <w:t>ноября</w:t>
      </w:r>
      <w:r w:rsidRPr="004434A9">
        <w:rPr>
          <w:rFonts w:ascii="Times New Roman" w:hAnsi="Times New Roman" w:cs="Times New Roman"/>
          <w:sz w:val="28"/>
          <w:szCs w:val="28"/>
        </w:rPr>
        <w:t xml:space="preserve"> 201</w:t>
      </w:r>
      <w:r>
        <w:rPr>
          <w:rFonts w:ascii="Times New Roman" w:hAnsi="Times New Roman" w:cs="Times New Roman"/>
          <w:sz w:val="28"/>
          <w:szCs w:val="28"/>
        </w:rPr>
        <w:t>2</w:t>
      </w:r>
      <w:r w:rsidRPr="004434A9">
        <w:rPr>
          <w:rFonts w:ascii="Times New Roman" w:hAnsi="Times New Roman" w:cs="Times New Roman"/>
          <w:sz w:val="28"/>
          <w:szCs w:val="28"/>
        </w:rPr>
        <w:t xml:space="preserve"> г</w:t>
      </w:r>
      <w:r>
        <w:rPr>
          <w:rFonts w:ascii="Times New Roman" w:hAnsi="Times New Roman" w:cs="Times New Roman"/>
          <w:sz w:val="28"/>
          <w:szCs w:val="28"/>
        </w:rPr>
        <w:t>ода №926н</w:t>
      </w:r>
      <w:r w:rsidRPr="004434A9">
        <w:rPr>
          <w:rFonts w:ascii="Times New Roman" w:hAnsi="Times New Roman" w:cs="Times New Roman"/>
          <w:sz w:val="28"/>
          <w:szCs w:val="28"/>
        </w:rPr>
        <w:t xml:space="preserve"> «Об утверждении </w:t>
      </w:r>
      <w:r>
        <w:rPr>
          <w:rFonts w:ascii="Times New Roman" w:hAnsi="Times New Roman" w:cs="Times New Roman"/>
          <w:sz w:val="28"/>
          <w:szCs w:val="28"/>
        </w:rPr>
        <w:t>П</w:t>
      </w:r>
      <w:r w:rsidRPr="004434A9">
        <w:rPr>
          <w:rFonts w:ascii="Times New Roman" w:hAnsi="Times New Roman" w:cs="Times New Roman"/>
          <w:sz w:val="28"/>
          <w:szCs w:val="28"/>
        </w:rPr>
        <w:t>орядка оказания медицинской помощи взрослому населению при заболеваниях нервной системы</w:t>
      </w:r>
      <w:r>
        <w:rPr>
          <w:rFonts w:ascii="Times New Roman" w:hAnsi="Times New Roman" w:cs="Times New Roman"/>
          <w:sz w:val="28"/>
          <w:szCs w:val="28"/>
        </w:rPr>
        <w:t>».</w:t>
      </w:r>
    </w:p>
    <w:p w:rsidR="000D5314" w:rsidRPr="004434A9"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 xml:space="preserve">Приказ Министерства здравоохранения </w:t>
      </w:r>
      <w:r>
        <w:rPr>
          <w:rFonts w:ascii="Times New Roman" w:hAnsi="Times New Roman" w:cs="Times New Roman"/>
          <w:sz w:val="28"/>
          <w:szCs w:val="28"/>
        </w:rPr>
        <w:t xml:space="preserve">Российской Федерации от 12 ноября 2012 года №901 «Об утверждении Порядка оказания медицинской помощи населению по профилю «травматология и ортопедия». </w:t>
      </w:r>
    </w:p>
    <w:p w:rsidR="000D5314" w:rsidRPr="004434A9" w:rsidRDefault="000D5314" w:rsidP="001011F7">
      <w:pPr>
        <w:pStyle w:val="a3"/>
        <w:keepNext/>
        <w:widowControl w:val="0"/>
        <w:numPr>
          <w:ilvl w:val="0"/>
          <w:numId w:val="51"/>
        </w:numPr>
        <w:shd w:val="clear" w:color="auto" w:fill="FFFFFF"/>
        <w:tabs>
          <w:tab w:val="left" w:pos="426"/>
        </w:tabs>
        <w:spacing w:before="100" w:beforeAutospacing="1" w:after="0" w:afterAutospacing="1" w:line="240" w:lineRule="auto"/>
        <w:ind w:left="426" w:hanging="426"/>
        <w:jc w:val="both"/>
        <w:outlineLvl w:val="1"/>
        <w:rPr>
          <w:rFonts w:ascii="Times New Roman" w:hAnsi="Times New Roman" w:cs="Times New Roman"/>
          <w:sz w:val="28"/>
          <w:szCs w:val="28"/>
          <w:shd w:val="clear" w:color="auto" w:fill="F9F9F9"/>
        </w:rPr>
      </w:pPr>
      <w:r w:rsidRPr="004434A9">
        <w:rPr>
          <w:rFonts w:ascii="Times New Roman" w:hAnsi="Times New Roman" w:cs="Times New Roman"/>
          <w:bCs/>
          <w:sz w:val="28"/>
          <w:szCs w:val="28"/>
          <w:shd w:val="clear" w:color="auto" w:fill="FFFFFF"/>
        </w:rPr>
        <w:t>Приказ Министерства здравоохранения Р</w:t>
      </w:r>
      <w:r>
        <w:rPr>
          <w:rFonts w:ascii="Times New Roman" w:hAnsi="Times New Roman" w:cs="Times New Roman"/>
          <w:bCs/>
          <w:sz w:val="28"/>
          <w:szCs w:val="28"/>
          <w:shd w:val="clear" w:color="auto" w:fill="FFFFFF"/>
        </w:rPr>
        <w:t xml:space="preserve">оссийской </w:t>
      </w:r>
      <w:r w:rsidRPr="004434A9">
        <w:rPr>
          <w:rFonts w:ascii="Times New Roman" w:hAnsi="Times New Roman" w:cs="Times New Roman"/>
          <w:bCs/>
          <w:sz w:val="28"/>
          <w:szCs w:val="28"/>
          <w:shd w:val="clear" w:color="auto" w:fill="FFFFFF"/>
        </w:rPr>
        <w:t>Ф</w:t>
      </w:r>
      <w:r>
        <w:rPr>
          <w:rFonts w:ascii="Times New Roman" w:hAnsi="Times New Roman" w:cs="Times New Roman"/>
          <w:bCs/>
          <w:sz w:val="28"/>
          <w:szCs w:val="28"/>
          <w:shd w:val="clear" w:color="auto" w:fill="FFFFFF"/>
        </w:rPr>
        <w:t xml:space="preserve">едерации </w:t>
      </w:r>
      <w:r w:rsidRPr="004434A9">
        <w:rPr>
          <w:rFonts w:ascii="Times New Roman" w:hAnsi="Times New Roman" w:cs="Times New Roman"/>
          <w:bCs/>
          <w:sz w:val="28"/>
          <w:szCs w:val="28"/>
          <w:shd w:val="clear" w:color="auto" w:fill="FFFFFF"/>
        </w:rPr>
        <w:t>от 15 ноября 2012 г</w:t>
      </w:r>
      <w:r>
        <w:rPr>
          <w:rFonts w:ascii="Times New Roman" w:hAnsi="Times New Roman" w:cs="Times New Roman"/>
          <w:bCs/>
          <w:sz w:val="28"/>
          <w:szCs w:val="28"/>
          <w:shd w:val="clear" w:color="auto" w:fill="FFFFFF"/>
        </w:rPr>
        <w:t>ода</w:t>
      </w:r>
      <w:r w:rsidRPr="004434A9">
        <w:rPr>
          <w:rFonts w:ascii="Times New Roman" w:hAnsi="Times New Roman" w:cs="Times New Roman"/>
          <w:bCs/>
          <w:sz w:val="28"/>
          <w:szCs w:val="28"/>
          <w:shd w:val="clear" w:color="auto" w:fill="FFFFFF"/>
        </w:rPr>
        <w:t xml:space="preserve"> </w:t>
      </w:r>
      <w:r>
        <w:rPr>
          <w:rFonts w:ascii="Times New Roman" w:hAnsi="Times New Roman" w:cs="Times New Roman"/>
          <w:bCs/>
          <w:sz w:val="28"/>
          <w:szCs w:val="28"/>
          <w:shd w:val="clear" w:color="auto" w:fill="FFFFFF"/>
        </w:rPr>
        <w:t>№</w:t>
      </w:r>
      <w:r w:rsidRPr="004434A9">
        <w:rPr>
          <w:rFonts w:ascii="Times New Roman" w:hAnsi="Times New Roman" w:cs="Times New Roman"/>
          <w:bCs/>
          <w:sz w:val="28"/>
          <w:szCs w:val="28"/>
          <w:shd w:val="clear" w:color="auto" w:fill="FFFFFF"/>
        </w:rPr>
        <w:t>928н</w:t>
      </w:r>
      <w:r>
        <w:rPr>
          <w:rFonts w:ascii="Times New Roman" w:hAnsi="Times New Roman" w:cs="Times New Roman"/>
          <w:bCs/>
          <w:sz w:val="28"/>
          <w:szCs w:val="28"/>
          <w:shd w:val="clear" w:color="auto" w:fill="FFFFFF"/>
        </w:rPr>
        <w:t xml:space="preserve"> «</w:t>
      </w:r>
      <w:r w:rsidRPr="004434A9">
        <w:rPr>
          <w:rFonts w:ascii="Times New Roman" w:hAnsi="Times New Roman" w:cs="Times New Roman"/>
          <w:bCs/>
          <w:sz w:val="28"/>
          <w:szCs w:val="28"/>
          <w:shd w:val="clear" w:color="auto" w:fill="FFFFFF"/>
        </w:rPr>
        <w:t>Об утверждении Порядка оказания медицинской помощи больным с острыми нарушениями мозгового кровообращения</w:t>
      </w:r>
      <w:r>
        <w:rPr>
          <w:rFonts w:ascii="Times New Roman" w:hAnsi="Times New Roman" w:cs="Times New Roman"/>
          <w:bCs/>
          <w:sz w:val="28"/>
          <w:szCs w:val="28"/>
          <w:shd w:val="clear" w:color="auto" w:fill="FFFFFF"/>
        </w:rPr>
        <w:t>»</w:t>
      </w:r>
      <w:r w:rsidRPr="004434A9">
        <w:rPr>
          <w:rFonts w:ascii="Times New Roman" w:hAnsi="Times New Roman" w:cs="Times New Roman"/>
          <w:bCs/>
          <w:sz w:val="28"/>
          <w:szCs w:val="28"/>
          <w:shd w:val="clear" w:color="auto" w:fill="FFFFFF"/>
        </w:rPr>
        <w:t>.</w:t>
      </w:r>
    </w:p>
    <w:p w:rsidR="000D5314" w:rsidRDefault="000D5314" w:rsidP="001011F7">
      <w:pPr>
        <w:pStyle w:val="a3"/>
        <w:keepNext/>
        <w:widowControl w:val="0"/>
        <w:numPr>
          <w:ilvl w:val="0"/>
          <w:numId w:val="51"/>
        </w:numPr>
        <w:shd w:val="clear" w:color="auto" w:fill="FFFFFF"/>
        <w:tabs>
          <w:tab w:val="left" w:pos="0"/>
          <w:tab w:val="left" w:pos="426"/>
        </w:tabs>
        <w:spacing w:before="100" w:beforeAutospacing="1" w:after="150" w:afterAutospacing="1" w:line="240" w:lineRule="auto"/>
        <w:ind w:left="426" w:hanging="426"/>
        <w:jc w:val="both"/>
        <w:textAlignment w:val="baseline"/>
        <w:outlineLvl w:val="1"/>
        <w:rPr>
          <w:rFonts w:ascii="Times New Roman" w:eastAsia="Times New Roman" w:hAnsi="Times New Roman" w:cs="Times New Roman"/>
          <w:sz w:val="28"/>
          <w:szCs w:val="28"/>
        </w:rPr>
      </w:pPr>
      <w:r w:rsidRPr="004434A9">
        <w:rPr>
          <w:rFonts w:ascii="Times New Roman" w:hAnsi="Times New Roman" w:cs="Times New Roman"/>
          <w:sz w:val="28"/>
          <w:szCs w:val="28"/>
          <w:shd w:val="clear" w:color="auto" w:fill="FFFFFF"/>
        </w:rPr>
        <w:t xml:space="preserve">Приказ </w:t>
      </w:r>
      <w:r>
        <w:rPr>
          <w:rFonts w:ascii="Times New Roman" w:hAnsi="Times New Roman" w:cs="Times New Roman"/>
          <w:sz w:val="28"/>
          <w:szCs w:val="28"/>
          <w:shd w:val="clear" w:color="auto" w:fill="FFFFFF"/>
        </w:rPr>
        <w:t>Министерства здравоохранения Российской Федерации от 15 ноября 2012 года №915 «Об утверждении Порядка оказания медицинской помощи населению по профилю «онкология».</w:t>
      </w:r>
      <w:r w:rsidRPr="004434A9">
        <w:rPr>
          <w:rFonts w:ascii="Times New Roman" w:eastAsia="Times New Roman" w:hAnsi="Times New Roman" w:cs="Times New Roman"/>
          <w:sz w:val="28"/>
          <w:szCs w:val="28"/>
        </w:rPr>
        <w:t xml:space="preserve"> </w:t>
      </w:r>
    </w:p>
    <w:p w:rsidR="000D5314" w:rsidRDefault="000D5314" w:rsidP="001011F7">
      <w:pPr>
        <w:pStyle w:val="a3"/>
        <w:keepNext/>
        <w:widowControl w:val="0"/>
        <w:numPr>
          <w:ilvl w:val="0"/>
          <w:numId w:val="51"/>
        </w:numPr>
        <w:shd w:val="clear" w:color="auto" w:fill="FFFFFF"/>
        <w:tabs>
          <w:tab w:val="left" w:pos="0"/>
          <w:tab w:val="left" w:pos="426"/>
        </w:tabs>
        <w:spacing w:before="100" w:beforeAutospacing="1" w:after="150" w:afterAutospacing="1" w:line="240" w:lineRule="auto"/>
        <w:ind w:left="426" w:hanging="426"/>
        <w:jc w:val="both"/>
        <w:textAlignment w:val="baseline"/>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t>Приказ Министерства здравоохранения Российской Федерации от 2 декабря 2012 года №796н «Об утверждении Положения об организации оказания специализированной, в том числе высокотехнологичной, медицинской помощи».</w:t>
      </w:r>
    </w:p>
    <w:p w:rsidR="000D5314" w:rsidRDefault="000D5314" w:rsidP="001011F7">
      <w:pPr>
        <w:pStyle w:val="a3"/>
        <w:keepNext/>
        <w:widowControl w:val="0"/>
        <w:numPr>
          <w:ilvl w:val="0"/>
          <w:numId w:val="51"/>
        </w:numPr>
        <w:shd w:val="clear" w:color="auto" w:fill="FFFFFF"/>
        <w:tabs>
          <w:tab w:val="left" w:pos="0"/>
          <w:tab w:val="left" w:pos="426"/>
        </w:tabs>
        <w:spacing w:before="100" w:beforeAutospacing="1" w:after="150" w:afterAutospacing="1" w:line="240" w:lineRule="auto"/>
        <w:ind w:left="426" w:hanging="426"/>
        <w:jc w:val="both"/>
        <w:textAlignment w:val="baseline"/>
        <w:outlineLvl w:val="1"/>
        <w:rPr>
          <w:rFonts w:ascii="Times New Roman" w:eastAsia="Times New Roman" w:hAnsi="Times New Roman" w:cs="Times New Roman"/>
          <w:sz w:val="28"/>
          <w:szCs w:val="28"/>
        </w:rPr>
      </w:pPr>
      <w:r w:rsidRPr="0048071E">
        <w:rPr>
          <w:rFonts w:ascii="Times New Roman" w:eastAsia="Times New Roman" w:hAnsi="Times New Roman" w:cs="Times New Roman"/>
          <w:sz w:val="28"/>
          <w:szCs w:val="28"/>
        </w:rPr>
        <w:t xml:space="preserve">Приказ Министерства здравоохранения Российской Федерации от 15 мая </w:t>
      </w:r>
      <w:r w:rsidRPr="0048071E">
        <w:rPr>
          <w:rFonts w:ascii="Times New Roman" w:eastAsia="Times New Roman" w:hAnsi="Times New Roman" w:cs="Times New Roman"/>
          <w:sz w:val="28"/>
          <w:szCs w:val="28"/>
        </w:rPr>
        <w:lastRenderedPageBreak/>
        <w:t>2012 г</w:t>
      </w:r>
      <w:r>
        <w:rPr>
          <w:rFonts w:ascii="Times New Roman" w:eastAsia="Times New Roman" w:hAnsi="Times New Roman" w:cs="Times New Roman"/>
          <w:sz w:val="28"/>
          <w:szCs w:val="28"/>
        </w:rPr>
        <w:t>ода</w:t>
      </w:r>
      <w:r w:rsidRPr="0048071E">
        <w:rPr>
          <w:rFonts w:ascii="Times New Roman" w:eastAsia="Times New Roman" w:hAnsi="Times New Roman" w:cs="Times New Roman"/>
          <w:sz w:val="28"/>
          <w:szCs w:val="28"/>
        </w:rPr>
        <w:t xml:space="preserve"> №543н «Об утверждении Положения об организации оказания первичной медико-санитарной помощи взрослому населению».</w:t>
      </w:r>
    </w:p>
    <w:p w:rsidR="000D5314" w:rsidRDefault="000D5314" w:rsidP="001011F7">
      <w:pPr>
        <w:pStyle w:val="a3"/>
        <w:keepNext/>
        <w:widowControl w:val="0"/>
        <w:numPr>
          <w:ilvl w:val="0"/>
          <w:numId w:val="51"/>
        </w:numPr>
        <w:shd w:val="clear" w:color="auto" w:fill="FFFFFF"/>
        <w:tabs>
          <w:tab w:val="left" w:pos="0"/>
          <w:tab w:val="left" w:pos="426"/>
        </w:tabs>
        <w:spacing w:before="100" w:beforeAutospacing="1" w:after="150" w:afterAutospacing="1" w:line="240" w:lineRule="auto"/>
        <w:ind w:left="426" w:hanging="426"/>
        <w:jc w:val="both"/>
        <w:textAlignment w:val="baseline"/>
        <w:outlineLvl w:val="1"/>
        <w:rPr>
          <w:rFonts w:ascii="Times New Roman" w:eastAsia="Times New Roman" w:hAnsi="Times New Roman" w:cs="Times New Roman"/>
          <w:sz w:val="28"/>
          <w:szCs w:val="28"/>
        </w:rPr>
      </w:pPr>
      <w:r w:rsidRPr="0048071E">
        <w:rPr>
          <w:rFonts w:ascii="Times New Roman" w:eastAsia="Times New Roman" w:hAnsi="Times New Roman" w:cs="Times New Roman"/>
          <w:sz w:val="28"/>
          <w:szCs w:val="28"/>
        </w:rPr>
        <w:t>Приказ Министерства здравоохранения Российской Федерации от 29</w:t>
      </w:r>
      <w:r>
        <w:rPr>
          <w:rFonts w:ascii="Times New Roman" w:eastAsia="Times New Roman" w:hAnsi="Times New Roman" w:cs="Times New Roman"/>
          <w:sz w:val="28"/>
          <w:szCs w:val="28"/>
        </w:rPr>
        <w:t xml:space="preserve"> декабря</w:t>
      </w:r>
      <w:r w:rsidRPr="0048071E">
        <w:rPr>
          <w:rFonts w:ascii="Times New Roman" w:eastAsia="Times New Roman" w:hAnsi="Times New Roman" w:cs="Times New Roman"/>
          <w:sz w:val="28"/>
          <w:szCs w:val="28"/>
        </w:rPr>
        <w:t xml:space="preserve"> 2012</w:t>
      </w:r>
      <w:r>
        <w:rPr>
          <w:rFonts w:ascii="Times New Roman" w:eastAsia="Times New Roman" w:hAnsi="Times New Roman" w:cs="Times New Roman"/>
          <w:sz w:val="28"/>
          <w:szCs w:val="28"/>
        </w:rPr>
        <w:t xml:space="preserve"> года</w:t>
      </w:r>
      <w:r w:rsidRPr="0048071E">
        <w:rPr>
          <w:rFonts w:ascii="Times New Roman" w:eastAsia="Times New Roman" w:hAnsi="Times New Roman" w:cs="Times New Roman"/>
          <w:sz w:val="28"/>
          <w:szCs w:val="28"/>
        </w:rPr>
        <w:t xml:space="preserve"> №1705</w:t>
      </w:r>
      <w:r>
        <w:rPr>
          <w:rFonts w:ascii="Times New Roman" w:eastAsia="Times New Roman" w:hAnsi="Times New Roman" w:cs="Times New Roman"/>
          <w:sz w:val="28"/>
          <w:szCs w:val="28"/>
        </w:rPr>
        <w:t>н</w:t>
      </w:r>
      <w:r w:rsidRPr="0048071E">
        <w:rPr>
          <w:rFonts w:ascii="Times New Roman" w:eastAsia="Times New Roman" w:hAnsi="Times New Roman" w:cs="Times New Roman"/>
          <w:sz w:val="28"/>
          <w:szCs w:val="28"/>
        </w:rPr>
        <w:t xml:space="preserve"> «О порядке организации медицинской реабилитации»</w:t>
      </w:r>
      <w:r>
        <w:rPr>
          <w:rFonts w:ascii="Times New Roman" w:eastAsia="Times New Roman" w:hAnsi="Times New Roman" w:cs="Times New Roman"/>
          <w:sz w:val="28"/>
          <w:szCs w:val="28"/>
        </w:rPr>
        <w:t>.</w:t>
      </w:r>
    </w:p>
    <w:p w:rsidR="000D5314" w:rsidRDefault="000D5314" w:rsidP="001011F7">
      <w:pPr>
        <w:pStyle w:val="a3"/>
        <w:keepNext/>
        <w:widowControl w:val="0"/>
        <w:numPr>
          <w:ilvl w:val="0"/>
          <w:numId w:val="51"/>
        </w:numPr>
        <w:shd w:val="clear" w:color="auto" w:fill="FFFFFF"/>
        <w:tabs>
          <w:tab w:val="left" w:pos="0"/>
          <w:tab w:val="left" w:pos="426"/>
        </w:tabs>
        <w:spacing w:before="100" w:beforeAutospacing="1" w:after="150" w:afterAutospacing="1" w:line="240" w:lineRule="auto"/>
        <w:ind w:left="426" w:hanging="426"/>
        <w:jc w:val="both"/>
        <w:textAlignment w:val="baseline"/>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t>Приказ Министерства труда и социальной защиты Российской Федерации от 24 мая 2013 года №215н «Об утверждении сроков пользования техническими средствами реабилитации, протезами и протезно-ортопедическими изделиями до их замены».</w:t>
      </w:r>
    </w:p>
    <w:p w:rsidR="000D5314" w:rsidRDefault="000D5314" w:rsidP="001011F7">
      <w:pPr>
        <w:pStyle w:val="a3"/>
        <w:keepNext/>
        <w:widowControl w:val="0"/>
        <w:numPr>
          <w:ilvl w:val="0"/>
          <w:numId w:val="51"/>
        </w:numPr>
        <w:shd w:val="clear" w:color="auto" w:fill="FFFFFF"/>
        <w:tabs>
          <w:tab w:val="left" w:pos="0"/>
          <w:tab w:val="left" w:pos="426"/>
        </w:tabs>
        <w:spacing w:before="100" w:beforeAutospacing="1" w:after="150" w:afterAutospacing="1" w:line="240" w:lineRule="auto"/>
        <w:ind w:left="426" w:hanging="426"/>
        <w:jc w:val="both"/>
        <w:textAlignment w:val="baseline"/>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t>Приказ Министерства труда и социальной защиты Российской Федерации от 9 декабря 2014 года №998н «Об утверждении Перечня показаний и противопоказаний для обеспечения инвалидов техническими средствами реабилитации».</w:t>
      </w:r>
    </w:p>
    <w:p w:rsidR="000D5314" w:rsidRPr="001F7B7C" w:rsidRDefault="000D5314" w:rsidP="001011F7">
      <w:pPr>
        <w:pStyle w:val="a3"/>
        <w:widowControl w:val="0"/>
        <w:numPr>
          <w:ilvl w:val="0"/>
          <w:numId w:val="51"/>
        </w:numPr>
        <w:tabs>
          <w:tab w:val="left" w:pos="426"/>
        </w:tabs>
        <w:autoSpaceDE w:val="0"/>
        <w:autoSpaceDN w:val="0"/>
        <w:adjustRightInd w:val="0"/>
        <w:spacing w:after="0" w:line="240" w:lineRule="auto"/>
        <w:ind w:left="426" w:hanging="426"/>
        <w:contextualSpacing/>
        <w:jc w:val="both"/>
        <w:outlineLvl w:val="1"/>
        <w:rPr>
          <w:rFonts w:ascii="Times New Roman" w:hAnsi="Times New Roman" w:cs="Times New Roman"/>
          <w:sz w:val="28"/>
          <w:szCs w:val="28"/>
        </w:rPr>
      </w:pPr>
      <w:r>
        <w:rPr>
          <w:rFonts w:ascii="Times New Roman" w:eastAsia="Times New Roman" w:hAnsi="Times New Roman"/>
          <w:bCs/>
          <w:sz w:val="28"/>
          <w:szCs w:val="28"/>
          <w:lang w:eastAsia="ru-RU"/>
        </w:rPr>
        <w:t xml:space="preserve">Приказ Министерства труда и социальной защиты Российской Федерации от 3 сентября 2018 года №572н «Об утверждении профессионального стандарта «Специалист по медицинской реабилитации». </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sidRPr="004434A9">
        <w:rPr>
          <w:rFonts w:ascii="Times New Roman" w:hAnsi="Times New Roman" w:cs="Times New Roman"/>
          <w:sz w:val="28"/>
          <w:szCs w:val="28"/>
        </w:rPr>
        <w:t>«Положени</w:t>
      </w:r>
      <w:r>
        <w:rPr>
          <w:rFonts w:ascii="Times New Roman" w:hAnsi="Times New Roman" w:cs="Times New Roman"/>
          <w:sz w:val="28"/>
          <w:szCs w:val="28"/>
        </w:rPr>
        <w:t>е</w:t>
      </w:r>
      <w:r w:rsidRPr="004434A9">
        <w:rPr>
          <w:rFonts w:ascii="Times New Roman" w:hAnsi="Times New Roman" w:cs="Times New Roman"/>
          <w:sz w:val="28"/>
          <w:szCs w:val="28"/>
        </w:rPr>
        <w:t xml:space="preserve"> о рабочей программе дисциплины Федерального государственного образовательного стандарта образовательных программ высшего образования уровня подготовки кадров высшей квалификации в ординатуре», утвержденного </w:t>
      </w:r>
      <w:r>
        <w:rPr>
          <w:rFonts w:ascii="Times New Roman" w:hAnsi="Times New Roman" w:cs="Times New Roman"/>
          <w:sz w:val="28"/>
          <w:szCs w:val="28"/>
        </w:rPr>
        <w:t>Р</w:t>
      </w:r>
      <w:r w:rsidRPr="004434A9">
        <w:rPr>
          <w:rFonts w:ascii="Times New Roman" w:hAnsi="Times New Roman" w:cs="Times New Roman"/>
          <w:sz w:val="28"/>
          <w:szCs w:val="28"/>
        </w:rPr>
        <w:t>ешением Ученого совета ГБОУ ВПО КубГМУ Минздрава России от 21 мая 2015 г</w:t>
      </w:r>
      <w:r>
        <w:rPr>
          <w:rFonts w:ascii="Times New Roman" w:hAnsi="Times New Roman" w:cs="Times New Roman"/>
          <w:sz w:val="28"/>
          <w:szCs w:val="28"/>
        </w:rPr>
        <w:t>ода</w:t>
      </w:r>
      <w:r w:rsidRPr="004434A9">
        <w:rPr>
          <w:rFonts w:ascii="Times New Roman" w:hAnsi="Times New Roman" w:cs="Times New Roman"/>
          <w:sz w:val="28"/>
          <w:szCs w:val="28"/>
        </w:rPr>
        <w:t xml:space="preserve"> протокол №5, </w:t>
      </w:r>
      <w:r>
        <w:rPr>
          <w:rFonts w:ascii="Times New Roman" w:hAnsi="Times New Roman" w:cs="Times New Roman"/>
          <w:sz w:val="28"/>
          <w:szCs w:val="28"/>
        </w:rPr>
        <w:t>У</w:t>
      </w:r>
      <w:r w:rsidRPr="004434A9">
        <w:rPr>
          <w:rFonts w:ascii="Times New Roman" w:hAnsi="Times New Roman" w:cs="Times New Roman"/>
          <w:sz w:val="28"/>
          <w:szCs w:val="28"/>
        </w:rPr>
        <w:t xml:space="preserve">ставом </w:t>
      </w:r>
      <w:r>
        <w:rPr>
          <w:rFonts w:ascii="Times New Roman" w:hAnsi="Times New Roman" w:cs="Times New Roman"/>
          <w:sz w:val="28"/>
          <w:szCs w:val="28"/>
        </w:rPr>
        <w:t>Ф</w:t>
      </w:r>
      <w:r w:rsidRPr="004434A9">
        <w:rPr>
          <w:rFonts w:ascii="Times New Roman" w:hAnsi="Times New Roman" w:cs="Times New Roman"/>
          <w:sz w:val="28"/>
          <w:szCs w:val="28"/>
        </w:rPr>
        <w:t>едерального государственного бюджетного образовательного учреждения высшего образования «Кубанский государственный медицинский университет» Министерства здравоохранения Российской Федерации и другими нормативными правовыми актами.</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«Ведение больных с последствиями позвоночно-спинномозговой травмы на втором и третьем этапах медицинской и медико-социальной реабилитации», 2017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«Инсульт у взрослых: центральный парез верхней конечности», 2017 год.</w:t>
      </w:r>
    </w:p>
    <w:p w:rsidR="000D5314" w:rsidRPr="004434A9"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«Детский церебральный паралич (ДЦП)», 2017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«Диагностика и реабилитация нарушений функции ходьбы и равновесия при синдроме центрального гемипареза в восстановительном периоде инсульта», 2016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«Коронарное шунтирование больных ишемической болезнью сердца: реабилитация и вторичная профилактика», 2016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 xml:space="preserve">Российские клинические рекомендации «Острый инфаркт миокарда с подъемом сегмента </w:t>
      </w:r>
      <w:r>
        <w:rPr>
          <w:rFonts w:ascii="Times New Roman" w:hAnsi="Times New Roman" w:cs="Times New Roman"/>
          <w:sz w:val="28"/>
          <w:szCs w:val="28"/>
          <w:lang w:val="en-US"/>
        </w:rPr>
        <w:t>ST</w:t>
      </w:r>
      <w:r>
        <w:rPr>
          <w:rFonts w:ascii="Times New Roman" w:hAnsi="Times New Roman" w:cs="Times New Roman"/>
          <w:sz w:val="28"/>
          <w:szCs w:val="28"/>
        </w:rPr>
        <w:t xml:space="preserve"> электрокардиограммы: реабилитация и вторичная профилактика», 2016 год. </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«Безопасное перемещение пациентов с сосудистыми мозговыми синдромами и гемиплегией», 2016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w:t>
      </w:r>
      <w:r w:rsidRPr="0045466B">
        <w:rPr>
          <w:rFonts w:ascii="Times New Roman" w:hAnsi="Times New Roman" w:cs="Times New Roman"/>
          <w:sz w:val="28"/>
          <w:szCs w:val="28"/>
        </w:rPr>
        <w:t xml:space="preserve">Диагностика и реабилитация </w:t>
      </w:r>
      <w:r w:rsidRPr="0045466B">
        <w:rPr>
          <w:rFonts w:ascii="Times New Roman" w:hAnsi="Times New Roman" w:cs="Times New Roman"/>
          <w:sz w:val="28"/>
          <w:szCs w:val="28"/>
        </w:rPr>
        <w:lastRenderedPageBreak/>
        <w:t>нарушений функции ходьбы и равновесия при синдроме центрального гемипареза в восстановительном периоде инсульта</w:t>
      </w:r>
      <w:r>
        <w:rPr>
          <w:rFonts w:ascii="Times New Roman" w:hAnsi="Times New Roman" w:cs="Times New Roman"/>
          <w:sz w:val="28"/>
          <w:szCs w:val="28"/>
        </w:rPr>
        <w:t>», 2016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«Объективная оценка постуральной функции», 2016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«Очаговое повреждение головного мозга у взрослых: синдром спастичности», 2016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«Объективная оценка функции ходьбы», 2016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«Реабилитация в интенсивной терапии», 2016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Российские клинические рекомендации «Проведение нутритивной поддержки у больных с острыми нарушениями мозгового кровообращения», 2016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«Реабилитация при переломах лучевой кости в типичном месте»,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«Послеоперационное ведение больных со спондилолистезом»,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«Реабилитация при эндопротезировании коленного сустава»,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«Реабилитация при вывихах плеча»,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«Реабилитация при периартикулярной патологии плечевого сустава»,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«Реабилитация при повреждениях локтевого сустава и их последствиях»,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«Реабилитация при</w:t>
      </w:r>
      <w:r w:rsidRPr="00CC05E9">
        <w:rPr>
          <w:rFonts w:ascii="Times New Roman" w:hAnsi="Times New Roman" w:cs="Times New Roman"/>
          <w:sz w:val="28"/>
          <w:szCs w:val="28"/>
        </w:rPr>
        <w:t xml:space="preserve"> </w:t>
      </w:r>
      <w:r>
        <w:rPr>
          <w:rFonts w:ascii="Times New Roman" w:hAnsi="Times New Roman" w:cs="Times New Roman"/>
          <w:sz w:val="28"/>
          <w:szCs w:val="28"/>
        </w:rPr>
        <w:t>повреждениях капсульно-связочных структур голеностопного сустава»,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«Реабилитация при</w:t>
      </w:r>
      <w:r w:rsidRPr="00CC05E9">
        <w:rPr>
          <w:rFonts w:ascii="Times New Roman" w:hAnsi="Times New Roman" w:cs="Times New Roman"/>
          <w:sz w:val="28"/>
          <w:szCs w:val="28"/>
        </w:rPr>
        <w:t xml:space="preserve"> </w:t>
      </w:r>
      <w:r>
        <w:rPr>
          <w:rFonts w:ascii="Times New Roman" w:hAnsi="Times New Roman" w:cs="Times New Roman"/>
          <w:sz w:val="28"/>
          <w:szCs w:val="28"/>
        </w:rPr>
        <w:t>повреждениях капсульно-связочного аппарата коленного сустава (оперативное лечение)»,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«Реабилитация при</w:t>
      </w:r>
      <w:r w:rsidRPr="00CC05E9">
        <w:rPr>
          <w:rFonts w:ascii="Times New Roman" w:hAnsi="Times New Roman" w:cs="Times New Roman"/>
          <w:sz w:val="28"/>
          <w:szCs w:val="28"/>
        </w:rPr>
        <w:t xml:space="preserve"> </w:t>
      </w:r>
      <w:r>
        <w:rPr>
          <w:rFonts w:ascii="Times New Roman" w:hAnsi="Times New Roman" w:cs="Times New Roman"/>
          <w:sz w:val="28"/>
          <w:szCs w:val="28"/>
        </w:rPr>
        <w:t>повреждении капсульно-связочного аппарата коленного сустава (консервативное лечение)»,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«Реабилитация при</w:t>
      </w:r>
      <w:r w:rsidRPr="00CC05E9">
        <w:rPr>
          <w:rFonts w:ascii="Times New Roman" w:hAnsi="Times New Roman" w:cs="Times New Roman"/>
          <w:sz w:val="28"/>
          <w:szCs w:val="28"/>
        </w:rPr>
        <w:t xml:space="preserve"> </w:t>
      </w:r>
      <w:r>
        <w:rPr>
          <w:rFonts w:ascii="Times New Roman" w:hAnsi="Times New Roman" w:cs="Times New Roman"/>
          <w:sz w:val="28"/>
          <w:szCs w:val="28"/>
        </w:rPr>
        <w:t>эпикондилитах плеча (консервативное лечение)»,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«Применение магнитотерапии в лечебно-диагностических и реабилитационных программах»,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«Лазерная терапия в лечебно-реабилитационных и профилактических программах»,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«Физическая терапия больных гипертонической болезнью», 2015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«Реабилитация при эндопротезировании тазобедренного сустава в специализированном отделении стационара», 2014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lastRenderedPageBreak/>
        <w:t>Федеральные клинические рекомендации «Вертикализация пациентов в процессе реабилитации», 2014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«П</w:t>
      </w:r>
      <w:r w:rsidRPr="0045466B">
        <w:rPr>
          <w:rFonts w:ascii="Times New Roman" w:hAnsi="Times New Roman" w:cs="Times New Roman"/>
          <w:sz w:val="28"/>
          <w:szCs w:val="28"/>
        </w:rPr>
        <w:t>остуральная коррекция в процессе проведения реабилитационных мероприятий пациентов с очаговым поражением головного мозга</w:t>
      </w:r>
      <w:r>
        <w:rPr>
          <w:rFonts w:ascii="Times New Roman" w:hAnsi="Times New Roman" w:cs="Times New Roman"/>
          <w:sz w:val="28"/>
          <w:szCs w:val="28"/>
        </w:rPr>
        <w:t>», 2014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«Профилактика ранних лучевых реакций у онкологических больных», 2014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«Нейрореабилмитация в нейрохирургии», 2014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«Хроническая боль в спине», 2014 год.</w:t>
      </w:r>
    </w:p>
    <w:p w:rsidR="000D531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«Периоперационное ведение больных раком пищевода», 2013 год.</w:t>
      </w:r>
    </w:p>
    <w:p w:rsidR="000D5314" w:rsidRPr="004418F4" w:rsidRDefault="000D5314" w:rsidP="001011F7">
      <w:pPr>
        <w:pStyle w:val="a3"/>
        <w:widowControl w:val="0"/>
        <w:numPr>
          <w:ilvl w:val="0"/>
          <w:numId w:val="51"/>
        </w:numPr>
        <w:tabs>
          <w:tab w:val="left" w:pos="426"/>
        </w:tabs>
        <w:spacing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Федеральные клинические рекомендации «Диагностика и лечение постмастэктомического синдрома», 2013 год.</w:t>
      </w:r>
    </w:p>
    <w:p w:rsidR="000D5314" w:rsidRDefault="000D5314" w:rsidP="003546F5">
      <w:pPr>
        <w:pStyle w:val="a3"/>
        <w:widowControl w:val="0"/>
        <w:numPr>
          <w:ilvl w:val="1"/>
          <w:numId w:val="40"/>
        </w:numPr>
        <w:tabs>
          <w:tab w:val="left" w:pos="1418"/>
        </w:tabs>
        <w:autoSpaceDE w:val="0"/>
        <w:autoSpaceDN w:val="0"/>
        <w:adjustRightInd w:val="0"/>
        <w:spacing w:before="240" w:line="240" w:lineRule="auto"/>
        <w:ind w:left="0" w:firstLine="709"/>
        <w:jc w:val="both"/>
        <w:outlineLvl w:val="4"/>
        <w:rPr>
          <w:rFonts w:ascii="Times New Roman" w:hAnsi="Times New Roman" w:cs="Times New Roman"/>
          <w:b/>
          <w:bCs/>
          <w:sz w:val="28"/>
          <w:szCs w:val="28"/>
        </w:rPr>
      </w:pPr>
      <w:r w:rsidRPr="00352CB1">
        <w:rPr>
          <w:rFonts w:ascii="Times New Roman" w:hAnsi="Times New Roman" w:cs="Times New Roman"/>
          <w:b/>
          <w:bCs/>
          <w:sz w:val="28"/>
          <w:szCs w:val="28"/>
        </w:rPr>
        <w:t>Основная литература</w:t>
      </w:r>
    </w:p>
    <w:p w:rsidR="00266B1D" w:rsidRPr="00266B1D" w:rsidRDefault="00266B1D" w:rsidP="00266B1D">
      <w:pPr>
        <w:spacing w:before="240" w:line="240" w:lineRule="auto"/>
        <w:ind w:left="5" w:firstLine="704"/>
        <w:jc w:val="both"/>
        <w:rPr>
          <w:rFonts w:ascii="Times New Roman" w:hAnsi="Times New Roman"/>
          <w:sz w:val="28"/>
          <w:szCs w:val="24"/>
        </w:rPr>
      </w:pPr>
      <w:r w:rsidRPr="00266B1D">
        <w:rPr>
          <w:rFonts w:ascii="Times New Roman" w:hAnsi="Times New Roman"/>
          <w:sz w:val="28"/>
          <w:szCs w:val="24"/>
        </w:rPr>
        <w:t xml:space="preserve">Рекомендуемая к освоению в процессе обучения по программе основная (таблица </w:t>
      </w:r>
      <w:r>
        <w:rPr>
          <w:rFonts w:ascii="Times New Roman" w:hAnsi="Times New Roman"/>
          <w:sz w:val="28"/>
          <w:szCs w:val="24"/>
        </w:rPr>
        <w:t>13</w:t>
      </w:r>
      <w:r w:rsidRPr="00266B1D">
        <w:rPr>
          <w:rFonts w:ascii="Times New Roman" w:hAnsi="Times New Roman"/>
          <w:sz w:val="28"/>
          <w:szCs w:val="24"/>
        </w:rPr>
        <w:t xml:space="preserve">) литература включает </w:t>
      </w:r>
      <w:r>
        <w:rPr>
          <w:rFonts w:ascii="Times New Roman" w:hAnsi="Times New Roman"/>
          <w:sz w:val="28"/>
          <w:szCs w:val="24"/>
        </w:rPr>
        <w:t>13</w:t>
      </w:r>
      <w:r w:rsidRPr="00266B1D">
        <w:rPr>
          <w:rFonts w:ascii="Times New Roman" w:hAnsi="Times New Roman"/>
          <w:sz w:val="28"/>
          <w:szCs w:val="24"/>
        </w:rPr>
        <w:t xml:space="preserve"> источников зарубежных и отечественных авторов, соответствует современным мировым представлениям о медицинской реабилитации как в научном, так и в прикладном аспектах, позволяет в полной мере получить знания по изучаемой образовательной программе.</w:t>
      </w:r>
    </w:p>
    <w:p w:rsidR="00266B1D" w:rsidRPr="003961BD" w:rsidRDefault="003961BD" w:rsidP="003961BD">
      <w:pPr>
        <w:pStyle w:val="a3"/>
        <w:widowControl w:val="0"/>
        <w:tabs>
          <w:tab w:val="left" w:pos="1418"/>
        </w:tabs>
        <w:autoSpaceDE w:val="0"/>
        <w:autoSpaceDN w:val="0"/>
        <w:adjustRightInd w:val="0"/>
        <w:spacing w:before="240" w:line="240" w:lineRule="auto"/>
        <w:ind w:left="0"/>
        <w:jc w:val="right"/>
        <w:outlineLvl w:val="4"/>
        <w:rPr>
          <w:rFonts w:ascii="Times New Roman" w:hAnsi="Times New Roman" w:cs="Times New Roman"/>
          <w:bCs/>
          <w:sz w:val="28"/>
          <w:szCs w:val="28"/>
        </w:rPr>
      </w:pPr>
      <w:r w:rsidRPr="003961BD">
        <w:rPr>
          <w:rFonts w:ascii="Times New Roman" w:hAnsi="Times New Roman" w:cs="Times New Roman"/>
          <w:bCs/>
          <w:sz w:val="28"/>
          <w:szCs w:val="28"/>
        </w:rPr>
        <w:t>Таблица 13 – Основная литература</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9"/>
        <w:gridCol w:w="2250"/>
        <w:gridCol w:w="2468"/>
        <w:gridCol w:w="2033"/>
        <w:gridCol w:w="1161"/>
        <w:gridCol w:w="906"/>
      </w:tblGrid>
      <w:tr w:rsidR="000D5314" w:rsidRPr="00050685" w:rsidTr="000D5314">
        <w:trPr>
          <w:trHeight w:val="340"/>
        </w:trPr>
        <w:tc>
          <w:tcPr>
            <w:tcW w:w="633" w:type="dxa"/>
            <w:vMerge w:val="restart"/>
            <w:vAlign w:val="center"/>
          </w:tcPr>
          <w:p w:rsidR="000D5314" w:rsidRPr="00050685" w:rsidRDefault="000D5314" w:rsidP="000D5314">
            <w:pPr>
              <w:spacing w:after="0" w:line="240" w:lineRule="auto"/>
              <w:jc w:val="center"/>
              <w:rPr>
                <w:rFonts w:ascii="Times New Roman" w:hAnsi="Times New Roman"/>
                <w:b/>
                <w:sz w:val="24"/>
                <w:szCs w:val="24"/>
              </w:rPr>
            </w:pPr>
            <w:r w:rsidRPr="00050685">
              <w:rPr>
                <w:rFonts w:ascii="Times New Roman" w:hAnsi="Times New Roman"/>
                <w:b/>
                <w:sz w:val="24"/>
                <w:szCs w:val="24"/>
              </w:rPr>
              <w:t>№</w:t>
            </w:r>
            <w:r>
              <w:rPr>
                <w:rFonts w:ascii="Times New Roman" w:hAnsi="Times New Roman"/>
                <w:b/>
                <w:sz w:val="24"/>
                <w:szCs w:val="24"/>
              </w:rPr>
              <w:t xml:space="preserve"> п/п</w:t>
            </w:r>
          </w:p>
        </w:tc>
        <w:tc>
          <w:tcPr>
            <w:tcW w:w="2196" w:type="dxa"/>
            <w:vMerge w:val="restart"/>
            <w:vAlign w:val="center"/>
          </w:tcPr>
          <w:p w:rsidR="000D5314" w:rsidRPr="00050685" w:rsidRDefault="000D5314" w:rsidP="000D5314">
            <w:pPr>
              <w:spacing w:after="0" w:line="240" w:lineRule="auto"/>
              <w:jc w:val="center"/>
              <w:rPr>
                <w:rFonts w:ascii="Times New Roman" w:hAnsi="Times New Roman"/>
                <w:b/>
                <w:sz w:val="24"/>
                <w:szCs w:val="24"/>
                <w:vertAlign w:val="superscript"/>
              </w:rPr>
            </w:pPr>
            <w:r w:rsidRPr="00050685">
              <w:rPr>
                <w:rFonts w:ascii="Times New Roman" w:hAnsi="Times New Roman"/>
                <w:b/>
                <w:sz w:val="24"/>
                <w:szCs w:val="24"/>
              </w:rPr>
              <w:t>Наименование</w:t>
            </w:r>
          </w:p>
        </w:tc>
        <w:tc>
          <w:tcPr>
            <w:tcW w:w="2410" w:type="dxa"/>
            <w:vMerge w:val="restart"/>
            <w:vAlign w:val="center"/>
          </w:tcPr>
          <w:p w:rsidR="000D5314" w:rsidRPr="00050685" w:rsidRDefault="000D5314" w:rsidP="000D5314">
            <w:pPr>
              <w:spacing w:after="0" w:line="240" w:lineRule="auto"/>
              <w:jc w:val="center"/>
              <w:rPr>
                <w:rFonts w:ascii="Times New Roman" w:hAnsi="Times New Roman"/>
                <w:b/>
                <w:sz w:val="24"/>
                <w:szCs w:val="24"/>
              </w:rPr>
            </w:pPr>
            <w:r w:rsidRPr="00050685">
              <w:rPr>
                <w:rFonts w:ascii="Times New Roman" w:hAnsi="Times New Roman"/>
                <w:b/>
                <w:sz w:val="24"/>
                <w:szCs w:val="24"/>
              </w:rPr>
              <w:t>Автор (ы)</w:t>
            </w:r>
          </w:p>
        </w:tc>
        <w:tc>
          <w:tcPr>
            <w:tcW w:w="1985" w:type="dxa"/>
            <w:vMerge w:val="restart"/>
            <w:vAlign w:val="center"/>
          </w:tcPr>
          <w:p w:rsidR="000D5314" w:rsidRDefault="000D5314" w:rsidP="000D5314">
            <w:pPr>
              <w:spacing w:after="0" w:line="240" w:lineRule="auto"/>
              <w:jc w:val="center"/>
              <w:rPr>
                <w:rFonts w:ascii="Times New Roman" w:hAnsi="Times New Roman"/>
                <w:b/>
                <w:sz w:val="24"/>
                <w:szCs w:val="24"/>
              </w:rPr>
            </w:pPr>
            <w:r w:rsidRPr="00050685">
              <w:rPr>
                <w:rFonts w:ascii="Times New Roman" w:hAnsi="Times New Roman"/>
                <w:b/>
                <w:sz w:val="24"/>
                <w:szCs w:val="24"/>
              </w:rPr>
              <w:t xml:space="preserve">Год, </w:t>
            </w:r>
          </w:p>
          <w:p w:rsidR="000D5314" w:rsidRPr="00050685" w:rsidRDefault="000D5314" w:rsidP="000D5314">
            <w:pPr>
              <w:spacing w:after="0" w:line="240" w:lineRule="auto"/>
              <w:jc w:val="center"/>
              <w:rPr>
                <w:rFonts w:ascii="Times New Roman" w:hAnsi="Times New Roman"/>
                <w:b/>
                <w:sz w:val="24"/>
                <w:szCs w:val="24"/>
              </w:rPr>
            </w:pPr>
            <w:r w:rsidRPr="00050685">
              <w:rPr>
                <w:rFonts w:ascii="Times New Roman" w:hAnsi="Times New Roman"/>
                <w:b/>
                <w:sz w:val="24"/>
                <w:szCs w:val="24"/>
              </w:rPr>
              <w:t>место издания</w:t>
            </w:r>
          </w:p>
        </w:tc>
        <w:tc>
          <w:tcPr>
            <w:tcW w:w="2019" w:type="dxa"/>
            <w:gridSpan w:val="2"/>
            <w:vAlign w:val="center"/>
          </w:tcPr>
          <w:p w:rsidR="000D5314" w:rsidRPr="00050685" w:rsidRDefault="000D5314" w:rsidP="000D5314">
            <w:pPr>
              <w:spacing w:after="0" w:line="240" w:lineRule="auto"/>
              <w:jc w:val="center"/>
              <w:rPr>
                <w:rFonts w:ascii="Times New Roman" w:hAnsi="Times New Roman"/>
                <w:b/>
                <w:sz w:val="24"/>
                <w:szCs w:val="24"/>
              </w:rPr>
            </w:pPr>
            <w:r w:rsidRPr="00050685">
              <w:rPr>
                <w:rFonts w:ascii="Times New Roman" w:hAnsi="Times New Roman"/>
                <w:b/>
                <w:sz w:val="24"/>
                <w:szCs w:val="24"/>
              </w:rPr>
              <w:t>Кол</w:t>
            </w:r>
            <w:r>
              <w:rPr>
                <w:rFonts w:ascii="Times New Roman" w:hAnsi="Times New Roman"/>
                <w:b/>
                <w:sz w:val="24"/>
                <w:szCs w:val="24"/>
              </w:rPr>
              <w:t>ичест</w:t>
            </w:r>
            <w:r w:rsidRPr="00050685">
              <w:rPr>
                <w:rFonts w:ascii="Times New Roman" w:hAnsi="Times New Roman"/>
                <w:b/>
                <w:sz w:val="24"/>
                <w:szCs w:val="24"/>
              </w:rPr>
              <w:t>во экземпляров</w:t>
            </w:r>
          </w:p>
        </w:tc>
      </w:tr>
      <w:tr w:rsidR="000D5314" w:rsidRPr="00050685" w:rsidTr="000D5314">
        <w:trPr>
          <w:trHeight w:val="340"/>
        </w:trPr>
        <w:tc>
          <w:tcPr>
            <w:tcW w:w="633" w:type="dxa"/>
            <w:vMerge/>
            <w:vAlign w:val="center"/>
          </w:tcPr>
          <w:p w:rsidR="000D5314" w:rsidRPr="00050685" w:rsidRDefault="000D5314" w:rsidP="000D5314">
            <w:pPr>
              <w:spacing w:after="0" w:line="240" w:lineRule="auto"/>
              <w:jc w:val="center"/>
              <w:rPr>
                <w:rFonts w:ascii="Times New Roman" w:hAnsi="Times New Roman"/>
                <w:b/>
                <w:sz w:val="24"/>
                <w:szCs w:val="24"/>
              </w:rPr>
            </w:pPr>
          </w:p>
        </w:tc>
        <w:tc>
          <w:tcPr>
            <w:tcW w:w="2196" w:type="dxa"/>
            <w:vMerge/>
            <w:vAlign w:val="center"/>
          </w:tcPr>
          <w:p w:rsidR="000D5314" w:rsidRPr="00050685" w:rsidRDefault="000D5314" w:rsidP="000D5314">
            <w:pPr>
              <w:spacing w:after="0" w:line="240" w:lineRule="auto"/>
              <w:jc w:val="center"/>
              <w:rPr>
                <w:rFonts w:ascii="Times New Roman" w:hAnsi="Times New Roman"/>
                <w:b/>
                <w:sz w:val="24"/>
                <w:szCs w:val="24"/>
              </w:rPr>
            </w:pPr>
          </w:p>
        </w:tc>
        <w:tc>
          <w:tcPr>
            <w:tcW w:w="2410" w:type="dxa"/>
            <w:vMerge/>
            <w:vAlign w:val="center"/>
          </w:tcPr>
          <w:p w:rsidR="000D5314" w:rsidRPr="00050685" w:rsidRDefault="000D5314" w:rsidP="000D5314">
            <w:pPr>
              <w:spacing w:after="0" w:line="240" w:lineRule="auto"/>
              <w:jc w:val="center"/>
              <w:rPr>
                <w:rFonts w:ascii="Times New Roman" w:hAnsi="Times New Roman"/>
                <w:b/>
                <w:sz w:val="24"/>
                <w:szCs w:val="24"/>
              </w:rPr>
            </w:pPr>
          </w:p>
        </w:tc>
        <w:tc>
          <w:tcPr>
            <w:tcW w:w="1985" w:type="dxa"/>
            <w:vMerge/>
            <w:vAlign w:val="center"/>
          </w:tcPr>
          <w:p w:rsidR="000D5314" w:rsidRPr="00050685" w:rsidRDefault="000D5314" w:rsidP="000D5314">
            <w:pPr>
              <w:spacing w:after="0" w:line="240" w:lineRule="auto"/>
              <w:jc w:val="center"/>
              <w:rPr>
                <w:rFonts w:ascii="Times New Roman" w:hAnsi="Times New Roman"/>
                <w:b/>
                <w:sz w:val="24"/>
                <w:szCs w:val="24"/>
              </w:rPr>
            </w:pPr>
          </w:p>
        </w:tc>
        <w:tc>
          <w:tcPr>
            <w:tcW w:w="1134" w:type="dxa"/>
            <w:vAlign w:val="center"/>
          </w:tcPr>
          <w:p w:rsidR="000D5314" w:rsidRPr="002121B0" w:rsidRDefault="000D5314" w:rsidP="000D5314">
            <w:pPr>
              <w:spacing w:after="0" w:line="240" w:lineRule="auto"/>
              <w:jc w:val="center"/>
              <w:rPr>
                <w:rFonts w:ascii="Times New Roman" w:hAnsi="Times New Roman"/>
                <w:b/>
                <w:sz w:val="24"/>
                <w:szCs w:val="24"/>
              </w:rPr>
            </w:pPr>
            <w:r w:rsidRPr="002121B0">
              <w:rPr>
                <w:rFonts w:ascii="Times New Roman" w:hAnsi="Times New Roman"/>
                <w:b/>
                <w:sz w:val="24"/>
                <w:szCs w:val="24"/>
              </w:rPr>
              <w:t xml:space="preserve">в </w:t>
            </w:r>
            <w:proofErr w:type="gramStart"/>
            <w:r w:rsidRPr="002121B0">
              <w:rPr>
                <w:rFonts w:ascii="Times New Roman" w:hAnsi="Times New Roman"/>
                <w:b/>
                <w:sz w:val="24"/>
                <w:szCs w:val="24"/>
              </w:rPr>
              <w:t>биб-лиотеке</w:t>
            </w:r>
            <w:proofErr w:type="gramEnd"/>
          </w:p>
        </w:tc>
        <w:tc>
          <w:tcPr>
            <w:tcW w:w="885" w:type="dxa"/>
            <w:vAlign w:val="center"/>
          </w:tcPr>
          <w:p w:rsidR="000D5314" w:rsidRPr="002121B0" w:rsidRDefault="000D5314" w:rsidP="000D5314">
            <w:pPr>
              <w:spacing w:after="0" w:line="240" w:lineRule="auto"/>
              <w:jc w:val="center"/>
              <w:rPr>
                <w:rFonts w:ascii="Times New Roman" w:hAnsi="Times New Roman"/>
                <w:b/>
                <w:sz w:val="24"/>
                <w:szCs w:val="24"/>
              </w:rPr>
            </w:pPr>
            <w:r w:rsidRPr="002121B0">
              <w:rPr>
                <w:rFonts w:ascii="Times New Roman" w:hAnsi="Times New Roman"/>
                <w:b/>
                <w:sz w:val="24"/>
                <w:szCs w:val="24"/>
              </w:rPr>
              <w:t xml:space="preserve">на </w:t>
            </w:r>
            <w:proofErr w:type="gramStart"/>
            <w:r w:rsidRPr="002121B0">
              <w:rPr>
                <w:rFonts w:ascii="Times New Roman" w:hAnsi="Times New Roman"/>
                <w:b/>
                <w:sz w:val="24"/>
                <w:szCs w:val="24"/>
              </w:rPr>
              <w:t>ка-федре</w:t>
            </w:r>
            <w:proofErr w:type="gramEnd"/>
          </w:p>
        </w:tc>
      </w:tr>
      <w:tr w:rsidR="000D5314" w:rsidRPr="001E608B" w:rsidTr="000D5314">
        <w:trPr>
          <w:trHeight w:val="556"/>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Default="000D5314" w:rsidP="000D5314">
            <w:pPr>
              <w:spacing w:after="0" w:line="240" w:lineRule="auto"/>
              <w:rPr>
                <w:rFonts w:ascii="Times New Roman" w:hAnsi="Times New Roman"/>
                <w:spacing w:val="-5"/>
                <w:sz w:val="24"/>
                <w:szCs w:val="24"/>
              </w:rPr>
            </w:pPr>
            <w:r>
              <w:rPr>
                <w:rFonts w:ascii="Times New Roman" w:hAnsi="Times New Roman"/>
                <w:spacing w:val="-5"/>
                <w:sz w:val="24"/>
                <w:szCs w:val="24"/>
              </w:rPr>
              <w:t>Медицинская реабилитация: Учебник для вузов.</w:t>
            </w:r>
          </w:p>
        </w:tc>
        <w:tc>
          <w:tcPr>
            <w:tcW w:w="2410"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rPr>
                <w:rFonts w:ascii="Times New Roman" w:hAnsi="Times New Roman"/>
                <w:spacing w:val="-5"/>
                <w:sz w:val="24"/>
                <w:szCs w:val="24"/>
              </w:rPr>
            </w:pPr>
            <w:r>
              <w:rPr>
                <w:rFonts w:ascii="Times New Roman" w:hAnsi="Times New Roman"/>
                <w:spacing w:val="-5"/>
                <w:sz w:val="24"/>
                <w:szCs w:val="24"/>
              </w:rPr>
              <w:t>Ильина И.В.</w:t>
            </w:r>
          </w:p>
        </w:tc>
        <w:tc>
          <w:tcPr>
            <w:tcW w:w="1985"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2018 год,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Москва,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Юрайт,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276 страниц.</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0D5314">
        <w:trPr>
          <w:trHeight w:val="556"/>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Default="000D5314" w:rsidP="000D5314">
            <w:pPr>
              <w:spacing w:after="0" w:line="240" w:lineRule="auto"/>
              <w:rPr>
                <w:rFonts w:ascii="Times New Roman" w:hAnsi="Times New Roman"/>
                <w:spacing w:val="-5"/>
                <w:sz w:val="24"/>
                <w:szCs w:val="24"/>
              </w:rPr>
            </w:pPr>
            <w:r>
              <w:rPr>
                <w:rFonts w:ascii="Times New Roman" w:hAnsi="Times New Roman"/>
                <w:spacing w:val="-5"/>
                <w:sz w:val="24"/>
                <w:szCs w:val="24"/>
              </w:rPr>
              <w:t>Медицинская реабилитация, практикум: Учебное пособие для вузов.</w:t>
            </w:r>
          </w:p>
        </w:tc>
        <w:tc>
          <w:tcPr>
            <w:tcW w:w="2410"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rPr>
                <w:rFonts w:ascii="Times New Roman" w:hAnsi="Times New Roman"/>
                <w:spacing w:val="-5"/>
                <w:sz w:val="24"/>
                <w:szCs w:val="24"/>
              </w:rPr>
            </w:pPr>
            <w:r>
              <w:rPr>
                <w:rFonts w:ascii="Times New Roman" w:hAnsi="Times New Roman"/>
                <w:spacing w:val="-5"/>
                <w:sz w:val="24"/>
                <w:szCs w:val="24"/>
              </w:rPr>
              <w:t>Ильина И.В.</w:t>
            </w:r>
          </w:p>
        </w:tc>
        <w:tc>
          <w:tcPr>
            <w:tcW w:w="1985"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2018 год,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Москва,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Юрайт,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393 страницы.</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0D5314">
        <w:trPr>
          <w:trHeight w:val="556"/>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Default="000D5314" w:rsidP="000D5314">
            <w:pPr>
              <w:spacing w:after="0" w:line="240" w:lineRule="auto"/>
              <w:rPr>
                <w:rFonts w:ascii="Times New Roman" w:hAnsi="Times New Roman"/>
                <w:spacing w:val="-5"/>
                <w:sz w:val="24"/>
                <w:szCs w:val="24"/>
              </w:rPr>
            </w:pPr>
            <w:r>
              <w:rPr>
                <w:rFonts w:ascii="Times New Roman" w:hAnsi="Times New Roman"/>
                <w:spacing w:val="-5"/>
                <w:sz w:val="24"/>
                <w:szCs w:val="24"/>
              </w:rPr>
              <w:t>Основы физической реабилитации: Учебно-методическое пособие.</w:t>
            </w:r>
          </w:p>
        </w:tc>
        <w:tc>
          <w:tcPr>
            <w:tcW w:w="2410"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rPr>
                <w:rFonts w:ascii="Times New Roman" w:hAnsi="Times New Roman"/>
                <w:spacing w:val="-5"/>
                <w:sz w:val="24"/>
                <w:szCs w:val="24"/>
              </w:rPr>
            </w:pPr>
            <w:r>
              <w:rPr>
                <w:rFonts w:ascii="Times New Roman" w:hAnsi="Times New Roman"/>
                <w:spacing w:val="-5"/>
                <w:sz w:val="24"/>
                <w:szCs w:val="24"/>
              </w:rPr>
              <w:t xml:space="preserve">Миронова Е.Н. </w:t>
            </w:r>
          </w:p>
        </w:tc>
        <w:tc>
          <w:tcPr>
            <w:tcW w:w="1985"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2017 год,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Орел,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МАБИВ,</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134 страницы.</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Pr="001E608B"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0D5314">
        <w:trPr>
          <w:trHeight w:val="1415"/>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r>
              <w:rPr>
                <w:rFonts w:ascii="Times New Roman" w:hAnsi="Times New Roman"/>
                <w:sz w:val="24"/>
                <w:szCs w:val="24"/>
              </w:rPr>
              <w:t xml:space="preserve"> </w:t>
            </w: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Физическая и реабилитационная медицина: Национальное руководство. </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Под редакцией: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Г.Н. Пономаренко. </w:t>
            </w:r>
          </w:p>
        </w:tc>
        <w:tc>
          <w:tcPr>
            <w:tcW w:w="1985" w:type="dxa"/>
          </w:tcPr>
          <w:p w:rsidR="000D5314" w:rsidRPr="00E13066" w:rsidRDefault="000D5314" w:rsidP="000D5314">
            <w:pPr>
              <w:spacing w:after="0" w:line="240" w:lineRule="auto"/>
              <w:rPr>
                <w:rFonts w:ascii="Times New Roman" w:hAnsi="Times New Roman"/>
                <w:sz w:val="24"/>
                <w:szCs w:val="24"/>
              </w:rPr>
            </w:pPr>
            <w:r w:rsidRPr="00E13066">
              <w:rPr>
                <w:rFonts w:ascii="Times New Roman" w:hAnsi="Times New Roman"/>
                <w:sz w:val="24"/>
                <w:szCs w:val="24"/>
              </w:rPr>
              <w:t xml:space="preserve">2016 год, </w:t>
            </w:r>
          </w:p>
          <w:p w:rsidR="000D5314" w:rsidRPr="00E13066" w:rsidRDefault="000D5314" w:rsidP="000D5314">
            <w:pPr>
              <w:spacing w:after="0" w:line="240" w:lineRule="auto"/>
              <w:rPr>
                <w:rFonts w:ascii="Times New Roman" w:hAnsi="Times New Roman"/>
                <w:sz w:val="24"/>
                <w:szCs w:val="24"/>
              </w:rPr>
            </w:pPr>
            <w:r w:rsidRPr="00E13066">
              <w:rPr>
                <w:rFonts w:ascii="Times New Roman" w:hAnsi="Times New Roman"/>
                <w:sz w:val="24"/>
                <w:szCs w:val="24"/>
              </w:rPr>
              <w:t xml:space="preserve">Москва, </w:t>
            </w:r>
          </w:p>
          <w:p w:rsidR="000D5314" w:rsidRPr="00E13066" w:rsidRDefault="000D5314" w:rsidP="000D5314">
            <w:pPr>
              <w:spacing w:after="0" w:line="240" w:lineRule="auto"/>
              <w:rPr>
                <w:rFonts w:ascii="Times New Roman" w:hAnsi="Times New Roman"/>
                <w:sz w:val="24"/>
                <w:szCs w:val="24"/>
              </w:rPr>
            </w:pPr>
            <w:r w:rsidRPr="00E13066">
              <w:rPr>
                <w:rFonts w:ascii="Times New Roman" w:hAnsi="Times New Roman"/>
                <w:sz w:val="24"/>
                <w:szCs w:val="24"/>
              </w:rPr>
              <w:t xml:space="preserve">«ГЭОТАР-Медиа», </w:t>
            </w:r>
          </w:p>
          <w:p w:rsidR="000D5314" w:rsidRPr="00E13066" w:rsidRDefault="000D5314" w:rsidP="000D5314">
            <w:pPr>
              <w:spacing w:after="0" w:line="240" w:lineRule="auto"/>
              <w:rPr>
                <w:rFonts w:ascii="Times New Roman" w:hAnsi="Times New Roman"/>
                <w:sz w:val="24"/>
                <w:szCs w:val="24"/>
              </w:rPr>
            </w:pPr>
            <w:r w:rsidRPr="00E13066">
              <w:rPr>
                <w:rFonts w:ascii="Times New Roman" w:hAnsi="Times New Roman"/>
                <w:sz w:val="24"/>
                <w:szCs w:val="24"/>
              </w:rPr>
              <w:t>688 страниц</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Pr="001E608B"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2</w:t>
            </w:r>
          </w:p>
        </w:tc>
      </w:tr>
      <w:tr w:rsidR="000D5314" w:rsidRPr="001E608B" w:rsidTr="000D5314">
        <w:trPr>
          <w:trHeight w:val="1690"/>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Default="000D5314" w:rsidP="000D5314">
            <w:pPr>
              <w:spacing w:after="0" w:line="240" w:lineRule="auto"/>
              <w:rPr>
                <w:rFonts w:ascii="Times New Roman" w:hAnsi="Times New Roman"/>
                <w:sz w:val="24"/>
                <w:szCs w:val="24"/>
              </w:rPr>
            </w:pPr>
            <w:proofErr w:type="gramStart"/>
            <w:r>
              <w:rPr>
                <w:rFonts w:ascii="Times New Roman" w:hAnsi="Times New Roman"/>
                <w:sz w:val="24"/>
                <w:szCs w:val="24"/>
              </w:rPr>
              <w:t>Восстановитель-ная</w:t>
            </w:r>
            <w:proofErr w:type="gramEnd"/>
            <w:r>
              <w:rPr>
                <w:rFonts w:ascii="Times New Roman" w:hAnsi="Times New Roman"/>
                <w:sz w:val="24"/>
                <w:szCs w:val="24"/>
              </w:rPr>
              <w:t xml:space="preserve"> неврология. Инновационные технологии в нейрореабилита-ции. </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Под редакцией: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Л.А. Черниковой. </w:t>
            </w:r>
          </w:p>
        </w:tc>
        <w:tc>
          <w:tcPr>
            <w:tcW w:w="1985" w:type="dxa"/>
          </w:tcPr>
          <w:p w:rsidR="000D5314" w:rsidRPr="00615607" w:rsidRDefault="000D5314" w:rsidP="000D5314">
            <w:pPr>
              <w:spacing w:after="0" w:line="240" w:lineRule="auto"/>
              <w:rPr>
                <w:rFonts w:ascii="Times New Roman" w:hAnsi="Times New Roman"/>
                <w:sz w:val="24"/>
                <w:szCs w:val="24"/>
              </w:rPr>
            </w:pPr>
            <w:r w:rsidRPr="00615607">
              <w:rPr>
                <w:rFonts w:ascii="Times New Roman" w:hAnsi="Times New Roman"/>
                <w:sz w:val="24"/>
                <w:szCs w:val="24"/>
              </w:rPr>
              <w:t xml:space="preserve">2016 год, </w:t>
            </w:r>
          </w:p>
          <w:p w:rsidR="000D5314" w:rsidRPr="00615607" w:rsidRDefault="000D5314" w:rsidP="000D5314">
            <w:pPr>
              <w:spacing w:after="0" w:line="240" w:lineRule="auto"/>
              <w:rPr>
                <w:rFonts w:ascii="Times New Roman" w:hAnsi="Times New Roman"/>
                <w:sz w:val="24"/>
                <w:szCs w:val="24"/>
              </w:rPr>
            </w:pPr>
            <w:r w:rsidRPr="00615607">
              <w:rPr>
                <w:rFonts w:ascii="Times New Roman" w:hAnsi="Times New Roman"/>
                <w:sz w:val="24"/>
                <w:szCs w:val="24"/>
              </w:rPr>
              <w:t xml:space="preserve">Москва, </w:t>
            </w:r>
          </w:p>
          <w:p w:rsidR="000D5314" w:rsidRPr="00615607" w:rsidRDefault="000D5314" w:rsidP="000D5314">
            <w:pPr>
              <w:spacing w:after="0" w:line="240" w:lineRule="auto"/>
              <w:rPr>
                <w:rFonts w:ascii="Times New Roman" w:hAnsi="Times New Roman"/>
                <w:sz w:val="24"/>
                <w:szCs w:val="24"/>
              </w:rPr>
            </w:pPr>
            <w:r w:rsidRPr="00615607">
              <w:rPr>
                <w:rFonts w:ascii="Times New Roman" w:hAnsi="Times New Roman"/>
                <w:sz w:val="24"/>
                <w:szCs w:val="24"/>
              </w:rPr>
              <w:t>«медицинское информацион</w:t>
            </w:r>
            <w:r>
              <w:rPr>
                <w:rFonts w:ascii="Times New Roman" w:hAnsi="Times New Roman"/>
                <w:sz w:val="24"/>
                <w:szCs w:val="24"/>
              </w:rPr>
              <w:t>-</w:t>
            </w:r>
            <w:r w:rsidRPr="00615607">
              <w:rPr>
                <w:rFonts w:ascii="Times New Roman" w:hAnsi="Times New Roman"/>
                <w:sz w:val="24"/>
                <w:szCs w:val="24"/>
              </w:rPr>
              <w:t xml:space="preserve">ное агентство», </w:t>
            </w:r>
          </w:p>
          <w:p w:rsidR="000D5314" w:rsidRPr="00615607" w:rsidRDefault="000D5314" w:rsidP="000D5314">
            <w:pPr>
              <w:spacing w:after="0" w:line="240" w:lineRule="auto"/>
              <w:rPr>
                <w:rFonts w:ascii="Times New Roman" w:hAnsi="Times New Roman"/>
                <w:sz w:val="24"/>
                <w:szCs w:val="24"/>
              </w:rPr>
            </w:pPr>
            <w:r w:rsidRPr="00615607">
              <w:rPr>
                <w:rFonts w:ascii="Times New Roman" w:hAnsi="Times New Roman"/>
                <w:sz w:val="24"/>
                <w:szCs w:val="24"/>
              </w:rPr>
              <w:t>3</w:t>
            </w:r>
            <w:r>
              <w:rPr>
                <w:rFonts w:ascii="Times New Roman" w:hAnsi="Times New Roman"/>
                <w:sz w:val="24"/>
                <w:szCs w:val="24"/>
              </w:rPr>
              <w:t>44</w:t>
            </w:r>
            <w:r w:rsidRPr="00615607">
              <w:rPr>
                <w:rFonts w:ascii="Times New Roman" w:hAnsi="Times New Roman"/>
                <w:sz w:val="24"/>
                <w:szCs w:val="24"/>
              </w:rPr>
              <w:t xml:space="preserve"> страниц</w:t>
            </w:r>
            <w:r>
              <w:rPr>
                <w:rFonts w:ascii="Times New Roman" w:hAnsi="Times New Roman"/>
                <w:sz w:val="24"/>
                <w:szCs w:val="24"/>
              </w:rPr>
              <w:t>ы</w:t>
            </w:r>
            <w:r w:rsidRPr="00615607">
              <w:rPr>
                <w:rFonts w:ascii="Times New Roman" w:hAnsi="Times New Roman"/>
                <w:sz w:val="24"/>
                <w:szCs w:val="24"/>
              </w:rPr>
              <w:t xml:space="preserve">. </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2</w:t>
            </w:r>
          </w:p>
        </w:tc>
      </w:tr>
      <w:tr w:rsidR="000D5314" w:rsidRPr="001E608B" w:rsidTr="000D5314">
        <w:trPr>
          <w:trHeight w:val="3623"/>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Организация медицинской реабилитации, физиотерапевтической помощи и ЛФК: Методические рекомендации. </w:t>
            </w:r>
          </w:p>
          <w:p w:rsidR="000D5314" w:rsidRPr="001E608B" w:rsidRDefault="000D5314" w:rsidP="000D5314">
            <w:pPr>
              <w:spacing w:after="0" w:line="240" w:lineRule="auto"/>
              <w:rPr>
                <w:rFonts w:ascii="Times New Roman" w:hAnsi="Times New Roman"/>
                <w:sz w:val="24"/>
                <w:szCs w:val="24"/>
              </w:rPr>
            </w:pPr>
            <w:r>
              <w:rPr>
                <w:rFonts w:ascii="Times New Roman" w:hAnsi="Times New Roman"/>
                <w:sz w:val="24"/>
                <w:szCs w:val="24"/>
              </w:rPr>
              <w:t>6-е издание, дополненное и переработанное.</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Под редакцией: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Г.Н. Пономаренко.</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Соавторы: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Абусева Г.Р.,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Дидур М.Д.,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Ищук В.Н., </w:t>
            </w:r>
          </w:p>
          <w:p w:rsidR="000D5314" w:rsidRPr="001E608B" w:rsidRDefault="000D5314" w:rsidP="000D5314">
            <w:pPr>
              <w:spacing w:after="0" w:line="240" w:lineRule="auto"/>
              <w:rPr>
                <w:rFonts w:ascii="Times New Roman" w:hAnsi="Times New Roman"/>
                <w:sz w:val="24"/>
                <w:szCs w:val="24"/>
              </w:rPr>
            </w:pPr>
            <w:r>
              <w:rPr>
                <w:rFonts w:ascii="Times New Roman" w:hAnsi="Times New Roman"/>
                <w:sz w:val="24"/>
                <w:szCs w:val="24"/>
              </w:rPr>
              <w:t>Ковлен Д.В., Кондрина Е.Ф., Коноплянкин И.В., Мерзликин А.В., Подберезкина Л.А., Толмачев С.В., Черкашина И.В.</w:t>
            </w:r>
          </w:p>
        </w:tc>
        <w:tc>
          <w:tcPr>
            <w:tcW w:w="1985"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2016 год,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Санкт-Петербург,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«Человек», </w:t>
            </w:r>
          </w:p>
          <w:p w:rsidR="000D5314" w:rsidRPr="001E608B"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142 страницы.</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Pr="001E608B" w:rsidRDefault="000D5314" w:rsidP="000D5314">
            <w:pPr>
              <w:spacing w:after="0" w:line="240" w:lineRule="auto"/>
              <w:jc w:val="center"/>
              <w:rPr>
                <w:rFonts w:ascii="Times New Roman" w:hAnsi="Times New Roman"/>
                <w:sz w:val="24"/>
                <w:szCs w:val="24"/>
              </w:rPr>
            </w:pPr>
            <w:r w:rsidRPr="001E608B">
              <w:rPr>
                <w:rFonts w:ascii="Times New Roman" w:hAnsi="Times New Roman"/>
                <w:sz w:val="24"/>
                <w:szCs w:val="24"/>
              </w:rPr>
              <w:t>1</w:t>
            </w:r>
          </w:p>
        </w:tc>
      </w:tr>
      <w:tr w:rsidR="000D5314" w:rsidRPr="001E608B" w:rsidTr="000D5314">
        <w:trPr>
          <w:trHeight w:val="1407"/>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Развитие системы медицинской реабилитации в Российской Федерации; Практическое применение оценочных шкал в медицинской реабилитации: Методические рекомендации для Пилотного проекта. </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Под редакцией: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Г.Е. Ивановой</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2016 год,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Москва,</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80 страниц</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2</w:t>
            </w:r>
          </w:p>
        </w:tc>
      </w:tr>
      <w:tr w:rsidR="000D5314" w:rsidRPr="001E608B" w:rsidTr="000D5314">
        <w:trPr>
          <w:trHeight w:val="1407"/>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Pr="001E608B" w:rsidRDefault="000D5314" w:rsidP="000D5314">
            <w:pPr>
              <w:spacing w:after="0" w:line="240" w:lineRule="auto"/>
              <w:rPr>
                <w:rFonts w:ascii="Times New Roman" w:hAnsi="Times New Roman"/>
                <w:sz w:val="24"/>
                <w:szCs w:val="24"/>
              </w:rPr>
            </w:pPr>
            <w:r>
              <w:rPr>
                <w:rFonts w:ascii="Times New Roman" w:hAnsi="Times New Roman"/>
                <w:sz w:val="24"/>
                <w:szCs w:val="24"/>
              </w:rPr>
              <w:t>Медицинская реабилитация.</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Под редакцией: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А.В. Епифанова,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Е.Е. Ачкасова, </w:t>
            </w:r>
          </w:p>
          <w:p w:rsidR="000D5314" w:rsidRPr="001E608B" w:rsidRDefault="000D5314" w:rsidP="000D5314">
            <w:pPr>
              <w:spacing w:after="0" w:line="240" w:lineRule="auto"/>
              <w:rPr>
                <w:rFonts w:ascii="Times New Roman" w:hAnsi="Times New Roman"/>
                <w:sz w:val="24"/>
                <w:szCs w:val="24"/>
              </w:rPr>
            </w:pPr>
            <w:r>
              <w:rPr>
                <w:rFonts w:ascii="Times New Roman" w:hAnsi="Times New Roman"/>
                <w:sz w:val="24"/>
                <w:szCs w:val="24"/>
              </w:rPr>
              <w:t>В.А. Епифанова.</w:t>
            </w:r>
            <w:r w:rsidRPr="001E608B">
              <w:rPr>
                <w:rFonts w:ascii="Times New Roman" w:hAnsi="Times New Roman"/>
                <w:sz w:val="24"/>
                <w:szCs w:val="24"/>
              </w:rPr>
              <w:t xml:space="preserve"> </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2015 год, Москва,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0D5314" w:rsidRPr="001E608B" w:rsidRDefault="000D5314" w:rsidP="000D5314">
            <w:pPr>
              <w:spacing w:after="0" w:line="240" w:lineRule="auto"/>
              <w:rPr>
                <w:rFonts w:ascii="Times New Roman" w:hAnsi="Times New Roman"/>
                <w:sz w:val="24"/>
                <w:szCs w:val="24"/>
              </w:rPr>
            </w:pPr>
            <w:r>
              <w:rPr>
                <w:rFonts w:ascii="Times New Roman" w:hAnsi="Times New Roman"/>
                <w:sz w:val="24"/>
                <w:szCs w:val="24"/>
              </w:rPr>
              <w:t>672 страницы.</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Pr="001E608B"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0D5314">
        <w:trPr>
          <w:trHeight w:val="1407"/>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Основы восстановительной медицины и физиотерапии: Учебное пособие. </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Александров В.В.,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Алгазин А.И.</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2015 год,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Москва,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136 страниц.</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0D5314">
        <w:trPr>
          <w:trHeight w:val="550"/>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Pr="009128DD" w:rsidRDefault="000D5314" w:rsidP="000D5314">
            <w:pPr>
              <w:spacing w:after="0" w:line="240" w:lineRule="auto"/>
              <w:rPr>
                <w:rFonts w:ascii="Times New Roman" w:hAnsi="Times New Roman"/>
                <w:sz w:val="24"/>
                <w:szCs w:val="24"/>
              </w:rPr>
            </w:pPr>
            <w:r w:rsidRPr="009128DD">
              <w:rPr>
                <w:rFonts w:ascii="Times New Roman" w:hAnsi="Times New Roman"/>
                <w:sz w:val="24"/>
                <w:szCs w:val="24"/>
              </w:rPr>
              <w:t xml:space="preserve">Медицинская реабилитация: Учебник. </w:t>
            </w:r>
          </w:p>
        </w:tc>
        <w:tc>
          <w:tcPr>
            <w:tcW w:w="2410" w:type="dxa"/>
          </w:tcPr>
          <w:p w:rsidR="000D5314" w:rsidRPr="009128DD" w:rsidRDefault="000D5314" w:rsidP="000D5314">
            <w:pPr>
              <w:spacing w:after="0" w:line="240" w:lineRule="auto"/>
              <w:rPr>
                <w:rFonts w:ascii="Times New Roman" w:hAnsi="Times New Roman"/>
                <w:spacing w:val="4"/>
                <w:sz w:val="24"/>
                <w:szCs w:val="24"/>
              </w:rPr>
            </w:pPr>
            <w:r w:rsidRPr="009128DD">
              <w:rPr>
                <w:rFonts w:ascii="Times New Roman" w:hAnsi="Times New Roman"/>
                <w:spacing w:val="4"/>
                <w:sz w:val="24"/>
                <w:szCs w:val="24"/>
              </w:rPr>
              <w:t xml:space="preserve">Пономаренко Г.Н. </w:t>
            </w:r>
          </w:p>
        </w:tc>
        <w:tc>
          <w:tcPr>
            <w:tcW w:w="1985" w:type="dxa"/>
          </w:tcPr>
          <w:p w:rsidR="000D5314" w:rsidRPr="009128DD" w:rsidRDefault="000D5314" w:rsidP="000D5314">
            <w:pPr>
              <w:spacing w:after="0" w:line="240" w:lineRule="auto"/>
              <w:rPr>
                <w:rFonts w:ascii="Times New Roman" w:hAnsi="Times New Roman"/>
                <w:sz w:val="24"/>
                <w:szCs w:val="24"/>
              </w:rPr>
            </w:pPr>
            <w:r w:rsidRPr="009128DD">
              <w:rPr>
                <w:rFonts w:ascii="Times New Roman" w:hAnsi="Times New Roman"/>
                <w:sz w:val="24"/>
                <w:szCs w:val="24"/>
              </w:rPr>
              <w:t xml:space="preserve">2014 год, Москва, </w:t>
            </w:r>
          </w:p>
          <w:p w:rsidR="000D5314" w:rsidRPr="009128DD" w:rsidRDefault="000D5314" w:rsidP="000D5314">
            <w:pPr>
              <w:spacing w:after="0" w:line="240" w:lineRule="auto"/>
              <w:rPr>
                <w:rFonts w:ascii="Times New Roman" w:hAnsi="Times New Roman"/>
                <w:sz w:val="24"/>
                <w:szCs w:val="24"/>
              </w:rPr>
            </w:pPr>
            <w:r w:rsidRPr="009128DD">
              <w:rPr>
                <w:rFonts w:ascii="Times New Roman" w:hAnsi="Times New Roman"/>
                <w:sz w:val="24"/>
                <w:szCs w:val="24"/>
              </w:rPr>
              <w:t xml:space="preserve">«ГЭОТАР-Медиа», </w:t>
            </w:r>
          </w:p>
          <w:p w:rsidR="000D5314" w:rsidRPr="009128DD" w:rsidRDefault="000D5314" w:rsidP="000D5314">
            <w:pPr>
              <w:spacing w:after="0" w:line="240" w:lineRule="auto"/>
              <w:rPr>
                <w:rFonts w:ascii="Times New Roman" w:hAnsi="Times New Roman"/>
                <w:sz w:val="24"/>
                <w:szCs w:val="24"/>
              </w:rPr>
            </w:pPr>
            <w:r w:rsidRPr="009128DD">
              <w:rPr>
                <w:rFonts w:ascii="Times New Roman" w:hAnsi="Times New Roman"/>
                <w:sz w:val="24"/>
                <w:szCs w:val="24"/>
              </w:rPr>
              <w:t>360 страниц.</w:t>
            </w:r>
          </w:p>
        </w:tc>
        <w:tc>
          <w:tcPr>
            <w:tcW w:w="1134" w:type="dxa"/>
          </w:tcPr>
          <w:p w:rsidR="000D5314" w:rsidRPr="009128DD" w:rsidRDefault="000D5314" w:rsidP="000D5314">
            <w:pPr>
              <w:spacing w:after="0" w:line="240" w:lineRule="auto"/>
              <w:jc w:val="center"/>
              <w:rPr>
                <w:rFonts w:ascii="Times New Roman" w:hAnsi="Times New Roman"/>
                <w:sz w:val="24"/>
                <w:szCs w:val="24"/>
              </w:rPr>
            </w:pPr>
          </w:p>
        </w:tc>
        <w:tc>
          <w:tcPr>
            <w:tcW w:w="885" w:type="dxa"/>
          </w:tcPr>
          <w:p w:rsidR="000D5314" w:rsidRPr="009128DD" w:rsidRDefault="000D5314" w:rsidP="000D5314">
            <w:pPr>
              <w:spacing w:after="0" w:line="240" w:lineRule="auto"/>
              <w:jc w:val="center"/>
              <w:rPr>
                <w:rFonts w:ascii="Times New Roman" w:hAnsi="Times New Roman"/>
                <w:sz w:val="24"/>
                <w:szCs w:val="24"/>
              </w:rPr>
            </w:pPr>
            <w:r w:rsidRPr="009128DD">
              <w:rPr>
                <w:rFonts w:ascii="Times New Roman" w:hAnsi="Times New Roman"/>
                <w:sz w:val="24"/>
                <w:szCs w:val="24"/>
              </w:rPr>
              <w:t>1</w:t>
            </w:r>
          </w:p>
        </w:tc>
      </w:tr>
      <w:tr w:rsidR="000D5314" w:rsidRPr="001E608B" w:rsidTr="000D5314">
        <w:trPr>
          <w:trHeight w:val="4259"/>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Pr="009128DD"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Медицинская реабилитация. Книга </w:t>
            </w:r>
            <w:r>
              <w:rPr>
                <w:rFonts w:ascii="Times New Roman" w:hAnsi="Times New Roman"/>
                <w:sz w:val="24"/>
                <w:szCs w:val="24"/>
                <w:lang w:val="en-US"/>
              </w:rPr>
              <w:t>I</w:t>
            </w:r>
            <w:r>
              <w:rPr>
                <w:rFonts w:ascii="Times New Roman" w:hAnsi="Times New Roman"/>
                <w:sz w:val="24"/>
                <w:szCs w:val="24"/>
              </w:rPr>
              <w:t>: принципы организации медицинской реабилитации; методы реабилитации, их особенности и механизм действия, применяемые дозировки, показания и противопоказания к их назначению. 3-е издание, исправленное и дополненное.</w:t>
            </w:r>
          </w:p>
        </w:tc>
        <w:tc>
          <w:tcPr>
            <w:tcW w:w="2410" w:type="dxa"/>
          </w:tcPr>
          <w:p w:rsidR="000D5314" w:rsidRPr="009128DD" w:rsidRDefault="000D5314" w:rsidP="000D5314">
            <w:pPr>
              <w:spacing w:after="0" w:line="240" w:lineRule="auto"/>
              <w:rPr>
                <w:rFonts w:ascii="Times New Roman" w:hAnsi="Times New Roman"/>
                <w:spacing w:val="4"/>
                <w:sz w:val="24"/>
                <w:szCs w:val="24"/>
              </w:rPr>
            </w:pPr>
            <w:r>
              <w:rPr>
                <w:rFonts w:ascii="Times New Roman" w:hAnsi="Times New Roman"/>
                <w:spacing w:val="4"/>
                <w:sz w:val="24"/>
                <w:szCs w:val="24"/>
              </w:rPr>
              <w:t>Под редакцией: В.М. Боголюбова.</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2010 год,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Москва,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БИНОМ, </w:t>
            </w:r>
          </w:p>
          <w:p w:rsidR="000D5314" w:rsidRPr="009128DD" w:rsidRDefault="000D5314" w:rsidP="000D5314">
            <w:pPr>
              <w:spacing w:after="0" w:line="240" w:lineRule="auto"/>
              <w:rPr>
                <w:rFonts w:ascii="Times New Roman" w:hAnsi="Times New Roman"/>
                <w:sz w:val="24"/>
                <w:szCs w:val="24"/>
              </w:rPr>
            </w:pPr>
            <w:r>
              <w:rPr>
                <w:rFonts w:ascii="Times New Roman" w:hAnsi="Times New Roman"/>
                <w:sz w:val="24"/>
                <w:szCs w:val="24"/>
              </w:rPr>
              <w:t>416 страниц.</w:t>
            </w:r>
          </w:p>
        </w:tc>
        <w:tc>
          <w:tcPr>
            <w:tcW w:w="1134" w:type="dxa"/>
          </w:tcPr>
          <w:p w:rsidR="000D5314" w:rsidRPr="009128DD" w:rsidRDefault="000D5314" w:rsidP="000D5314">
            <w:pPr>
              <w:spacing w:after="0" w:line="240" w:lineRule="auto"/>
              <w:jc w:val="center"/>
              <w:rPr>
                <w:rFonts w:ascii="Times New Roman" w:hAnsi="Times New Roman"/>
                <w:sz w:val="24"/>
                <w:szCs w:val="24"/>
              </w:rPr>
            </w:pPr>
          </w:p>
        </w:tc>
        <w:tc>
          <w:tcPr>
            <w:tcW w:w="885" w:type="dxa"/>
          </w:tcPr>
          <w:p w:rsidR="000D5314" w:rsidRPr="009128DD"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0D5314">
        <w:trPr>
          <w:trHeight w:val="550"/>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Медицинская реабилитация. Книга </w:t>
            </w:r>
            <w:r>
              <w:rPr>
                <w:rFonts w:ascii="Times New Roman" w:hAnsi="Times New Roman"/>
                <w:sz w:val="24"/>
                <w:szCs w:val="24"/>
                <w:lang w:val="en-US"/>
              </w:rPr>
              <w:t>II</w:t>
            </w:r>
            <w:r>
              <w:rPr>
                <w:rFonts w:ascii="Times New Roman" w:hAnsi="Times New Roman"/>
                <w:sz w:val="24"/>
                <w:szCs w:val="24"/>
              </w:rPr>
              <w:t xml:space="preserve">: особенности медицинской реабилитации больных с сосудистыми заболеваниями головного мозга, с болезнью Паркинсона, с воспалительными заболеваниями суставов, с переломами костей, с термическими ожогами и отморожениями, с онкологическими заболеваниями. </w:t>
            </w:r>
          </w:p>
          <w:p w:rsidR="000D5314" w:rsidRPr="009128DD"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3-е издание, исправленное и дополненное. </w:t>
            </w:r>
          </w:p>
        </w:tc>
        <w:tc>
          <w:tcPr>
            <w:tcW w:w="2410" w:type="dxa"/>
          </w:tcPr>
          <w:p w:rsidR="000D5314" w:rsidRPr="009128DD" w:rsidRDefault="000D5314" w:rsidP="000D5314">
            <w:pPr>
              <w:spacing w:after="0" w:line="240" w:lineRule="auto"/>
              <w:rPr>
                <w:rFonts w:ascii="Times New Roman" w:hAnsi="Times New Roman"/>
                <w:spacing w:val="4"/>
                <w:sz w:val="24"/>
                <w:szCs w:val="24"/>
              </w:rPr>
            </w:pPr>
            <w:r>
              <w:rPr>
                <w:rFonts w:ascii="Times New Roman" w:hAnsi="Times New Roman"/>
                <w:spacing w:val="4"/>
                <w:sz w:val="24"/>
                <w:szCs w:val="24"/>
              </w:rPr>
              <w:t>Под редакцией: В.М. Боголюбова.</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2010 год,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Москва,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БИНОМ, </w:t>
            </w:r>
          </w:p>
          <w:p w:rsidR="000D5314" w:rsidRPr="009128DD" w:rsidRDefault="000D5314" w:rsidP="000D5314">
            <w:pPr>
              <w:spacing w:after="0" w:line="240" w:lineRule="auto"/>
              <w:rPr>
                <w:rFonts w:ascii="Times New Roman" w:hAnsi="Times New Roman"/>
                <w:sz w:val="24"/>
                <w:szCs w:val="24"/>
              </w:rPr>
            </w:pPr>
            <w:r>
              <w:rPr>
                <w:rFonts w:ascii="Times New Roman" w:hAnsi="Times New Roman"/>
                <w:sz w:val="24"/>
                <w:szCs w:val="24"/>
              </w:rPr>
              <w:t>424 страниц.</w:t>
            </w:r>
          </w:p>
        </w:tc>
        <w:tc>
          <w:tcPr>
            <w:tcW w:w="1134" w:type="dxa"/>
          </w:tcPr>
          <w:p w:rsidR="000D5314" w:rsidRPr="009128DD" w:rsidRDefault="000D5314" w:rsidP="000D5314">
            <w:pPr>
              <w:spacing w:after="0" w:line="240" w:lineRule="auto"/>
              <w:jc w:val="center"/>
              <w:rPr>
                <w:rFonts w:ascii="Times New Roman" w:hAnsi="Times New Roman"/>
                <w:sz w:val="24"/>
                <w:szCs w:val="24"/>
              </w:rPr>
            </w:pPr>
          </w:p>
        </w:tc>
        <w:tc>
          <w:tcPr>
            <w:tcW w:w="885" w:type="dxa"/>
          </w:tcPr>
          <w:p w:rsidR="000D5314" w:rsidRPr="009128DD"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0D5314">
        <w:trPr>
          <w:trHeight w:val="550"/>
        </w:trPr>
        <w:tc>
          <w:tcPr>
            <w:tcW w:w="633" w:type="dxa"/>
          </w:tcPr>
          <w:p w:rsidR="000D5314" w:rsidRPr="001E608B" w:rsidRDefault="000D5314" w:rsidP="001011F7">
            <w:pPr>
              <w:numPr>
                <w:ilvl w:val="0"/>
                <w:numId w:val="5"/>
              </w:numPr>
              <w:tabs>
                <w:tab w:val="clear" w:pos="720"/>
                <w:tab w:val="num" w:pos="284"/>
              </w:tabs>
              <w:spacing w:after="0" w:line="240" w:lineRule="auto"/>
              <w:ind w:left="0" w:firstLine="0"/>
              <w:jc w:val="center"/>
              <w:rPr>
                <w:rFonts w:ascii="Times New Roman" w:hAnsi="Times New Roman"/>
                <w:sz w:val="24"/>
                <w:szCs w:val="24"/>
              </w:rPr>
            </w:pP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Медицинская реабилитация. Книга </w:t>
            </w:r>
            <w:r>
              <w:rPr>
                <w:rFonts w:ascii="Times New Roman" w:hAnsi="Times New Roman"/>
                <w:sz w:val="24"/>
                <w:szCs w:val="24"/>
                <w:lang w:val="en-US"/>
              </w:rPr>
              <w:t>III</w:t>
            </w:r>
            <w:r>
              <w:rPr>
                <w:rFonts w:ascii="Times New Roman" w:hAnsi="Times New Roman"/>
                <w:sz w:val="24"/>
                <w:szCs w:val="24"/>
              </w:rPr>
              <w:t xml:space="preserve">: особенности медицинской реабилитации больных с ишемической болезнью сердца, </w:t>
            </w:r>
            <w:r>
              <w:rPr>
                <w:rFonts w:ascii="Times New Roman" w:hAnsi="Times New Roman"/>
                <w:sz w:val="24"/>
                <w:szCs w:val="24"/>
              </w:rPr>
              <w:lastRenderedPageBreak/>
              <w:t xml:space="preserve">после операций на сердце, на желудке, на мочевом пузыре и после аденомэктомии, с заболеваниями печени, в гинекологии и акушерстве, детского возраста; физические факторы в системе восстановления работоспособности спортсменов. </w:t>
            </w:r>
          </w:p>
          <w:p w:rsidR="000D5314" w:rsidRPr="009128DD"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3-е издание, исправленное и дополненное. </w:t>
            </w:r>
          </w:p>
        </w:tc>
        <w:tc>
          <w:tcPr>
            <w:tcW w:w="2410" w:type="dxa"/>
          </w:tcPr>
          <w:p w:rsidR="000D5314" w:rsidRPr="009128DD" w:rsidRDefault="000D5314" w:rsidP="000D5314">
            <w:pPr>
              <w:spacing w:after="0" w:line="240" w:lineRule="auto"/>
              <w:rPr>
                <w:rFonts w:ascii="Times New Roman" w:hAnsi="Times New Roman"/>
                <w:spacing w:val="4"/>
                <w:sz w:val="24"/>
                <w:szCs w:val="24"/>
              </w:rPr>
            </w:pPr>
            <w:r>
              <w:rPr>
                <w:rFonts w:ascii="Times New Roman" w:hAnsi="Times New Roman"/>
                <w:spacing w:val="4"/>
                <w:sz w:val="24"/>
                <w:szCs w:val="24"/>
              </w:rPr>
              <w:lastRenderedPageBreak/>
              <w:t>Под редакцией: В.М. Боголюбова.</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2010 год,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Москва,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БИНОМ, </w:t>
            </w:r>
          </w:p>
          <w:p w:rsidR="000D5314" w:rsidRPr="009128DD" w:rsidRDefault="000D5314" w:rsidP="000D5314">
            <w:pPr>
              <w:spacing w:after="0" w:line="240" w:lineRule="auto"/>
              <w:rPr>
                <w:rFonts w:ascii="Times New Roman" w:hAnsi="Times New Roman"/>
                <w:sz w:val="24"/>
                <w:szCs w:val="24"/>
              </w:rPr>
            </w:pPr>
            <w:r>
              <w:rPr>
                <w:rFonts w:ascii="Times New Roman" w:hAnsi="Times New Roman"/>
                <w:sz w:val="24"/>
                <w:szCs w:val="24"/>
              </w:rPr>
              <w:t>368 страниц.</w:t>
            </w:r>
          </w:p>
        </w:tc>
        <w:tc>
          <w:tcPr>
            <w:tcW w:w="1134" w:type="dxa"/>
          </w:tcPr>
          <w:p w:rsidR="000D5314" w:rsidRPr="009128DD" w:rsidRDefault="000D5314" w:rsidP="000D5314">
            <w:pPr>
              <w:spacing w:after="0" w:line="240" w:lineRule="auto"/>
              <w:jc w:val="center"/>
              <w:rPr>
                <w:rFonts w:ascii="Times New Roman" w:hAnsi="Times New Roman"/>
                <w:sz w:val="24"/>
                <w:szCs w:val="24"/>
              </w:rPr>
            </w:pPr>
          </w:p>
        </w:tc>
        <w:tc>
          <w:tcPr>
            <w:tcW w:w="885" w:type="dxa"/>
          </w:tcPr>
          <w:p w:rsidR="000D5314" w:rsidRPr="009128DD"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bl>
    <w:p w:rsidR="000D5314" w:rsidRDefault="000D5314" w:rsidP="003546F5">
      <w:pPr>
        <w:pStyle w:val="a3"/>
        <w:widowControl w:val="0"/>
        <w:numPr>
          <w:ilvl w:val="1"/>
          <w:numId w:val="40"/>
        </w:numPr>
        <w:tabs>
          <w:tab w:val="left" w:pos="1276"/>
        </w:tabs>
        <w:autoSpaceDE w:val="0"/>
        <w:autoSpaceDN w:val="0"/>
        <w:adjustRightInd w:val="0"/>
        <w:spacing w:before="240" w:line="240" w:lineRule="auto"/>
        <w:ind w:left="0" w:firstLine="720"/>
        <w:jc w:val="both"/>
        <w:outlineLvl w:val="4"/>
        <w:rPr>
          <w:rFonts w:ascii="Times New Roman" w:hAnsi="Times New Roman" w:cs="Times New Roman"/>
          <w:b/>
          <w:bCs/>
          <w:sz w:val="28"/>
          <w:szCs w:val="28"/>
        </w:rPr>
      </w:pPr>
      <w:r>
        <w:rPr>
          <w:rFonts w:ascii="Times New Roman" w:hAnsi="Times New Roman" w:cs="Times New Roman"/>
          <w:b/>
          <w:bCs/>
          <w:sz w:val="28"/>
          <w:szCs w:val="28"/>
        </w:rPr>
        <w:lastRenderedPageBreak/>
        <w:t>Дополнительная литература</w:t>
      </w:r>
    </w:p>
    <w:p w:rsidR="00266B1D" w:rsidRPr="00266B1D" w:rsidRDefault="00266B1D" w:rsidP="00266B1D">
      <w:pPr>
        <w:spacing w:before="240" w:line="240" w:lineRule="auto"/>
        <w:ind w:firstLine="709"/>
        <w:jc w:val="both"/>
        <w:rPr>
          <w:rFonts w:ascii="Times New Roman" w:hAnsi="Times New Roman"/>
          <w:sz w:val="28"/>
          <w:szCs w:val="24"/>
        </w:rPr>
      </w:pPr>
      <w:r w:rsidRPr="00266B1D">
        <w:rPr>
          <w:rFonts w:ascii="Times New Roman" w:hAnsi="Times New Roman"/>
          <w:sz w:val="28"/>
          <w:szCs w:val="24"/>
        </w:rPr>
        <w:t>Рекомендуемая к освоению в процессе обучения по программе основная (таблица 1</w:t>
      </w:r>
      <w:r>
        <w:rPr>
          <w:rFonts w:ascii="Times New Roman" w:hAnsi="Times New Roman"/>
          <w:sz w:val="28"/>
          <w:szCs w:val="24"/>
        </w:rPr>
        <w:t>4</w:t>
      </w:r>
      <w:r w:rsidRPr="00266B1D">
        <w:rPr>
          <w:rFonts w:ascii="Times New Roman" w:hAnsi="Times New Roman"/>
          <w:sz w:val="28"/>
          <w:szCs w:val="24"/>
        </w:rPr>
        <w:t>) литература включает 58 источников зарубежных и отечественных авторов, соответствует современным мировым представлениям о медицинской реабилитации как в научном, так и в прикладном аспектах, позволяет в полной мере получить знания по изучаемой образовательной программе.</w:t>
      </w:r>
    </w:p>
    <w:p w:rsidR="00266B1D" w:rsidRPr="003961BD" w:rsidRDefault="003961BD" w:rsidP="003961BD">
      <w:pPr>
        <w:widowControl w:val="0"/>
        <w:tabs>
          <w:tab w:val="left" w:pos="1276"/>
        </w:tabs>
        <w:autoSpaceDE w:val="0"/>
        <w:autoSpaceDN w:val="0"/>
        <w:adjustRightInd w:val="0"/>
        <w:spacing w:before="240" w:line="240" w:lineRule="auto"/>
        <w:jc w:val="right"/>
        <w:outlineLvl w:val="4"/>
        <w:rPr>
          <w:rFonts w:ascii="Times New Roman" w:hAnsi="Times New Roman" w:cs="Times New Roman"/>
          <w:bCs/>
          <w:sz w:val="28"/>
          <w:szCs w:val="28"/>
        </w:rPr>
      </w:pPr>
      <w:r w:rsidRPr="003961BD">
        <w:rPr>
          <w:rFonts w:ascii="Times New Roman" w:hAnsi="Times New Roman" w:cs="Times New Roman"/>
          <w:bCs/>
          <w:sz w:val="28"/>
          <w:szCs w:val="28"/>
        </w:rPr>
        <w:t>Таблица 14 – Дополнительная литература</w:t>
      </w:r>
    </w:p>
    <w:tbl>
      <w:tblPr>
        <w:tblW w:w="494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9"/>
        <w:gridCol w:w="2250"/>
        <w:gridCol w:w="2468"/>
        <w:gridCol w:w="2033"/>
        <w:gridCol w:w="1161"/>
        <w:gridCol w:w="906"/>
      </w:tblGrid>
      <w:tr w:rsidR="000D5314" w:rsidRPr="00050685" w:rsidTr="00266B1D">
        <w:trPr>
          <w:trHeight w:val="340"/>
        </w:trPr>
        <w:tc>
          <w:tcPr>
            <w:tcW w:w="633" w:type="dxa"/>
            <w:vMerge w:val="restart"/>
            <w:vAlign w:val="center"/>
          </w:tcPr>
          <w:p w:rsidR="000D5314" w:rsidRPr="00050685" w:rsidRDefault="000D5314" w:rsidP="00266B1D">
            <w:pPr>
              <w:spacing w:after="0" w:line="240" w:lineRule="auto"/>
              <w:ind w:left="-1"/>
              <w:jc w:val="center"/>
              <w:rPr>
                <w:rFonts w:ascii="Times New Roman" w:hAnsi="Times New Roman"/>
                <w:b/>
                <w:sz w:val="24"/>
                <w:szCs w:val="24"/>
              </w:rPr>
            </w:pPr>
            <w:r w:rsidRPr="00050685">
              <w:rPr>
                <w:rFonts w:ascii="Times New Roman" w:hAnsi="Times New Roman"/>
                <w:b/>
                <w:sz w:val="24"/>
                <w:szCs w:val="24"/>
              </w:rPr>
              <w:t>№</w:t>
            </w:r>
            <w:r>
              <w:rPr>
                <w:rFonts w:ascii="Times New Roman" w:hAnsi="Times New Roman"/>
                <w:b/>
                <w:sz w:val="24"/>
                <w:szCs w:val="24"/>
              </w:rPr>
              <w:t xml:space="preserve"> п/п</w:t>
            </w:r>
          </w:p>
        </w:tc>
        <w:tc>
          <w:tcPr>
            <w:tcW w:w="2196" w:type="dxa"/>
            <w:vMerge w:val="restart"/>
            <w:vAlign w:val="center"/>
          </w:tcPr>
          <w:p w:rsidR="000D5314" w:rsidRPr="00050685" w:rsidRDefault="000D5314" w:rsidP="000D5314">
            <w:pPr>
              <w:spacing w:after="0" w:line="240" w:lineRule="auto"/>
              <w:jc w:val="center"/>
              <w:rPr>
                <w:rFonts w:ascii="Times New Roman" w:hAnsi="Times New Roman"/>
                <w:b/>
                <w:sz w:val="24"/>
                <w:szCs w:val="24"/>
                <w:vertAlign w:val="superscript"/>
              </w:rPr>
            </w:pPr>
            <w:r w:rsidRPr="00050685">
              <w:rPr>
                <w:rFonts w:ascii="Times New Roman" w:hAnsi="Times New Roman"/>
                <w:b/>
                <w:sz w:val="24"/>
                <w:szCs w:val="24"/>
              </w:rPr>
              <w:t>Наименование</w:t>
            </w:r>
          </w:p>
        </w:tc>
        <w:tc>
          <w:tcPr>
            <w:tcW w:w="2410" w:type="dxa"/>
            <w:vMerge w:val="restart"/>
            <w:vAlign w:val="center"/>
          </w:tcPr>
          <w:p w:rsidR="000D5314" w:rsidRPr="00050685" w:rsidRDefault="000D5314" w:rsidP="000D5314">
            <w:pPr>
              <w:spacing w:after="0" w:line="240" w:lineRule="auto"/>
              <w:jc w:val="center"/>
              <w:rPr>
                <w:rFonts w:ascii="Times New Roman" w:hAnsi="Times New Roman"/>
                <w:b/>
                <w:sz w:val="24"/>
                <w:szCs w:val="24"/>
              </w:rPr>
            </w:pPr>
            <w:r w:rsidRPr="00050685">
              <w:rPr>
                <w:rFonts w:ascii="Times New Roman" w:hAnsi="Times New Roman"/>
                <w:b/>
                <w:sz w:val="24"/>
                <w:szCs w:val="24"/>
              </w:rPr>
              <w:t>Автор (ы)</w:t>
            </w:r>
          </w:p>
        </w:tc>
        <w:tc>
          <w:tcPr>
            <w:tcW w:w="1985" w:type="dxa"/>
            <w:vMerge w:val="restart"/>
            <w:vAlign w:val="center"/>
          </w:tcPr>
          <w:p w:rsidR="000D5314" w:rsidRDefault="000D5314" w:rsidP="000D5314">
            <w:pPr>
              <w:spacing w:after="0" w:line="240" w:lineRule="auto"/>
              <w:jc w:val="center"/>
              <w:rPr>
                <w:rFonts w:ascii="Times New Roman" w:hAnsi="Times New Roman"/>
                <w:b/>
                <w:sz w:val="24"/>
                <w:szCs w:val="24"/>
              </w:rPr>
            </w:pPr>
            <w:r w:rsidRPr="00050685">
              <w:rPr>
                <w:rFonts w:ascii="Times New Roman" w:hAnsi="Times New Roman"/>
                <w:b/>
                <w:sz w:val="24"/>
                <w:szCs w:val="24"/>
              </w:rPr>
              <w:t xml:space="preserve">Год, </w:t>
            </w:r>
          </w:p>
          <w:p w:rsidR="000D5314" w:rsidRPr="00050685" w:rsidRDefault="000D5314" w:rsidP="000D5314">
            <w:pPr>
              <w:spacing w:after="0" w:line="240" w:lineRule="auto"/>
              <w:jc w:val="center"/>
              <w:rPr>
                <w:rFonts w:ascii="Times New Roman" w:hAnsi="Times New Roman"/>
                <w:b/>
                <w:sz w:val="24"/>
                <w:szCs w:val="24"/>
              </w:rPr>
            </w:pPr>
            <w:r w:rsidRPr="00050685">
              <w:rPr>
                <w:rFonts w:ascii="Times New Roman" w:hAnsi="Times New Roman"/>
                <w:b/>
                <w:sz w:val="24"/>
                <w:szCs w:val="24"/>
              </w:rPr>
              <w:t>место издания</w:t>
            </w:r>
          </w:p>
        </w:tc>
        <w:tc>
          <w:tcPr>
            <w:tcW w:w="2019" w:type="dxa"/>
            <w:gridSpan w:val="2"/>
            <w:vAlign w:val="center"/>
          </w:tcPr>
          <w:p w:rsidR="000D5314" w:rsidRPr="00050685" w:rsidRDefault="000D5314" w:rsidP="000D5314">
            <w:pPr>
              <w:spacing w:after="0" w:line="240" w:lineRule="auto"/>
              <w:jc w:val="center"/>
              <w:rPr>
                <w:rFonts w:ascii="Times New Roman" w:hAnsi="Times New Roman"/>
                <w:b/>
                <w:sz w:val="24"/>
                <w:szCs w:val="24"/>
              </w:rPr>
            </w:pPr>
            <w:r w:rsidRPr="00050685">
              <w:rPr>
                <w:rFonts w:ascii="Times New Roman" w:hAnsi="Times New Roman"/>
                <w:b/>
                <w:sz w:val="24"/>
                <w:szCs w:val="24"/>
              </w:rPr>
              <w:t>Кол</w:t>
            </w:r>
            <w:r>
              <w:rPr>
                <w:rFonts w:ascii="Times New Roman" w:hAnsi="Times New Roman"/>
                <w:b/>
                <w:sz w:val="24"/>
                <w:szCs w:val="24"/>
              </w:rPr>
              <w:t>ичест</w:t>
            </w:r>
            <w:r w:rsidRPr="00050685">
              <w:rPr>
                <w:rFonts w:ascii="Times New Roman" w:hAnsi="Times New Roman"/>
                <w:b/>
                <w:sz w:val="24"/>
                <w:szCs w:val="24"/>
              </w:rPr>
              <w:t>во экземпляров</w:t>
            </w:r>
          </w:p>
        </w:tc>
      </w:tr>
      <w:tr w:rsidR="000D5314" w:rsidRPr="00050685" w:rsidTr="00266B1D">
        <w:trPr>
          <w:trHeight w:val="340"/>
        </w:trPr>
        <w:tc>
          <w:tcPr>
            <w:tcW w:w="633" w:type="dxa"/>
            <w:vMerge/>
            <w:vAlign w:val="center"/>
          </w:tcPr>
          <w:p w:rsidR="000D5314" w:rsidRPr="00050685" w:rsidRDefault="000D5314" w:rsidP="00266B1D">
            <w:pPr>
              <w:spacing w:after="0" w:line="240" w:lineRule="auto"/>
              <w:ind w:left="-1"/>
              <w:jc w:val="center"/>
              <w:rPr>
                <w:rFonts w:ascii="Times New Roman" w:hAnsi="Times New Roman"/>
                <w:b/>
                <w:sz w:val="24"/>
                <w:szCs w:val="24"/>
              </w:rPr>
            </w:pPr>
          </w:p>
        </w:tc>
        <w:tc>
          <w:tcPr>
            <w:tcW w:w="2196" w:type="dxa"/>
            <w:vMerge/>
            <w:vAlign w:val="center"/>
          </w:tcPr>
          <w:p w:rsidR="000D5314" w:rsidRPr="00050685" w:rsidRDefault="000D5314" w:rsidP="000D5314">
            <w:pPr>
              <w:spacing w:after="0" w:line="240" w:lineRule="auto"/>
              <w:jc w:val="center"/>
              <w:rPr>
                <w:rFonts w:ascii="Times New Roman" w:hAnsi="Times New Roman"/>
                <w:b/>
                <w:sz w:val="24"/>
                <w:szCs w:val="24"/>
              </w:rPr>
            </w:pPr>
          </w:p>
        </w:tc>
        <w:tc>
          <w:tcPr>
            <w:tcW w:w="2410" w:type="dxa"/>
            <w:vMerge/>
            <w:vAlign w:val="center"/>
          </w:tcPr>
          <w:p w:rsidR="000D5314" w:rsidRPr="00050685" w:rsidRDefault="000D5314" w:rsidP="000D5314">
            <w:pPr>
              <w:spacing w:after="0" w:line="240" w:lineRule="auto"/>
              <w:jc w:val="center"/>
              <w:rPr>
                <w:rFonts w:ascii="Times New Roman" w:hAnsi="Times New Roman"/>
                <w:b/>
                <w:sz w:val="24"/>
                <w:szCs w:val="24"/>
              </w:rPr>
            </w:pPr>
          </w:p>
        </w:tc>
        <w:tc>
          <w:tcPr>
            <w:tcW w:w="1985" w:type="dxa"/>
            <w:vMerge/>
            <w:vAlign w:val="center"/>
          </w:tcPr>
          <w:p w:rsidR="000D5314" w:rsidRPr="00050685" w:rsidRDefault="000D5314" w:rsidP="000D5314">
            <w:pPr>
              <w:spacing w:after="0" w:line="240" w:lineRule="auto"/>
              <w:jc w:val="center"/>
              <w:rPr>
                <w:rFonts w:ascii="Times New Roman" w:hAnsi="Times New Roman"/>
                <w:b/>
                <w:sz w:val="24"/>
                <w:szCs w:val="24"/>
              </w:rPr>
            </w:pPr>
          </w:p>
        </w:tc>
        <w:tc>
          <w:tcPr>
            <w:tcW w:w="1134" w:type="dxa"/>
            <w:vAlign w:val="center"/>
          </w:tcPr>
          <w:p w:rsidR="000D5314" w:rsidRPr="002121B0" w:rsidRDefault="000D5314" w:rsidP="000D5314">
            <w:pPr>
              <w:spacing w:after="0" w:line="240" w:lineRule="auto"/>
              <w:jc w:val="center"/>
              <w:rPr>
                <w:rFonts w:ascii="Times New Roman" w:hAnsi="Times New Roman"/>
                <w:b/>
                <w:sz w:val="24"/>
                <w:szCs w:val="24"/>
              </w:rPr>
            </w:pPr>
            <w:r w:rsidRPr="002121B0">
              <w:rPr>
                <w:rFonts w:ascii="Times New Roman" w:hAnsi="Times New Roman"/>
                <w:b/>
                <w:sz w:val="24"/>
                <w:szCs w:val="24"/>
              </w:rPr>
              <w:t xml:space="preserve">в </w:t>
            </w:r>
            <w:proofErr w:type="gramStart"/>
            <w:r w:rsidRPr="002121B0">
              <w:rPr>
                <w:rFonts w:ascii="Times New Roman" w:hAnsi="Times New Roman"/>
                <w:b/>
                <w:sz w:val="24"/>
                <w:szCs w:val="24"/>
              </w:rPr>
              <w:t>биб-лиотеке</w:t>
            </w:r>
            <w:proofErr w:type="gramEnd"/>
          </w:p>
        </w:tc>
        <w:tc>
          <w:tcPr>
            <w:tcW w:w="885" w:type="dxa"/>
            <w:vAlign w:val="center"/>
          </w:tcPr>
          <w:p w:rsidR="000D5314" w:rsidRPr="002121B0" w:rsidRDefault="000D5314" w:rsidP="000D5314">
            <w:pPr>
              <w:spacing w:after="0" w:line="240" w:lineRule="auto"/>
              <w:jc w:val="center"/>
              <w:rPr>
                <w:rFonts w:ascii="Times New Roman" w:hAnsi="Times New Roman"/>
                <w:b/>
                <w:sz w:val="24"/>
                <w:szCs w:val="24"/>
              </w:rPr>
            </w:pPr>
            <w:r w:rsidRPr="002121B0">
              <w:rPr>
                <w:rFonts w:ascii="Times New Roman" w:hAnsi="Times New Roman"/>
                <w:b/>
                <w:sz w:val="24"/>
                <w:szCs w:val="24"/>
              </w:rPr>
              <w:t xml:space="preserve">на </w:t>
            </w:r>
            <w:proofErr w:type="gramStart"/>
            <w:r w:rsidRPr="002121B0">
              <w:rPr>
                <w:rFonts w:ascii="Times New Roman" w:hAnsi="Times New Roman"/>
                <w:b/>
                <w:sz w:val="24"/>
                <w:szCs w:val="24"/>
              </w:rPr>
              <w:t>ка-федре</w:t>
            </w:r>
            <w:proofErr w:type="gramEnd"/>
          </w:p>
        </w:tc>
      </w:tr>
      <w:tr w:rsidR="000D5314" w:rsidRPr="001E608B" w:rsidTr="00266B1D">
        <w:trPr>
          <w:trHeight w:val="556"/>
        </w:trPr>
        <w:tc>
          <w:tcPr>
            <w:tcW w:w="633" w:type="dxa"/>
          </w:tcPr>
          <w:p w:rsidR="000D5314" w:rsidRPr="00266B1D" w:rsidRDefault="00266B1D" w:rsidP="00266B1D">
            <w:pPr>
              <w:spacing w:after="0" w:line="240" w:lineRule="auto"/>
              <w:jc w:val="center"/>
              <w:rPr>
                <w:rFonts w:ascii="Times New Roman" w:hAnsi="Times New Roman"/>
                <w:sz w:val="24"/>
                <w:szCs w:val="24"/>
              </w:rPr>
            </w:pPr>
            <w:r>
              <w:rPr>
                <w:rFonts w:ascii="Times New Roman" w:hAnsi="Times New Roman"/>
                <w:sz w:val="24"/>
                <w:szCs w:val="24"/>
              </w:rPr>
              <w:t>1.</w:t>
            </w:r>
          </w:p>
        </w:tc>
        <w:tc>
          <w:tcPr>
            <w:tcW w:w="2196" w:type="dxa"/>
          </w:tcPr>
          <w:p w:rsidR="000D5314" w:rsidRDefault="000D5314" w:rsidP="000D5314">
            <w:pPr>
              <w:spacing w:after="0" w:line="240" w:lineRule="auto"/>
              <w:rPr>
                <w:rFonts w:ascii="Times New Roman" w:hAnsi="Times New Roman"/>
                <w:spacing w:val="-5"/>
                <w:sz w:val="24"/>
                <w:szCs w:val="24"/>
              </w:rPr>
            </w:pPr>
            <w:r>
              <w:rPr>
                <w:rFonts w:ascii="Times New Roman" w:hAnsi="Times New Roman"/>
                <w:spacing w:val="-5"/>
                <w:sz w:val="24"/>
                <w:szCs w:val="24"/>
              </w:rPr>
              <w:t>Медицинская реабилитация: Учебник для вузов.</w:t>
            </w:r>
          </w:p>
        </w:tc>
        <w:tc>
          <w:tcPr>
            <w:tcW w:w="2410"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rPr>
                <w:rFonts w:ascii="Times New Roman" w:hAnsi="Times New Roman"/>
                <w:spacing w:val="-5"/>
                <w:sz w:val="24"/>
                <w:szCs w:val="24"/>
              </w:rPr>
            </w:pPr>
            <w:r>
              <w:rPr>
                <w:rFonts w:ascii="Times New Roman" w:hAnsi="Times New Roman"/>
                <w:spacing w:val="-5"/>
                <w:sz w:val="24"/>
                <w:szCs w:val="24"/>
              </w:rPr>
              <w:t>Ильина И.В.</w:t>
            </w:r>
          </w:p>
        </w:tc>
        <w:tc>
          <w:tcPr>
            <w:tcW w:w="1985"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2018 год,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Москва,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Юрайт, </w:t>
            </w:r>
          </w:p>
          <w:p w:rsidR="000D5314" w:rsidRDefault="000D5314" w:rsidP="00831C19">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276 страниц.</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266B1D">
        <w:trPr>
          <w:trHeight w:val="556"/>
        </w:trPr>
        <w:tc>
          <w:tcPr>
            <w:tcW w:w="633" w:type="dxa"/>
          </w:tcPr>
          <w:p w:rsidR="000D5314" w:rsidRPr="001E608B" w:rsidRDefault="007268DF" w:rsidP="00266B1D">
            <w:pPr>
              <w:spacing w:after="0" w:line="240" w:lineRule="auto"/>
              <w:ind w:left="-1"/>
              <w:jc w:val="center"/>
              <w:rPr>
                <w:rFonts w:ascii="Times New Roman" w:hAnsi="Times New Roman"/>
                <w:sz w:val="24"/>
                <w:szCs w:val="24"/>
              </w:rPr>
            </w:pPr>
            <w:r>
              <w:rPr>
                <w:rFonts w:ascii="Times New Roman" w:hAnsi="Times New Roman"/>
                <w:sz w:val="24"/>
                <w:szCs w:val="24"/>
              </w:rPr>
              <w:t>2</w:t>
            </w:r>
            <w:r w:rsidR="00266B1D">
              <w:rPr>
                <w:rFonts w:ascii="Times New Roman" w:hAnsi="Times New Roman"/>
                <w:sz w:val="24"/>
                <w:szCs w:val="24"/>
              </w:rPr>
              <w:t>.</w:t>
            </w:r>
          </w:p>
        </w:tc>
        <w:tc>
          <w:tcPr>
            <w:tcW w:w="2196" w:type="dxa"/>
          </w:tcPr>
          <w:p w:rsidR="000D5314" w:rsidRDefault="000D5314" w:rsidP="000D5314">
            <w:pPr>
              <w:spacing w:after="0" w:line="240" w:lineRule="auto"/>
              <w:rPr>
                <w:rFonts w:ascii="Times New Roman" w:hAnsi="Times New Roman"/>
                <w:spacing w:val="-5"/>
                <w:sz w:val="24"/>
                <w:szCs w:val="24"/>
              </w:rPr>
            </w:pPr>
            <w:r>
              <w:rPr>
                <w:rFonts w:ascii="Times New Roman" w:hAnsi="Times New Roman"/>
                <w:spacing w:val="-5"/>
                <w:sz w:val="24"/>
                <w:szCs w:val="24"/>
              </w:rPr>
              <w:t>Медицинская реабилитация, практикум: Учебное пособие для вузов.</w:t>
            </w:r>
          </w:p>
        </w:tc>
        <w:tc>
          <w:tcPr>
            <w:tcW w:w="2410"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rPr>
                <w:rFonts w:ascii="Times New Roman" w:hAnsi="Times New Roman"/>
                <w:spacing w:val="-5"/>
                <w:sz w:val="24"/>
                <w:szCs w:val="24"/>
              </w:rPr>
            </w:pPr>
            <w:r>
              <w:rPr>
                <w:rFonts w:ascii="Times New Roman" w:hAnsi="Times New Roman"/>
                <w:spacing w:val="-5"/>
                <w:sz w:val="24"/>
                <w:szCs w:val="24"/>
              </w:rPr>
              <w:t>Ильина И.В.</w:t>
            </w:r>
          </w:p>
        </w:tc>
        <w:tc>
          <w:tcPr>
            <w:tcW w:w="1985"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2018 год,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Москва,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Юрайт, </w:t>
            </w:r>
          </w:p>
          <w:p w:rsidR="000D5314" w:rsidRDefault="000D5314" w:rsidP="00831C19">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393 страницы.</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266B1D">
        <w:trPr>
          <w:trHeight w:val="556"/>
        </w:trPr>
        <w:tc>
          <w:tcPr>
            <w:tcW w:w="633" w:type="dxa"/>
          </w:tcPr>
          <w:p w:rsidR="000D5314" w:rsidRPr="001E608B" w:rsidRDefault="007268DF" w:rsidP="00266B1D">
            <w:pPr>
              <w:spacing w:after="0" w:line="240" w:lineRule="auto"/>
              <w:ind w:left="-1"/>
              <w:jc w:val="center"/>
              <w:rPr>
                <w:rFonts w:ascii="Times New Roman" w:hAnsi="Times New Roman"/>
                <w:sz w:val="24"/>
                <w:szCs w:val="24"/>
              </w:rPr>
            </w:pPr>
            <w:r>
              <w:rPr>
                <w:rFonts w:ascii="Times New Roman" w:hAnsi="Times New Roman"/>
                <w:sz w:val="24"/>
                <w:szCs w:val="24"/>
              </w:rPr>
              <w:t>3</w:t>
            </w:r>
            <w:r w:rsidR="00266B1D">
              <w:rPr>
                <w:rFonts w:ascii="Times New Roman" w:hAnsi="Times New Roman"/>
                <w:sz w:val="24"/>
                <w:szCs w:val="24"/>
              </w:rPr>
              <w:t>.</w:t>
            </w:r>
          </w:p>
        </w:tc>
        <w:tc>
          <w:tcPr>
            <w:tcW w:w="2196" w:type="dxa"/>
          </w:tcPr>
          <w:p w:rsidR="000D5314" w:rsidRDefault="000D5314" w:rsidP="000D5314">
            <w:pPr>
              <w:spacing w:after="0" w:line="240" w:lineRule="auto"/>
              <w:rPr>
                <w:rFonts w:ascii="Times New Roman" w:hAnsi="Times New Roman"/>
                <w:spacing w:val="-5"/>
                <w:sz w:val="24"/>
                <w:szCs w:val="24"/>
              </w:rPr>
            </w:pPr>
            <w:r>
              <w:rPr>
                <w:rFonts w:ascii="Times New Roman" w:hAnsi="Times New Roman"/>
                <w:spacing w:val="-5"/>
                <w:sz w:val="24"/>
                <w:szCs w:val="24"/>
              </w:rPr>
              <w:t>Основы физической реабилитации: Учебно-методическое пособие.</w:t>
            </w:r>
          </w:p>
        </w:tc>
        <w:tc>
          <w:tcPr>
            <w:tcW w:w="2410"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rPr>
                <w:rFonts w:ascii="Times New Roman" w:hAnsi="Times New Roman"/>
                <w:spacing w:val="-5"/>
                <w:sz w:val="24"/>
                <w:szCs w:val="24"/>
              </w:rPr>
            </w:pPr>
            <w:r>
              <w:rPr>
                <w:rFonts w:ascii="Times New Roman" w:hAnsi="Times New Roman"/>
                <w:spacing w:val="-5"/>
                <w:sz w:val="24"/>
                <w:szCs w:val="24"/>
              </w:rPr>
              <w:t xml:space="preserve">Миронова Е.Н. </w:t>
            </w:r>
          </w:p>
        </w:tc>
        <w:tc>
          <w:tcPr>
            <w:tcW w:w="1985"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2017 год,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 xml:space="preserve">Орел,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МАБИВ,</w:t>
            </w:r>
          </w:p>
          <w:p w:rsidR="000D5314" w:rsidRDefault="000D5314" w:rsidP="00831C19">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spacing w:val="-5"/>
                <w:sz w:val="24"/>
                <w:szCs w:val="24"/>
              </w:rPr>
              <w:t>134 страницы.</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Pr="001E608B"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266B1D">
        <w:trPr>
          <w:trHeight w:val="1415"/>
        </w:trPr>
        <w:tc>
          <w:tcPr>
            <w:tcW w:w="633" w:type="dxa"/>
          </w:tcPr>
          <w:p w:rsidR="000D5314" w:rsidRPr="001E608B" w:rsidRDefault="007268DF" w:rsidP="00266B1D">
            <w:pPr>
              <w:spacing w:after="0" w:line="240" w:lineRule="auto"/>
              <w:ind w:left="-1"/>
              <w:jc w:val="center"/>
              <w:rPr>
                <w:rFonts w:ascii="Times New Roman" w:hAnsi="Times New Roman"/>
                <w:sz w:val="24"/>
                <w:szCs w:val="24"/>
              </w:rPr>
            </w:pPr>
            <w:r>
              <w:rPr>
                <w:rFonts w:ascii="Times New Roman" w:hAnsi="Times New Roman"/>
                <w:sz w:val="24"/>
                <w:szCs w:val="24"/>
              </w:rPr>
              <w:lastRenderedPageBreak/>
              <w:t>4</w:t>
            </w:r>
            <w:r w:rsidR="00266B1D">
              <w:rPr>
                <w:rFonts w:ascii="Times New Roman" w:hAnsi="Times New Roman"/>
                <w:sz w:val="24"/>
                <w:szCs w:val="24"/>
              </w:rPr>
              <w:t>.</w:t>
            </w: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Физическая и реабилитационная медицина: Национальное руководство. </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Под редакцией: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Г.Н. Пономаренко. </w:t>
            </w:r>
          </w:p>
        </w:tc>
        <w:tc>
          <w:tcPr>
            <w:tcW w:w="1985" w:type="dxa"/>
          </w:tcPr>
          <w:p w:rsidR="000D5314" w:rsidRPr="00E13066" w:rsidRDefault="000D5314" w:rsidP="000D5314">
            <w:pPr>
              <w:spacing w:after="0" w:line="240" w:lineRule="auto"/>
              <w:rPr>
                <w:rFonts w:ascii="Times New Roman" w:hAnsi="Times New Roman"/>
                <w:sz w:val="24"/>
                <w:szCs w:val="24"/>
              </w:rPr>
            </w:pPr>
            <w:r w:rsidRPr="00E13066">
              <w:rPr>
                <w:rFonts w:ascii="Times New Roman" w:hAnsi="Times New Roman"/>
                <w:sz w:val="24"/>
                <w:szCs w:val="24"/>
              </w:rPr>
              <w:t xml:space="preserve">2016 год, </w:t>
            </w:r>
          </w:p>
          <w:p w:rsidR="000D5314" w:rsidRPr="00E13066" w:rsidRDefault="000D5314" w:rsidP="000D5314">
            <w:pPr>
              <w:spacing w:after="0" w:line="240" w:lineRule="auto"/>
              <w:rPr>
                <w:rFonts w:ascii="Times New Roman" w:hAnsi="Times New Roman"/>
                <w:sz w:val="24"/>
                <w:szCs w:val="24"/>
              </w:rPr>
            </w:pPr>
            <w:r w:rsidRPr="00E13066">
              <w:rPr>
                <w:rFonts w:ascii="Times New Roman" w:hAnsi="Times New Roman"/>
                <w:sz w:val="24"/>
                <w:szCs w:val="24"/>
              </w:rPr>
              <w:t xml:space="preserve">Москва, </w:t>
            </w:r>
          </w:p>
          <w:p w:rsidR="000D5314" w:rsidRPr="00E13066" w:rsidRDefault="000D5314" w:rsidP="000D5314">
            <w:pPr>
              <w:spacing w:after="0" w:line="240" w:lineRule="auto"/>
              <w:rPr>
                <w:rFonts w:ascii="Times New Roman" w:hAnsi="Times New Roman"/>
                <w:sz w:val="24"/>
                <w:szCs w:val="24"/>
              </w:rPr>
            </w:pPr>
            <w:r w:rsidRPr="00E13066">
              <w:rPr>
                <w:rFonts w:ascii="Times New Roman" w:hAnsi="Times New Roman"/>
                <w:sz w:val="24"/>
                <w:szCs w:val="24"/>
              </w:rPr>
              <w:t xml:space="preserve">«ГЭОТАР-Медиа», </w:t>
            </w:r>
          </w:p>
          <w:p w:rsidR="000D5314" w:rsidRPr="00E13066" w:rsidRDefault="000D5314" w:rsidP="00831C19">
            <w:pPr>
              <w:spacing w:after="0" w:line="240" w:lineRule="auto"/>
              <w:rPr>
                <w:rFonts w:ascii="Times New Roman" w:hAnsi="Times New Roman"/>
                <w:sz w:val="24"/>
                <w:szCs w:val="24"/>
              </w:rPr>
            </w:pPr>
            <w:r w:rsidRPr="00E13066">
              <w:rPr>
                <w:rFonts w:ascii="Times New Roman" w:hAnsi="Times New Roman"/>
                <w:sz w:val="24"/>
                <w:szCs w:val="24"/>
              </w:rPr>
              <w:t>688 страниц</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Pr="001E608B"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2</w:t>
            </w:r>
          </w:p>
        </w:tc>
      </w:tr>
      <w:tr w:rsidR="000D5314" w:rsidRPr="001E608B" w:rsidTr="00266B1D">
        <w:trPr>
          <w:trHeight w:val="1690"/>
        </w:trPr>
        <w:tc>
          <w:tcPr>
            <w:tcW w:w="633" w:type="dxa"/>
          </w:tcPr>
          <w:p w:rsidR="000D5314" w:rsidRPr="001E608B" w:rsidRDefault="007268DF" w:rsidP="00266B1D">
            <w:pPr>
              <w:spacing w:after="0" w:line="240" w:lineRule="auto"/>
              <w:ind w:left="-1"/>
              <w:jc w:val="center"/>
              <w:rPr>
                <w:rFonts w:ascii="Times New Roman" w:hAnsi="Times New Roman"/>
                <w:sz w:val="24"/>
                <w:szCs w:val="24"/>
              </w:rPr>
            </w:pPr>
            <w:r>
              <w:rPr>
                <w:rFonts w:ascii="Times New Roman" w:hAnsi="Times New Roman"/>
                <w:sz w:val="24"/>
                <w:szCs w:val="24"/>
              </w:rPr>
              <w:t>5</w:t>
            </w:r>
            <w:r w:rsidR="00266B1D">
              <w:rPr>
                <w:rFonts w:ascii="Times New Roman" w:hAnsi="Times New Roman"/>
                <w:sz w:val="24"/>
                <w:szCs w:val="24"/>
              </w:rPr>
              <w:t>.</w:t>
            </w:r>
          </w:p>
        </w:tc>
        <w:tc>
          <w:tcPr>
            <w:tcW w:w="2196" w:type="dxa"/>
          </w:tcPr>
          <w:p w:rsidR="000D5314" w:rsidRDefault="000D5314" w:rsidP="000D5314">
            <w:pPr>
              <w:spacing w:after="0" w:line="240" w:lineRule="auto"/>
              <w:rPr>
                <w:rFonts w:ascii="Times New Roman" w:hAnsi="Times New Roman"/>
                <w:sz w:val="24"/>
                <w:szCs w:val="24"/>
              </w:rPr>
            </w:pPr>
            <w:proofErr w:type="gramStart"/>
            <w:r>
              <w:rPr>
                <w:rFonts w:ascii="Times New Roman" w:hAnsi="Times New Roman"/>
                <w:sz w:val="24"/>
                <w:szCs w:val="24"/>
              </w:rPr>
              <w:t>Восстановитель-ная</w:t>
            </w:r>
            <w:proofErr w:type="gramEnd"/>
            <w:r>
              <w:rPr>
                <w:rFonts w:ascii="Times New Roman" w:hAnsi="Times New Roman"/>
                <w:sz w:val="24"/>
                <w:szCs w:val="24"/>
              </w:rPr>
              <w:t xml:space="preserve"> неврология. Инновационные технологии в нейрореабилита-ции. </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Под редакцией: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Л.А. Черниковой. </w:t>
            </w:r>
          </w:p>
        </w:tc>
        <w:tc>
          <w:tcPr>
            <w:tcW w:w="1985" w:type="dxa"/>
          </w:tcPr>
          <w:p w:rsidR="000D5314" w:rsidRPr="00615607" w:rsidRDefault="000D5314" w:rsidP="000D5314">
            <w:pPr>
              <w:spacing w:after="0" w:line="240" w:lineRule="auto"/>
              <w:rPr>
                <w:rFonts w:ascii="Times New Roman" w:hAnsi="Times New Roman"/>
                <w:sz w:val="24"/>
                <w:szCs w:val="24"/>
              </w:rPr>
            </w:pPr>
            <w:r w:rsidRPr="00615607">
              <w:rPr>
                <w:rFonts w:ascii="Times New Roman" w:hAnsi="Times New Roman"/>
                <w:sz w:val="24"/>
                <w:szCs w:val="24"/>
              </w:rPr>
              <w:t xml:space="preserve">2016 год, </w:t>
            </w:r>
          </w:p>
          <w:p w:rsidR="000D5314" w:rsidRPr="00615607" w:rsidRDefault="000D5314" w:rsidP="000D5314">
            <w:pPr>
              <w:spacing w:after="0" w:line="240" w:lineRule="auto"/>
              <w:rPr>
                <w:rFonts w:ascii="Times New Roman" w:hAnsi="Times New Roman"/>
                <w:sz w:val="24"/>
                <w:szCs w:val="24"/>
              </w:rPr>
            </w:pPr>
            <w:r w:rsidRPr="00615607">
              <w:rPr>
                <w:rFonts w:ascii="Times New Roman" w:hAnsi="Times New Roman"/>
                <w:sz w:val="24"/>
                <w:szCs w:val="24"/>
              </w:rPr>
              <w:t xml:space="preserve">Москва, </w:t>
            </w:r>
          </w:p>
          <w:p w:rsidR="000D5314" w:rsidRPr="00615607" w:rsidRDefault="000D5314" w:rsidP="000D5314">
            <w:pPr>
              <w:spacing w:after="0" w:line="240" w:lineRule="auto"/>
              <w:rPr>
                <w:rFonts w:ascii="Times New Roman" w:hAnsi="Times New Roman"/>
                <w:sz w:val="24"/>
                <w:szCs w:val="24"/>
              </w:rPr>
            </w:pPr>
            <w:r w:rsidRPr="00615607">
              <w:rPr>
                <w:rFonts w:ascii="Times New Roman" w:hAnsi="Times New Roman"/>
                <w:sz w:val="24"/>
                <w:szCs w:val="24"/>
              </w:rPr>
              <w:t>«медицинское информацион</w:t>
            </w:r>
            <w:r>
              <w:rPr>
                <w:rFonts w:ascii="Times New Roman" w:hAnsi="Times New Roman"/>
                <w:sz w:val="24"/>
                <w:szCs w:val="24"/>
              </w:rPr>
              <w:t>-</w:t>
            </w:r>
            <w:r w:rsidRPr="00615607">
              <w:rPr>
                <w:rFonts w:ascii="Times New Roman" w:hAnsi="Times New Roman"/>
                <w:sz w:val="24"/>
                <w:szCs w:val="24"/>
              </w:rPr>
              <w:t xml:space="preserve">ное агентство», </w:t>
            </w:r>
          </w:p>
          <w:p w:rsidR="000D5314" w:rsidRPr="00615607" w:rsidRDefault="000D5314" w:rsidP="00831C19">
            <w:pPr>
              <w:spacing w:after="0" w:line="240" w:lineRule="auto"/>
              <w:rPr>
                <w:rFonts w:ascii="Times New Roman" w:hAnsi="Times New Roman"/>
                <w:sz w:val="24"/>
                <w:szCs w:val="24"/>
              </w:rPr>
            </w:pPr>
            <w:r w:rsidRPr="00615607">
              <w:rPr>
                <w:rFonts w:ascii="Times New Roman" w:hAnsi="Times New Roman"/>
                <w:sz w:val="24"/>
                <w:szCs w:val="24"/>
              </w:rPr>
              <w:t>3</w:t>
            </w:r>
            <w:r>
              <w:rPr>
                <w:rFonts w:ascii="Times New Roman" w:hAnsi="Times New Roman"/>
                <w:sz w:val="24"/>
                <w:szCs w:val="24"/>
              </w:rPr>
              <w:t>44</w:t>
            </w:r>
            <w:r w:rsidRPr="00615607">
              <w:rPr>
                <w:rFonts w:ascii="Times New Roman" w:hAnsi="Times New Roman"/>
                <w:sz w:val="24"/>
                <w:szCs w:val="24"/>
              </w:rPr>
              <w:t xml:space="preserve"> страниц</w:t>
            </w:r>
            <w:r>
              <w:rPr>
                <w:rFonts w:ascii="Times New Roman" w:hAnsi="Times New Roman"/>
                <w:sz w:val="24"/>
                <w:szCs w:val="24"/>
              </w:rPr>
              <w:t>ы</w:t>
            </w:r>
            <w:r w:rsidRPr="00615607">
              <w:rPr>
                <w:rFonts w:ascii="Times New Roman" w:hAnsi="Times New Roman"/>
                <w:sz w:val="24"/>
                <w:szCs w:val="24"/>
              </w:rPr>
              <w:t xml:space="preserve">. </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2</w:t>
            </w:r>
          </w:p>
        </w:tc>
      </w:tr>
      <w:tr w:rsidR="000D5314" w:rsidRPr="001E608B" w:rsidTr="00266B1D">
        <w:trPr>
          <w:trHeight w:val="3623"/>
        </w:trPr>
        <w:tc>
          <w:tcPr>
            <w:tcW w:w="633" w:type="dxa"/>
          </w:tcPr>
          <w:p w:rsidR="000D5314" w:rsidRPr="001E608B" w:rsidRDefault="007268DF" w:rsidP="00266B1D">
            <w:pPr>
              <w:spacing w:after="0" w:line="240" w:lineRule="auto"/>
              <w:ind w:left="-1"/>
              <w:jc w:val="center"/>
              <w:rPr>
                <w:rFonts w:ascii="Times New Roman" w:hAnsi="Times New Roman"/>
                <w:sz w:val="24"/>
                <w:szCs w:val="24"/>
              </w:rPr>
            </w:pPr>
            <w:r>
              <w:rPr>
                <w:rFonts w:ascii="Times New Roman" w:hAnsi="Times New Roman"/>
                <w:sz w:val="24"/>
                <w:szCs w:val="24"/>
              </w:rPr>
              <w:t>6</w:t>
            </w:r>
            <w:r w:rsidR="00266B1D">
              <w:rPr>
                <w:rFonts w:ascii="Times New Roman" w:hAnsi="Times New Roman"/>
                <w:sz w:val="24"/>
                <w:szCs w:val="24"/>
              </w:rPr>
              <w:t>.</w:t>
            </w: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Организация медицинской реабилитации, физиотерапевтической помощи и ЛФК: Методические рекомендации. </w:t>
            </w:r>
          </w:p>
          <w:p w:rsidR="000D5314" w:rsidRPr="001E608B" w:rsidRDefault="000D5314" w:rsidP="000D5314">
            <w:pPr>
              <w:spacing w:after="0" w:line="240" w:lineRule="auto"/>
              <w:rPr>
                <w:rFonts w:ascii="Times New Roman" w:hAnsi="Times New Roman"/>
                <w:sz w:val="24"/>
                <w:szCs w:val="24"/>
              </w:rPr>
            </w:pPr>
            <w:r>
              <w:rPr>
                <w:rFonts w:ascii="Times New Roman" w:hAnsi="Times New Roman"/>
                <w:sz w:val="24"/>
                <w:szCs w:val="24"/>
              </w:rPr>
              <w:t>6-е издание, дополненное и переработанное.</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Под редакцией: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Г.Н. Пономаренко.</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Соавторы: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Абусева Г.Р.,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Дидур М.Д.,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Ищук В.Н., </w:t>
            </w:r>
          </w:p>
          <w:p w:rsidR="000D5314" w:rsidRPr="001E608B" w:rsidRDefault="000D5314" w:rsidP="000D5314">
            <w:pPr>
              <w:spacing w:after="0" w:line="240" w:lineRule="auto"/>
              <w:rPr>
                <w:rFonts w:ascii="Times New Roman" w:hAnsi="Times New Roman"/>
                <w:sz w:val="24"/>
                <w:szCs w:val="24"/>
              </w:rPr>
            </w:pPr>
            <w:r>
              <w:rPr>
                <w:rFonts w:ascii="Times New Roman" w:hAnsi="Times New Roman"/>
                <w:sz w:val="24"/>
                <w:szCs w:val="24"/>
              </w:rPr>
              <w:t>Ковлен Д.В., Кондрина Е.Ф., Коноплянкин И.В., Мерзликин А.В., Подберезкина Л.А., Толмачев С.В., Черкашина И.В.</w:t>
            </w:r>
          </w:p>
        </w:tc>
        <w:tc>
          <w:tcPr>
            <w:tcW w:w="1985" w:type="dxa"/>
          </w:tcPr>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2016 год,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Санкт-Петербург, </w:t>
            </w:r>
          </w:p>
          <w:p w:rsidR="000D5314"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«Человек», </w:t>
            </w:r>
          </w:p>
          <w:p w:rsidR="000D5314" w:rsidRPr="001E608B" w:rsidRDefault="000D5314" w:rsidP="000D5314">
            <w:pPr>
              <w:widowControl w:val="0"/>
              <w:shd w:val="clear" w:color="auto" w:fill="FFFFFF"/>
              <w:tabs>
                <w:tab w:val="left" w:pos="499"/>
                <w:tab w:val="left" w:pos="3686"/>
              </w:tabs>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142 страницы.</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Pr="001E608B" w:rsidRDefault="000D5314" w:rsidP="000D5314">
            <w:pPr>
              <w:spacing w:after="0" w:line="240" w:lineRule="auto"/>
              <w:jc w:val="center"/>
              <w:rPr>
                <w:rFonts w:ascii="Times New Roman" w:hAnsi="Times New Roman"/>
                <w:sz w:val="24"/>
                <w:szCs w:val="24"/>
              </w:rPr>
            </w:pPr>
            <w:r w:rsidRPr="001E608B">
              <w:rPr>
                <w:rFonts w:ascii="Times New Roman" w:hAnsi="Times New Roman"/>
                <w:sz w:val="24"/>
                <w:szCs w:val="24"/>
              </w:rPr>
              <w:t>1</w:t>
            </w:r>
          </w:p>
        </w:tc>
      </w:tr>
      <w:tr w:rsidR="000D5314" w:rsidRPr="001E608B" w:rsidTr="00266B1D">
        <w:trPr>
          <w:trHeight w:val="1407"/>
        </w:trPr>
        <w:tc>
          <w:tcPr>
            <w:tcW w:w="633" w:type="dxa"/>
          </w:tcPr>
          <w:p w:rsidR="000D5314" w:rsidRPr="001E608B" w:rsidRDefault="007268DF" w:rsidP="00266B1D">
            <w:pPr>
              <w:spacing w:after="0" w:line="240" w:lineRule="auto"/>
              <w:ind w:left="-1"/>
              <w:jc w:val="center"/>
              <w:rPr>
                <w:rFonts w:ascii="Times New Roman" w:hAnsi="Times New Roman"/>
                <w:sz w:val="24"/>
                <w:szCs w:val="24"/>
              </w:rPr>
            </w:pPr>
            <w:r>
              <w:rPr>
                <w:rFonts w:ascii="Times New Roman" w:hAnsi="Times New Roman"/>
                <w:sz w:val="24"/>
                <w:szCs w:val="24"/>
              </w:rPr>
              <w:t>7</w:t>
            </w:r>
            <w:r w:rsidR="00266B1D">
              <w:rPr>
                <w:rFonts w:ascii="Times New Roman" w:hAnsi="Times New Roman"/>
                <w:sz w:val="24"/>
                <w:szCs w:val="24"/>
              </w:rPr>
              <w:t>.</w:t>
            </w: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Развитие системы медицинской реабилитации в Российской Федерации; Практическое применение оценочных шкал в медицинской реабилитации: Методические рекомендации для Пилотного проекта. </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Под редакцией: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Г.Е. Ивановой</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2016 год,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Москва,</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80 страниц</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2</w:t>
            </w:r>
          </w:p>
        </w:tc>
      </w:tr>
      <w:tr w:rsidR="000D5314" w:rsidRPr="001E608B" w:rsidTr="00266B1D">
        <w:trPr>
          <w:trHeight w:val="1407"/>
        </w:trPr>
        <w:tc>
          <w:tcPr>
            <w:tcW w:w="633" w:type="dxa"/>
          </w:tcPr>
          <w:p w:rsidR="000D5314" w:rsidRPr="001E608B" w:rsidRDefault="007268DF" w:rsidP="00266B1D">
            <w:pPr>
              <w:spacing w:after="0" w:line="240" w:lineRule="auto"/>
              <w:ind w:left="-1"/>
              <w:jc w:val="center"/>
              <w:rPr>
                <w:rFonts w:ascii="Times New Roman" w:hAnsi="Times New Roman"/>
                <w:sz w:val="24"/>
                <w:szCs w:val="24"/>
              </w:rPr>
            </w:pPr>
            <w:r>
              <w:rPr>
                <w:rFonts w:ascii="Times New Roman" w:hAnsi="Times New Roman"/>
                <w:sz w:val="24"/>
                <w:szCs w:val="24"/>
              </w:rPr>
              <w:t>8</w:t>
            </w:r>
            <w:r w:rsidR="00266B1D">
              <w:rPr>
                <w:rFonts w:ascii="Times New Roman" w:hAnsi="Times New Roman"/>
                <w:sz w:val="24"/>
                <w:szCs w:val="24"/>
              </w:rPr>
              <w:t>.</w:t>
            </w:r>
          </w:p>
        </w:tc>
        <w:tc>
          <w:tcPr>
            <w:tcW w:w="2196" w:type="dxa"/>
          </w:tcPr>
          <w:p w:rsidR="000D5314" w:rsidRPr="001E608B" w:rsidRDefault="000D5314" w:rsidP="000D5314">
            <w:pPr>
              <w:spacing w:after="0" w:line="240" w:lineRule="auto"/>
              <w:rPr>
                <w:rFonts w:ascii="Times New Roman" w:hAnsi="Times New Roman"/>
                <w:sz w:val="24"/>
                <w:szCs w:val="24"/>
              </w:rPr>
            </w:pPr>
            <w:r>
              <w:rPr>
                <w:rFonts w:ascii="Times New Roman" w:hAnsi="Times New Roman"/>
                <w:sz w:val="24"/>
                <w:szCs w:val="24"/>
              </w:rPr>
              <w:t>Медицинская реабилитация.</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Под редакцией: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А.В. Епифанова,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Е.Е. Ачкасова, </w:t>
            </w:r>
          </w:p>
          <w:p w:rsidR="000D5314" w:rsidRPr="001E608B" w:rsidRDefault="000D5314" w:rsidP="000D5314">
            <w:pPr>
              <w:spacing w:after="0" w:line="240" w:lineRule="auto"/>
              <w:rPr>
                <w:rFonts w:ascii="Times New Roman" w:hAnsi="Times New Roman"/>
                <w:sz w:val="24"/>
                <w:szCs w:val="24"/>
              </w:rPr>
            </w:pPr>
            <w:r>
              <w:rPr>
                <w:rFonts w:ascii="Times New Roman" w:hAnsi="Times New Roman"/>
                <w:sz w:val="24"/>
                <w:szCs w:val="24"/>
              </w:rPr>
              <w:t>В.А. Епифанова.</w:t>
            </w:r>
            <w:r w:rsidRPr="001E608B">
              <w:rPr>
                <w:rFonts w:ascii="Times New Roman" w:hAnsi="Times New Roman"/>
                <w:sz w:val="24"/>
                <w:szCs w:val="24"/>
              </w:rPr>
              <w:t xml:space="preserve"> </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2015 год, Москва,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0D5314" w:rsidRPr="001E608B" w:rsidRDefault="000D5314" w:rsidP="000D5314">
            <w:pPr>
              <w:spacing w:after="0" w:line="240" w:lineRule="auto"/>
              <w:rPr>
                <w:rFonts w:ascii="Times New Roman" w:hAnsi="Times New Roman"/>
                <w:sz w:val="24"/>
                <w:szCs w:val="24"/>
              </w:rPr>
            </w:pPr>
            <w:r>
              <w:rPr>
                <w:rFonts w:ascii="Times New Roman" w:hAnsi="Times New Roman"/>
                <w:sz w:val="24"/>
                <w:szCs w:val="24"/>
              </w:rPr>
              <w:t>672 страницы.</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Pr="001E608B"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266B1D">
        <w:trPr>
          <w:trHeight w:val="1407"/>
        </w:trPr>
        <w:tc>
          <w:tcPr>
            <w:tcW w:w="633" w:type="dxa"/>
          </w:tcPr>
          <w:p w:rsidR="000D5314" w:rsidRPr="001E608B" w:rsidRDefault="007268DF" w:rsidP="00266B1D">
            <w:pPr>
              <w:spacing w:after="0" w:line="240" w:lineRule="auto"/>
              <w:ind w:left="-1"/>
              <w:jc w:val="center"/>
              <w:rPr>
                <w:rFonts w:ascii="Times New Roman" w:hAnsi="Times New Roman"/>
                <w:sz w:val="24"/>
                <w:szCs w:val="24"/>
              </w:rPr>
            </w:pPr>
            <w:r>
              <w:rPr>
                <w:rFonts w:ascii="Times New Roman" w:hAnsi="Times New Roman"/>
                <w:sz w:val="24"/>
                <w:szCs w:val="24"/>
              </w:rPr>
              <w:t>9</w:t>
            </w:r>
            <w:r w:rsidR="00266B1D">
              <w:rPr>
                <w:rFonts w:ascii="Times New Roman" w:hAnsi="Times New Roman"/>
                <w:sz w:val="24"/>
                <w:szCs w:val="24"/>
              </w:rPr>
              <w:t>.</w:t>
            </w: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Основы восстановительной медицины и физиотерапии: Учебное пособие. </w:t>
            </w:r>
          </w:p>
        </w:tc>
        <w:tc>
          <w:tcPr>
            <w:tcW w:w="2410"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Александров В.В.,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Алгазин А.И.</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2015 год,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Москва,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0D5314" w:rsidRPr="007268DF" w:rsidRDefault="000D5314" w:rsidP="00F30725">
            <w:pPr>
              <w:pStyle w:val="a3"/>
              <w:numPr>
                <w:ilvl w:val="0"/>
                <w:numId w:val="53"/>
              </w:numPr>
              <w:spacing w:after="0" w:line="240" w:lineRule="auto"/>
              <w:rPr>
                <w:rFonts w:ascii="Times New Roman" w:hAnsi="Times New Roman"/>
                <w:sz w:val="24"/>
                <w:szCs w:val="24"/>
              </w:rPr>
            </w:pPr>
            <w:r w:rsidRPr="007268DF">
              <w:rPr>
                <w:rFonts w:ascii="Times New Roman" w:hAnsi="Times New Roman"/>
                <w:sz w:val="24"/>
                <w:szCs w:val="24"/>
              </w:rPr>
              <w:t>раниц.</w:t>
            </w:r>
          </w:p>
        </w:tc>
        <w:tc>
          <w:tcPr>
            <w:tcW w:w="1134" w:type="dxa"/>
          </w:tcPr>
          <w:p w:rsidR="000D5314" w:rsidRPr="001E608B" w:rsidRDefault="000D5314" w:rsidP="000D5314">
            <w:pPr>
              <w:spacing w:after="0" w:line="240" w:lineRule="auto"/>
              <w:jc w:val="center"/>
              <w:rPr>
                <w:rFonts w:ascii="Times New Roman" w:hAnsi="Times New Roman"/>
                <w:sz w:val="24"/>
                <w:szCs w:val="24"/>
              </w:rPr>
            </w:pPr>
          </w:p>
        </w:tc>
        <w:tc>
          <w:tcPr>
            <w:tcW w:w="885" w:type="dxa"/>
          </w:tcPr>
          <w:p w:rsidR="000D5314"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266B1D">
        <w:trPr>
          <w:trHeight w:val="550"/>
        </w:trPr>
        <w:tc>
          <w:tcPr>
            <w:tcW w:w="633" w:type="dxa"/>
          </w:tcPr>
          <w:p w:rsidR="000D5314" w:rsidRPr="001E608B" w:rsidRDefault="007268DF" w:rsidP="00266B1D">
            <w:pPr>
              <w:spacing w:after="0" w:line="240" w:lineRule="auto"/>
              <w:ind w:left="-1"/>
              <w:jc w:val="center"/>
              <w:rPr>
                <w:rFonts w:ascii="Times New Roman" w:hAnsi="Times New Roman"/>
                <w:sz w:val="24"/>
                <w:szCs w:val="24"/>
              </w:rPr>
            </w:pPr>
            <w:r>
              <w:rPr>
                <w:rFonts w:ascii="Times New Roman" w:hAnsi="Times New Roman"/>
                <w:sz w:val="24"/>
                <w:szCs w:val="24"/>
              </w:rPr>
              <w:t>10</w:t>
            </w:r>
            <w:r w:rsidR="00266B1D">
              <w:rPr>
                <w:rFonts w:ascii="Times New Roman" w:hAnsi="Times New Roman"/>
                <w:sz w:val="24"/>
                <w:szCs w:val="24"/>
              </w:rPr>
              <w:t>.</w:t>
            </w:r>
          </w:p>
        </w:tc>
        <w:tc>
          <w:tcPr>
            <w:tcW w:w="2196" w:type="dxa"/>
          </w:tcPr>
          <w:p w:rsidR="000D5314" w:rsidRPr="009128DD" w:rsidRDefault="000D5314" w:rsidP="000D5314">
            <w:pPr>
              <w:spacing w:after="0" w:line="240" w:lineRule="auto"/>
              <w:rPr>
                <w:rFonts w:ascii="Times New Roman" w:hAnsi="Times New Roman"/>
                <w:sz w:val="24"/>
                <w:szCs w:val="24"/>
              </w:rPr>
            </w:pPr>
            <w:r w:rsidRPr="009128DD">
              <w:rPr>
                <w:rFonts w:ascii="Times New Roman" w:hAnsi="Times New Roman"/>
                <w:sz w:val="24"/>
                <w:szCs w:val="24"/>
              </w:rPr>
              <w:t xml:space="preserve">Медицинская реабилитация: Учебник. </w:t>
            </w:r>
          </w:p>
        </w:tc>
        <w:tc>
          <w:tcPr>
            <w:tcW w:w="2410" w:type="dxa"/>
          </w:tcPr>
          <w:p w:rsidR="000D5314" w:rsidRPr="009128DD" w:rsidRDefault="000D5314" w:rsidP="000D5314">
            <w:pPr>
              <w:spacing w:after="0" w:line="240" w:lineRule="auto"/>
              <w:rPr>
                <w:rFonts w:ascii="Times New Roman" w:hAnsi="Times New Roman"/>
                <w:spacing w:val="4"/>
                <w:sz w:val="24"/>
                <w:szCs w:val="24"/>
              </w:rPr>
            </w:pPr>
            <w:r w:rsidRPr="009128DD">
              <w:rPr>
                <w:rFonts w:ascii="Times New Roman" w:hAnsi="Times New Roman"/>
                <w:spacing w:val="4"/>
                <w:sz w:val="24"/>
                <w:szCs w:val="24"/>
              </w:rPr>
              <w:t xml:space="preserve">Пономаренко Г.Н. </w:t>
            </w:r>
          </w:p>
        </w:tc>
        <w:tc>
          <w:tcPr>
            <w:tcW w:w="1985" w:type="dxa"/>
          </w:tcPr>
          <w:p w:rsidR="000D5314" w:rsidRPr="009128DD" w:rsidRDefault="000D5314" w:rsidP="000D5314">
            <w:pPr>
              <w:spacing w:after="0" w:line="240" w:lineRule="auto"/>
              <w:rPr>
                <w:rFonts w:ascii="Times New Roman" w:hAnsi="Times New Roman"/>
                <w:sz w:val="24"/>
                <w:szCs w:val="24"/>
              </w:rPr>
            </w:pPr>
            <w:r w:rsidRPr="009128DD">
              <w:rPr>
                <w:rFonts w:ascii="Times New Roman" w:hAnsi="Times New Roman"/>
                <w:sz w:val="24"/>
                <w:szCs w:val="24"/>
              </w:rPr>
              <w:t xml:space="preserve">2014 год, Москва, </w:t>
            </w:r>
          </w:p>
          <w:p w:rsidR="000D5314" w:rsidRPr="009128DD" w:rsidRDefault="000D5314" w:rsidP="000D5314">
            <w:pPr>
              <w:spacing w:after="0" w:line="240" w:lineRule="auto"/>
              <w:rPr>
                <w:rFonts w:ascii="Times New Roman" w:hAnsi="Times New Roman"/>
                <w:sz w:val="24"/>
                <w:szCs w:val="24"/>
              </w:rPr>
            </w:pPr>
            <w:r w:rsidRPr="009128DD">
              <w:rPr>
                <w:rFonts w:ascii="Times New Roman" w:hAnsi="Times New Roman"/>
                <w:sz w:val="24"/>
                <w:szCs w:val="24"/>
              </w:rPr>
              <w:t>«ГЭОТАР-</w:t>
            </w:r>
            <w:r w:rsidRPr="009128DD">
              <w:rPr>
                <w:rFonts w:ascii="Times New Roman" w:hAnsi="Times New Roman"/>
                <w:sz w:val="24"/>
                <w:szCs w:val="24"/>
              </w:rPr>
              <w:lastRenderedPageBreak/>
              <w:t xml:space="preserve">Медиа», </w:t>
            </w:r>
          </w:p>
          <w:p w:rsidR="000D5314" w:rsidRPr="00266B1D" w:rsidRDefault="000D5314" w:rsidP="00F30725">
            <w:pPr>
              <w:pStyle w:val="a3"/>
              <w:numPr>
                <w:ilvl w:val="0"/>
                <w:numId w:val="54"/>
              </w:numPr>
              <w:spacing w:after="0" w:line="240" w:lineRule="auto"/>
              <w:rPr>
                <w:rFonts w:ascii="Times New Roman" w:hAnsi="Times New Roman"/>
                <w:sz w:val="24"/>
                <w:szCs w:val="24"/>
              </w:rPr>
            </w:pPr>
            <w:r w:rsidRPr="00266B1D">
              <w:rPr>
                <w:rFonts w:ascii="Times New Roman" w:hAnsi="Times New Roman"/>
                <w:sz w:val="24"/>
                <w:szCs w:val="24"/>
              </w:rPr>
              <w:t>раниц.</w:t>
            </w:r>
          </w:p>
        </w:tc>
        <w:tc>
          <w:tcPr>
            <w:tcW w:w="1134" w:type="dxa"/>
          </w:tcPr>
          <w:p w:rsidR="000D5314" w:rsidRPr="009128DD" w:rsidRDefault="000D5314" w:rsidP="000D5314">
            <w:pPr>
              <w:spacing w:after="0" w:line="240" w:lineRule="auto"/>
              <w:jc w:val="center"/>
              <w:rPr>
                <w:rFonts w:ascii="Times New Roman" w:hAnsi="Times New Roman"/>
                <w:sz w:val="24"/>
                <w:szCs w:val="24"/>
              </w:rPr>
            </w:pPr>
          </w:p>
        </w:tc>
        <w:tc>
          <w:tcPr>
            <w:tcW w:w="885" w:type="dxa"/>
          </w:tcPr>
          <w:p w:rsidR="000D5314" w:rsidRPr="009128DD" w:rsidRDefault="000D5314" w:rsidP="000D5314">
            <w:pPr>
              <w:spacing w:after="0" w:line="240" w:lineRule="auto"/>
              <w:jc w:val="center"/>
              <w:rPr>
                <w:rFonts w:ascii="Times New Roman" w:hAnsi="Times New Roman"/>
                <w:sz w:val="24"/>
                <w:szCs w:val="24"/>
              </w:rPr>
            </w:pPr>
            <w:r w:rsidRPr="009128DD">
              <w:rPr>
                <w:rFonts w:ascii="Times New Roman" w:hAnsi="Times New Roman"/>
                <w:sz w:val="24"/>
                <w:szCs w:val="24"/>
              </w:rPr>
              <w:t>1</w:t>
            </w:r>
          </w:p>
        </w:tc>
      </w:tr>
      <w:tr w:rsidR="000D5314" w:rsidRPr="001E608B" w:rsidTr="00266B1D">
        <w:trPr>
          <w:trHeight w:val="4259"/>
        </w:trPr>
        <w:tc>
          <w:tcPr>
            <w:tcW w:w="633" w:type="dxa"/>
          </w:tcPr>
          <w:p w:rsidR="000D5314" w:rsidRPr="001E608B" w:rsidRDefault="00266B1D" w:rsidP="00266B1D">
            <w:pPr>
              <w:spacing w:after="0" w:line="240" w:lineRule="auto"/>
              <w:ind w:left="-108"/>
              <w:jc w:val="center"/>
              <w:rPr>
                <w:rFonts w:ascii="Times New Roman" w:hAnsi="Times New Roman"/>
                <w:sz w:val="24"/>
                <w:szCs w:val="24"/>
              </w:rPr>
            </w:pPr>
            <w:r>
              <w:rPr>
                <w:rFonts w:ascii="Times New Roman" w:hAnsi="Times New Roman"/>
                <w:sz w:val="24"/>
                <w:szCs w:val="24"/>
              </w:rPr>
              <w:lastRenderedPageBreak/>
              <w:t>11.</w:t>
            </w:r>
          </w:p>
        </w:tc>
        <w:tc>
          <w:tcPr>
            <w:tcW w:w="2196" w:type="dxa"/>
          </w:tcPr>
          <w:p w:rsidR="000D5314" w:rsidRPr="009128DD"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Медицинская реабилитация. Книга </w:t>
            </w:r>
            <w:r>
              <w:rPr>
                <w:rFonts w:ascii="Times New Roman" w:hAnsi="Times New Roman"/>
                <w:sz w:val="24"/>
                <w:szCs w:val="24"/>
                <w:lang w:val="en-US"/>
              </w:rPr>
              <w:t>I</w:t>
            </w:r>
            <w:r>
              <w:rPr>
                <w:rFonts w:ascii="Times New Roman" w:hAnsi="Times New Roman"/>
                <w:sz w:val="24"/>
                <w:szCs w:val="24"/>
              </w:rPr>
              <w:t>: принципы организации медицинской реабилитации; методы реабилитации, их особенности и механизм действия, применяемые дозировки, показания и противопоказания к их назначению. 3-е издание, исправленное и дополненное.</w:t>
            </w:r>
          </w:p>
        </w:tc>
        <w:tc>
          <w:tcPr>
            <w:tcW w:w="2410" w:type="dxa"/>
          </w:tcPr>
          <w:p w:rsidR="000D5314" w:rsidRPr="009128DD" w:rsidRDefault="000D5314" w:rsidP="000D5314">
            <w:pPr>
              <w:spacing w:after="0" w:line="240" w:lineRule="auto"/>
              <w:rPr>
                <w:rFonts w:ascii="Times New Roman" w:hAnsi="Times New Roman"/>
                <w:spacing w:val="4"/>
                <w:sz w:val="24"/>
                <w:szCs w:val="24"/>
              </w:rPr>
            </w:pPr>
            <w:r>
              <w:rPr>
                <w:rFonts w:ascii="Times New Roman" w:hAnsi="Times New Roman"/>
                <w:spacing w:val="4"/>
                <w:sz w:val="24"/>
                <w:szCs w:val="24"/>
              </w:rPr>
              <w:t>Под редакцией: В.М. Боголюбова.</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2010 год,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Москва,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БИНОМ, </w:t>
            </w:r>
          </w:p>
          <w:p w:rsidR="000D5314" w:rsidRPr="00266B1D" w:rsidRDefault="000D5314" w:rsidP="00F30725">
            <w:pPr>
              <w:pStyle w:val="a3"/>
              <w:numPr>
                <w:ilvl w:val="0"/>
                <w:numId w:val="55"/>
              </w:numPr>
              <w:spacing w:after="0" w:line="240" w:lineRule="auto"/>
              <w:rPr>
                <w:rFonts w:ascii="Times New Roman" w:hAnsi="Times New Roman"/>
                <w:sz w:val="24"/>
                <w:szCs w:val="24"/>
              </w:rPr>
            </w:pPr>
            <w:r w:rsidRPr="00266B1D">
              <w:rPr>
                <w:rFonts w:ascii="Times New Roman" w:hAnsi="Times New Roman"/>
                <w:sz w:val="24"/>
                <w:szCs w:val="24"/>
              </w:rPr>
              <w:t>раниц.</w:t>
            </w:r>
          </w:p>
        </w:tc>
        <w:tc>
          <w:tcPr>
            <w:tcW w:w="1134" w:type="dxa"/>
          </w:tcPr>
          <w:p w:rsidR="000D5314" w:rsidRPr="009128DD" w:rsidRDefault="000D5314" w:rsidP="000D5314">
            <w:pPr>
              <w:spacing w:after="0" w:line="240" w:lineRule="auto"/>
              <w:jc w:val="center"/>
              <w:rPr>
                <w:rFonts w:ascii="Times New Roman" w:hAnsi="Times New Roman"/>
                <w:sz w:val="24"/>
                <w:szCs w:val="24"/>
              </w:rPr>
            </w:pPr>
          </w:p>
        </w:tc>
        <w:tc>
          <w:tcPr>
            <w:tcW w:w="885" w:type="dxa"/>
          </w:tcPr>
          <w:p w:rsidR="000D5314" w:rsidRPr="009128DD"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266B1D">
        <w:trPr>
          <w:trHeight w:val="550"/>
        </w:trPr>
        <w:tc>
          <w:tcPr>
            <w:tcW w:w="633" w:type="dxa"/>
          </w:tcPr>
          <w:p w:rsidR="000D5314" w:rsidRPr="001E608B" w:rsidRDefault="00266B1D" w:rsidP="00266B1D">
            <w:pPr>
              <w:spacing w:after="0" w:line="240" w:lineRule="auto"/>
              <w:ind w:left="-108"/>
              <w:jc w:val="center"/>
              <w:rPr>
                <w:rFonts w:ascii="Times New Roman" w:hAnsi="Times New Roman"/>
                <w:sz w:val="24"/>
                <w:szCs w:val="24"/>
              </w:rPr>
            </w:pPr>
            <w:r>
              <w:rPr>
                <w:rFonts w:ascii="Times New Roman" w:hAnsi="Times New Roman"/>
                <w:sz w:val="24"/>
                <w:szCs w:val="24"/>
              </w:rPr>
              <w:t>12.</w:t>
            </w: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Медицинская реабилитация. Книга </w:t>
            </w:r>
            <w:r>
              <w:rPr>
                <w:rFonts w:ascii="Times New Roman" w:hAnsi="Times New Roman"/>
                <w:sz w:val="24"/>
                <w:szCs w:val="24"/>
                <w:lang w:val="en-US"/>
              </w:rPr>
              <w:t>II</w:t>
            </w:r>
            <w:r>
              <w:rPr>
                <w:rFonts w:ascii="Times New Roman" w:hAnsi="Times New Roman"/>
                <w:sz w:val="24"/>
                <w:szCs w:val="24"/>
              </w:rPr>
              <w:t xml:space="preserve">: особенности медицинской реабилитации больных с сосудистыми заболеваниями головного мозга, с болезнью Паркинсона, с воспалительными заболеваниями суставов, с переломами костей, с термическими ожогами и отморожениями, с онкологическими заболеваниями. </w:t>
            </w:r>
          </w:p>
          <w:p w:rsidR="000D5314" w:rsidRPr="009128DD"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3-е издание, исправленное и дополненное. </w:t>
            </w:r>
          </w:p>
        </w:tc>
        <w:tc>
          <w:tcPr>
            <w:tcW w:w="2410" w:type="dxa"/>
          </w:tcPr>
          <w:p w:rsidR="000D5314" w:rsidRPr="009128DD" w:rsidRDefault="000D5314" w:rsidP="000D5314">
            <w:pPr>
              <w:spacing w:after="0" w:line="240" w:lineRule="auto"/>
              <w:rPr>
                <w:rFonts w:ascii="Times New Roman" w:hAnsi="Times New Roman"/>
                <w:spacing w:val="4"/>
                <w:sz w:val="24"/>
                <w:szCs w:val="24"/>
              </w:rPr>
            </w:pPr>
            <w:r>
              <w:rPr>
                <w:rFonts w:ascii="Times New Roman" w:hAnsi="Times New Roman"/>
                <w:spacing w:val="4"/>
                <w:sz w:val="24"/>
                <w:szCs w:val="24"/>
              </w:rPr>
              <w:t>Под редакцией: В.М. Боголюбова.</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2010 год,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Москва,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БИНОМ, </w:t>
            </w:r>
          </w:p>
          <w:p w:rsidR="000D5314" w:rsidRPr="00266B1D" w:rsidRDefault="000D5314" w:rsidP="00F30725">
            <w:pPr>
              <w:pStyle w:val="a3"/>
              <w:numPr>
                <w:ilvl w:val="0"/>
                <w:numId w:val="56"/>
              </w:numPr>
              <w:spacing w:after="0" w:line="240" w:lineRule="auto"/>
              <w:rPr>
                <w:rFonts w:ascii="Times New Roman" w:hAnsi="Times New Roman"/>
                <w:sz w:val="24"/>
                <w:szCs w:val="24"/>
              </w:rPr>
            </w:pPr>
            <w:r w:rsidRPr="00266B1D">
              <w:rPr>
                <w:rFonts w:ascii="Times New Roman" w:hAnsi="Times New Roman"/>
                <w:sz w:val="24"/>
                <w:szCs w:val="24"/>
              </w:rPr>
              <w:t>раниц.</w:t>
            </w:r>
          </w:p>
        </w:tc>
        <w:tc>
          <w:tcPr>
            <w:tcW w:w="1134" w:type="dxa"/>
          </w:tcPr>
          <w:p w:rsidR="000D5314" w:rsidRPr="009128DD" w:rsidRDefault="000D5314" w:rsidP="000D5314">
            <w:pPr>
              <w:spacing w:after="0" w:line="240" w:lineRule="auto"/>
              <w:jc w:val="center"/>
              <w:rPr>
                <w:rFonts w:ascii="Times New Roman" w:hAnsi="Times New Roman"/>
                <w:sz w:val="24"/>
                <w:szCs w:val="24"/>
              </w:rPr>
            </w:pPr>
          </w:p>
        </w:tc>
        <w:tc>
          <w:tcPr>
            <w:tcW w:w="885" w:type="dxa"/>
          </w:tcPr>
          <w:p w:rsidR="000D5314" w:rsidRPr="009128DD"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0D5314" w:rsidRPr="001E608B" w:rsidTr="00266B1D">
        <w:trPr>
          <w:trHeight w:val="550"/>
        </w:trPr>
        <w:tc>
          <w:tcPr>
            <w:tcW w:w="633" w:type="dxa"/>
          </w:tcPr>
          <w:p w:rsidR="000D5314" w:rsidRPr="001E608B" w:rsidRDefault="00266B1D" w:rsidP="00266B1D">
            <w:pPr>
              <w:spacing w:after="0" w:line="240" w:lineRule="auto"/>
              <w:ind w:left="-108"/>
              <w:jc w:val="center"/>
              <w:rPr>
                <w:rFonts w:ascii="Times New Roman" w:hAnsi="Times New Roman"/>
                <w:sz w:val="24"/>
                <w:szCs w:val="24"/>
              </w:rPr>
            </w:pPr>
            <w:r>
              <w:rPr>
                <w:rFonts w:ascii="Times New Roman" w:hAnsi="Times New Roman"/>
                <w:sz w:val="24"/>
                <w:szCs w:val="24"/>
              </w:rPr>
              <w:t>13.</w:t>
            </w:r>
          </w:p>
        </w:tc>
        <w:tc>
          <w:tcPr>
            <w:tcW w:w="2196"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Медицинская реабилитация. Книга </w:t>
            </w:r>
            <w:r>
              <w:rPr>
                <w:rFonts w:ascii="Times New Roman" w:hAnsi="Times New Roman"/>
                <w:sz w:val="24"/>
                <w:szCs w:val="24"/>
                <w:lang w:val="en-US"/>
              </w:rPr>
              <w:t>III</w:t>
            </w:r>
            <w:r>
              <w:rPr>
                <w:rFonts w:ascii="Times New Roman" w:hAnsi="Times New Roman"/>
                <w:sz w:val="24"/>
                <w:szCs w:val="24"/>
              </w:rPr>
              <w:t xml:space="preserve">: особенности медицинской реабилитации больных с </w:t>
            </w:r>
            <w:r>
              <w:rPr>
                <w:rFonts w:ascii="Times New Roman" w:hAnsi="Times New Roman"/>
                <w:sz w:val="24"/>
                <w:szCs w:val="24"/>
              </w:rPr>
              <w:lastRenderedPageBreak/>
              <w:t xml:space="preserve">ишемической болезнью сердца, после операций на сердце, на желудке, на мочевом пузыре и после аденомэктомии, с заболеваниями печени, в гинекологии и акушерстве, детского возраста; физические факторы в системе восстановления работоспособности спортсменов. </w:t>
            </w:r>
          </w:p>
          <w:p w:rsidR="000D5314" w:rsidRPr="009128DD"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3-е издание, исправленное и дополненное. </w:t>
            </w:r>
          </w:p>
        </w:tc>
        <w:tc>
          <w:tcPr>
            <w:tcW w:w="2410" w:type="dxa"/>
          </w:tcPr>
          <w:p w:rsidR="000D5314" w:rsidRPr="009128DD" w:rsidRDefault="000D5314" w:rsidP="000D5314">
            <w:pPr>
              <w:spacing w:after="0" w:line="240" w:lineRule="auto"/>
              <w:rPr>
                <w:rFonts w:ascii="Times New Roman" w:hAnsi="Times New Roman"/>
                <w:spacing w:val="4"/>
                <w:sz w:val="24"/>
                <w:szCs w:val="24"/>
              </w:rPr>
            </w:pPr>
            <w:r>
              <w:rPr>
                <w:rFonts w:ascii="Times New Roman" w:hAnsi="Times New Roman"/>
                <w:spacing w:val="4"/>
                <w:sz w:val="24"/>
                <w:szCs w:val="24"/>
              </w:rPr>
              <w:lastRenderedPageBreak/>
              <w:t>Под редакцией: В.М. Боголюбова.</w:t>
            </w:r>
          </w:p>
        </w:tc>
        <w:tc>
          <w:tcPr>
            <w:tcW w:w="1985" w:type="dxa"/>
          </w:tcPr>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2010 год,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Москва, </w:t>
            </w:r>
          </w:p>
          <w:p w:rsidR="000D5314" w:rsidRDefault="000D5314" w:rsidP="000D5314">
            <w:pPr>
              <w:spacing w:after="0" w:line="240" w:lineRule="auto"/>
              <w:rPr>
                <w:rFonts w:ascii="Times New Roman" w:hAnsi="Times New Roman"/>
                <w:sz w:val="24"/>
                <w:szCs w:val="24"/>
              </w:rPr>
            </w:pPr>
            <w:r>
              <w:rPr>
                <w:rFonts w:ascii="Times New Roman" w:hAnsi="Times New Roman"/>
                <w:sz w:val="24"/>
                <w:szCs w:val="24"/>
              </w:rPr>
              <w:t xml:space="preserve">БИНОМ, </w:t>
            </w:r>
          </w:p>
          <w:p w:rsidR="000D5314" w:rsidRPr="009128DD" w:rsidRDefault="000D5314" w:rsidP="000D5314">
            <w:pPr>
              <w:spacing w:after="0" w:line="240" w:lineRule="auto"/>
              <w:rPr>
                <w:rFonts w:ascii="Times New Roman" w:hAnsi="Times New Roman"/>
                <w:sz w:val="24"/>
                <w:szCs w:val="24"/>
              </w:rPr>
            </w:pPr>
            <w:r>
              <w:rPr>
                <w:rFonts w:ascii="Times New Roman" w:hAnsi="Times New Roman"/>
                <w:sz w:val="24"/>
                <w:szCs w:val="24"/>
              </w:rPr>
              <w:t>368 страниц.</w:t>
            </w:r>
          </w:p>
        </w:tc>
        <w:tc>
          <w:tcPr>
            <w:tcW w:w="1134" w:type="dxa"/>
          </w:tcPr>
          <w:p w:rsidR="000D5314" w:rsidRPr="009128DD" w:rsidRDefault="000D5314" w:rsidP="000D5314">
            <w:pPr>
              <w:spacing w:after="0" w:line="240" w:lineRule="auto"/>
              <w:jc w:val="center"/>
              <w:rPr>
                <w:rFonts w:ascii="Times New Roman" w:hAnsi="Times New Roman"/>
                <w:sz w:val="24"/>
                <w:szCs w:val="24"/>
              </w:rPr>
            </w:pPr>
          </w:p>
        </w:tc>
        <w:tc>
          <w:tcPr>
            <w:tcW w:w="885" w:type="dxa"/>
          </w:tcPr>
          <w:p w:rsidR="000D5314" w:rsidRPr="009128DD" w:rsidRDefault="000D5314" w:rsidP="000D5314">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4A4D9B"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Pr="004A6EAE" w:rsidRDefault="00EF4ED8"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lastRenderedPageBreak/>
              <w:t>1</w:t>
            </w:r>
            <w:r w:rsidR="00266B1D">
              <w:rPr>
                <w:rFonts w:ascii="Times New Roman" w:hAnsi="Times New Roman"/>
                <w:sz w:val="24"/>
                <w:szCs w:val="24"/>
              </w:rPr>
              <w:t>4</w:t>
            </w:r>
            <w:r>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 xml:space="preserve">Технические средства реабилитации инвалидов и безбарьерная среда: Учебное пособие. </w:t>
            </w:r>
          </w:p>
        </w:tc>
        <w:tc>
          <w:tcPr>
            <w:tcW w:w="2410" w:type="dxa"/>
            <w:tcBorders>
              <w:top w:val="single" w:sz="4" w:space="0" w:color="auto"/>
              <w:left w:val="single" w:sz="4" w:space="0" w:color="auto"/>
              <w:bottom w:val="single" w:sz="4" w:space="0" w:color="auto"/>
              <w:right w:val="single" w:sz="4" w:space="0" w:color="auto"/>
            </w:tcBorders>
          </w:tcPr>
          <w:p w:rsidR="00EF4ED8" w:rsidRPr="002A570C" w:rsidRDefault="00EF4ED8" w:rsidP="00831C19">
            <w:pPr>
              <w:spacing w:after="0" w:line="240" w:lineRule="auto"/>
              <w:rPr>
                <w:rFonts w:ascii="Times New Roman" w:hAnsi="Times New Roman"/>
                <w:spacing w:val="4"/>
                <w:sz w:val="24"/>
                <w:szCs w:val="24"/>
              </w:rPr>
            </w:pPr>
            <w:r w:rsidRPr="002A570C">
              <w:rPr>
                <w:rFonts w:ascii="Times New Roman" w:hAnsi="Times New Roman"/>
                <w:spacing w:val="4"/>
                <w:sz w:val="24"/>
                <w:szCs w:val="24"/>
              </w:rPr>
              <w:t xml:space="preserve">Под редакцией: </w:t>
            </w:r>
          </w:p>
          <w:p w:rsidR="00EF4ED8" w:rsidRPr="002A570C" w:rsidRDefault="00EF4ED8" w:rsidP="00831C19">
            <w:pPr>
              <w:spacing w:after="0" w:line="240" w:lineRule="auto"/>
              <w:rPr>
                <w:rFonts w:ascii="Times New Roman" w:hAnsi="Times New Roman"/>
                <w:spacing w:val="4"/>
                <w:sz w:val="24"/>
                <w:szCs w:val="24"/>
              </w:rPr>
            </w:pPr>
            <w:r w:rsidRPr="002A570C">
              <w:rPr>
                <w:rFonts w:ascii="Times New Roman" w:hAnsi="Times New Roman"/>
                <w:spacing w:val="4"/>
                <w:sz w:val="24"/>
                <w:szCs w:val="24"/>
              </w:rPr>
              <w:t xml:space="preserve">Е.Е. Ачкасова, </w:t>
            </w:r>
          </w:p>
          <w:p w:rsidR="00EF4ED8" w:rsidRPr="002A570C" w:rsidRDefault="00EF4ED8" w:rsidP="00831C19">
            <w:pPr>
              <w:spacing w:after="0" w:line="240" w:lineRule="auto"/>
              <w:rPr>
                <w:rFonts w:ascii="Times New Roman" w:hAnsi="Times New Roman"/>
                <w:spacing w:val="4"/>
                <w:sz w:val="24"/>
                <w:szCs w:val="24"/>
              </w:rPr>
            </w:pPr>
            <w:r w:rsidRPr="002A570C">
              <w:rPr>
                <w:rFonts w:ascii="Times New Roman" w:hAnsi="Times New Roman"/>
                <w:spacing w:val="4"/>
                <w:sz w:val="24"/>
                <w:szCs w:val="24"/>
              </w:rPr>
              <w:t xml:space="preserve">С.Н. Пузина, </w:t>
            </w:r>
          </w:p>
          <w:p w:rsidR="00EF4ED8" w:rsidRPr="002A570C" w:rsidRDefault="00EF4ED8" w:rsidP="00831C19">
            <w:pPr>
              <w:spacing w:after="0" w:line="240" w:lineRule="auto"/>
              <w:rPr>
                <w:rFonts w:ascii="Times New Roman" w:hAnsi="Times New Roman"/>
                <w:spacing w:val="4"/>
                <w:sz w:val="24"/>
                <w:szCs w:val="24"/>
              </w:rPr>
            </w:pPr>
            <w:r w:rsidRPr="002A570C">
              <w:rPr>
                <w:rFonts w:ascii="Times New Roman" w:hAnsi="Times New Roman"/>
                <w:spacing w:val="4"/>
                <w:sz w:val="24"/>
                <w:szCs w:val="24"/>
              </w:rPr>
              <w:t xml:space="preserve">Е.В. Машковского. </w:t>
            </w:r>
          </w:p>
        </w:tc>
        <w:tc>
          <w:tcPr>
            <w:tcW w:w="1985" w:type="dxa"/>
            <w:tcBorders>
              <w:top w:val="single" w:sz="4" w:space="0" w:color="auto"/>
              <w:left w:val="single" w:sz="4" w:space="0" w:color="auto"/>
              <w:bottom w:val="single" w:sz="4" w:space="0" w:color="auto"/>
              <w:right w:val="single" w:sz="4" w:space="0" w:color="auto"/>
            </w:tcBorders>
          </w:tcPr>
          <w:p w:rsidR="00EF4ED8" w:rsidRPr="002A570C" w:rsidRDefault="00EF4ED8" w:rsidP="00831C19">
            <w:pPr>
              <w:spacing w:after="0" w:line="240" w:lineRule="auto"/>
              <w:rPr>
                <w:rFonts w:ascii="Times New Roman" w:hAnsi="Times New Roman"/>
                <w:sz w:val="24"/>
                <w:szCs w:val="24"/>
              </w:rPr>
            </w:pPr>
            <w:r w:rsidRPr="002A570C">
              <w:rPr>
                <w:rFonts w:ascii="Times New Roman" w:hAnsi="Times New Roman"/>
                <w:sz w:val="24"/>
                <w:szCs w:val="24"/>
              </w:rPr>
              <w:t xml:space="preserve">2018 год, </w:t>
            </w:r>
          </w:p>
          <w:p w:rsidR="00EF4ED8" w:rsidRPr="002A570C" w:rsidRDefault="00EF4ED8" w:rsidP="00831C19">
            <w:pPr>
              <w:spacing w:after="0" w:line="240" w:lineRule="auto"/>
              <w:rPr>
                <w:rFonts w:ascii="Times New Roman" w:hAnsi="Times New Roman"/>
                <w:sz w:val="24"/>
                <w:szCs w:val="24"/>
              </w:rPr>
            </w:pPr>
            <w:r w:rsidRPr="002A570C">
              <w:rPr>
                <w:rFonts w:ascii="Times New Roman" w:hAnsi="Times New Roman"/>
                <w:sz w:val="24"/>
                <w:szCs w:val="24"/>
              </w:rPr>
              <w:t xml:space="preserve">Москва, </w:t>
            </w:r>
          </w:p>
          <w:p w:rsidR="00EF4ED8" w:rsidRPr="002A570C" w:rsidRDefault="00EF4ED8" w:rsidP="00831C19">
            <w:pPr>
              <w:spacing w:after="0" w:line="240" w:lineRule="auto"/>
              <w:rPr>
                <w:rFonts w:ascii="Times New Roman" w:hAnsi="Times New Roman"/>
                <w:sz w:val="24"/>
                <w:szCs w:val="24"/>
              </w:rPr>
            </w:pPr>
            <w:r w:rsidRPr="002A570C">
              <w:rPr>
                <w:rFonts w:ascii="Times New Roman" w:hAnsi="Times New Roman"/>
                <w:sz w:val="24"/>
                <w:szCs w:val="24"/>
              </w:rPr>
              <w:t xml:space="preserve">«ГЭОТАР-Медиа», </w:t>
            </w:r>
          </w:p>
          <w:p w:rsidR="00EF4ED8" w:rsidRPr="002A570C" w:rsidRDefault="00EF4ED8" w:rsidP="00831C19">
            <w:pPr>
              <w:spacing w:after="0" w:line="240" w:lineRule="auto"/>
              <w:rPr>
                <w:rFonts w:ascii="Times New Roman" w:hAnsi="Times New Roman"/>
                <w:sz w:val="24"/>
                <w:szCs w:val="24"/>
              </w:rPr>
            </w:pPr>
            <w:r w:rsidRPr="002A570C">
              <w:rPr>
                <w:rFonts w:ascii="Times New Roman" w:hAnsi="Times New Roman"/>
                <w:sz w:val="24"/>
                <w:szCs w:val="24"/>
              </w:rPr>
              <w:t>128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2A570C"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2A570C" w:rsidRDefault="00EF4ED8" w:rsidP="00831C19">
            <w:pPr>
              <w:spacing w:after="0" w:line="240" w:lineRule="auto"/>
              <w:jc w:val="center"/>
              <w:rPr>
                <w:rFonts w:ascii="Times New Roman" w:hAnsi="Times New Roman"/>
                <w:sz w:val="24"/>
                <w:szCs w:val="24"/>
              </w:rPr>
            </w:pPr>
            <w:r w:rsidRPr="002A570C">
              <w:rPr>
                <w:rFonts w:ascii="Times New Roman" w:hAnsi="Times New Roman"/>
                <w:sz w:val="24"/>
                <w:szCs w:val="24"/>
              </w:rPr>
              <w:t>1</w:t>
            </w:r>
          </w:p>
        </w:tc>
      </w:tr>
      <w:tr w:rsidR="00EF4ED8" w:rsidRPr="004A4D9B"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15</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Инсульт: Руководство для врачей. </w:t>
            </w:r>
          </w:p>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2-е издание, переработанное и дополненное.</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С.В. Котова и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Л.В. Стаховской. Соавторы: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Исакова Е.В., Иванова Г.Е., Шамалов Н.А., Герасименко М.Ю., Вишнякова М.В., Волченкова Т.В., Дерзанов С.В., Казанчян П.О., Киселев А.М.,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Котов А.С., Сидорова О.П., Шерман Л.А.</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2018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Москва, «Медицинское информацион-ное агентство»,</w:t>
            </w:r>
          </w:p>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488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3</w:t>
            </w:r>
          </w:p>
        </w:tc>
      </w:tr>
      <w:tr w:rsidR="00EF4ED8" w:rsidRPr="004A4D9B"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16</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Инсульт, современные подходы диагностики, лечения и профилактики: Методические рекомендации.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2-е издание, </w:t>
            </w:r>
            <w:r>
              <w:rPr>
                <w:rFonts w:ascii="Times New Roman" w:hAnsi="Times New Roman"/>
                <w:sz w:val="24"/>
                <w:szCs w:val="24"/>
              </w:rPr>
              <w:lastRenderedPageBreak/>
              <w:t xml:space="preserve">переработанное и дополненное.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lastRenderedPageBreak/>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Д.Р. Хасановой,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В.И. Данилова.</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2018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352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3</w:t>
            </w:r>
          </w:p>
        </w:tc>
      </w:tr>
      <w:tr w:rsidR="00EF4ED8" w:rsidRPr="004A4D9B"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lastRenderedPageBreak/>
              <w:t>17</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Лечение и реабилитация больных в </w:t>
            </w:r>
            <w:proofErr w:type="gramStart"/>
            <w:r>
              <w:rPr>
                <w:rFonts w:ascii="Times New Roman" w:hAnsi="Times New Roman"/>
                <w:sz w:val="24"/>
                <w:szCs w:val="24"/>
              </w:rPr>
              <w:t>восстановитель-ном</w:t>
            </w:r>
            <w:proofErr w:type="gramEnd"/>
            <w:r>
              <w:rPr>
                <w:rFonts w:ascii="Times New Roman" w:hAnsi="Times New Roman"/>
                <w:sz w:val="24"/>
                <w:szCs w:val="24"/>
              </w:rPr>
              <w:t xml:space="preserve"> и резидуальном периодах инсульта: Методические рекомендации. </w:t>
            </w:r>
          </w:p>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2-е издание, переработанное и дополненное.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Кадыков А.С.,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Шахпаронова Н.В.</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2017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93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sidRPr="001E608B">
              <w:rPr>
                <w:rFonts w:ascii="Times New Roman" w:hAnsi="Times New Roman"/>
                <w:sz w:val="24"/>
                <w:szCs w:val="24"/>
              </w:rPr>
              <w:t>3</w:t>
            </w:r>
          </w:p>
        </w:tc>
      </w:tr>
      <w:tr w:rsidR="00EF4ED8" w:rsidRPr="004A4D9B"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18</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Осложнения и последствия инсультов. Диагностика и лечение ранних и поздних нарушений функции.</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EF4ED8">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Под редакцией: </w:t>
            </w:r>
          </w:p>
          <w:p w:rsidR="00EF4ED8" w:rsidRPr="00EF4ED8" w:rsidRDefault="00EF4ED8" w:rsidP="00EF4ED8">
            <w:pPr>
              <w:spacing w:after="0" w:line="240" w:lineRule="auto"/>
              <w:rPr>
                <w:rFonts w:ascii="Times New Roman" w:hAnsi="Times New Roman"/>
                <w:spacing w:val="4"/>
                <w:sz w:val="24"/>
                <w:szCs w:val="24"/>
              </w:rPr>
            </w:pPr>
            <w:r w:rsidRPr="00EF4ED8">
              <w:rPr>
                <w:rFonts w:ascii="Times New Roman" w:hAnsi="Times New Roman"/>
                <w:spacing w:val="4"/>
                <w:sz w:val="24"/>
                <w:szCs w:val="24"/>
              </w:rPr>
              <w:t>Г.Я. Юнгехюльзинга и М. Эндреса.</w:t>
            </w:r>
          </w:p>
          <w:p w:rsidR="00EF4ED8" w:rsidRPr="00EF4ED8" w:rsidRDefault="00EF4ED8" w:rsidP="00EF4ED8">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Перевод с немецкого под редакцией: </w:t>
            </w:r>
          </w:p>
          <w:p w:rsidR="00EF4ED8" w:rsidRPr="00EF4ED8" w:rsidRDefault="00EF4ED8" w:rsidP="00EF4ED8">
            <w:pPr>
              <w:spacing w:after="0" w:line="240" w:lineRule="auto"/>
              <w:rPr>
                <w:rFonts w:ascii="Times New Roman" w:hAnsi="Times New Roman"/>
                <w:spacing w:val="4"/>
                <w:sz w:val="24"/>
                <w:szCs w:val="24"/>
              </w:rPr>
            </w:pPr>
            <w:r w:rsidRPr="00EF4ED8">
              <w:rPr>
                <w:rFonts w:ascii="Times New Roman" w:hAnsi="Times New Roman"/>
                <w:spacing w:val="4"/>
                <w:sz w:val="24"/>
                <w:szCs w:val="24"/>
              </w:rPr>
              <w:t>Л.В. Стаховской.</w:t>
            </w:r>
          </w:p>
        </w:tc>
        <w:tc>
          <w:tcPr>
            <w:tcW w:w="1985" w:type="dxa"/>
            <w:tcBorders>
              <w:top w:val="single" w:sz="4" w:space="0" w:color="auto"/>
              <w:left w:val="single" w:sz="4" w:space="0" w:color="auto"/>
              <w:bottom w:val="single" w:sz="4" w:space="0" w:color="auto"/>
              <w:right w:val="single" w:sz="4" w:space="0" w:color="auto"/>
            </w:tcBorders>
          </w:tcPr>
          <w:p w:rsidR="00EF4ED8" w:rsidRPr="00EF4ED8" w:rsidRDefault="00EF4ED8" w:rsidP="00EF4ED8">
            <w:pPr>
              <w:spacing w:after="0" w:line="240" w:lineRule="auto"/>
              <w:rPr>
                <w:rFonts w:ascii="Times New Roman" w:hAnsi="Times New Roman"/>
                <w:sz w:val="24"/>
                <w:szCs w:val="24"/>
              </w:rPr>
            </w:pPr>
            <w:r w:rsidRPr="00EF4ED8">
              <w:rPr>
                <w:rFonts w:ascii="Times New Roman" w:hAnsi="Times New Roman"/>
                <w:sz w:val="24"/>
                <w:szCs w:val="24"/>
              </w:rPr>
              <w:t xml:space="preserve">2017 год, </w:t>
            </w:r>
          </w:p>
          <w:p w:rsidR="00EF4ED8" w:rsidRPr="00EF4ED8" w:rsidRDefault="00EF4ED8" w:rsidP="00EF4ED8">
            <w:pPr>
              <w:spacing w:after="0" w:line="240" w:lineRule="auto"/>
              <w:rPr>
                <w:rFonts w:ascii="Times New Roman" w:hAnsi="Times New Roman"/>
                <w:sz w:val="24"/>
                <w:szCs w:val="24"/>
              </w:rPr>
            </w:pPr>
            <w:r w:rsidRPr="00EF4ED8">
              <w:rPr>
                <w:rFonts w:ascii="Times New Roman" w:hAnsi="Times New Roman"/>
                <w:sz w:val="24"/>
                <w:szCs w:val="24"/>
              </w:rPr>
              <w:t>Москва, «МЕДпресс-информ»,</w:t>
            </w:r>
          </w:p>
          <w:p w:rsidR="00EF4ED8" w:rsidRPr="00EF4ED8" w:rsidRDefault="00EF4ED8" w:rsidP="00EF4ED8">
            <w:pPr>
              <w:spacing w:after="0" w:line="240" w:lineRule="auto"/>
              <w:rPr>
                <w:rFonts w:ascii="Times New Roman" w:hAnsi="Times New Roman"/>
                <w:sz w:val="24"/>
                <w:szCs w:val="24"/>
              </w:rPr>
            </w:pPr>
            <w:r w:rsidRPr="00EF4ED8">
              <w:rPr>
                <w:rFonts w:ascii="Times New Roman" w:hAnsi="Times New Roman"/>
                <w:sz w:val="24"/>
                <w:szCs w:val="24"/>
              </w:rPr>
              <w:t>264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2</w:t>
            </w:r>
          </w:p>
        </w:tc>
      </w:tr>
      <w:tr w:rsidR="00EF4ED8" w:rsidRPr="004A4D9B"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19</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Реабилитация при заболеваниях и повреждениях нервной системы.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Котенко К.В.,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Епифанов В.А.,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Епифанов А.В.,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Коржачкина Н.Б. </w:t>
            </w:r>
          </w:p>
        </w:tc>
        <w:tc>
          <w:tcPr>
            <w:tcW w:w="1985" w:type="dxa"/>
            <w:tcBorders>
              <w:top w:val="single" w:sz="4" w:space="0" w:color="auto"/>
              <w:left w:val="single" w:sz="4" w:space="0" w:color="auto"/>
              <w:bottom w:val="single" w:sz="4" w:space="0" w:color="auto"/>
              <w:right w:val="single" w:sz="4" w:space="0" w:color="auto"/>
            </w:tcBorders>
          </w:tcPr>
          <w:p w:rsidR="00EF4ED8" w:rsidRPr="001D017B" w:rsidRDefault="00EF4ED8" w:rsidP="00831C19">
            <w:pPr>
              <w:spacing w:after="0" w:line="240" w:lineRule="auto"/>
              <w:rPr>
                <w:rFonts w:ascii="Times New Roman" w:hAnsi="Times New Roman"/>
                <w:sz w:val="24"/>
                <w:szCs w:val="24"/>
              </w:rPr>
            </w:pPr>
            <w:r w:rsidRPr="001D017B">
              <w:rPr>
                <w:rFonts w:ascii="Times New Roman" w:hAnsi="Times New Roman"/>
                <w:sz w:val="24"/>
                <w:szCs w:val="24"/>
              </w:rPr>
              <w:t xml:space="preserve">2016 год, </w:t>
            </w:r>
          </w:p>
          <w:p w:rsidR="00EF4ED8" w:rsidRPr="001D017B" w:rsidRDefault="00EF4ED8" w:rsidP="00831C19">
            <w:pPr>
              <w:spacing w:after="0" w:line="240" w:lineRule="auto"/>
              <w:rPr>
                <w:rFonts w:ascii="Times New Roman" w:hAnsi="Times New Roman"/>
                <w:sz w:val="24"/>
                <w:szCs w:val="24"/>
              </w:rPr>
            </w:pPr>
            <w:r w:rsidRPr="001D017B">
              <w:rPr>
                <w:rFonts w:ascii="Times New Roman" w:hAnsi="Times New Roman"/>
                <w:sz w:val="24"/>
                <w:szCs w:val="24"/>
              </w:rPr>
              <w:t xml:space="preserve">Москва, </w:t>
            </w:r>
          </w:p>
          <w:p w:rsidR="00EF4ED8" w:rsidRPr="001D017B" w:rsidRDefault="00EF4ED8" w:rsidP="00831C19">
            <w:pPr>
              <w:spacing w:after="0" w:line="240" w:lineRule="auto"/>
              <w:rPr>
                <w:rFonts w:ascii="Times New Roman" w:hAnsi="Times New Roman"/>
                <w:sz w:val="24"/>
                <w:szCs w:val="24"/>
              </w:rPr>
            </w:pPr>
            <w:r w:rsidRPr="001D017B">
              <w:rPr>
                <w:rFonts w:ascii="Times New Roman" w:hAnsi="Times New Roman"/>
                <w:sz w:val="24"/>
                <w:szCs w:val="24"/>
              </w:rPr>
              <w:t xml:space="preserve">«ГЭОТАР-Медиа», </w:t>
            </w:r>
          </w:p>
          <w:p w:rsidR="00EF4ED8" w:rsidRPr="001D017B" w:rsidRDefault="00EF4ED8" w:rsidP="00831C19">
            <w:pPr>
              <w:spacing w:after="0" w:line="240" w:lineRule="auto"/>
              <w:rPr>
                <w:rFonts w:ascii="Times New Roman" w:hAnsi="Times New Roman"/>
                <w:sz w:val="24"/>
                <w:szCs w:val="24"/>
              </w:rPr>
            </w:pPr>
            <w:r w:rsidRPr="001D017B">
              <w:rPr>
                <w:rFonts w:ascii="Times New Roman" w:hAnsi="Times New Roman"/>
                <w:sz w:val="24"/>
                <w:szCs w:val="24"/>
              </w:rPr>
              <w:t>656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20</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Инсульт. Срочная реабилитация. Клиника, критерии диагностики и экспертизы. Тактика ведения и реабилитация.</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Рыжков В.Д.</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2016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Санкт-Петербург,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«СпецЛит»,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157 страниц. </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21</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13066" w:rsidRDefault="00EF4ED8" w:rsidP="00831C19">
            <w:pPr>
              <w:spacing w:after="0" w:line="240" w:lineRule="auto"/>
              <w:rPr>
                <w:rFonts w:ascii="Times New Roman" w:hAnsi="Times New Roman"/>
                <w:sz w:val="24"/>
                <w:szCs w:val="24"/>
              </w:rPr>
            </w:pPr>
            <w:r w:rsidRPr="00E13066">
              <w:rPr>
                <w:rFonts w:ascii="Times New Roman" w:hAnsi="Times New Roman"/>
                <w:sz w:val="24"/>
                <w:szCs w:val="24"/>
              </w:rPr>
              <w:t xml:space="preserve">Программа направленной самореабилитации. Практическое руководство для лечения пациентов со спастическим парезом.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Грасиес Ж.-М.</w:t>
            </w:r>
          </w:p>
        </w:tc>
        <w:tc>
          <w:tcPr>
            <w:tcW w:w="1985" w:type="dxa"/>
            <w:tcBorders>
              <w:top w:val="single" w:sz="4" w:space="0" w:color="auto"/>
              <w:left w:val="single" w:sz="4" w:space="0" w:color="auto"/>
              <w:bottom w:val="single" w:sz="4" w:space="0" w:color="auto"/>
              <w:right w:val="single" w:sz="4" w:space="0" w:color="auto"/>
            </w:tcBorders>
          </w:tcPr>
          <w:p w:rsidR="00EF4ED8" w:rsidRPr="00E13066" w:rsidRDefault="00EF4ED8" w:rsidP="00831C19">
            <w:pPr>
              <w:spacing w:after="0" w:line="240" w:lineRule="auto"/>
              <w:rPr>
                <w:rFonts w:ascii="Times New Roman" w:hAnsi="Times New Roman"/>
                <w:sz w:val="24"/>
                <w:szCs w:val="24"/>
              </w:rPr>
            </w:pPr>
            <w:r w:rsidRPr="00E13066">
              <w:rPr>
                <w:rFonts w:ascii="Times New Roman" w:hAnsi="Times New Roman"/>
                <w:sz w:val="24"/>
                <w:szCs w:val="24"/>
              </w:rPr>
              <w:t xml:space="preserve">2016 год, </w:t>
            </w:r>
          </w:p>
          <w:p w:rsidR="00EF4ED8" w:rsidRPr="00E13066" w:rsidRDefault="00EF4ED8" w:rsidP="00831C19">
            <w:pPr>
              <w:spacing w:after="0" w:line="240" w:lineRule="auto"/>
              <w:rPr>
                <w:rFonts w:ascii="Times New Roman" w:hAnsi="Times New Roman"/>
                <w:sz w:val="24"/>
                <w:szCs w:val="24"/>
              </w:rPr>
            </w:pPr>
            <w:r w:rsidRPr="00E13066">
              <w:rPr>
                <w:rFonts w:ascii="Times New Roman" w:hAnsi="Times New Roman"/>
                <w:sz w:val="24"/>
                <w:szCs w:val="24"/>
              </w:rPr>
              <w:t xml:space="preserve">Швейцария, </w:t>
            </w:r>
          </w:p>
          <w:p w:rsidR="00EF4ED8" w:rsidRPr="00E13066" w:rsidRDefault="00EF4ED8" w:rsidP="00831C19">
            <w:pPr>
              <w:spacing w:after="0" w:line="240" w:lineRule="auto"/>
              <w:rPr>
                <w:rFonts w:ascii="Times New Roman" w:hAnsi="Times New Roman"/>
                <w:sz w:val="24"/>
                <w:szCs w:val="24"/>
              </w:rPr>
            </w:pPr>
            <w:r w:rsidRPr="00E13066">
              <w:rPr>
                <w:rFonts w:ascii="Times New Roman" w:hAnsi="Times New Roman"/>
                <w:sz w:val="24"/>
                <w:szCs w:val="24"/>
              </w:rPr>
              <w:t>«</w:t>
            </w:r>
            <w:r w:rsidRPr="00EF4ED8">
              <w:rPr>
                <w:rFonts w:ascii="Times New Roman" w:hAnsi="Times New Roman"/>
                <w:sz w:val="24"/>
                <w:szCs w:val="24"/>
              </w:rPr>
              <w:t>SpringerNature</w:t>
            </w:r>
            <w:r w:rsidRPr="00E13066">
              <w:rPr>
                <w:rFonts w:ascii="Times New Roman" w:hAnsi="Times New Roman"/>
                <w:sz w:val="24"/>
                <w:szCs w:val="24"/>
              </w:rPr>
              <w:t xml:space="preserve">», 137 страниц </w:t>
            </w:r>
          </w:p>
        </w:tc>
        <w:tc>
          <w:tcPr>
            <w:tcW w:w="1134" w:type="dxa"/>
            <w:tcBorders>
              <w:top w:val="single" w:sz="4" w:space="0" w:color="auto"/>
              <w:left w:val="single" w:sz="4" w:space="0" w:color="auto"/>
              <w:bottom w:val="single" w:sz="4" w:space="0" w:color="auto"/>
              <w:right w:val="single" w:sz="4" w:space="0" w:color="auto"/>
            </w:tcBorders>
          </w:tcPr>
          <w:p w:rsidR="00EF4ED8" w:rsidRPr="00E13066"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E13066"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3</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22</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13066" w:rsidRDefault="00EF4ED8" w:rsidP="00EF4ED8">
            <w:pPr>
              <w:spacing w:line="240" w:lineRule="auto"/>
              <w:rPr>
                <w:rFonts w:ascii="Times New Roman" w:hAnsi="Times New Roman"/>
                <w:sz w:val="24"/>
                <w:szCs w:val="24"/>
              </w:rPr>
            </w:pPr>
            <w:r w:rsidRPr="00EF4ED8">
              <w:rPr>
                <w:rFonts w:ascii="Times New Roman" w:hAnsi="Times New Roman"/>
                <w:sz w:val="24"/>
                <w:szCs w:val="24"/>
              </w:rPr>
              <w:t xml:space="preserve">Мануальная диагностика и терапия биомеханических нарушений шейного отдела позвоночника: Учебно-методическое пособие для </w:t>
            </w:r>
            <w:r w:rsidRPr="00EF4ED8">
              <w:rPr>
                <w:rFonts w:ascii="Times New Roman" w:hAnsi="Times New Roman"/>
                <w:sz w:val="24"/>
                <w:szCs w:val="24"/>
              </w:rPr>
              <w:lastRenderedPageBreak/>
              <w:t xml:space="preserve">врачей.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lastRenderedPageBreak/>
              <w:t>Быков А.Т., Иванилов Е.А., Чернышев А.В.</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2016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Сочи,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«Оптима», </w:t>
            </w:r>
          </w:p>
          <w:p w:rsidR="00EF4ED8" w:rsidRPr="00E13066" w:rsidRDefault="00EF4ED8" w:rsidP="00831C19">
            <w:pPr>
              <w:spacing w:after="0" w:line="240" w:lineRule="auto"/>
              <w:rPr>
                <w:rFonts w:ascii="Times New Roman" w:hAnsi="Times New Roman"/>
                <w:sz w:val="24"/>
                <w:szCs w:val="24"/>
              </w:rPr>
            </w:pPr>
            <w:r>
              <w:rPr>
                <w:rFonts w:ascii="Times New Roman" w:hAnsi="Times New Roman"/>
                <w:sz w:val="24"/>
                <w:szCs w:val="24"/>
              </w:rPr>
              <w:t>116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E13066"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3</w:t>
            </w:r>
          </w:p>
        </w:tc>
        <w:tc>
          <w:tcPr>
            <w:tcW w:w="885" w:type="dxa"/>
            <w:tcBorders>
              <w:top w:val="single" w:sz="4" w:space="0" w:color="auto"/>
              <w:left w:val="single" w:sz="4" w:space="0" w:color="auto"/>
              <w:bottom w:val="single" w:sz="4" w:space="0" w:color="auto"/>
              <w:right w:val="single" w:sz="4" w:space="0" w:color="auto"/>
            </w:tcBorders>
          </w:tcPr>
          <w:p w:rsidR="00EF4ED8" w:rsidRPr="00E13066" w:rsidRDefault="00EF4ED8" w:rsidP="00831C19">
            <w:pPr>
              <w:spacing w:after="0" w:line="240" w:lineRule="auto"/>
              <w:jc w:val="center"/>
              <w:rPr>
                <w:rFonts w:ascii="Times New Roman" w:hAnsi="Times New Roman"/>
                <w:sz w:val="24"/>
                <w:szCs w:val="24"/>
              </w:rPr>
            </w:pP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lastRenderedPageBreak/>
              <w:t>23</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F4ED8" w:rsidRDefault="00EF4ED8" w:rsidP="001011F7">
            <w:pPr>
              <w:pStyle w:val="a3"/>
              <w:numPr>
                <w:ilvl w:val="0"/>
                <w:numId w:val="6"/>
              </w:numPr>
              <w:spacing w:after="0"/>
              <w:ind w:left="0"/>
              <w:rPr>
                <w:rFonts w:ascii="Times New Roman" w:hAnsi="Times New Roman"/>
                <w:sz w:val="24"/>
                <w:szCs w:val="24"/>
              </w:rPr>
            </w:pPr>
            <w:r w:rsidRPr="00EF4ED8">
              <w:rPr>
                <w:rFonts w:ascii="Times New Roman" w:hAnsi="Times New Roman"/>
                <w:sz w:val="24"/>
                <w:szCs w:val="24"/>
              </w:rPr>
              <w:t>Лазерная терапия в комплексном лечении, реабилитации и профилактике различных заболеваний: Учебное пособие.</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Мельничук Л.П.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2016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Краснодар,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ГБОУ ВПО КубГМУ,</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305 страниц.</w:t>
            </w:r>
          </w:p>
        </w:tc>
        <w:tc>
          <w:tcPr>
            <w:tcW w:w="1134"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3</w:t>
            </w:r>
          </w:p>
        </w:tc>
        <w:tc>
          <w:tcPr>
            <w:tcW w:w="885" w:type="dxa"/>
            <w:tcBorders>
              <w:top w:val="single" w:sz="4" w:space="0" w:color="auto"/>
              <w:left w:val="single" w:sz="4" w:space="0" w:color="auto"/>
              <w:bottom w:val="single" w:sz="4" w:space="0" w:color="auto"/>
              <w:right w:val="single" w:sz="4" w:space="0" w:color="auto"/>
            </w:tcBorders>
          </w:tcPr>
          <w:p w:rsidR="00EF4ED8" w:rsidRPr="00E13066" w:rsidRDefault="00EF4ED8" w:rsidP="00831C19">
            <w:pPr>
              <w:spacing w:after="0" w:line="240" w:lineRule="auto"/>
              <w:jc w:val="center"/>
              <w:rPr>
                <w:rFonts w:ascii="Times New Roman" w:hAnsi="Times New Roman"/>
                <w:sz w:val="24"/>
                <w:szCs w:val="24"/>
              </w:rPr>
            </w:pP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24</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Реабилитация в неврологии.</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Епифанов В.А.,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Епифанов А.В.</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2015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416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25</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Тесты и шкалы в неврологии: руководство для врачей.</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А.С. Кадыкова,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Л.С. Менвелова. Соавторы: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Кадыков А.В., Шахпаронова Н.В.</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2015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«МЕДпресс-информ», </w:t>
            </w:r>
          </w:p>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224 страницы.</w:t>
            </w:r>
            <w:r w:rsidRPr="001E608B">
              <w:rPr>
                <w:rFonts w:ascii="Times New Roman" w:hAnsi="Times New Roman"/>
                <w:sz w:val="24"/>
                <w:szCs w:val="24"/>
              </w:rPr>
              <w:t xml:space="preserve"> </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3</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26</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Реабилитация в травматологии и ортопедии.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2-е издание, переработанное и дополненное.</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Епифанов В.А.,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Епифанов А.В.</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2015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416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27</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Нейрореабилита-ция больных с поражением нервной системы, этап стационарного лечения и реабилитации: Методические рекомендации.</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Тимченко Л.В.,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Конарева Т.И.,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Галяев И.Ю.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2015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Краснодар, </w:t>
            </w:r>
          </w:p>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104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28</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Область компетенции врачей физической и реабилитационной медицины. Первая часть.</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Христодолу Н.,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Деларк 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Доносо Э.В.</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2014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204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2</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29</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Общая физиотерапия: Учебник.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5-е издание, переработанное и дополненное.</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Пономаренко Г.Н.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2014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368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30</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Ранняя реабилитация </w:t>
            </w:r>
            <w:r>
              <w:rPr>
                <w:rFonts w:ascii="Times New Roman" w:hAnsi="Times New Roman"/>
                <w:sz w:val="24"/>
                <w:szCs w:val="24"/>
              </w:rPr>
              <w:lastRenderedPageBreak/>
              <w:t>после инсульта.</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lastRenderedPageBreak/>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Я. Мерхольц.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lastRenderedPageBreak/>
              <w:t xml:space="preserve">Соавторы: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Карр Д.Х.,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Флеминг К.,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Грельманн Г.,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Эмихен Ф.,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Пол М.,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Шлоссер Р.,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Шеферд Р.Б.</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Перевод с английского 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Г.Е. Ивановой.</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EF4ED8">
            <w:pPr>
              <w:rPr>
                <w:rFonts w:ascii="Times New Roman" w:hAnsi="Times New Roman"/>
                <w:sz w:val="24"/>
                <w:szCs w:val="24"/>
              </w:rPr>
            </w:pPr>
            <w:r>
              <w:rPr>
                <w:rFonts w:ascii="Times New Roman" w:hAnsi="Times New Roman"/>
                <w:sz w:val="24"/>
                <w:szCs w:val="24"/>
              </w:rPr>
              <w:lastRenderedPageBreak/>
              <w:t>2014 год,</w:t>
            </w:r>
          </w:p>
          <w:p w:rsidR="00EF4ED8" w:rsidRDefault="00EF4ED8" w:rsidP="00EF4ED8">
            <w:pPr>
              <w:rPr>
                <w:rFonts w:ascii="Times New Roman" w:hAnsi="Times New Roman"/>
                <w:sz w:val="24"/>
                <w:szCs w:val="24"/>
              </w:rPr>
            </w:pPr>
            <w:r>
              <w:rPr>
                <w:rFonts w:ascii="Times New Roman" w:hAnsi="Times New Roman"/>
                <w:sz w:val="24"/>
                <w:szCs w:val="24"/>
              </w:rPr>
              <w:lastRenderedPageBreak/>
              <w:t xml:space="preserve">Москва, </w:t>
            </w:r>
          </w:p>
          <w:p w:rsidR="00EF4ED8" w:rsidRDefault="00EF4ED8" w:rsidP="00EF4ED8">
            <w:pPr>
              <w:rPr>
                <w:rFonts w:ascii="Times New Roman" w:hAnsi="Times New Roman"/>
                <w:sz w:val="24"/>
                <w:szCs w:val="24"/>
              </w:rPr>
            </w:pPr>
            <w:r>
              <w:rPr>
                <w:rFonts w:ascii="Times New Roman" w:hAnsi="Times New Roman"/>
                <w:sz w:val="24"/>
                <w:szCs w:val="24"/>
              </w:rPr>
              <w:t xml:space="preserve">«МЕДпресс-информ», </w:t>
            </w:r>
          </w:p>
          <w:p w:rsidR="00EF4ED8" w:rsidRPr="001E608B" w:rsidRDefault="00EF4ED8" w:rsidP="00EF4ED8">
            <w:pPr>
              <w:rPr>
                <w:rFonts w:ascii="Times New Roman" w:hAnsi="Times New Roman"/>
                <w:sz w:val="24"/>
                <w:szCs w:val="24"/>
              </w:rPr>
            </w:pPr>
            <w:r>
              <w:rPr>
                <w:rFonts w:ascii="Times New Roman" w:hAnsi="Times New Roman"/>
                <w:sz w:val="24"/>
                <w:szCs w:val="24"/>
              </w:rPr>
              <w:t>248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EF4ED8">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4</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lastRenderedPageBreak/>
              <w:t>31</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Управление болью. Биопсихосоциаль-ный подход.</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Данилов А.Б.,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Данилов А.Б.</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2014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«АММ ПРЕСС»,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592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32</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Лечебная физическая культура: Учебное пособие.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2-е издание, переработанное и дополненное.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В.А. Епифанова.</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2014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568 страниц. </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33</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Организация медицинской реабилитации в системе оказания медицинской помощи взрослому населению в Санкт-Петербурге: Учебное пособие.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Захаров В.И.,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Яковлев А.А.</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2014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Санкт-Петербург,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ГБОУ ВПО СЗГМУ имени И.И. Мечникова, </w:t>
            </w:r>
          </w:p>
          <w:p w:rsidR="00EF4ED8" w:rsidRPr="0025050A" w:rsidRDefault="00EF4ED8" w:rsidP="00831C19">
            <w:pPr>
              <w:spacing w:after="0" w:line="240" w:lineRule="auto"/>
              <w:rPr>
                <w:rFonts w:ascii="Times New Roman" w:hAnsi="Times New Roman"/>
                <w:sz w:val="24"/>
                <w:szCs w:val="24"/>
              </w:rPr>
            </w:pPr>
            <w:r>
              <w:rPr>
                <w:rFonts w:ascii="Times New Roman" w:hAnsi="Times New Roman"/>
                <w:sz w:val="24"/>
                <w:szCs w:val="24"/>
              </w:rPr>
              <w:t>84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0B3C25"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34</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Психосоматика и психотерапия: Справочник.</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Арндт П.,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Клинген Н.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Перевод с немецкого 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А.Б. Смулевича,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Э.Б. Дубницкой,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А.Ш. Тхостова.</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2014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«МЕДпресс-информ»,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368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35</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Реабилитация больных, перенесших инсульт. </w:t>
            </w:r>
          </w:p>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3-е издание.</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Епифанов В.А., Епифанов А.В., Левин О.С.</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2013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«МЕДпресс-информ», </w:t>
            </w:r>
          </w:p>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248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2</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36</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Медико-социальная реабилитация пациентов после инсульта: Практическое руководство.</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Ковальчук В.В.</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2013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Санкт-Петербург – 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88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lastRenderedPageBreak/>
              <w:t>37</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Терапевтическое руководство: спастичность – дистонии.</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Райхель Г.</w:t>
            </w:r>
          </w:p>
        </w:tc>
        <w:tc>
          <w:tcPr>
            <w:tcW w:w="1985"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lang w:val="en-US"/>
              </w:rPr>
            </w:pPr>
            <w:r w:rsidRPr="00EF4ED8">
              <w:rPr>
                <w:rFonts w:ascii="Times New Roman" w:hAnsi="Times New Roman"/>
                <w:sz w:val="24"/>
                <w:szCs w:val="24"/>
                <w:lang w:val="en-US"/>
              </w:rPr>
              <w:t xml:space="preserve">2013 </w:t>
            </w:r>
            <w:r>
              <w:rPr>
                <w:rFonts w:ascii="Times New Roman" w:hAnsi="Times New Roman"/>
                <w:sz w:val="24"/>
                <w:szCs w:val="24"/>
              </w:rPr>
              <w:t>год</w:t>
            </w:r>
            <w:r w:rsidRPr="00EF4ED8">
              <w:rPr>
                <w:rFonts w:ascii="Times New Roman" w:hAnsi="Times New Roman"/>
                <w:sz w:val="24"/>
                <w:szCs w:val="24"/>
                <w:lang w:val="en-US"/>
              </w:rPr>
              <w:t xml:space="preserve">, </w:t>
            </w:r>
          </w:p>
          <w:p w:rsidR="00EF4ED8" w:rsidRPr="00EF4ED8" w:rsidRDefault="00EF4ED8" w:rsidP="00831C19">
            <w:pPr>
              <w:spacing w:after="0" w:line="240" w:lineRule="auto"/>
              <w:rPr>
                <w:rFonts w:ascii="Times New Roman" w:hAnsi="Times New Roman"/>
                <w:sz w:val="24"/>
                <w:szCs w:val="24"/>
                <w:lang w:val="en-US"/>
              </w:rPr>
            </w:pPr>
            <w:r>
              <w:rPr>
                <w:rFonts w:ascii="Times New Roman" w:hAnsi="Times New Roman"/>
                <w:sz w:val="24"/>
                <w:szCs w:val="24"/>
              </w:rPr>
              <w:t>Бремен</w:t>
            </w:r>
            <w:r w:rsidRPr="00EF4ED8">
              <w:rPr>
                <w:rFonts w:ascii="Times New Roman" w:hAnsi="Times New Roman"/>
                <w:sz w:val="24"/>
                <w:szCs w:val="24"/>
                <w:lang w:val="en-US"/>
              </w:rPr>
              <w:t xml:space="preserve">, </w:t>
            </w:r>
          </w:p>
          <w:p w:rsidR="00EF4ED8" w:rsidRPr="00EF4ED8" w:rsidRDefault="00EF4ED8" w:rsidP="00831C19">
            <w:pPr>
              <w:spacing w:after="0" w:line="240" w:lineRule="auto"/>
              <w:rPr>
                <w:rFonts w:ascii="Times New Roman" w:hAnsi="Times New Roman"/>
                <w:sz w:val="24"/>
                <w:szCs w:val="24"/>
                <w:lang w:val="en-US"/>
              </w:rPr>
            </w:pPr>
            <w:r w:rsidRPr="00EF4ED8">
              <w:rPr>
                <w:rFonts w:ascii="Times New Roman" w:hAnsi="Times New Roman"/>
                <w:sz w:val="24"/>
                <w:szCs w:val="24"/>
                <w:lang w:val="en-US"/>
              </w:rPr>
              <w:t xml:space="preserve">UNI-MED Verlag AG, </w:t>
            </w:r>
          </w:p>
          <w:p w:rsidR="00EF4ED8" w:rsidRPr="001048E2" w:rsidRDefault="00EF4ED8" w:rsidP="00831C19">
            <w:pPr>
              <w:spacing w:after="0" w:line="240" w:lineRule="auto"/>
              <w:rPr>
                <w:rFonts w:ascii="Times New Roman" w:hAnsi="Times New Roman"/>
                <w:sz w:val="24"/>
                <w:szCs w:val="24"/>
              </w:rPr>
            </w:pPr>
            <w:r>
              <w:rPr>
                <w:rFonts w:ascii="Times New Roman" w:hAnsi="Times New Roman"/>
                <w:sz w:val="24"/>
                <w:szCs w:val="24"/>
              </w:rPr>
              <w:t>216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38</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Диагностики и лечение нгейрогенной дисфагии.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Икенштейн Г.В.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Соавторы: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Клаве П.,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Дзейвас Р.,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Экберг О.,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Хелинг К.,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Линдер-Пфлегар Б.,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Мотзко М.,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Просиегель М.,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Реган Д.,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Рейкер 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Тейсманн И.,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Варнеке Т.,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Вейнерт М.</w:t>
            </w:r>
          </w:p>
        </w:tc>
        <w:tc>
          <w:tcPr>
            <w:tcW w:w="1985"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lang w:val="en-US"/>
              </w:rPr>
            </w:pPr>
            <w:r w:rsidRPr="00EF4ED8">
              <w:rPr>
                <w:rFonts w:ascii="Times New Roman" w:hAnsi="Times New Roman"/>
                <w:sz w:val="24"/>
                <w:szCs w:val="24"/>
                <w:lang w:val="en-US"/>
              </w:rPr>
              <w:t xml:space="preserve">2013 </w:t>
            </w:r>
            <w:r>
              <w:rPr>
                <w:rFonts w:ascii="Times New Roman" w:hAnsi="Times New Roman"/>
                <w:sz w:val="24"/>
                <w:szCs w:val="24"/>
              </w:rPr>
              <w:t>год</w:t>
            </w:r>
            <w:r w:rsidRPr="00EF4ED8">
              <w:rPr>
                <w:rFonts w:ascii="Times New Roman" w:hAnsi="Times New Roman"/>
                <w:sz w:val="24"/>
                <w:szCs w:val="24"/>
                <w:lang w:val="en-US"/>
              </w:rPr>
              <w:t xml:space="preserve">, </w:t>
            </w:r>
          </w:p>
          <w:p w:rsidR="00EF4ED8" w:rsidRPr="00EF4ED8" w:rsidRDefault="00EF4ED8" w:rsidP="00831C19">
            <w:pPr>
              <w:spacing w:after="0" w:line="240" w:lineRule="auto"/>
              <w:rPr>
                <w:rFonts w:ascii="Times New Roman" w:hAnsi="Times New Roman"/>
                <w:sz w:val="24"/>
                <w:szCs w:val="24"/>
                <w:lang w:val="en-US"/>
              </w:rPr>
            </w:pPr>
            <w:r>
              <w:rPr>
                <w:rFonts w:ascii="Times New Roman" w:hAnsi="Times New Roman"/>
                <w:sz w:val="24"/>
                <w:szCs w:val="24"/>
              </w:rPr>
              <w:t>Бремен</w:t>
            </w:r>
            <w:r w:rsidRPr="00EF4ED8">
              <w:rPr>
                <w:rFonts w:ascii="Times New Roman" w:hAnsi="Times New Roman"/>
                <w:sz w:val="24"/>
                <w:szCs w:val="24"/>
                <w:lang w:val="en-US"/>
              </w:rPr>
              <w:t xml:space="preserve">, </w:t>
            </w:r>
          </w:p>
          <w:p w:rsidR="00EF4ED8" w:rsidRPr="00EF4ED8" w:rsidRDefault="00EF4ED8" w:rsidP="00831C19">
            <w:pPr>
              <w:spacing w:after="0" w:line="240" w:lineRule="auto"/>
              <w:rPr>
                <w:rFonts w:ascii="Times New Roman" w:hAnsi="Times New Roman"/>
                <w:sz w:val="24"/>
                <w:szCs w:val="24"/>
                <w:lang w:val="en-US"/>
              </w:rPr>
            </w:pPr>
            <w:r w:rsidRPr="00EF4ED8">
              <w:rPr>
                <w:rFonts w:ascii="Times New Roman" w:hAnsi="Times New Roman"/>
                <w:sz w:val="24"/>
                <w:szCs w:val="24"/>
                <w:lang w:val="en-US"/>
              </w:rPr>
              <w:t xml:space="preserve">UNI-MED Verlag AG, </w:t>
            </w:r>
          </w:p>
          <w:p w:rsidR="00EF4ED8" w:rsidRPr="001048E2" w:rsidRDefault="00EF4ED8" w:rsidP="00831C19">
            <w:pPr>
              <w:spacing w:after="0" w:line="240" w:lineRule="auto"/>
              <w:rPr>
                <w:rFonts w:ascii="Times New Roman" w:hAnsi="Times New Roman"/>
                <w:sz w:val="24"/>
                <w:szCs w:val="24"/>
              </w:rPr>
            </w:pPr>
            <w:r>
              <w:rPr>
                <w:rFonts w:ascii="Times New Roman" w:hAnsi="Times New Roman"/>
                <w:sz w:val="24"/>
                <w:szCs w:val="24"/>
              </w:rPr>
              <w:t>98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39</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Техника и методики физиотерапевтических процедур: Справочник для врачей.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В.М. Боголюбова.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2013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«Медицина»,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567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2</w:t>
            </w: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40</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4A325B" w:rsidRDefault="00EF4ED8" w:rsidP="00831C19">
            <w:pPr>
              <w:spacing w:after="0" w:line="240" w:lineRule="auto"/>
              <w:rPr>
                <w:rFonts w:ascii="Times New Roman" w:hAnsi="Times New Roman"/>
                <w:sz w:val="24"/>
                <w:szCs w:val="24"/>
              </w:rPr>
            </w:pPr>
            <w:r>
              <w:rPr>
                <w:rFonts w:ascii="Times New Roman" w:hAnsi="Times New Roman"/>
                <w:sz w:val="24"/>
                <w:szCs w:val="24"/>
              </w:rPr>
              <w:t>Восстановительная медицина: Учебник.</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Епифанов В.А.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2013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304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41</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rPr>
                <w:rFonts w:ascii="Times New Roman" w:hAnsi="Times New Roman"/>
                <w:sz w:val="24"/>
                <w:szCs w:val="24"/>
              </w:rPr>
            </w:pPr>
            <w:r w:rsidRPr="0025050A">
              <w:rPr>
                <w:rFonts w:ascii="Times New Roman" w:hAnsi="Times New Roman"/>
                <w:sz w:val="24"/>
                <w:szCs w:val="24"/>
              </w:rPr>
              <w:t xml:space="preserve">Современные принципы ранней диагностики и комплексного лечения перинатальных поражений центральной нервной системы и детского церебрального паралича: </w:t>
            </w:r>
            <w:r>
              <w:rPr>
                <w:rFonts w:ascii="Times New Roman" w:hAnsi="Times New Roman"/>
                <w:sz w:val="24"/>
                <w:szCs w:val="24"/>
              </w:rPr>
              <w:t>Методическое пособие.</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Немкова С.А., Заваденко Н.Н., Медведев М.И.</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2013 год, </w:t>
            </w:r>
          </w:p>
          <w:p w:rsidR="00EF4ED8" w:rsidRPr="0025050A" w:rsidRDefault="00EF4ED8" w:rsidP="00831C19">
            <w:pPr>
              <w:spacing w:after="0" w:line="240" w:lineRule="auto"/>
              <w:rPr>
                <w:rFonts w:ascii="Times New Roman" w:hAnsi="Times New Roman"/>
                <w:sz w:val="24"/>
                <w:szCs w:val="24"/>
              </w:rPr>
            </w:pPr>
            <w:r w:rsidRPr="0025050A">
              <w:rPr>
                <w:rFonts w:ascii="Times New Roman" w:hAnsi="Times New Roman"/>
                <w:sz w:val="24"/>
                <w:szCs w:val="24"/>
              </w:rPr>
              <w:t xml:space="preserve">ГБОУ ВПО </w:t>
            </w:r>
            <w:r>
              <w:rPr>
                <w:rFonts w:ascii="Times New Roman" w:hAnsi="Times New Roman"/>
                <w:sz w:val="24"/>
                <w:szCs w:val="24"/>
              </w:rPr>
              <w:t xml:space="preserve">РНИМУ имени Н.И. Пирогова, </w:t>
            </w:r>
            <w:r w:rsidRPr="0025050A">
              <w:rPr>
                <w:rFonts w:ascii="Times New Roman" w:hAnsi="Times New Roman"/>
                <w:sz w:val="24"/>
                <w:szCs w:val="24"/>
              </w:rPr>
              <w:t>76 с</w:t>
            </w:r>
            <w:r>
              <w:rPr>
                <w:rFonts w:ascii="Times New Roman" w:hAnsi="Times New Roman"/>
                <w:sz w:val="24"/>
                <w:szCs w:val="24"/>
              </w:rPr>
              <w:t>траниц</w:t>
            </w:r>
            <w:r w:rsidRPr="0025050A">
              <w:rPr>
                <w:rFonts w:ascii="Times New Roman" w:hAnsi="Times New Roman"/>
                <w:sz w:val="24"/>
                <w:szCs w:val="24"/>
              </w:rPr>
              <w:t xml:space="preserve">. </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r w:rsidRPr="0025050A">
              <w:rPr>
                <w:rFonts w:ascii="Times New Roman" w:hAnsi="Times New Roman"/>
                <w:sz w:val="24"/>
                <w:szCs w:val="24"/>
              </w:rPr>
              <w:t>1</w:t>
            </w:r>
          </w:p>
        </w:tc>
        <w:tc>
          <w:tcPr>
            <w:tcW w:w="885" w:type="dxa"/>
            <w:tcBorders>
              <w:top w:val="single" w:sz="4" w:space="0" w:color="auto"/>
              <w:left w:val="single" w:sz="4" w:space="0" w:color="auto"/>
              <w:bottom w:val="single" w:sz="4" w:space="0" w:color="auto"/>
              <w:right w:val="single" w:sz="4" w:space="0" w:color="auto"/>
            </w:tcBorders>
          </w:tcPr>
          <w:p w:rsidR="00EF4ED8" w:rsidRPr="000B3C25" w:rsidRDefault="00EF4ED8" w:rsidP="00831C19">
            <w:pPr>
              <w:spacing w:after="0" w:line="240" w:lineRule="auto"/>
              <w:jc w:val="center"/>
              <w:rPr>
                <w:rFonts w:ascii="Times New Roman" w:hAnsi="Times New Roman"/>
                <w:sz w:val="24"/>
                <w:szCs w:val="24"/>
              </w:rPr>
            </w:pP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42</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7E3C07"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Медицинская реабилитация больных с нейромышечными дисфункциями верхних и нижних конечностей при </w:t>
            </w:r>
            <w:r>
              <w:rPr>
                <w:rFonts w:ascii="Times New Roman" w:hAnsi="Times New Roman"/>
                <w:sz w:val="24"/>
                <w:szCs w:val="24"/>
              </w:rPr>
              <w:lastRenderedPageBreak/>
              <w:t xml:space="preserve">помощи тренажеров с расширенной обратной связью </w:t>
            </w:r>
            <w:r w:rsidRPr="00EF4ED8">
              <w:rPr>
                <w:rFonts w:ascii="Times New Roman" w:hAnsi="Times New Roman"/>
                <w:sz w:val="24"/>
                <w:szCs w:val="24"/>
              </w:rPr>
              <w:t>TUTOR</w:t>
            </w:r>
            <w:r>
              <w:rPr>
                <w:rFonts w:ascii="Times New Roman" w:hAnsi="Times New Roman"/>
                <w:sz w:val="24"/>
                <w:szCs w:val="24"/>
              </w:rPr>
              <w:t>: Методические рекомендации.</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lastRenderedPageBreak/>
              <w:t xml:space="preserve">Яшков А.В.,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Багрова Ж.В.,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Андрофагина О.В.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2012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Самара,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ГБОУ ВПО СамГМУ,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32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0B3C25"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lastRenderedPageBreak/>
              <w:t>43</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Эндопротезирова-ние тазобедренного сустава. Основы и практика.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Загородний Н.В.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2012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704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0B3C25"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44</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8478B"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Нейрореабилита-ция: Методическое пособие.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Исанова В.А.,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Цукурова Л.А.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2011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Казань,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«ОСТА»,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303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E847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45</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Миофасциальный болевой синдром.</w:t>
            </w:r>
          </w:p>
        </w:tc>
        <w:tc>
          <w:tcPr>
            <w:tcW w:w="2410"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pacing w:val="4"/>
                <w:sz w:val="24"/>
                <w:szCs w:val="24"/>
              </w:rPr>
            </w:pPr>
            <w:r w:rsidRPr="001E608B">
              <w:rPr>
                <w:rFonts w:ascii="Times New Roman" w:hAnsi="Times New Roman"/>
                <w:spacing w:val="4"/>
                <w:sz w:val="24"/>
                <w:szCs w:val="24"/>
              </w:rPr>
              <w:t>Рачин</w:t>
            </w:r>
            <w:r>
              <w:rPr>
                <w:rFonts w:ascii="Times New Roman" w:hAnsi="Times New Roman"/>
                <w:spacing w:val="4"/>
                <w:sz w:val="24"/>
                <w:szCs w:val="24"/>
              </w:rPr>
              <w:t xml:space="preserve"> А.П.</w:t>
            </w:r>
            <w:r w:rsidRPr="001E608B">
              <w:rPr>
                <w:rFonts w:ascii="Times New Roman" w:hAnsi="Times New Roman"/>
                <w:spacing w:val="4"/>
                <w:sz w:val="24"/>
                <w:szCs w:val="24"/>
              </w:rPr>
              <w:t xml:space="preserve">, </w:t>
            </w:r>
          </w:p>
          <w:p w:rsidR="00EF4ED8" w:rsidRDefault="00EF4ED8" w:rsidP="00831C19">
            <w:pPr>
              <w:spacing w:after="0" w:line="240" w:lineRule="auto"/>
              <w:rPr>
                <w:rFonts w:ascii="Times New Roman" w:hAnsi="Times New Roman"/>
                <w:spacing w:val="4"/>
                <w:sz w:val="24"/>
                <w:szCs w:val="24"/>
              </w:rPr>
            </w:pPr>
            <w:r w:rsidRPr="001E608B">
              <w:rPr>
                <w:rFonts w:ascii="Times New Roman" w:hAnsi="Times New Roman"/>
                <w:spacing w:val="4"/>
                <w:sz w:val="24"/>
                <w:szCs w:val="24"/>
              </w:rPr>
              <w:t>Якуние</w:t>
            </w:r>
            <w:r>
              <w:rPr>
                <w:rFonts w:ascii="Times New Roman" w:hAnsi="Times New Roman"/>
                <w:spacing w:val="4"/>
                <w:sz w:val="24"/>
                <w:szCs w:val="24"/>
              </w:rPr>
              <w:t xml:space="preserve"> К.А.</w:t>
            </w:r>
            <w:r w:rsidRPr="001E608B">
              <w:rPr>
                <w:rFonts w:ascii="Times New Roman" w:hAnsi="Times New Roman"/>
                <w:spacing w:val="4"/>
                <w:sz w:val="24"/>
                <w:szCs w:val="24"/>
              </w:rPr>
              <w:t>,</w:t>
            </w:r>
            <w:r>
              <w:rPr>
                <w:rFonts w:ascii="Times New Roman" w:hAnsi="Times New Roman"/>
                <w:spacing w:val="4"/>
                <w:sz w:val="24"/>
                <w:szCs w:val="24"/>
              </w:rPr>
              <w:t xml:space="preserve"> </w:t>
            </w:r>
          </w:p>
          <w:p w:rsidR="00EF4ED8" w:rsidRPr="001E608B" w:rsidRDefault="00EF4ED8" w:rsidP="00831C19">
            <w:pPr>
              <w:spacing w:after="0" w:line="240" w:lineRule="auto"/>
              <w:rPr>
                <w:rFonts w:ascii="Times New Roman" w:hAnsi="Times New Roman"/>
                <w:spacing w:val="4"/>
                <w:sz w:val="24"/>
                <w:szCs w:val="24"/>
              </w:rPr>
            </w:pPr>
            <w:r w:rsidRPr="001E608B">
              <w:rPr>
                <w:rFonts w:ascii="Times New Roman" w:hAnsi="Times New Roman"/>
                <w:spacing w:val="4"/>
                <w:sz w:val="24"/>
                <w:szCs w:val="24"/>
              </w:rPr>
              <w:t>Демешко</w:t>
            </w:r>
            <w:r>
              <w:rPr>
                <w:rFonts w:ascii="Times New Roman" w:hAnsi="Times New Roman"/>
                <w:spacing w:val="4"/>
                <w:sz w:val="24"/>
                <w:szCs w:val="24"/>
              </w:rPr>
              <w:t xml:space="preserve"> А.В.</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2011 год, </w:t>
            </w:r>
          </w:p>
          <w:p w:rsidR="00EF4ED8" w:rsidRDefault="00EF4ED8" w:rsidP="00831C19">
            <w:pPr>
              <w:spacing w:after="0" w:line="240" w:lineRule="auto"/>
              <w:rPr>
                <w:rFonts w:ascii="Times New Roman" w:hAnsi="Times New Roman"/>
                <w:sz w:val="24"/>
                <w:szCs w:val="24"/>
              </w:rPr>
            </w:pPr>
            <w:r w:rsidRPr="001E608B">
              <w:rPr>
                <w:rFonts w:ascii="Times New Roman" w:hAnsi="Times New Roman"/>
                <w:sz w:val="24"/>
                <w:szCs w:val="24"/>
              </w:rPr>
              <w:t>М</w:t>
            </w:r>
            <w:r>
              <w:rPr>
                <w:rFonts w:ascii="Times New Roman" w:hAnsi="Times New Roman"/>
                <w:sz w:val="24"/>
                <w:szCs w:val="24"/>
              </w:rPr>
              <w:t>осква, «</w:t>
            </w:r>
            <w:r w:rsidRPr="001E608B">
              <w:rPr>
                <w:rFonts w:ascii="Times New Roman" w:hAnsi="Times New Roman"/>
                <w:sz w:val="24"/>
                <w:szCs w:val="24"/>
              </w:rPr>
              <w:t>ГЭОТАР-Медиа</w:t>
            </w:r>
            <w:r>
              <w:rPr>
                <w:rFonts w:ascii="Times New Roman" w:hAnsi="Times New Roman"/>
                <w:sz w:val="24"/>
                <w:szCs w:val="24"/>
              </w:rPr>
              <w:t>»</w:t>
            </w:r>
            <w:r w:rsidRPr="001E608B">
              <w:rPr>
                <w:rFonts w:ascii="Times New Roman" w:hAnsi="Times New Roman"/>
                <w:sz w:val="24"/>
                <w:szCs w:val="24"/>
              </w:rPr>
              <w:t xml:space="preserve">, </w:t>
            </w:r>
          </w:p>
          <w:p w:rsidR="00EF4ED8" w:rsidRPr="001E608B" w:rsidRDefault="00EF4ED8" w:rsidP="00831C19">
            <w:pPr>
              <w:spacing w:after="0" w:line="240" w:lineRule="auto"/>
              <w:rPr>
                <w:rFonts w:ascii="Times New Roman" w:hAnsi="Times New Roman"/>
                <w:sz w:val="24"/>
                <w:szCs w:val="24"/>
              </w:rPr>
            </w:pPr>
            <w:r w:rsidRPr="001E608B">
              <w:rPr>
                <w:rFonts w:ascii="Times New Roman" w:hAnsi="Times New Roman"/>
                <w:sz w:val="24"/>
                <w:szCs w:val="24"/>
              </w:rPr>
              <w:t>118</w:t>
            </w:r>
            <w:r>
              <w:rPr>
                <w:rFonts w:ascii="Times New Roman" w:hAnsi="Times New Roman"/>
                <w:sz w:val="24"/>
                <w:szCs w:val="24"/>
              </w:rPr>
              <w:t xml:space="preserve"> </w:t>
            </w:r>
            <w:r w:rsidRPr="001E608B">
              <w:rPr>
                <w:rFonts w:ascii="Times New Roman" w:hAnsi="Times New Roman"/>
                <w:sz w:val="24"/>
                <w:szCs w:val="24"/>
              </w:rPr>
              <w:t>с</w:t>
            </w:r>
            <w:r>
              <w:rPr>
                <w:rFonts w:ascii="Times New Roman" w:hAnsi="Times New Roman"/>
                <w:sz w:val="24"/>
                <w:szCs w:val="24"/>
              </w:rPr>
              <w:t>траниц</w:t>
            </w:r>
            <w:r w:rsidRPr="001E608B">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sidRPr="001E608B">
              <w:rPr>
                <w:rFonts w:ascii="Times New Roman" w:hAnsi="Times New Roman"/>
                <w:sz w:val="24"/>
                <w:szCs w:val="24"/>
              </w:rPr>
              <w:t>1</w:t>
            </w: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Pr="00050685"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46</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rPr>
                <w:rFonts w:ascii="Times New Roman" w:hAnsi="Times New Roman"/>
                <w:sz w:val="24"/>
                <w:szCs w:val="24"/>
              </w:rPr>
            </w:pPr>
            <w:r w:rsidRPr="0025050A">
              <w:rPr>
                <w:rFonts w:ascii="Times New Roman" w:hAnsi="Times New Roman"/>
                <w:sz w:val="24"/>
                <w:szCs w:val="24"/>
              </w:rPr>
              <w:t xml:space="preserve">Физиотерапия в неврологии: </w:t>
            </w:r>
            <w:r>
              <w:rPr>
                <w:rFonts w:ascii="Times New Roman" w:hAnsi="Times New Roman"/>
                <w:sz w:val="24"/>
                <w:szCs w:val="24"/>
              </w:rPr>
              <w:t>Практическое руководство.</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Гурленя А.М.,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Багель Г.Е.,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Смычек В.Б.</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2011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Москва, «Медицинская литература»</w:t>
            </w:r>
            <w:r w:rsidRPr="0025050A">
              <w:rPr>
                <w:rFonts w:ascii="Times New Roman" w:hAnsi="Times New Roman"/>
                <w:sz w:val="24"/>
                <w:szCs w:val="24"/>
              </w:rPr>
              <w:t xml:space="preserve">, </w:t>
            </w:r>
          </w:p>
          <w:p w:rsidR="00EF4ED8" w:rsidRPr="0025050A" w:rsidRDefault="00EF4ED8" w:rsidP="00831C19">
            <w:pPr>
              <w:spacing w:after="0" w:line="240" w:lineRule="auto"/>
              <w:rPr>
                <w:rFonts w:ascii="Times New Roman" w:hAnsi="Times New Roman"/>
                <w:sz w:val="24"/>
                <w:szCs w:val="24"/>
              </w:rPr>
            </w:pPr>
            <w:r>
              <w:rPr>
                <w:rFonts w:ascii="Times New Roman" w:hAnsi="Times New Roman"/>
                <w:sz w:val="24"/>
                <w:szCs w:val="24"/>
              </w:rPr>
              <w:t>296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25050A" w:rsidRDefault="00EF4ED8" w:rsidP="00831C19">
            <w:pPr>
              <w:spacing w:after="0" w:line="240" w:lineRule="auto"/>
              <w:jc w:val="center"/>
              <w:rPr>
                <w:rFonts w:ascii="Times New Roman" w:hAnsi="Times New Roman"/>
                <w:sz w:val="24"/>
                <w:szCs w:val="24"/>
              </w:rPr>
            </w:pPr>
            <w:r w:rsidRPr="0025050A">
              <w:rPr>
                <w:rFonts w:ascii="Times New Roman" w:hAnsi="Times New Roman"/>
                <w:sz w:val="24"/>
                <w:szCs w:val="24"/>
              </w:rPr>
              <w:t>1</w:t>
            </w:r>
          </w:p>
        </w:tc>
        <w:tc>
          <w:tcPr>
            <w:tcW w:w="885" w:type="dxa"/>
            <w:tcBorders>
              <w:top w:val="single" w:sz="4" w:space="0" w:color="auto"/>
              <w:left w:val="single" w:sz="4" w:space="0" w:color="auto"/>
              <w:bottom w:val="single" w:sz="4" w:space="0" w:color="auto"/>
              <w:right w:val="single" w:sz="4" w:space="0" w:color="auto"/>
            </w:tcBorders>
          </w:tcPr>
          <w:p w:rsidR="00EF4ED8" w:rsidRPr="00050685" w:rsidRDefault="00EF4ED8" w:rsidP="00831C19">
            <w:pPr>
              <w:spacing w:after="0" w:line="240" w:lineRule="auto"/>
              <w:jc w:val="center"/>
              <w:rPr>
                <w:rFonts w:ascii="Times New Roman" w:hAnsi="Times New Roman"/>
                <w:sz w:val="24"/>
                <w:szCs w:val="24"/>
              </w:rPr>
            </w:pP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Pr="00050685"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47</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Ортопедическая неврология: Руководство для</w:t>
            </w:r>
            <w:r w:rsidRPr="00EF4ED8">
              <w:rPr>
                <w:rFonts w:ascii="Times New Roman" w:hAnsi="Times New Roman"/>
                <w:sz w:val="24"/>
                <w:szCs w:val="24"/>
              </w:rPr>
              <w:br/>
              <w:t xml:space="preserve">врачей. </w:t>
            </w:r>
          </w:p>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 xml:space="preserve">4-е издание. </w:t>
            </w:r>
          </w:p>
        </w:tc>
        <w:tc>
          <w:tcPr>
            <w:tcW w:w="2410"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Попелянский Я.Ю.</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2011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w:t>
            </w:r>
            <w:r w:rsidRPr="001E608B">
              <w:rPr>
                <w:rFonts w:ascii="Times New Roman" w:hAnsi="Times New Roman"/>
                <w:sz w:val="24"/>
                <w:szCs w:val="24"/>
              </w:rPr>
              <w:t xml:space="preserve">МЕДпресс </w:t>
            </w:r>
            <w:r>
              <w:rPr>
                <w:rFonts w:ascii="Times New Roman" w:hAnsi="Times New Roman"/>
                <w:sz w:val="24"/>
                <w:szCs w:val="24"/>
              </w:rPr>
              <w:t>–</w:t>
            </w:r>
            <w:r w:rsidRPr="001E608B">
              <w:rPr>
                <w:rFonts w:ascii="Times New Roman" w:hAnsi="Times New Roman"/>
                <w:sz w:val="24"/>
                <w:szCs w:val="24"/>
              </w:rPr>
              <w:t xml:space="preserve"> информ</w:t>
            </w:r>
            <w:r>
              <w:rPr>
                <w:rFonts w:ascii="Times New Roman" w:hAnsi="Times New Roman"/>
                <w:sz w:val="24"/>
                <w:szCs w:val="24"/>
              </w:rPr>
              <w:t>»</w:t>
            </w:r>
            <w:r w:rsidRPr="001E608B">
              <w:rPr>
                <w:rFonts w:ascii="Times New Roman" w:hAnsi="Times New Roman"/>
                <w:sz w:val="24"/>
                <w:szCs w:val="24"/>
              </w:rPr>
              <w:t>,</w:t>
            </w:r>
            <w:r>
              <w:rPr>
                <w:rFonts w:ascii="Times New Roman" w:hAnsi="Times New Roman"/>
                <w:sz w:val="24"/>
                <w:szCs w:val="24"/>
              </w:rPr>
              <w:t xml:space="preserve"> </w:t>
            </w:r>
          </w:p>
          <w:p w:rsidR="00EF4ED8" w:rsidRPr="001E608B" w:rsidRDefault="00EF4ED8" w:rsidP="00831C19">
            <w:pPr>
              <w:spacing w:after="0" w:line="240" w:lineRule="auto"/>
              <w:rPr>
                <w:rFonts w:ascii="Times New Roman" w:hAnsi="Times New Roman"/>
                <w:sz w:val="24"/>
                <w:szCs w:val="24"/>
              </w:rPr>
            </w:pPr>
            <w:r w:rsidRPr="001E608B">
              <w:rPr>
                <w:rFonts w:ascii="Times New Roman" w:hAnsi="Times New Roman"/>
                <w:sz w:val="24"/>
                <w:szCs w:val="24"/>
              </w:rPr>
              <w:t>672 с</w:t>
            </w:r>
            <w:r>
              <w:rPr>
                <w:rFonts w:ascii="Times New Roman" w:hAnsi="Times New Roman"/>
                <w:sz w:val="24"/>
                <w:szCs w:val="24"/>
              </w:rPr>
              <w:t>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2</w:t>
            </w: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sidRPr="001E608B">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Pr="00050685"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48</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 xml:space="preserve">Роботизированные технологии восстановления функции ходьбы в нейрореабилита-ции.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Даминов В.Д.,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Зимина Е.В.,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Рыбалко Н.В.,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Кузнецов А.Н.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2010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НМХЦ имени Н.И. Пирогова,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123 страницы.</w:t>
            </w:r>
          </w:p>
        </w:tc>
        <w:tc>
          <w:tcPr>
            <w:tcW w:w="1134"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2</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49</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Реабилитация больных с травматической болезнью спинного мозга.</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Г.Е. Ивановой,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В.В. Крылова,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М.Б. Цыкунова,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Б.А. Поляева.</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2010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Московские учебники и Картолитография,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640 страниц.</w:t>
            </w:r>
          </w:p>
        </w:tc>
        <w:tc>
          <w:tcPr>
            <w:tcW w:w="1134" w:type="dxa"/>
            <w:tcBorders>
              <w:top w:val="single" w:sz="4" w:space="0" w:color="auto"/>
              <w:left w:val="single" w:sz="4" w:space="0" w:color="auto"/>
              <w:bottom w:val="single" w:sz="4" w:space="0" w:color="auto"/>
              <w:right w:val="single" w:sz="4" w:space="0" w:color="auto"/>
            </w:tcBorders>
          </w:tcPr>
          <w:p w:rsidR="00EF4ED8" w:rsidRPr="00E847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50</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Реабилитация при заболеваниях органов дыхания.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Малявин А.Г.,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Епифанов В.А.,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Глазкова И.И.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2010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352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E847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51</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Реабилитация при заболеваниях сердечно-</w:t>
            </w:r>
            <w:r>
              <w:rPr>
                <w:rFonts w:ascii="Times New Roman" w:hAnsi="Times New Roman"/>
                <w:sz w:val="24"/>
                <w:szCs w:val="24"/>
              </w:rPr>
              <w:lastRenderedPageBreak/>
              <w:t xml:space="preserve">сосудистой системы.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lastRenderedPageBreak/>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И.Н. Макаровой.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2010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«ГЭОТАР-</w:t>
            </w:r>
            <w:r>
              <w:rPr>
                <w:rFonts w:ascii="Times New Roman" w:hAnsi="Times New Roman"/>
                <w:sz w:val="24"/>
                <w:szCs w:val="24"/>
              </w:rPr>
              <w:lastRenderedPageBreak/>
              <w:t xml:space="preserve">Медиа»,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304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E847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lastRenderedPageBreak/>
              <w:t>52</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Реабилитация при заболеваниях сердца и суставов.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Носков С.М.,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Маргазин В.А.,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Шкребко А.Н.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2010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«ГЭОТАР-Медиа»,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640 страниц. </w:t>
            </w:r>
          </w:p>
        </w:tc>
        <w:tc>
          <w:tcPr>
            <w:tcW w:w="1134" w:type="dxa"/>
            <w:tcBorders>
              <w:top w:val="single" w:sz="4" w:space="0" w:color="auto"/>
              <w:left w:val="single" w:sz="4" w:space="0" w:color="auto"/>
              <w:bottom w:val="single" w:sz="4" w:space="0" w:color="auto"/>
              <w:right w:val="single" w:sz="4" w:space="0" w:color="auto"/>
            </w:tcBorders>
          </w:tcPr>
          <w:p w:rsidR="00EF4ED8" w:rsidRPr="00E847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Pr="00050685"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53</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Диагностика повреждения периферических нервов.</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Рассел С.М.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Перевод с английского 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П.Р. Камчатнова.</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2009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«БИНОМ. Лаборатория знаний»,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251 страница.</w:t>
            </w:r>
          </w:p>
        </w:tc>
        <w:tc>
          <w:tcPr>
            <w:tcW w:w="1134"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54</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8478B" w:rsidRDefault="00EF4ED8" w:rsidP="00831C19">
            <w:pPr>
              <w:spacing w:after="0" w:line="240" w:lineRule="auto"/>
              <w:rPr>
                <w:rFonts w:ascii="Times New Roman" w:hAnsi="Times New Roman"/>
                <w:sz w:val="24"/>
                <w:szCs w:val="24"/>
              </w:rPr>
            </w:pPr>
            <w:r w:rsidRPr="00E8478B">
              <w:rPr>
                <w:rFonts w:ascii="Times New Roman" w:hAnsi="Times New Roman"/>
                <w:sz w:val="24"/>
                <w:szCs w:val="24"/>
              </w:rPr>
              <w:t>Реабилитация неврологических больных</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Кадыков А.С.,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Черникова Л.А.,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Шахпаронова Н.В.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2008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Москва,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«МЕДпресс-информ», </w:t>
            </w:r>
          </w:p>
          <w:p w:rsidR="00EF4ED8" w:rsidRPr="00E8478B"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555 страниц. </w:t>
            </w:r>
          </w:p>
        </w:tc>
        <w:tc>
          <w:tcPr>
            <w:tcW w:w="1134" w:type="dxa"/>
            <w:tcBorders>
              <w:top w:val="single" w:sz="4" w:space="0" w:color="auto"/>
              <w:left w:val="single" w:sz="4" w:space="0" w:color="auto"/>
              <w:bottom w:val="single" w:sz="4" w:space="0" w:color="auto"/>
              <w:right w:val="single" w:sz="4" w:space="0" w:color="auto"/>
            </w:tcBorders>
          </w:tcPr>
          <w:p w:rsidR="00EF4ED8" w:rsidRPr="00E847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E847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3</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55</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Восстановительная медицина.</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В.Г. Лейзерман,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О.В. Бугровой,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С.И. Красикова. </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2008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Ростов-на-Дону,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Феникс, </w:t>
            </w:r>
          </w:p>
          <w:p w:rsidR="00EF4ED8" w:rsidRPr="00E724C7" w:rsidRDefault="00EF4ED8" w:rsidP="00831C19">
            <w:pPr>
              <w:spacing w:after="0" w:line="240" w:lineRule="auto"/>
              <w:rPr>
                <w:rFonts w:ascii="Times New Roman" w:hAnsi="Times New Roman"/>
                <w:sz w:val="24"/>
                <w:szCs w:val="24"/>
              </w:rPr>
            </w:pPr>
            <w:r>
              <w:rPr>
                <w:rFonts w:ascii="Times New Roman" w:hAnsi="Times New Roman"/>
                <w:sz w:val="24"/>
                <w:szCs w:val="24"/>
              </w:rPr>
              <w:t>411 страниц.</w:t>
            </w:r>
          </w:p>
        </w:tc>
        <w:tc>
          <w:tcPr>
            <w:tcW w:w="1134"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Pr="00050685"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56</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 xml:space="preserve">Белая книга по физической и реабилитационной медицине в Европе. </w:t>
            </w:r>
          </w:p>
        </w:tc>
        <w:tc>
          <w:tcPr>
            <w:tcW w:w="2410"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К. Гутенбруннера, Э.Б. Уорда,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 xml:space="preserve">М.Э. Чемберлен.  Перевод с английского под редакцией: </w:t>
            </w:r>
          </w:p>
          <w:p w:rsidR="00EF4ED8" w:rsidRPr="00EF4ED8" w:rsidRDefault="00EF4ED8" w:rsidP="00831C19">
            <w:pPr>
              <w:spacing w:after="0" w:line="240" w:lineRule="auto"/>
              <w:rPr>
                <w:rFonts w:ascii="Times New Roman" w:hAnsi="Times New Roman"/>
                <w:spacing w:val="4"/>
                <w:sz w:val="24"/>
                <w:szCs w:val="24"/>
              </w:rPr>
            </w:pPr>
            <w:r w:rsidRPr="00EF4ED8">
              <w:rPr>
                <w:rFonts w:ascii="Times New Roman" w:hAnsi="Times New Roman"/>
                <w:spacing w:val="4"/>
                <w:sz w:val="24"/>
                <w:szCs w:val="24"/>
              </w:rPr>
              <w:t>Г.Е. Ивановой.</w:t>
            </w:r>
          </w:p>
        </w:tc>
        <w:tc>
          <w:tcPr>
            <w:tcW w:w="1985"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lang w:val="en-US"/>
              </w:rPr>
            </w:pPr>
            <w:r w:rsidRPr="00EF4ED8">
              <w:rPr>
                <w:rFonts w:ascii="Times New Roman" w:hAnsi="Times New Roman"/>
                <w:sz w:val="24"/>
                <w:szCs w:val="24"/>
                <w:lang w:val="en-US"/>
              </w:rPr>
              <w:t xml:space="preserve">2007 </w:t>
            </w:r>
            <w:r>
              <w:rPr>
                <w:rFonts w:ascii="Times New Roman" w:hAnsi="Times New Roman"/>
                <w:sz w:val="24"/>
                <w:szCs w:val="24"/>
              </w:rPr>
              <w:t>год</w:t>
            </w:r>
            <w:r w:rsidRPr="00EF4ED8">
              <w:rPr>
                <w:rFonts w:ascii="Times New Roman" w:hAnsi="Times New Roman"/>
                <w:sz w:val="24"/>
                <w:szCs w:val="24"/>
                <w:lang w:val="en-US"/>
              </w:rPr>
              <w:t xml:space="preserve">, </w:t>
            </w:r>
          </w:p>
          <w:p w:rsidR="00EF4ED8" w:rsidRPr="00EF4ED8" w:rsidRDefault="00EF4ED8" w:rsidP="00831C19">
            <w:pPr>
              <w:spacing w:after="0" w:line="240" w:lineRule="auto"/>
              <w:rPr>
                <w:rFonts w:ascii="Times New Roman" w:hAnsi="Times New Roman"/>
                <w:sz w:val="24"/>
                <w:szCs w:val="24"/>
                <w:lang w:val="en-US"/>
              </w:rPr>
            </w:pPr>
            <w:r>
              <w:rPr>
                <w:rFonts w:ascii="Times New Roman" w:hAnsi="Times New Roman"/>
                <w:sz w:val="24"/>
                <w:szCs w:val="24"/>
              </w:rPr>
              <w:t>Бельгия</w:t>
            </w:r>
            <w:r w:rsidRPr="00EF4ED8">
              <w:rPr>
                <w:rFonts w:ascii="Times New Roman" w:hAnsi="Times New Roman"/>
                <w:sz w:val="24"/>
                <w:szCs w:val="24"/>
                <w:lang w:val="en-US"/>
              </w:rPr>
              <w:t xml:space="preserve">, </w:t>
            </w:r>
          </w:p>
          <w:p w:rsidR="00EF4ED8" w:rsidRPr="00EF4ED8" w:rsidRDefault="00EF4ED8" w:rsidP="00831C19">
            <w:pPr>
              <w:spacing w:after="0" w:line="240" w:lineRule="auto"/>
              <w:rPr>
                <w:rFonts w:ascii="Times New Roman" w:hAnsi="Times New Roman"/>
                <w:sz w:val="24"/>
                <w:szCs w:val="24"/>
                <w:lang w:val="en-US"/>
              </w:rPr>
            </w:pPr>
            <w:r w:rsidRPr="00EF4ED8">
              <w:rPr>
                <w:rFonts w:ascii="Times New Roman" w:hAnsi="Times New Roman"/>
                <w:sz w:val="24"/>
                <w:szCs w:val="24"/>
                <w:lang w:val="en-US"/>
              </w:rPr>
              <w:t xml:space="preserve">«EUROPA MEDICO-PHYSICA»,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47 страниц.</w:t>
            </w:r>
          </w:p>
        </w:tc>
        <w:tc>
          <w:tcPr>
            <w:tcW w:w="1134"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3</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Pr="00050685"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57</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 xml:space="preserve">Клиническая неврология с основами медико-социальной экспертизы: Руководство для врачей. </w:t>
            </w:r>
          </w:p>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 xml:space="preserve">3-е издание. </w:t>
            </w:r>
          </w:p>
        </w:tc>
        <w:tc>
          <w:tcPr>
            <w:tcW w:w="2410"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pacing w:val="4"/>
                <w:sz w:val="24"/>
                <w:szCs w:val="24"/>
              </w:rPr>
            </w:pPr>
            <w:r>
              <w:rPr>
                <w:rFonts w:ascii="Times New Roman" w:hAnsi="Times New Roman"/>
                <w:spacing w:val="4"/>
                <w:sz w:val="24"/>
                <w:szCs w:val="24"/>
              </w:rPr>
              <w:t xml:space="preserve">Под редакцией: </w:t>
            </w:r>
          </w:p>
          <w:p w:rsidR="00EF4ED8" w:rsidRPr="001E608B" w:rsidRDefault="00EF4ED8" w:rsidP="00831C19">
            <w:pPr>
              <w:spacing w:after="0" w:line="240" w:lineRule="auto"/>
              <w:rPr>
                <w:rFonts w:ascii="Times New Roman" w:hAnsi="Times New Roman"/>
                <w:spacing w:val="4"/>
                <w:sz w:val="24"/>
                <w:szCs w:val="24"/>
              </w:rPr>
            </w:pPr>
            <w:r>
              <w:rPr>
                <w:rFonts w:ascii="Times New Roman" w:hAnsi="Times New Roman"/>
                <w:spacing w:val="4"/>
                <w:sz w:val="24"/>
                <w:szCs w:val="24"/>
              </w:rPr>
              <w:t>А.Ю. Макарова.</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2006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Санкт-Петербург,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«Медлайн-Медиа», </w:t>
            </w:r>
          </w:p>
          <w:p w:rsidR="00EF4ED8" w:rsidRPr="001E608B" w:rsidRDefault="00EF4ED8" w:rsidP="00831C19">
            <w:pPr>
              <w:spacing w:after="0" w:line="240" w:lineRule="auto"/>
              <w:rPr>
                <w:rFonts w:ascii="Times New Roman" w:hAnsi="Times New Roman"/>
                <w:sz w:val="24"/>
                <w:szCs w:val="24"/>
              </w:rPr>
            </w:pPr>
            <w:r>
              <w:rPr>
                <w:rFonts w:ascii="Times New Roman" w:hAnsi="Times New Roman"/>
                <w:sz w:val="24"/>
                <w:szCs w:val="24"/>
              </w:rPr>
              <w:t>594</w:t>
            </w:r>
            <w:r w:rsidRPr="001E608B">
              <w:rPr>
                <w:rFonts w:ascii="Times New Roman" w:hAnsi="Times New Roman"/>
                <w:sz w:val="24"/>
                <w:szCs w:val="24"/>
              </w:rPr>
              <w:t xml:space="preserve"> с</w:t>
            </w:r>
            <w:r>
              <w:rPr>
                <w:rFonts w:ascii="Times New Roman" w:hAnsi="Times New Roman"/>
                <w:sz w:val="24"/>
                <w:szCs w:val="24"/>
              </w:rPr>
              <w:t>траницы</w:t>
            </w:r>
            <w:r w:rsidRPr="001E608B">
              <w:rPr>
                <w:rFonts w:ascii="Times New Roman" w:hAnsi="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sidRPr="001E608B">
              <w:rPr>
                <w:rFonts w:ascii="Times New Roman" w:hAnsi="Times New Roman"/>
                <w:sz w:val="24"/>
                <w:szCs w:val="24"/>
              </w:rPr>
              <w:t>1</w:t>
            </w: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r w:rsidR="00EF4ED8" w:rsidRPr="00050685" w:rsidTr="00266B1D">
        <w:trPr>
          <w:trHeight w:val="550"/>
        </w:trPr>
        <w:tc>
          <w:tcPr>
            <w:tcW w:w="633" w:type="dxa"/>
            <w:tcBorders>
              <w:top w:val="single" w:sz="4" w:space="0" w:color="auto"/>
              <w:left w:val="single" w:sz="4" w:space="0" w:color="auto"/>
              <w:bottom w:val="single" w:sz="4" w:space="0" w:color="auto"/>
              <w:right w:val="single" w:sz="4" w:space="0" w:color="auto"/>
            </w:tcBorders>
          </w:tcPr>
          <w:p w:rsidR="00EF4ED8" w:rsidRPr="00050685" w:rsidRDefault="00266B1D" w:rsidP="00266B1D">
            <w:pPr>
              <w:tabs>
                <w:tab w:val="num" w:pos="176"/>
              </w:tabs>
              <w:spacing w:after="0" w:line="240" w:lineRule="auto"/>
              <w:ind w:left="-1"/>
              <w:jc w:val="center"/>
              <w:rPr>
                <w:rFonts w:ascii="Times New Roman" w:hAnsi="Times New Roman"/>
                <w:sz w:val="24"/>
                <w:szCs w:val="24"/>
              </w:rPr>
            </w:pPr>
            <w:r>
              <w:rPr>
                <w:rFonts w:ascii="Times New Roman" w:hAnsi="Times New Roman"/>
                <w:sz w:val="24"/>
                <w:szCs w:val="24"/>
              </w:rPr>
              <w:t>58</w:t>
            </w:r>
            <w:r w:rsidR="00EF4ED8">
              <w:rPr>
                <w:rFonts w:ascii="Times New Roman" w:hAnsi="Times New Roman"/>
                <w:sz w:val="24"/>
                <w:szCs w:val="24"/>
              </w:rPr>
              <w:t>.</w:t>
            </w:r>
          </w:p>
        </w:tc>
        <w:tc>
          <w:tcPr>
            <w:tcW w:w="2196" w:type="dxa"/>
            <w:tcBorders>
              <w:top w:val="single" w:sz="4" w:space="0" w:color="auto"/>
              <w:left w:val="single" w:sz="4" w:space="0" w:color="auto"/>
              <w:bottom w:val="single" w:sz="4" w:space="0" w:color="auto"/>
              <w:right w:val="single" w:sz="4" w:space="0" w:color="auto"/>
            </w:tcBorders>
          </w:tcPr>
          <w:p w:rsidR="00EF4ED8" w:rsidRPr="00EF4ED8" w:rsidRDefault="00EF4ED8" w:rsidP="00831C19">
            <w:pPr>
              <w:spacing w:after="0" w:line="240" w:lineRule="auto"/>
              <w:rPr>
                <w:rFonts w:ascii="Times New Roman" w:hAnsi="Times New Roman"/>
                <w:sz w:val="24"/>
                <w:szCs w:val="24"/>
              </w:rPr>
            </w:pPr>
            <w:r w:rsidRPr="00EF4ED8">
              <w:rPr>
                <w:rFonts w:ascii="Times New Roman" w:hAnsi="Times New Roman"/>
                <w:sz w:val="24"/>
                <w:szCs w:val="24"/>
              </w:rPr>
              <w:t>Мультидисципли-нарный подход в ведении и ранней реабилитации неврологических больных: Методическое пособие.</w:t>
            </w:r>
          </w:p>
        </w:tc>
        <w:tc>
          <w:tcPr>
            <w:tcW w:w="2410"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pacing w:val="4"/>
                <w:sz w:val="24"/>
                <w:szCs w:val="24"/>
              </w:rPr>
            </w:pPr>
            <w:r>
              <w:rPr>
                <w:rFonts w:ascii="Times New Roman" w:hAnsi="Times New Roman"/>
                <w:spacing w:val="4"/>
                <w:sz w:val="24"/>
                <w:szCs w:val="24"/>
              </w:rPr>
              <w:t xml:space="preserve">Камаева О.В., </w:t>
            </w:r>
          </w:p>
          <w:p w:rsidR="00EF4ED8" w:rsidRDefault="00EF4ED8" w:rsidP="00831C19">
            <w:pPr>
              <w:spacing w:after="0" w:line="240" w:lineRule="auto"/>
              <w:rPr>
                <w:rFonts w:ascii="Times New Roman" w:hAnsi="Times New Roman"/>
                <w:spacing w:val="4"/>
                <w:sz w:val="24"/>
                <w:szCs w:val="24"/>
              </w:rPr>
            </w:pPr>
            <w:r>
              <w:rPr>
                <w:rFonts w:ascii="Times New Roman" w:hAnsi="Times New Roman"/>
                <w:spacing w:val="4"/>
                <w:sz w:val="24"/>
                <w:szCs w:val="24"/>
              </w:rPr>
              <w:t xml:space="preserve">Монро П., </w:t>
            </w:r>
          </w:p>
          <w:p w:rsidR="00EF4ED8" w:rsidRDefault="00EF4ED8" w:rsidP="00831C19">
            <w:pPr>
              <w:spacing w:after="0" w:line="240" w:lineRule="auto"/>
              <w:rPr>
                <w:rFonts w:ascii="Times New Roman" w:hAnsi="Times New Roman"/>
                <w:spacing w:val="4"/>
                <w:sz w:val="24"/>
                <w:szCs w:val="24"/>
              </w:rPr>
            </w:pPr>
            <w:r>
              <w:rPr>
                <w:rFonts w:ascii="Times New Roman" w:hAnsi="Times New Roman"/>
                <w:spacing w:val="4"/>
                <w:sz w:val="24"/>
                <w:szCs w:val="24"/>
              </w:rPr>
              <w:t xml:space="preserve">Буракова З.Ф., </w:t>
            </w:r>
          </w:p>
          <w:p w:rsidR="00EF4ED8" w:rsidRDefault="00EF4ED8" w:rsidP="00831C19">
            <w:pPr>
              <w:spacing w:after="0" w:line="240" w:lineRule="auto"/>
              <w:rPr>
                <w:rFonts w:ascii="Times New Roman" w:hAnsi="Times New Roman"/>
                <w:spacing w:val="4"/>
                <w:sz w:val="24"/>
                <w:szCs w:val="24"/>
              </w:rPr>
            </w:pPr>
            <w:r>
              <w:rPr>
                <w:rFonts w:ascii="Times New Roman" w:hAnsi="Times New Roman"/>
                <w:spacing w:val="4"/>
                <w:sz w:val="24"/>
                <w:szCs w:val="24"/>
              </w:rPr>
              <w:t xml:space="preserve">Зычкова О.Б., </w:t>
            </w:r>
          </w:p>
          <w:p w:rsidR="00EF4ED8" w:rsidRDefault="00EF4ED8" w:rsidP="00831C19">
            <w:pPr>
              <w:spacing w:after="0" w:line="240" w:lineRule="auto"/>
              <w:rPr>
                <w:rFonts w:ascii="Times New Roman" w:hAnsi="Times New Roman"/>
                <w:spacing w:val="4"/>
                <w:sz w:val="24"/>
                <w:szCs w:val="24"/>
              </w:rPr>
            </w:pPr>
            <w:r>
              <w:rPr>
                <w:rFonts w:ascii="Times New Roman" w:hAnsi="Times New Roman"/>
                <w:spacing w:val="4"/>
                <w:sz w:val="24"/>
                <w:szCs w:val="24"/>
              </w:rPr>
              <w:t xml:space="preserve">Иванова А.А., </w:t>
            </w:r>
          </w:p>
          <w:p w:rsidR="00EF4ED8" w:rsidRDefault="00EF4ED8" w:rsidP="00831C19">
            <w:pPr>
              <w:spacing w:after="0" w:line="240" w:lineRule="auto"/>
              <w:rPr>
                <w:rFonts w:ascii="Times New Roman" w:hAnsi="Times New Roman"/>
                <w:spacing w:val="4"/>
                <w:sz w:val="24"/>
                <w:szCs w:val="24"/>
              </w:rPr>
            </w:pPr>
            <w:r>
              <w:rPr>
                <w:rFonts w:ascii="Times New Roman" w:hAnsi="Times New Roman"/>
                <w:spacing w:val="4"/>
                <w:sz w:val="24"/>
                <w:szCs w:val="24"/>
              </w:rPr>
              <w:t xml:space="preserve">Сорокоумов В.А., </w:t>
            </w:r>
          </w:p>
          <w:p w:rsidR="00EF4ED8" w:rsidRDefault="00EF4ED8" w:rsidP="00831C19">
            <w:pPr>
              <w:spacing w:after="0" w:line="240" w:lineRule="auto"/>
              <w:rPr>
                <w:rFonts w:ascii="Times New Roman" w:hAnsi="Times New Roman"/>
                <w:spacing w:val="4"/>
                <w:sz w:val="24"/>
                <w:szCs w:val="24"/>
              </w:rPr>
            </w:pPr>
            <w:r>
              <w:rPr>
                <w:rFonts w:ascii="Times New Roman" w:hAnsi="Times New Roman"/>
                <w:spacing w:val="4"/>
                <w:sz w:val="24"/>
                <w:szCs w:val="24"/>
              </w:rPr>
              <w:t>Тищенко М.Е.</w:t>
            </w:r>
          </w:p>
        </w:tc>
        <w:tc>
          <w:tcPr>
            <w:tcW w:w="1985" w:type="dxa"/>
            <w:tcBorders>
              <w:top w:val="single" w:sz="4" w:space="0" w:color="auto"/>
              <w:left w:val="single" w:sz="4" w:space="0" w:color="auto"/>
              <w:bottom w:val="single" w:sz="4" w:space="0" w:color="auto"/>
              <w:right w:val="single" w:sz="4" w:space="0" w:color="auto"/>
            </w:tcBorders>
          </w:tcPr>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2003 год,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 xml:space="preserve">Санкт-Петербург, СПбГМУ имени И.П. Павлова, </w:t>
            </w:r>
          </w:p>
          <w:p w:rsidR="00EF4ED8" w:rsidRDefault="00EF4ED8" w:rsidP="00831C19">
            <w:pPr>
              <w:spacing w:after="0" w:line="240" w:lineRule="auto"/>
              <w:rPr>
                <w:rFonts w:ascii="Times New Roman" w:hAnsi="Times New Roman"/>
                <w:sz w:val="24"/>
                <w:szCs w:val="24"/>
              </w:rPr>
            </w:pPr>
            <w:r>
              <w:rPr>
                <w:rFonts w:ascii="Times New Roman" w:hAnsi="Times New Roman"/>
                <w:sz w:val="24"/>
                <w:szCs w:val="24"/>
              </w:rPr>
              <w:t>34 страницы.</w:t>
            </w:r>
          </w:p>
        </w:tc>
        <w:tc>
          <w:tcPr>
            <w:tcW w:w="1134"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p>
        </w:tc>
        <w:tc>
          <w:tcPr>
            <w:tcW w:w="885" w:type="dxa"/>
            <w:tcBorders>
              <w:top w:val="single" w:sz="4" w:space="0" w:color="auto"/>
              <w:left w:val="single" w:sz="4" w:space="0" w:color="auto"/>
              <w:bottom w:val="single" w:sz="4" w:space="0" w:color="auto"/>
              <w:right w:val="single" w:sz="4" w:space="0" w:color="auto"/>
            </w:tcBorders>
          </w:tcPr>
          <w:p w:rsidR="00EF4ED8" w:rsidRPr="001E608B" w:rsidRDefault="00EF4ED8" w:rsidP="00831C19">
            <w:pPr>
              <w:spacing w:after="0" w:line="240" w:lineRule="auto"/>
              <w:jc w:val="center"/>
              <w:rPr>
                <w:rFonts w:ascii="Times New Roman" w:hAnsi="Times New Roman"/>
                <w:sz w:val="24"/>
                <w:szCs w:val="24"/>
              </w:rPr>
            </w:pPr>
            <w:r>
              <w:rPr>
                <w:rFonts w:ascii="Times New Roman" w:hAnsi="Times New Roman"/>
                <w:sz w:val="24"/>
                <w:szCs w:val="24"/>
              </w:rPr>
              <w:t>1</w:t>
            </w:r>
          </w:p>
        </w:tc>
      </w:tr>
    </w:tbl>
    <w:p w:rsidR="00244172" w:rsidRDefault="00EF4ED8" w:rsidP="003546F5">
      <w:pPr>
        <w:pStyle w:val="a3"/>
        <w:widowControl w:val="0"/>
        <w:numPr>
          <w:ilvl w:val="1"/>
          <w:numId w:val="40"/>
        </w:numPr>
        <w:tabs>
          <w:tab w:val="left" w:pos="1276"/>
        </w:tabs>
        <w:autoSpaceDE w:val="0"/>
        <w:autoSpaceDN w:val="0"/>
        <w:adjustRightInd w:val="0"/>
        <w:spacing w:line="240" w:lineRule="auto"/>
        <w:ind w:left="0" w:firstLine="720"/>
        <w:jc w:val="both"/>
        <w:outlineLvl w:val="4"/>
        <w:rPr>
          <w:rFonts w:ascii="Times New Roman" w:hAnsi="Times New Roman" w:cs="Times New Roman"/>
          <w:b/>
          <w:bCs/>
          <w:sz w:val="28"/>
          <w:szCs w:val="28"/>
        </w:rPr>
      </w:pPr>
      <w:r>
        <w:rPr>
          <w:rFonts w:ascii="Times New Roman" w:hAnsi="Times New Roman" w:cs="Times New Roman"/>
          <w:b/>
          <w:bCs/>
          <w:sz w:val="28"/>
          <w:szCs w:val="28"/>
        </w:rPr>
        <w:t>Интернет-ресурсы</w:t>
      </w:r>
    </w:p>
    <w:p w:rsidR="003961BD" w:rsidRPr="003961BD" w:rsidRDefault="003961BD" w:rsidP="003961BD">
      <w:pPr>
        <w:widowControl w:val="0"/>
        <w:autoSpaceDE w:val="0"/>
        <w:autoSpaceDN w:val="0"/>
        <w:adjustRightInd w:val="0"/>
        <w:spacing w:after="0" w:line="240" w:lineRule="auto"/>
        <w:ind w:firstLine="709"/>
        <w:jc w:val="both"/>
        <w:rPr>
          <w:rFonts w:ascii="Times New Roman" w:hAnsi="Times New Roman"/>
          <w:b/>
          <w:color w:val="000000"/>
          <w:sz w:val="28"/>
          <w:szCs w:val="28"/>
        </w:rPr>
      </w:pPr>
      <w:r w:rsidRPr="003961BD">
        <w:rPr>
          <w:rFonts w:ascii="Times New Roman" w:hAnsi="Times New Roman"/>
          <w:color w:val="000000"/>
          <w:sz w:val="28"/>
          <w:szCs w:val="28"/>
        </w:rPr>
        <w:t xml:space="preserve">Программное обеспечение, базы данных, информационно-справочные и поисковые системы, обозначенные в таблице 15, предназначены для получения обучающимися доступа к полнотекстовым законам, приказам и </w:t>
      </w:r>
      <w:r w:rsidRPr="003961BD">
        <w:rPr>
          <w:rFonts w:ascii="Times New Roman" w:hAnsi="Times New Roman"/>
          <w:color w:val="000000"/>
          <w:sz w:val="28"/>
          <w:szCs w:val="28"/>
        </w:rPr>
        <w:lastRenderedPageBreak/>
        <w:t xml:space="preserve">постановлениям, а также научным и методическим материалам международного, федерального и регионального уровней, знание которых данная образовательная программа повышения квалификации предусматривает в качестве основного и дополнительного материала. </w:t>
      </w:r>
    </w:p>
    <w:p w:rsidR="003961BD" w:rsidRPr="003961BD" w:rsidRDefault="003961BD" w:rsidP="003961BD">
      <w:pPr>
        <w:pStyle w:val="a3"/>
        <w:widowControl w:val="0"/>
        <w:autoSpaceDE w:val="0"/>
        <w:autoSpaceDN w:val="0"/>
        <w:adjustRightInd w:val="0"/>
        <w:spacing w:before="240" w:line="240" w:lineRule="auto"/>
        <w:ind w:left="365"/>
        <w:jc w:val="right"/>
        <w:rPr>
          <w:rFonts w:ascii="Times New Roman" w:hAnsi="Times New Roman"/>
          <w:color w:val="000000"/>
          <w:sz w:val="28"/>
          <w:szCs w:val="28"/>
        </w:rPr>
      </w:pPr>
      <w:r w:rsidRPr="003961BD">
        <w:rPr>
          <w:rFonts w:ascii="Times New Roman" w:hAnsi="Times New Roman"/>
          <w:color w:val="000000"/>
          <w:sz w:val="28"/>
          <w:szCs w:val="28"/>
        </w:rPr>
        <w:t>Таблица 15 – Электронные ресурсы</w:t>
      </w:r>
    </w:p>
    <w:tbl>
      <w:tblPr>
        <w:tblStyle w:val="a8"/>
        <w:tblW w:w="0" w:type="auto"/>
        <w:tblLook w:val="04A0" w:firstRow="1" w:lastRow="0" w:firstColumn="1" w:lastColumn="0" w:noHBand="0" w:noVBand="1"/>
      </w:tblPr>
      <w:tblGrid>
        <w:gridCol w:w="614"/>
        <w:gridCol w:w="2430"/>
        <w:gridCol w:w="6300"/>
      </w:tblGrid>
      <w:tr w:rsidR="00EF4ED8" w:rsidRPr="002811A8" w:rsidTr="003961BD">
        <w:tc>
          <w:tcPr>
            <w:tcW w:w="614" w:type="dxa"/>
            <w:vAlign w:val="center"/>
          </w:tcPr>
          <w:p w:rsidR="00EF4ED8" w:rsidRPr="002811A8" w:rsidRDefault="00EF4ED8" w:rsidP="00831C19">
            <w:pPr>
              <w:widowControl w:val="0"/>
              <w:autoSpaceDE w:val="0"/>
              <w:autoSpaceDN w:val="0"/>
              <w:adjustRightInd w:val="0"/>
              <w:spacing w:after="0" w:line="240" w:lineRule="auto"/>
              <w:jc w:val="center"/>
              <w:rPr>
                <w:rFonts w:ascii="Times New Roman" w:hAnsi="Times New Roman"/>
                <w:b/>
                <w:color w:val="000000"/>
                <w:sz w:val="24"/>
                <w:szCs w:val="28"/>
              </w:rPr>
            </w:pPr>
            <w:r w:rsidRPr="002811A8">
              <w:rPr>
                <w:rFonts w:ascii="Times New Roman" w:hAnsi="Times New Roman"/>
                <w:b/>
                <w:color w:val="000000"/>
                <w:sz w:val="24"/>
                <w:szCs w:val="28"/>
              </w:rPr>
              <w:t>№ п/п</w:t>
            </w:r>
          </w:p>
        </w:tc>
        <w:tc>
          <w:tcPr>
            <w:tcW w:w="2430" w:type="dxa"/>
            <w:vAlign w:val="center"/>
          </w:tcPr>
          <w:p w:rsidR="00EF4ED8" w:rsidRPr="002811A8" w:rsidRDefault="00EF4ED8" w:rsidP="00831C19">
            <w:pPr>
              <w:widowControl w:val="0"/>
              <w:autoSpaceDE w:val="0"/>
              <w:autoSpaceDN w:val="0"/>
              <w:adjustRightInd w:val="0"/>
              <w:spacing w:after="0" w:line="240" w:lineRule="auto"/>
              <w:jc w:val="center"/>
              <w:rPr>
                <w:rFonts w:ascii="Times New Roman" w:hAnsi="Times New Roman"/>
                <w:b/>
                <w:color w:val="000000"/>
                <w:sz w:val="24"/>
                <w:szCs w:val="28"/>
              </w:rPr>
            </w:pPr>
            <w:r>
              <w:rPr>
                <w:rFonts w:ascii="Times New Roman" w:hAnsi="Times New Roman"/>
                <w:b/>
                <w:color w:val="000000"/>
                <w:sz w:val="24"/>
                <w:szCs w:val="28"/>
              </w:rPr>
              <w:t>Электронный адрес</w:t>
            </w:r>
          </w:p>
        </w:tc>
        <w:tc>
          <w:tcPr>
            <w:tcW w:w="6300" w:type="dxa"/>
            <w:vAlign w:val="center"/>
          </w:tcPr>
          <w:p w:rsidR="00EF4ED8" w:rsidRPr="002811A8" w:rsidRDefault="00EF4ED8" w:rsidP="00831C19">
            <w:pPr>
              <w:widowControl w:val="0"/>
              <w:autoSpaceDE w:val="0"/>
              <w:autoSpaceDN w:val="0"/>
              <w:adjustRightInd w:val="0"/>
              <w:spacing w:after="0" w:line="240" w:lineRule="auto"/>
              <w:jc w:val="center"/>
              <w:rPr>
                <w:rFonts w:ascii="Times New Roman" w:hAnsi="Times New Roman"/>
                <w:b/>
                <w:color w:val="000000"/>
                <w:sz w:val="24"/>
                <w:szCs w:val="28"/>
              </w:rPr>
            </w:pPr>
            <w:r>
              <w:rPr>
                <w:rFonts w:ascii="Times New Roman" w:hAnsi="Times New Roman"/>
                <w:b/>
                <w:color w:val="000000"/>
                <w:sz w:val="24"/>
                <w:szCs w:val="28"/>
              </w:rPr>
              <w:t>Название ресурса</w:t>
            </w:r>
          </w:p>
        </w:tc>
      </w:tr>
      <w:tr w:rsidR="00EF4ED8" w:rsidRPr="002811A8" w:rsidTr="003961BD">
        <w:tc>
          <w:tcPr>
            <w:tcW w:w="614" w:type="dxa"/>
          </w:tcPr>
          <w:p w:rsidR="00EF4ED8" w:rsidRPr="002811A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1.</w:t>
            </w:r>
          </w:p>
        </w:tc>
        <w:tc>
          <w:tcPr>
            <w:tcW w:w="243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sidRPr="00616E80">
              <w:rPr>
                <w:rFonts w:ascii="Times New Roman" w:hAnsi="Times New Roman"/>
                <w:color w:val="000000"/>
                <w:sz w:val="24"/>
                <w:szCs w:val="28"/>
              </w:rPr>
              <w:t>www.femb.ru</w:t>
            </w:r>
          </w:p>
        </w:tc>
        <w:tc>
          <w:tcPr>
            <w:tcW w:w="630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Федеральная электронная библиотека</w:t>
            </w:r>
          </w:p>
        </w:tc>
      </w:tr>
      <w:tr w:rsidR="00EF4ED8" w:rsidRPr="002811A8" w:rsidTr="003961BD">
        <w:tc>
          <w:tcPr>
            <w:tcW w:w="614" w:type="dxa"/>
          </w:tcPr>
          <w:p w:rsidR="00EF4ED8" w:rsidRPr="002811A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2.</w:t>
            </w:r>
          </w:p>
        </w:tc>
        <w:tc>
          <w:tcPr>
            <w:tcW w:w="2430" w:type="dxa"/>
          </w:tcPr>
          <w:p w:rsidR="00EF4ED8" w:rsidRPr="00616E80" w:rsidRDefault="00EF4ED8" w:rsidP="00831C19">
            <w:pPr>
              <w:widowControl w:val="0"/>
              <w:autoSpaceDE w:val="0"/>
              <w:autoSpaceDN w:val="0"/>
              <w:adjustRightInd w:val="0"/>
              <w:spacing w:after="0" w:line="240" w:lineRule="auto"/>
              <w:jc w:val="both"/>
              <w:rPr>
                <w:rFonts w:ascii="Times New Roman" w:hAnsi="Times New Roman"/>
                <w:color w:val="000000"/>
                <w:sz w:val="24"/>
                <w:szCs w:val="28"/>
                <w:lang w:val="en-US"/>
              </w:rPr>
            </w:pPr>
            <w:r>
              <w:rPr>
                <w:rFonts w:ascii="Times New Roman" w:hAnsi="Times New Roman"/>
                <w:color w:val="000000"/>
                <w:sz w:val="24"/>
                <w:szCs w:val="28"/>
                <w:lang w:val="en-US"/>
              </w:rPr>
              <w:t>www.pravo.gov.ru</w:t>
            </w:r>
          </w:p>
        </w:tc>
        <w:tc>
          <w:tcPr>
            <w:tcW w:w="630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Федеральный информационно-правовой портал</w:t>
            </w:r>
          </w:p>
        </w:tc>
      </w:tr>
      <w:tr w:rsidR="00EF4ED8" w:rsidRPr="002811A8" w:rsidTr="003961BD">
        <w:tc>
          <w:tcPr>
            <w:tcW w:w="614" w:type="dxa"/>
          </w:tcPr>
          <w:p w:rsidR="00EF4ED8" w:rsidRPr="002811A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3.</w:t>
            </w:r>
          </w:p>
        </w:tc>
        <w:tc>
          <w:tcPr>
            <w:tcW w:w="2430" w:type="dxa"/>
          </w:tcPr>
          <w:p w:rsidR="00EF4ED8" w:rsidRPr="00383CE9" w:rsidRDefault="00EF4ED8" w:rsidP="00831C19">
            <w:pPr>
              <w:widowControl w:val="0"/>
              <w:autoSpaceDE w:val="0"/>
              <w:autoSpaceDN w:val="0"/>
              <w:adjustRightInd w:val="0"/>
              <w:spacing w:after="0" w:line="240" w:lineRule="auto"/>
              <w:jc w:val="both"/>
              <w:rPr>
                <w:rFonts w:ascii="Times New Roman" w:hAnsi="Times New Roman"/>
                <w:color w:val="000000"/>
                <w:sz w:val="24"/>
                <w:szCs w:val="28"/>
                <w:lang w:val="en-US"/>
              </w:rPr>
            </w:pPr>
            <w:r>
              <w:rPr>
                <w:rFonts w:ascii="Times New Roman" w:hAnsi="Times New Roman"/>
                <w:color w:val="000000"/>
                <w:sz w:val="24"/>
                <w:szCs w:val="28"/>
                <w:lang w:val="en-US"/>
              </w:rPr>
              <w:t>www.uni-med.de</w:t>
            </w:r>
          </w:p>
        </w:tc>
        <w:tc>
          <w:tcPr>
            <w:tcW w:w="630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Международное медицинское издательство</w:t>
            </w:r>
          </w:p>
        </w:tc>
      </w:tr>
      <w:tr w:rsidR="00EF4ED8" w:rsidRPr="002811A8" w:rsidTr="003961BD">
        <w:tc>
          <w:tcPr>
            <w:tcW w:w="614" w:type="dxa"/>
          </w:tcPr>
          <w:p w:rsidR="00EF4ED8" w:rsidRPr="002811A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4.</w:t>
            </w:r>
          </w:p>
        </w:tc>
        <w:tc>
          <w:tcPr>
            <w:tcW w:w="243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lang w:val="en-US"/>
              </w:rPr>
              <w:t>www.</w:t>
            </w:r>
            <w:r w:rsidRPr="00616E80">
              <w:rPr>
                <w:rFonts w:ascii="Times New Roman" w:hAnsi="Times New Roman"/>
                <w:color w:val="000000"/>
                <w:sz w:val="24"/>
                <w:szCs w:val="28"/>
              </w:rPr>
              <w:t>med-lib.ru</w:t>
            </w:r>
          </w:p>
        </w:tc>
        <w:tc>
          <w:tcPr>
            <w:tcW w:w="630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Большая медицинская библиотека</w:t>
            </w:r>
          </w:p>
        </w:tc>
      </w:tr>
      <w:tr w:rsidR="00EF4ED8" w:rsidRPr="002811A8" w:rsidTr="003961BD">
        <w:tc>
          <w:tcPr>
            <w:tcW w:w="614" w:type="dxa"/>
          </w:tcPr>
          <w:p w:rsidR="00EF4ED8" w:rsidRPr="002811A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5.</w:t>
            </w:r>
          </w:p>
        </w:tc>
        <w:tc>
          <w:tcPr>
            <w:tcW w:w="243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lang w:val="en-US"/>
              </w:rPr>
              <w:t>www</w:t>
            </w:r>
            <w:r>
              <w:rPr>
                <w:rFonts w:ascii="Times New Roman" w:hAnsi="Times New Roman"/>
                <w:color w:val="000000"/>
                <w:sz w:val="24"/>
                <w:szCs w:val="28"/>
              </w:rPr>
              <w:t>.</w:t>
            </w:r>
            <w:r w:rsidRPr="00616E80">
              <w:rPr>
                <w:rFonts w:ascii="Times New Roman" w:hAnsi="Times New Roman"/>
                <w:color w:val="000000"/>
                <w:sz w:val="24"/>
                <w:szCs w:val="28"/>
              </w:rPr>
              <w:t>elibrary.ru</w:t>
            </w:r>
          </w:p>
        </w:tc>
        <w:tc>
          <w:tcPr>
            <w:tcW w:w="630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Научная электронная библиотека</w:t>
            </w:r>
          </w:p>
        </w:tc>
      </w:tr>
      <w:tr w:rsidR="00EF4ED8" w:rsidRPr="002811A8" w:rsidTr="003961BD">
        <w:tc>
          <w:tcPr>
            <w:tcW w:w="614" w:type="dxa"/>
          </w:tcPr>
          <w:p w:rsidR="00EF4ED8" w:rsidRPr="002811A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6.</w:t>
            </w:r>
          </w:p>
        </w:tc>
        <w:tc>
          <w:tcPr>
            <w:tcW w:w="2430" w:type="dxa"/>
          </w:tcPr>
          <w:p w:rsidR="00EF4ED8" w:rsidRPr="00FA1EE4" w:rsidRDefault="00EF4ED8" w:rsidP="00831C19">
            <w:pPr>
              <w:widowControl w:val="0"/>
              <w:autoSpaceDE w:val="0"/>
              <w:autoSpaceDN w:val="0"/>
              <w:adjustRightInd w:val="0"/>
              <w:spacing w:after="0" w:line="240" w:lineRule="auto"/>
              <w:jc w:val="both"/>
              <w:rPr>
                <w:rFonts w:ascii="Times New Roman" w:hAnsi="Times New Roman"/>
                <w:color w:val="000000"/>
                <w:sz w:val="24"/>
                <w:szCs w:val="28"/>
                <w:lang w:val="en-US"/>
              </w:rPr>
            </w:pPr>
            <w:r>
              <w:rPr>
                <w:rFonts w:ascii="Times New Roman" w:hAnsi="Times New Roman"/>
                <w:color w:val="000000"/>
                <w:sz w:val="24"/>
                <w:szCs w:val="28"/>
                <w:lang w:val="en-US"/>
              </w:rPr>
              <w:t>www.neicon.ru</w:t>
            </w:r>
          </w:p>
        </w:tc>
        <w:tc>
          <w:tcPr>
            <w:tcW w:w="630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Национальный электронно-информационный консорциум российских организаций образования, науки и культуры</w:t>
            </w:r>
          </w:p>
        </w:tc>
      </w:tr>
      <w:tr w:rsidR="00EF4ED8" w:rsidRPr="007F7978" w:rsidTr="003961BD">
        <w:tc>
          <w:tcPr>
            <w:tcW w:w="614" w:type="dxa"/>
          </w:tcPr>
          <w:p w:rsidR="00EF4ED8" w:rsidRPr="002811A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7.</w:t>
            </w:r>
          </w:p>
        </w:tc>
        <w:tc>
          <w:tcPr>
            <w:tcW w:w="2430" w:type="dxa"/>
          </w:tcPr>
          <w:p w:rsidR="00EF4ED8" w:rsidRPr="00FA1EE4" w:rsidRDefault="00EF4ED8" w:rsidP="00831C19">
            <w:pPr>
              <w:widowControl w:val="0"/>
              <w:autoSpaceDE w:val="0"/>
              <w:autoSpaceDN w:val="0"/>
              <w:adjustRightInd w:val="0"/>
              <w:spacing w:after="0" w:line="240" w:lineRule="auto"/>
              <w:jc w:val="both"/>
              <w:rPr>
                <w:rFonts w:ascii="Times New Roman" w:hAnsi="Times New Roman"/>
                <w:color w:val="000000"/>
                <w:sz w:val="24"/>
                <w:szCs w:val="28"/>
                <w:lang w:val="en-US"/>
              </w:rPr>
            </w:pPr>
            <w:r>
              <w:rPr>
                <w:rFonts w:ascii="Times New Roman" w:hAnsi="Times New Roman"/>
                <w:color w:val="000000"/>
                <w:sz w:val="24"/>
                <w:szCs w:val="28"/>
                <w:lang w:val="en-US"/>
              </w:rPr>
              <w:t>www.rehabrus.ru</w:t>
            </w:r>
          </w:p>
        </w:tc>
        <w:tc>
          <w:tcPr>
            <w:tcW w:w="6300" w:type="dxa"/>
          </w:tcPr>
          <w:p w:rsidR="00EF4ED8" w:rsidRPr="007F797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Общероссийская общественная организация содействия медицинской реабилитологии «Союз</w:t>
            </w:r>
            <w:r w:rsidRPr="007F7978">
              <w:rPr>
                <w:rFonts w:ascii="Times New Roman" w:hAnsi="Times New Roman"/>
                <w:color w:val="000000"/>
                <w:sz w:val="24"/>
                <w:szCs w:val="28"/>
              </w:rPr>
              <w:t xml:space="preserve"> </w:t>
            </w:r>
            <w:r>
              <w:rPr>
                <w:rFonts w:ascii="Times New Roman" w:hAnsi="Times New Roman"/>
                <w:color w:val="000000"/>
                <w:sz w:val="24"/>
                <w:szCs w:val="28"/>
              </w:rPr>
              <w:t>реабилитологов</w:t>
            </w:r>
            <w:r w:rsidRPr="007F7978">
              <w:rPr>
                <w:rFonts w:ascii="Times New Roman" w:hAnsi="Times New Roman"/>
                <w:color w:val="000000"/>
                <w:sz w:val="24"/>
                <w:szCs w:val="28"/>
              </w:rPr>
              <w:t xml:space="preserve"> </w:t>
            </w:r>
            <w:r>
              <w:rPr>
                <w:rFonts w:ascii="Times New Roman" w:hAnsi="Times New Roman"/>
                <w:color w:val="000000"/>
                <w:sz w:val="24"/>
                <w:szCs w:val="28"/>
              </w:rPr>
              <w:t>России»</w:t>
            </w:r>
          </w:p>
        </w:tc>
      </w:tr>
      <w:tr w:rsidR="00EF4ED8" w:rsidRPr="00FA1EE4" w:rsidTr="003961BD">
        <w:tc>
          <w:tcPr>
            <w:tcW w:w="614" w:type="dxa"/>
          </w:tcPr>
          <w:p w:rsidR="00EF4ED8" w:rsidRPr="00FA1EE4"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8.</w:t>
            </w:r>
          </w:p>
        </w:tc>
        <w:tc>
          <w:tcPr>
            <w:tcW w:w="2430" w:type="dxa"/>
          </w:tcPr>
          <w:p w:rsidR="00EF4ED8" w:rsidRPr="00FA1EE4" w:rsidRDefault="00EF4ED8" w:rsidP="00831C19">
            <w:pPr>
              <w:widowControl w:val="0"/>
              <w:autoSpaceDE w:val="0"/>
              <w:autoSpaceDN w:val="0"/>
              <w:adjustRightInd w:val="0"/>
              <w:spacing w:after="0" w:line="240" w:lineRule="auto"/>
              <w:jc w:val="both"/>
              <w:rPr>
                <w:rFonts w:ascii="Times New Roman" w:hAnsi="Times New Roman"/>
                <w:color w:val="000000"/>
                <w:sz w:val="24"/>
                <w:szCs w:val="28"/>
                <w:lang w:val="en-US"/>
              </w:rPr>
            </w:pPr>
            <w:r>
              <w:rPr>
                <w:rFonts w:ascii="Times New Roman" w:hAnsi="Times New Roman"/>
                <w:color w:val="000000"/>
                <w:sz w:val="24"/>
                <w:szCs w:val="28"/>
                <w:lang w:val="en-US"/>
              </w:rPr>
              <w:t>www.sportmed.ru</w:t>
            </w:r>
          </w:p>
        </w:tc>
        <w:tc>
          <w:tcPr>
            <w:tcW w:w="6300" w:type="dxa"/>
          </w:tcPr>
          <w:p w:rsidR="00EF4ED8" w:rsidRPr="00FA1EE4"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Российская ассоциация по спортивной медицине и реабилитации больных и инвалидов</w:t>
            </w:r>
          </w:p>
        </w:tc>
      </w:tr>
      <w:tr w:rsidR="00EF4ED8" w:rsidRPr="00FA1EE4" w:rsidTr="003961BD">
        <w:tc>
          <w:tcPr>
            <w:tcW w:w="614" w:type="dxa"/>
          </w:tcPr>
          <w:p w:rsidR="00EF4ED8" w:rsidRPr="006A706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9.</w:t>
            </w:r>
          </w:p>
        </w:tc>
        <w:tc>
          <w:tcPr>
            <w:tcW w:w="2430" w:type="dxa"/>
          </w:tcPr>
          <w:p w:rsidR="00EF4ED8" w:rsidRDefault="00EF4ED8" w:rsidP="00831C19">
            <w:pPr>
              <w:widowControl w:val="0"/>
              <w:autoSpaceDE w:val="0"/>
              <w:autoSpaceDN w:val="0"/>
              <w:adjustRightInd w:val="0"/>
              <w:spacing w:after="0" w:line="240" w:lineRule="auto"/>
              <w:jc w:val="both"/>
              <w:rPr>
                <w:rFonts w:ascii="Times New Roman" w:hAnsi="Times New Roman"/>
                <w:color w:val="000000"/>
                <w:sz w:val="24"/>
                <w:szCs w:val="28"/>
                <w:lang w:val="en-US"/>
              </w:rPr>
            </w:pPr>
            <w:r>
              <w:rPr>
                <w:rFonts w:ascii="Times New Roman" w:hAnsi="Times New Roman"/>
                <w:color w:val="000000"/>
                <w:sz w:val="24"/>
                <w:szCs w:val="28"/>
                <w:lang w:val="en-US"/>
              </w:rPr>
              <w:t>www.rovvm.ru</w:t>
            </w:r>
          </w:p>
        </w:tc>
        <w:tc>
          <w:tcPr>
            <w:tcW w:w="6300" w:type="dxa"/>
          </w:tcPr>
          <w:p w:rsidR="00EF4ED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sidRPr="007F7978">
              <w:rPr>
                <w:rFonts w:ascii="Times New Roman" w:hAnsi="Times New Roman"/>
                <w:color w:val="000000"/>
                <w:sz w:val="24"/>
                <w:szCs w:val="28"/>
              </w:rPr>
              <w:t xml:space="preserve">Общероссийская </w:t>
            </w:r>
            <w:r>
              <w:rPr>
                <w:rFonts w:ascii="Times New Roman" w:hAnsi="Times New Roman"/>
                <w:color w:val="000000"/>
                <w:sz w:val="24"/>
                <w:szCs w:val="28"/>
              </w:rPr>
              <w:t>о</w:t>
            </w:r>
            <w:r w:rsidRPr="007F7978">
              <w:rPr>
                <w:rFonts w:ascii="Times New Roman" w:hAnsi="Times New Roman"/>
                <w:color w:val="000000"/>
                <w:sz w:val="24"/>
                <w:szCs w:val="28"/>
              </w:rPr>
              <w:t xml:space="preserve">бщественная </w:t>
            </w:r>
            <w:r>
              <w:rPr>
                <w:rFonts w:ascii="Times New Roman" w:hAnsi="Times New Roman"/>
                <w:color w:val="000000"/>
                <w:sz w:val="24"/>
                <w:szCs w:val="28"/>
              </w:rPr>
              <w:t>о</w:t>
            </w:r>
            <w:r w:rsidRPr="007F7978">
              <w:rPr>
                <w:rFonts w:ascii="Times New Roman" w:hAnsi="Times New Roman"/>
                <w:color w:val="000000"/>
                <w:sz w:val="24"/>
                <w:szCs w:val="28"/>
              </w:rPr>
              <w:t>рганизация «Российское общество врачей восстановительной медицины, медицинской реабилитации, курортологов и физиотерапевтов»</w:t>
            </w:r>
          </w:p>
        </w:tc>
      </w:tr>
      <w:tr w:rsidR="00EF4ED8" w:rsidRPr="00FA1EE4" w:rsidTr="003961BD">
        <w:tc>
          <w:tcPr>
            <w:tcW w:w="614" w:type="dxa"/>
          </w:tcPr>
          <w:p w:rsidR="00EF4ED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10.</w:t>
            </w:r>
          </w:p>
        </w:tc>
        <w:tc>
          <w:tcPr>
            <w:tcW w:w="2430" w:type="dxa"/>
          </w:tcPr>
          <w:p w:rsidR="00EF4ED8" w:rsidRDefault="00EF4ED8" w:rsidP="00831C19">
            <w:pPr>
              <w:widowControl w:val="0"/>
              <w:autoSpaceDE w:val="0"/>
              <w:autoSpaceDN w:val="0"/>
              <w:adjustRightInd w:val="0"/>
              <w:spacing w:after="0" w:line="240" w:lineRule="auto"/>
              <w:jc w:val="both"/>
              <w:rPr>
                <w:rFonts w:ascii="Times New Roman" w:hAnsi="Times New Roman"/>
                <w:color w:val="000000"/>
                <w:sz w:val="24"/>
                <w:szCs w:val="28"/>
                <w:lang w:val="en-US"/>
              </w:rPr>
            </w:pPr>
            <w:r w:rsidRPr="007F7978">
              <w:rPr>
                <w:rFonts w:ascii="Times New Roman" w:hAnsi="Times New Roman"/>
                <w:color w:val="000000"/>
                <w:sz w:val="24"/>
                <w:szCs w:val="28"/>
                <w:lang w:val="en-US"/>
              </w:rPr>
              <w:t>www.rosmedlib.ru</w:t>
            </w:r>
          </w:p>
        </w:tc>
        <w:tc>
          <w:tcPr>
            <w:tcW w:w="6300" w:type="dxa"/>
          </w:tcPr>
          <w:p w:rsidR="00EF4ED8" w:rsidRPr="007F797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Электронная медицинская библиотека «Консультант врача»</w:t>
            </w:r>
          </w:p>
        </w:tc>
      </w:tr>
      <w:tr w:rsidR="00EF4ED8" w:rsidRPr="00FA1EE4" w:rsidTr="003961BD">
        <w:tc>
          <w:tcPr>
            <w:tcW w:w="614" w:type="dxa"/>
          </w:tcPr>
          <w:p w:rsidR="00EF4ED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11.</w:t>
            </w:r>
          </w:p>
        </w:tc>
        <w:tc>
          <w:tcPr>
            <w:tcW w:w="2430" w:type="dxa"/>
          </w:tcPr>
          <w:p w:rsidR="00EF4ED8" w:rsidRPr="00F646AF" w:rsidRDefault="00FA681E" w:rsidP="00831C19">
            <w:pPr>
              <w:widowControl w:val="0"/>
              <w:autoSpaceDE w:val="0"/>
              <w:autoSpaceDN w:val="0"/>
              <w:adjustRightInd w:val="0"/>
              <w:spacing w:after="0" w:line="240" w:lineRule="auto"/>
              <w:jc w:val="both"/>
              <w:rPr>
                <w:rFonts w:ascii="Times New Roman" w:hAnsi="Times New Roman"/>
                <w:sz w:val="24"/>
                <w:szCs w:val="28"/>
                <w:lang w:val="en-US"/>
              </w:rPr>
            </w:pPr>
            <w:hyperlink r:id="rId13" w:history="1">
              <w:r w:rsidR="00EF4ED8" w:rsidRPr="00F646AF">
                <w:rPr>
                  <w:rStyle w:val="a4"/>
                  <w:rFonts w:ascii="Times New Roman" w:hAnsi="Times New Roman" w:cs="Calibri"/>
                  <w:color w:val="auto"/>
                  <w:sz w:val="24"/>
                  <w:szCs w:val="28"/>
                  <w:u w:val="none"/>
                  <w:lang w:val="en-US"/>
                </w:rPr>
                <w:t>www.rosminzdrav.ru</w:t>
              </w:r>
            </w:hyperlink>
          </w:p>
        </w:tc>
        <w:tc>
          <w:tcPr>
            <w:tcW w:w="6300" w:type="dxa"/>
          </w:tcPr>
          <w:p w:rsidR="00EF4ED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Официальный сайт Министерства здравоохранения Российской Федерации</w:t>
            </w:r>
          </w:p>
        </w:tc>
      </w:tr>
      <w:tr w:rsidR="00EF4ED8" w:rsidRPr="00FA1EE4" w:rsidTr="003961BD">
        <w:tc>
          <w:tcPr>
            <w:tcW w:w="614" w:type="dxa"/>
          </w:tcPr>
          <w:p w:rsidR="00EF4ED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12.</w:t>
            </w:r>
          </w:p>
        </w:tc>
        <w:tc>
          <w:tcPr>
            <w:tcW w:w="2430" w:type="dxa"/>
          </w:tcPr>
          <w:p w:rsidR="00EF4ED8" w:rsidRPr="007F7978" w:rsidRDefault="00EF4ED8" w:rsidP="00831C19">
            <w:pPr>
              <w:widowControl w:val="0"/>
              <w:autoSpaceDE w:val="0"/>
              <w:autoSpaceDN w:val="0"/>
              <w:adjustRightInd w:val="0"/>
              <w:spacing w:after="0" w:line="240" w:lineRule="auto"/>
              <w:jc w:val="both"/>
              <w:rPr>
                <w:rFonts w:ascii="Times New Roman" w:hAnsi="Times New Roman"/>
                <w:color w:val="000000"/>
                <w:sz w:val="24"/>
                <w:szCs w:val="28"/>
                <w:lang w:val="en-US"/>
              </w:rPr>
            </w:pPr>
            <w:r>
              <w:rPr>
                <w:rFonts w:ascii="Times New Roman" w:hAnsi="Times New Roman"/>
                <w:color w:val="000000"/>
                <w:sz w:val="24"/>
                <w:szCs w:val="28"/>
                <w:lang w:val="en-US"/>
              </w:rPr>
              <w:t>www.rosmintrud.ru</w:t>
            </w:r>
          </w:p>
        </w:tc>
        <w:tc>
          <w:tcPr>
            <w:tcW w:w="6300" w:type="dxa"/>
          </w:tcPr>
          <w:p w:rsidR="00EF4ED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Официальный сайт Министерства труда и социальной защиты Российской Федерации</w:t>
            </w:r>
          </w:p>
        </w:tc>
      </w:tr>
      <w:tr w:rsidR="00EF4ED8" w:rsidRPr="00FA1EE4" w:rsidTr="003961BD">
        <w:tc>
          <w:tcPr>
            <w:tcW w:w="614" w:type="dxa"/>
          </w:tcPr>
          <w:p w:rsidR="00EF4ED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13.</w:t>
            </w:r>
          </w:p>
        </w:tc>
        <w:tc>
          <w:tcPr>
            <w:tcW w:w="2430" w:type="dxa"/>
          </w:tcPr>
          <w:p w:rsidR="00EF4ED8" w:rsidRPr="003D37A8" w:rsidRDefault="00EF4ED8" w:rsidP="00831C19">
            <w:pPr>
              <w:widowControl w:val="0"/>
              <w:autoSpaceDE w:val="0"/>
              <w:autoSpaceDN w:val="0"/>
              <w:adjustRightInd w:val="0"/>
              <w:spacing w:after="0" w:line="240" w:lineRule="auto"/>
              <w:jc w:val="both"/>
              <w:rPr>
                <w:rFonts w:ascii="Times New Roman" w:hAnsi="Times New Roman"/>
                <w:color w:val="000000"/>
                <w:sz w:val="24"/>
                <w:szCs w:val="28"/>
                <w:lang w:val="en-US"/>
              </w:rPr>
            </w:pPr>
            <w:r>
              <w:rPr>
                <w:rFonts w:ascii="Times New Roman" w:hAnsi="Times New Roman"/>
                <w:color w:val="000000"/>
                <w:sz w:val="24"/>
                <w:szCs w:val="28"/>
                <w:lang w:val="en-US"/>
              </w:rPr>
              <w:t>www.government.ru</w:t>
            </w:r>
          </w:p>
        </w:tc>
        <w:tc>
          <w:tcPr>
            <w:tcW w:w="6300" w:type="dxa"/>
          </w:tcPr>
          <w:p w:rsidR="00EF4ED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Официальный сайт Министерства науки и высшего образования Российской Федерации</w:t>
            </w:r>
          </w:p>
        </w:tc>
      </w:tr>
      <w:tr w:rsidR="00EF4ED8" w:rsidRPr="00FA1EE4" w:rsidTr="003961BD">
        <w:tc>
          <w:tcPr>
            <w:tcW w:w="614" w:type="dxa"/>
          </w:tcPr>
          <w:p w:rsidR="00EF4ED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14.</w:t>
            </w:r>
          </w:p>
        </w:tc>
        <w:tc>
          <w:tcPr>
            <w:tcW w:w="243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sidRPr="00616E80">
              <w:rPr>
                <w:rFonts w:ascii="Times New Roman" w:hAnsi="Times New Roman"/>
                <w:color w:val="000000"/>
                <w:sz w:val="24"/>
                <w:szCs w:val="28"/>
              </w:rPr>
              <w:t>www.edu</w:t>
            </w:r>
            <w:r>
              <w:rPr>
                <w:rFonts w:ascii="Times New Roman" w:hAnsi="Times New Roman"/>
                <w:color w:val="000000"/>
                <w:sz w:val="24"/>
                <w:szCs w:val="28"/>
                <w:lang w:val="en-US"/>
              </w:rPr>
              <w:t>.gov</w:t>
            </w:r>
            <w:r w:rsidRPr="00616E80">
              <w:rPr>
                <w:rFonts w:ascii="Times New Roman" w:hAnsi="Times New Roman"/>
                <w:color w:val="000000"/>
                <w:sz w:val="24"/>
                <w:szCs w:val="28"/>
              </w:rPr>
              <w:t>.ru</w:t>
            </w:r>
          </w:p>
        </w:tc>
        <w:tc>
          <w:tcPr>
            <w:tcW w:w="630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Официальный сайт Министерства просвещения Российской Федерации</w:t>
            </w:r>
          </w:p>
        </w:tc>
      </w:tr>
      <w:tr w:rsidR="00EF4ED8" w:rsidRPr="00FA1EE4" w:rsidTr="003961BD">
        <w:tc>
          <w:tcPr>
            <w:tcW w:w="614" w:type="dxa"/>
          </w:tcPr>
          <w:p w:rsidR="00EF4ED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15.</w:t>
            </w:r>
          </w:p>
        </w:tc>
        <w:tc>
          <w:tcPr>
            <w:tcW w:w="2430" w:type="dxa"/>
          </w:tcPr>
          <w:p w:rsidR="00EF4ED8" w:rsidRPr="006A7068" w:rsidRDefault="00FA681E" w:rsidP="00831C19">
            <w:pPr>
              <w:widowControl w:val="0"/>
              <w:autoSpaceDE w:val="0"/>
              <w:autoSpaceDN w:val="0"/>
              <w:adjustRightInd w:val="0"/>
              <w:spacing w:after="0" w:line="240" w:lineRule="auto"/>
              <w:jc w:val="both"/>
              <w:rPr>
                <w:rFonts w:ascii="Times New Roman" w:hAnsi="Times New Roman"/>
                <w:sz w:val="24"/>
                <w:szCs w:val="28"/>
                <w:lang w:val="en-US"/>
              </w:rPr>
            </w:pPr>
            <w:hyperlink r:id="rId14" w:history="1">
              <w:r w:rsidR="00EF4ED8" w:rsidRPr="006A7068">
                <w:rPr>
                  <w:rStyle w:val="a4"/>
                  <w:rFonts w:ascii="Times New Roman" w:hAnsi="Times New Roman" w:cs="Calibri"/>
                  <w:color w:val="auto"/>
                  <w:sz w:val="24"/>
                  <w:szCs w:val="28"/>
                  <w:u w:val="none"/>
                  <w:lang w:val="en-US"/>
                </w:rPr>
                <w:t>www.ksma.ru</w:t>
              </w:r>
            </w:hyperlink>
          </w:p>
        </w:tc>
        <w:tc>
          <w:tcPr>
            <w:tcW w:w="6300" w:type="dxa"/>
          </w:tcPr>
          <w:p w:rsidR="00EF4ED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Официальный сайт Федерального государственного бюджетного образовательного учреждения высшего образования «Кубанский государственный медицинский университет» Министерства здравоохранения Российской Федерации</w:t>
            </w:r>
          </w:p>
        </w:tc>
      </w:tr>
      <w:tr w:rsidR="00EF4ED8" w:rsidRPr="002811A8" w:rsidTr="003961BD">
        <w:tc>
          <w:tcPr>
            <w:tcW w:w="614" w:type="dxa"/>
          </w:tcPr>
          <w:p w:rsidR="00EF4ED8" w:rsidRPr="00FA1EE4"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16.</w:t>
            </w:r>
          </w:p>
        </w:tc>
        <w:tc>
          <w:tcPr>
            <w:tcW w:w="2430" w:type="dxa"/>
          </w:tcPr>
          <w:p w:rsidR="00EF4ED8" w:rsidRPr="00614C04" w:rsidRDefault="00EF4ED8" w:rsidP="00831C19">
            <w:pPr>
              <w:widowControl w:val="0"/>
              <w:autoSpaceDE w:val="0"/>
              <w:autoSpaceDN w:val="0"/>
              <w:adjustRightInd w:val="0"/>
              <w:spacing w:after="0" w:line="240" w:lineRule="auto"/>
              <w:jc w:val="both"/>
              <w:rPr>
                <w:rFonts w:ascii="Times New Roman" w:hAnsi="Times New Roman"/>
                <w:color w:val="000000"/>
                <w:sz w:val="24"/>
                <w:szCs w:val="28"/>
                <w:lang w:val="en-US"/>
              </w:rPr>
            </w:pPr>
            <w:r>
              <w:rPr>
                <w:rFonts w:ascii="Times New Roman" w:hAnsi="Times New Roman"/>
                <w:color w:val="000000"/>
                <w:sz w:val="24"/>
                <w:szCs w:val="28"/>
                <w:lang w:val="en-US"/>
              </w:rPr>
              <w:t>www.medline.com</w:t>
            </w:r>
          </w:p>
        </w:tc>
        <w:tc>
          <w:tcPr>
            <w:tcW w:w="6300" w:type="dxa"/>
          </w:tcPr>
          <w:p w:rsidR="00EF4ED8" w:rsidRPr="002811A8"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База статей по медицинским наукам Национальной медицинской библитеки США</w:t>
            </w:r>
          </w:p>
        </w:tc>
      </w:tr>
      <w:tr w:rsidR="00EF4ED8" w:rsidRPr="002811A8" w:rsidTr="003961BD">
        <w:tc>
          <w:tcPr>
            <w:tcW w:w="614" w:type="dxa"/>
          </w:tcPr>
          <w:p w:rsidR="00EF4ED8" w:rsidRPr="002811A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17.</w:t>
            </w:r>
          </w:p>
        </w:tc>
        <w:tc>
          <w:tcPr>
            <w:tcW w:w="2430" w:type="dxa"/>
          </w:tcPr>
          <w:p w:rsidR="00EF4ED8" w:rsidRPr="00614C04"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lang w:val="en-US"/>
              </w:rPr>
              <w:t>www</w:t>
            </w:r>
            <w:r w:rsidRPr="00614C04">
              <w:rPr>
                <w:rFonts w:ascii="Times New Roman" w:hAnsi="Times New Roman"/>
                <w:color w:val="000000"/>
                <w:sz w:val="24"/>
                <w:szCs w:val="28"/>
              </w:rPr>
              <w:t>.</w:t>
            </w:r>
            <w:r>
              <w:rPr>
                <w:rFonts w:ascii="Times New Roman" w:hAnsi="Times New Roman"/>
                <w:color w:val="000000"/>
                <w:sz w:val="24"/>
                <w:szCs w:val="28"/>
                <w:lang w:val="en-US"/>
              </w:rPr>
              <w:t>ncbi</w:t>
            </w:r>
            <w:r w:rsidRPr="00614C04">
              <w:rPr>
                <w:rFonts w:ascii="Times New Roman" w:hAnsi="Times New Roman"/>
                <w:color w:val="000000"/>
                <w:sz w:val="24"/>
                <w:szCs w:val="28"/>
              </w:rPr>
              <w:t>.</w:t>
            </w:r>
            <w:r>
              <w:rPr>
                <w:rFonts w:ascii="Times New Roman" w:hAnsi="Times New Roman"/>
                <w:color w:val="000000"/>
                <w:sz w:val="24"/>
                <w:szCs w:val="28"/>
                <w:lang w:val="en-US"/>
              </w:rPr>
              <w:t>nlm</w:t>
            </w:r>
            <w:r w:rsidRPr="00614C04">
              <w:rPr>
                <w:rFonts w:ascii="Times New Roman" w:hAnsi="Times New Roman"/>
                <w:color w:val="000000"/>
                <w:sz w:val="24"/>
                <w:szCs w:val="28"/>
              </w:rPr>
              <w:t>.</w:t>
            </w:r>
            <w:r>
              <w:rPr>
                <w:rFonts w:ascii="Times New Roman" w:hAnsi="Times New Roman"/>
                <w:color w:val="000000"/>
                <w:sz w:val="24"/>
                <w:szCs w:val="28"/>
                <w:lang w:val="en-US"/>
              </w:rPr>
              <w:t>nih</w:t>
            </w:r>
            <w:r w:rsidRPr="00614C04">
              <w:rPr>
                <w:rFonts w:ascii="Times New Roman" w:hAnsi="Times New Roman"/>
                <w:color w:val="000000"/>
                <w:sz w:val="24"/>
                <w:szCs w:val="28"/>
              </w:rPr>
              <w:t>.</w:t>
            </w:r>
            <w:r>
              <w:rPr>
                <w:rFonts w:ascii="Times New Roman" w:hAnsi="Times New Roman"/>
                <w:color w:val="000000"/>
                <w:sz w:val="24"/>
                <w:szCs w:val="28"/>
                <w:lang w:val="en-US"/>
              </w:rPr>
              <w:t>gov</w:t>
            </w:r>
          </w:p>
        </w:tc>
        <w:tc>
          <w:tcPr>
            <w:tcW w:w="6300" w:type="dxa"/>
          </w:tcPr>
          <w:p w:rsidR="00EF4ED8" w:rsidRPr="00614C04"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Архив полнотекстовых биомедицинских публикаций</w:t>
            </w:r>
          </w:p>
        </w:tc>
      </w:tr>
      <w:tr w:rsidR="00EF4ED8" w:rsidRPr="002811A8" w:rsidTr="003961BD">
        <w:tc>
          <w:tcPr>
            <w:tcW w:w="614" w:type="dxa"/>
          </w:tcPr>
          <w:p w:rsidR="00EF4ED8" w:rsidRDefault="00EF4ED8" w:rsidP="00831C19">
            <w:pPr>
              <w:widowControl w:val="0"/>
              <w:autoSpaceDE w:val="0"/>
              <w:autoSpaceDN w:val="0"/>
              <w:adjustRightInd w:val="0"/>
              <w:spacing w:after="0" w:line="240" w:lineRule="auto"/>
              <w:jc w:val="center"/>
              <w:rPr>
                <w:rFonts w:ascii="Times New Roman" w:hAnsi="Times New Roman"/>
                <w:color w:val="000000"/>
                <w:sz w:val="24"/>
                <w:szCs w:val="28"/>
              </w:rPr>
            </w:pPr>
            <w:r>
              <w:rPr>
                <w:rFonts w:ascii="Times New Roman" w:hAnsi="Times New Roman"/>
                <w:color w:val="000000"/>
                <w:sz w:val="24"/>
                <w:szCs w:val="28"/>
              </w:rPr>
              <w:t>18.</w:t>
            </w:r>
          </w:p>
        </w:tc>
        <w:tc>
          <w:tcPr>
            <w:tcW w:w="2430" w:type="dxa"/>
          </w:tcPr>
          <w:p w:rsidR="00EF4ED8" w:rsidRDefault="00EF4ED8" w:rsidP="00831C19">
            <w:pPr>
              <w:widowControl w:val="0"/>
              <w:autoSpaceDE w:val="0"/>
              <w:autoSpaceDN w:val="0"/>
              <w:adjustRightInd w:val="0"/>
              <w:spacing w:after="0" w:line="240" w:lineRule="auto"/>
              <w:jc w:val="both"/>
              <w:rPr>
                <w:rFonts w:ascii="Times New Roman" w:hAnsi="Times New Roman"/>
                <w:color w:val="000000"/>
                <w:sz w:val="24"/>
                <w:szCs w:val="28"/>
                <w:lang w:val="en-US"/>
              </w:rPr>
            </w:pPr>
            <w:r>
              <w:rPr>
                <w:rFonts w:ascii="Times New Roman" w:hAnsi="Times New Roman"/>
                <w:color w:val="000000"/>
                <w:sz w:val="24"/>
                <w:szCs w:val="28"/>
                <w:lang w:val="en-US"/>
              </w:rPr>
              <w:t>www.studmedlib.ru</w:t>
            </w:r>
          </w:p>
        </w:tc>
        <w:tc>
          <w:tcPr>
            <w:tcW w:w="6300" w:type="dxa"/>
          </w:tcPr>
          <w:p w:rsidR="00EF4ED8" w:rsidRPr="00861821" w:rsidRDefault="00EF4ED8" w:rsidP="00831C19">
            <w:pPr>
              <w:widowControl w:val="0"/>
              <w:autoSpaceDE w:val="0"/>
              <w:autoSpaceDN w:val="0"/>
              <w:adjustRightInd w:val="0"/>
              <w:spacing w:after="0" w:line="240" w:lineRule="auto"/>
              <w:jc w:val="both"/>
              <w:rPr>
                <w:rFonts w:ascii="Times New Roman" w:hAnsi="Times New Roman"/>
                <w:color w:val="000000"/>
                <w:sz w:val="24"/>
                <w:szCs w:val="28"/>
              </w:rPr>
            </w:pPr>
            <w:r>
              <w:rPr>
                <w:rFonts w:ascii="Times New Roman" w:hAnsi="Times New Roman"/>
                <w:color w:val="000000"/>
                <w:sz w:val="24"/>
                <w:szCs w:val="28"/>
              </w:rPr>
              <w:t>Электронная библиотека медицинской литературы для вузов</w:t>
            </w:r>
          </w:p>
        </w:tc>
      </w:tr>
    </w:tbl>
    <w:p w:rsidR="00244172" w:rsidRPr="00EF4ED8" w:rsidRDefault="00EF4ED8" w:rsidP="003546F5">
      <w:pPr>
        <w:pStyle w:val="a3"/>
        <w:widowControl w:val="0"/>
        <w:numPr>
          <w:ilvl w:val="0"/>
          <w:numId w:val="40"/>
        </w:numPr>
        <w:tabs>
          <w:tab w:val="left" w:pos="1134"/>
        </w:tabs>
        <w:autoSpaceDE w:val="0"/>
        <w:autoSpaceDN w:val="0"/>
        <w:adjustRightInd w:val="0"/>
        <w:spacing w:before="240" w:line="240" w:lineRule="auto"/>
        <w:ind w:left="0" w:firstLine="709"/>
        <w:jc w:val="center"/>
        <w:outlineLvl w:val="4"/>
        <w:rPr>
          <w:rFonts w:ascii="Times New Roman" w:hAnsi="Times New Roman" w:cs="Times New Roman"/>
          <w:b/>
          <w:bCs/>
          <w:sz w:val="28"/>
          <w:szCs w:val="28"/>
        </w:rPr>
      </w:pPr>
      <w:r>
        <w:rPr>
          <w:rFonts w:ascii="Times New Roman" w:hAnsi="Times New Roman" w:cs="Times New Roman"/>
          <w:b/>
          <w:bCs/>
          <w:sz w:val="28"/>
          <w:szCs w:val="28"/>
        </w:rPr>
        <w:t>МАТЕРИАЛЬНО-ТЕХНИЧЕСКОЕ ОБЕСПЕЧЕНИЕ ПРОГРАММЫ</w:t>
      </w:r>
    </w:p>
    <w:p w:rsidR="00F21B40" w:rsidRDefault="00F21B40" w:rsidP="002121B0">
      <w:pPr>
        <w:widowControl w:val="0"/>
        <w:shd w:val="clear" w:color="auto" w:fill="FFFFFF"/>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pacing w:val="-10"/>
          <w:sz w:val="28"/>
          <w:szCs w:val="28"/>
        </w:rPr>
        <w:t>В процессе реализации учебной программы и</w:t>
      </w:r>
      <w:r w:rsidR="00715390" w:rsidRPr="00A12B4A">
        <w:rPr>
          <w:rFonts w:ascii="Times New Roman" w:hAnsi="Times New Roman"/>
          <w:spacing w:val="-10"/>
          <w:sz w:val="28"/>
          <w:szCs w:val="28"/>
        </w:rPr>
        <w:t>спольз</w:t>
      </w:r>
      <w:r>
        <w:rPr>
          <w:rFonts w:ascii="Times New Roman" w:hAnsi="Times New Roman"/>
          <w:spacing w:val="-10"/>
          <w:sz w:val="28"/>
          <w:szCs w:val="28"/>
        </w:rPr>
        <w:t xml:space="preserve">уются учебные комнаты, </w:t>
      </w:r>
      <w:r w:rsidR="00715390" w:rsidRPr="00A12B4A">
        <w:rPr>
          <w:rFonts w:ascii="Times New Roman" w:hAnsi="Times New Roman"/>
          <w:spacing w:val="-10"/>
          <w:sz w:val="28"/>
          <w:szCs w:val="28"/>
        </w:rPr>
        <w:t>инструментально</w:t>
      </w:r>
      <w:r>
        <w:rPr>
          <w:rFonts w:ascii="Times New Roman" w:hAnsi="Times New Roman"/>
          <w:spacing w:val="-10"/>
          <w:sz w:val="28"/>
          <w:szCs w:val="28"/>
        </w:rPr>
        <w:t xml:space="preserve">е </w:t>
      </w:r>
      <w:r w:rsidR="00715390" w:rsidRPr="00A12B4A">
        <w:rPr>
          <w:rFonts w:ascii="Times New Roman" w:hAnsi="Times New Roman"/>
          <w:spacing w:val="-10"/>
          <w:sz w:val="28"/>
          <w:szCs w:val="28"/>
        </w:rPr>
        <w:t>обо</w:t>
      </w:r>
      <w:r w:rsidR="00715390" w:rsidRPr="00A12B4A">
        <w:rPr>
          <w:rFonts w:ascii="Times New Roman" w:hAnsi="Times New Roman"/>
          <w:spacing w:val="-10"/>
          <w:sz w:val="28"/>
          <w:szCs w:val="28"/>
        </w:rPr>
        <w:softHyphen/>
      </w:r>
      <w:r w:rsidR="00715390" w:rsidRPr="00A12B4A">
        <w:rPr>
          <w:rFonts w:ascii="Times New Roman" w:hAnsi="Times New Roman"/>
          <w:sz w:val="28"/>
          <w:szCs w:val="28"/>
        </w:rPr>
        <w:t>рудовани</w:t>
      </w:r>
      <w:r>
        <w:rPr>
          <w:rFonts w:ascii="Times New Roman" w:hAnsi="Times New Roman"/>
          <w:sz w:val="28"/>
          <w:szCs w:val="28"/>
        </w:rPr>
        <w:t>е</w:t>
      </w:r>
      <w:r w:rsidR="00715390" w:rsidRPr="00A12B4A">
        <w:rPr>
          <w:rFonts w:ascii="Times New Roman" w:hAnsi="Times New Roman"/>
          <w:sz w:val="28"/>
          <w:szCs w:val="28"/>
        </w:rPr>
        <w:t xml:space="preserve">, </w:t>
      </w:r>
      <w:r>
        <w:rPr>
          <w:rFonts w:ascii="Times New Roman" w:hAnsi="Times New Roman"/>
          <w:sz w:val="28"/>
          <w:szCs w:val="28"/>
        </w:rPr>
        <w:t xml:space="preserve">лечебные и реабилитационные помещения. </w:t>
      </w:r>
    </w:p>
    <w:p w:rsidR="00661598" w:rsidRPr="00A12B4A" w:rsidRDefault="00F21B40" w:rsidP="002121B0">
      <w:pPr>
        <w:widowControl w:val="0"/>
        <w:shd w:val="clear" w:color="auto" w:fill="FFFFFF"/>
        <w:autoSpaceDE w:val="0"/>
        <w:autoSpaceDN w:val="0"/>
        <w:adjustRightInd w:val="0"/>
        <w:spacing w:after="0" w:line="240" w:lineRule="auto"/>
        <w:ind w:firstLine="709"/>
        <w:jc w:val="both"/>
        <w:rPr>
          <w:rFonts w:ascii="Times New Roman" w:hAnsi="Times New Roman"/>
          <w:spacing w:val="-10"/>
          <w:sz w:val="28"/>
          <w:szCs w:val="28"/>
        </w:rPr>
      </w:pPr>
      <w:r>
        <w:rPr>
          <w:rFonts w:ascii="Times New Roman" w:hAnsi="Times New Roman"/>
          <w:spacing w:val="-10"/>
          <w:sz w:val="28"/>
          <w:szCs w:val="28"/>
        </w:rPr>
        <w:lastRenderedPageBreak/>
        <w:t>П</w:t>
      </w:r>
      <w:r w:rsidR="00EE4944">
        <w:rPr>
          <w:rFonts w:ascii="Times New Roman" w:hAnsi="Times New Roman"/>
          <w:spacing w:val="-10"/>
          <w:sz w:val="28"/>
          <w:szCs w:val="28"/>
        </w:rPr>
        <w:t>ри п</w:t>
      </w:r>
      <w:r>
        <w:rPr>
          <w:rFonts w:ascii="Times New Roman" w:hAnsi="Times New Roman"/>
          <w:spacing w:val="-10"/>
          <w:sz w:val="28"/>
          <w:szCs w:val="28"/>
        </w:rPr>
        <w:t>одач</w:t>
      </w:r>
      <w:r w:rsidR="00EE4944">
        <w:rPr>
          <w:rFonts w:ascii="Times New Roman" w:hAnsi="Times New Roman"/>
          <w:spacing w:val="-10"/>
          <w:sz w:val="28"/>
          <w:szCs w:val="28"/>
        </w:rPr>
        <w:t>е</w:t>
      </w:r>
      <w:r>
        <w:rPr>
          <w:rFonts w:ascii="Times New Roman" w:hAnsi="Times New Roman"/>
          <w:spacing w:val="-10"/>
          <w:sz w:val="28"/>
          <w:szCs w:val="28"/>
        </w:rPr>
        <w:t xml:space="preserve"> учебного материала задейств</w:t>
      </w:r>
      <w:r w:rsidR="00EE4944">
        <w:rPr>
          <w:rFonts w:ascii="Times New Roman" w:hAnsi="Times New Roman"/>
          <w:spacing w:val="-10"/>
          <w:sz w:val="28"/>
          <w:szCs w:val="28"/>
        </w:rPr>
        <w:t>уются:</w:t>
      </w:r>
      <w:r>
        <w:rPr>
          <w:rFonts w:ascii="Times New Roman" w:hAnsi="Times New Roman"/>
          <w:spacing w:val="-10"/>
          <w:sz w:val="28"/>
          <w:szCs w:val="28"/>
        </w:rPr>
        <w:t xml:space="preserve"> м</w:t>
      </w:r>
      <w:r w:rsidR="00715390" w:rsidRPr="00A12B4A">
        <w:rPr>
          <w:rFonts w:ascii="Times New Roman" w:hAnsi="Times New Roman"/>
          <w:spacing w:val="-10"/>
          <w:sz w:val="28"/>
          <w:szCs w:val="28"/>
        </w:rPr>
        <w:t>ультимедийн</w:t>
      </w:r>
      <w:r w:rsidR="00EE4944">
        <w:rPr>
          <w:rFonts w:ascii="Times New Roman" w:hAnsi="Times New Roman"/>
          <w:spacing w:val="-10"/>
          <w:sz w:val="28"/>
          <w:szCs w:val="28"/>
        </w:rPr>
        <w:t>ый</w:t>
      </w:r>
      <w:r w:rsidR="00715390" w:rsidRPr="00A12B4A">
        <w:rPr>
          <w:rFonts w:ascii="Times New Roman" w:hAnsi="Times New Roman"/>
          <w:spacing w:val="-10"/>
          <w:sz w:val="28"/>
          <w:szCs w:val="28"/>
        </w:rPr>
        <w:t xml:space="preserve"> комплекс (ноутбук, проектор, экран)</w:t>
      </w:r>
      <w:r>
        <w:rPr>
          <w:rFonts w:ascii="Times New Roman" w:hAnsi="Times New Roman"/>
          <w:spacing w:val="-10"/>
          <w:sz w:val="28"/>
          <w:szCs w:val="28"/>
        </w:rPr>
        <w:t>;</w:t>
      </w:r>
      <w:r w:rsidR="00715390" w:rsidRPr="00A12B4A">
        <w:rPr>
          <w:rFonts w:ascii="Times New Roman" w:hAnsi="Times New Roman"/>
          <w:spacing w:val="-10"/>
          <w:sz w:val="28"/>
          <w:szCs w:val="28"/>
        </w:rPr>
        <w:t xml:space="preserve"> </w:t>
      </w:r>
      <w:r>
        <w:rPr>
          <w:rFonts w:ascii="Times New Roman" w:hAnsi="Times New Roman"/>
          <w:spacing w:val="-10"/>
          <w:sz w:val="28"/>
          <w:szCs w:val="28"/>
        </w:rPr>
        <w:t>персональны</w:t>
      </w:r>
      <w:r w:rsidR="00EE4944">
        <w:rPr>
          <w:rFonts w:ascii="Times New Roman" w:hAnsi="Times New Roman"/>
          <w:spacing w:val="-10"/>
          <w:sz w:val="28"/>
          <w:szCs w:val="28"/>
        </w:rPr>
        <w:t>е</w:t>
      </w:r>
      <w:r>
        <w:rPr>
          <w:rFonts w:ascii="Times New Roman" w:hAnsi="Times New Roman"/>
          <w:spacing w:val="-10"/>
          <w:sz w:val="28"/>
          <w:szCs w:val="28"/>
        </w:rPr>
        <w:t xml:space="preserve"> компьютер</w:t>
      </w:r>
      <w:r w:rsidR="00EE4944">
        <w:rPr>
          <w:rFonts w:ascii="Times New Roman" w:hAnsi="Times New Roman"/>
          <w:spacing w:val="-10"/>
          <w:sz w:val="28"/>
          <w:szCs w:val="28"/>
        </w:rPr>
        <w:t>ы</w:t>
      </w:r>
      <w:r>
        <w:rPr>
          <w:rFonts w:ascii="Times New Roman" w:hAnsi="Times New Roman"/>
          <w:spacing w:val="-10"/>
          <w:sz w:val="28"/>
          <w:szCs w:val="28"/>
        </w:rPr>
        <w:t xml:space="preserve"> с </w:t>
      </w:r>
      <w:r>
        <w:rPr>
          <w:rFonts w:ascii="Times New Roman" w:hAnsi="Times New Roman"/>
          <w:spacing w:val="-10"/>
          <w:sz w:val="28"/>
          <w:szCs w:val="28"/>
          <w:lang w:val="en-US"/>
        </w:rPr>
        <w:t>CD</w:t>
      </w:r>
      <w:r w:rsidRPr="00F21B40">
        <w:rPr>
          <w:rFonts w:ascii="Times New Roman" w:hAnsi="Times New Roman"/>
          <w:spacing w:val="-10"/>
          <w:sz w:val="28"/>
          <w:szCs w:val="28"/>
        </w:rPr>
        <w:t>-</w:t>
      </w:r>
      <w:r>
        <w:rPr>
          <w:rFonts w:ascii="Times New Roman" w:hAnsi="Times New Roman"/>
          <w:spacing w:val="-10"/>
          <w:sz w:val="28"/>
          <w:szCs w:val="28"/>
        </w:rPr>
        <w:t xml:space="preserve"> и </w:t>
      </w:r>
      <w:r w:rsidR="00715390" w:rsidRPr="00A12B4A">
        <w:rPr>
          <w:rFonts w:ascii="Times New Roman" w:hAnsi="Times New Roman"/>
          <w:spacing w:val="-10"/>
          <w:sz w:val="28"/>
          <w:szCs w:val="28"/>
          <w:lang w:val="en-US"/>
        </w:rPr>
        <w:t>DVD</w:t>
      </w:r>
      <w:r>
        <w:rPr>
          <w:rFonts w:ascii="Times New Roman" w:hAnsi="Times New Roman"/>
          <w:spacing w:val="-10"/>
          <w:sz w:val="28"/>
          <w:szCs w:val="28"/>
        </w:rPr>
        <w:t>-</w:t>
      </w:r>
      <w:r w:rsidR="00715390" w:rsidRPr="00A12B4A">
        <w:rPr>
          <w:rFonts w:ascii="Times New Roman" w:hAnsi="Times New Roman"/>
          <w:spacing w:val="-10"/>
          <w:sz w:val="28"/>
          <w:szCs w:val="28"/>
        </w:rPr>
        <w:t>проигрывател</w:t>
      </w:r>
      <w:r>
        <w:rPr>
          <w:rFonts w:ascii="Times New Roman" w:hAnsi="Times New Roman"/>
          <w:spacing w:val="-10"/>
          <w:sz w:val="28"/>
          <w:szCs w:val="28"/>
        </w:rPr>
        <w:t xml:space="preserve">ем и </w:t>
      </w:r>
      <w:r w:rsidR="00715390" w:rsidRPr="00A12B4A">
        <w:rPr>
          <w:rFonts w:ascii="Times New Roman" w:hAnsi="Times New Roman"/>
          <w:spacing w:val="-10"/>
          <w:sz w:val="28"/>
          <w:szCs w:val="28"/>
        </w:rPr>
        <w:t>монитор</w:t>
      </w:r>
      <w:r>
        <w:rPr>
          <w:rFonts w:ascii="Times New Roman" w:hAnsi="Times New Roman"/>
          <w:spacing w:val="-10"/>
          <w:sz w:val="28"/>
          <w:szCs w:val="28"/>
        </w:rPr>
        <w:t>ами; н</w:t>
      </w:r>
      <w:r w:rsidR="00715390" w:rsidRPr="00A12B4A">
        <w:rPr>
          <w:rFonts w:ascii="Times New Roman" w:hAnsi="Times New Roman"/>
          <w:spacing w:val="-10"/>
          <w:sz w:val="28"/>
          <w:szCs w:val="28"/>
        </w:rPr>
        <w:t>а</w:t>
      </w:r>
      <w:r w:rsidR="00715390" w:rsidRPr="00A12B4A">
        <w:rPr>
          <w:rFonts w:ascii="Times New Roman" w:hAnsi="Times New Roman"/>
          <w:spacing w:val="-10"/>
          <w:sz w:val="28"/>
          <w:szCs w:val="28"/>
        </w:rPr>
        <w:softHyphen/>
      </w:r>
      <w:r w:rsidR="00715390" w:rsidRPr="00A12B4A">
        <w:rPr>
          <w:rFonts w:ascii="Times New Roman" w:hAnsi="Times New Roman"/>
          <w:spacing w:val="-9"/>
          <w:sz w:val="28"/>
          <w:szCs w:val="28"/>
        </w:rPr>
        <w:t>бор</w:t>
      </w:r>
      <w:r w:rsidR="00EE4944">
        <w:rPr>
          <w:rFonts w:ascii="Times New Roman" w:hAnsi="Times New Roman"/>
          <w:spacing w:val="-9"/>
          <w:sz w:val="28"/>
          <w:szCs w:val="28"/>
        </w:rPr>
        <w:t>ы</w:t>
      </w:r>
      <w:r w:rsidR="00715390" w:rsidRPr="00A12B4A">
        <w:rPr>
          <w:rFonts w:ascii="Times New Roman" w:hAnsi="Times New Roman"/>
          <w:spacing w:val="-9"/>
          <w:sz w:val="28"/>
          <w:szCs w:val="28"/>
        </w:rPr>
        <w:t xml:space="preserve"> слайдов, таблиц</w:t>
      </w:r>
      <w:r>
        <w:rPr>
          <w:rFonts w:ascii="Times New Roman" w:hAnsi="Times New Roman"/>
          <w:spacing w:val="-9"/>
          <w:sz w:val="28"/>
          <w:szCs w:val="28"/>
        </w:rPr>
        <w:t xml:space="preserve">, </w:t>
      </w:r>
      <w:r w:rsidR="00715390" w:rsidRPr="00A12B4A">
        <w:rPr>
          <w:rFonts w:ascii="Times New Roman" w:hAnsi="Times New Roman"/>
          <w:spacing w:val="-9"/>
          <w:sz w:val="28"/>
          <w:szCs w:val="28"/>
        </w:rPr>
        <w:t>мультимедийных наглядных материалов по различным разде</w:t>
      </w:r>
      <w:r w:rsidR="00715390" w:rsidRPr="00A12B4A">
        <w:rPr>
          <w:rFonts w:ascii="Times New Roman" w:hAnsi="Times New Roman"/>
          <w:spacing w:val="-9"/>
          <w:sz w:val="28"/>
          <w:szCs w:val="28"/>
        </w:rPr>
        <w:softHyphen/>
      </w:r>
      <w:r w:rsidR="00715390" w:rsidRPr="00A12B4A">
        <w:rPr>
          <w:rFonts w:ascii="Times New Roman" w:hAnsi="Times New Roman"/>
          <w:spacing w:val="-10"/>
          <w:sz w:val="28"/>
          <w:szCs w:val="28"/>
        </w:rPr>
        <w:t xml:space="preserve">лам </w:t>
      </w:r>
      <w:r>
        <w:rPr>
          <w:rFonts w:ascii="Times New Roman" w:hAnsi="Times New Roman"/>
          <w:spacing w:val="-10"/>
          <w:sz w:val="28"/>
          <w:szCs w:val="28"/>
        </w:rPr>
        <w:t xml:space="preserve">изучаемой </w:t>
      </w:r>
      <w:r w:rsidR="00715390" w:rsidRPr="00A12B4A">
        <w:rPr>
          <w:rFonts w:ascii="Times New Roman" w:hAnsi="Times New Roman"/>
          <w:spacing w:val="-10"/>
          <w:sz w:val="28"/>
          <w:szCs w:val="28"/>
        </w:rPr>
        <w:t>дисциплины</w:t>
      </w:r>
      <w:r>
        <w:rPr>
          <w:rFonts w:ascii="Times New Roman" w:hAnsi="Times New Roman"/>
          <w:spacing w:val="-10"/>
          <w:sz w:val="28"/>
          <w:szCs w:val="28"/>
        </w:rPr>
        <w:t>; учебны</w:t>
      </w:r>
      <w:r w:rsidR="00EE4944">
        <w:rPr>
          <w:rFonts w:ascii="Times New Roman" w:hAnsi="Times New Roman"/>
          <w:spacing w:val="-10"/>
          <w:sz w:val="28"/>
          <w:szCs w:val="28"/>
        </w:rPr>
        <w:t>е</w:t>
      </w:r>
      <w:r>
        <w:rPr>
          <w:rFonts w:ascii="Times New Roman" w:hAnsi="Times New Roman"/>
          <w:spacing w:val="-10"/>
          <w:sz w:val="28"/>
          <w:szCs w:val="28"/>
        </w:rPr>
        <w:t xml:space="preserve"> и демонстрационны</w:t>
      </w:r>
      <w:r w:rsidR="00EE4944">
        <w:rPr>
          <w:rFonts w:ascii="Times New Roman" w:hAnsi="Times New Roman"/>
          <w:spacing w:val="-10"/>
          <w:sz w:val="28"/>
          <w:szCs w:val="28"/>
        </w:rPr>
        <w:t>е</w:t>
      </w:r>
      <w:r>
        <w:rPr>
          <w:rFonts w:ascii="Times New Roman" w:hAnsi="Times New Roman"/>
          <w:spacing w:val="-10"/>
          <w:sz w:val="28"/>
          <w:szCs w:val="28"/>
        </w:rPr>
        <w:t xml:space="preserve"> </w:t>
      </w:r>
      <w:r w:rsidR="00EE4944">
        <w:rPr>
          <w:rFonts w:ascii="Times New Roman" w:hAnsi="Times New Roman"/>
          <w:spacing w:val="-10"/>
          <w:sz w:val="28"/>
          <w:szCs w:val="28"/>
        </w:rPr>
        <w:t xml:space="preserve">видеофрагменты и </w:t>
      </w:r>
      <w:r>
        <w:rPr>
          <w:rFonts w:ascii="Times New Roman" w:hAnsi="Times New Roman"/>
          <w:spacing w:val="-10"/>
          <w:sz w:val="28"/>
          <w:szCs w:val="28"/>
        </w:rPr>
        <w:t>в</w:t>
      </w:r>
      <w:r w:rsidR="00715390" w:rsidRPr="00A12B4A">
        <w:rPr>
          <w:rFonts w:ascii="Times New Roman" w:hAnsi="Times New Roman"/>
          <w:spacing w:val="-10"/>
          <w:sz w:val="28"/>
          <w:szCs w:val="28"/>
        </w:rPr>
        <w:t>идеофильм</w:t>
      </w:r>
      <w:r w:rsidR="00EE4944">
        <w:rPr>
          <w:rFonts w:ascii="Times New Roman" w:hAnsi="Times New Roman"/>
          <w:spacing w:val="-10"/>
          <w:sz w:val="28"/>
          <w:szCs w:val="28"/>
        </w:rPr>
        <w:t>ы</w:t>
      </w:r>
      <w:r w:rsidR="00715390" w:rsidRPr="00A12B4A">
        <w:rPr>
          <w:rFonts w:ascii="Times New Roman" w:hAnsi="Times New Roman"/>
          <w:spacing w:val="-10"/>
          <w:sz w:val="28"/>
          <w:szCs w:val="28"/>
        </w:rPr>
        <w:t xml:space="preserve">. </w:t>
      </w:r>
    </w:p>
    <w:p w:rsidR="00226255" w:rsidRPr="00A12B4A" w:rsidRDefault="005556A8" w:rsidP="002121B0">
      <w:pPr>
        <w:widowControl w:val="0"/>
        <w:shd w:val="clear" w:color="auto" w:fill="FFFFFF"/>
        <w:autoSpaceDE w:val="0"/>
        <w:autoSpaceDN w:val="0"/>
        <w:adjustRightInd w:val="0"/>
        <w:spacing w:after="0" w:line="240" w:lineRule="auto"/>
        <w:ind w:firstLine="709"/>
        <w:jc w:val="both"/>
        <w:rPr>
          <w:rFonts w:ascii="Times New Roman" w:hAnsi="Times New Roman"/>
          <w:spacing w:val="-10"/>
          <w:sz w:val="28"/>
          <w:szCs w:val="28"/>
        </w:rPr>
      </w:pPr>
      <w:r>
        <w:rPr>
          <w:rFonts w:ascii="Times New Roman" w:hAnsi="Times New Roman"/>
          <w:spacing w:val="-10"/>
          <w:sz w:val="28"/>
          <w:szCs w:val="28"/>
        </w:rPr>
        <w:t xml:space="preserve">С целью приобретения слушателями как теоретических, так и практических основ организации медицинской реабилитации, в процессе освоения учебной программы дополнительного профессионального образования повышения квалификации </w:t>
      </w:r>
      <w:r w:rsidR="00F21B40">
        <w:rPr>
          <w:rFonts w:ascii="Times New Roman" w:hAnsi="Times New Roman"/>
          <w:spacing w:val="-10"/>
          <w:sz w:val="28"/>
          <w:szCs w:val="28"/>
        </w:rPr>
        <w:t>и</w:t>
      </w:r>
      <w:r w:rsidR="00226255" w:rsidRPr="00A12B4A">
        <w:rPr>
          <w:rFonts w:ascii="Times New Roman" w:hAnsi="Times New Roman"/>
          <w:spacing w:val="-10"/>
          <w:sz w:val="28"/>
          <w:szCs w:val="28"/>
        </w:rPr>
        <w:t>спольз</w:t>
      </w:r>
      <w:r>
        <w:rPr>
          <w:rFonts w:ascii="Times New Roman" w:hAnsi="Times New Roman"/>
          <w:spacing w:val="-10"/>
          <w:sz w:val="28"/>
          <w:szCs w:val="28"/>
        </w:rPr>
        <w:t>уются</w:t>
      </w:r>
      <w:r w:rsidR="00226255" w:rsidRPr="00A12B4A">
        <w:rPr>
          <w:rFonts w:ascii="Times New Roman" w:hAnsi="Times New Roman"/>
          <w:spacing w:val="-10"/>
          <w:sz w:val="28"/>
          <w:szCs w:val="28"/>
        </w:rPr>
        <w:t xml:space="preserve"> мощност</w:t>
      </w:r>
      <w:r>
        <w:rPr>
          <w:rFonts w:ascii="Times New Roman" w:hAnsi="Times New Roman"/>
          <w:spacing w:val="-10"/>
          <w:sz w:val="28"/>
          <w:szCs w:val="28"/>
        </w:rPr>
        <w:t>и</w:t>
      </w:r>
      <w:r w:rsidR="00226255" w:rsidRPr="00A12B4A">
        <w:rPr>
          <w:rFonts w:ascii="Times New Roman" w:hAnsi="Times New Roman"/>
          <w:spacing w:val="-10"/>
          <w:sz w:val="28"/>
          <w:szCs w:val="28"/>
        </w:rPr>
        <w:t xml:space="preserve"> и обору</w:t>
      </w:r>
      <w:r w:rsidR="00EE4944">
        <w:rPr>
          <w:rFonts w:ascii="Times New Roman" w:hAnsi="Times New Roman"/>
          <w:spacing w:val="-10"/>
          <w:sz w:val="28"/>
          <w:szCs w:val="28"/>
        </w:rPr>
        <w:t>довани</w:t>
      </w:r>
      <w:r>
        <w:rPr>
          <w:rFonts w:ascii="Times New Roman" w:hAnsi="Times New Roman"/>
          <w:spacing w:val="-10"/>
          <w:sz w:val="28"/>
          <w:szCs w:val="28"/>
        </w:rPr>
        <w:t>е</w:t>
      </w:r>
      <w:r w:rsidR="00EE4944">
        <w:rPr>
          <w:rFonts w:ascii="Times New Roman" w:hAnsi="Times New Roman"/>
          <w:spacing w:val="-10"/>
          <w:sz w:val="28"/>
          <w:szCs w:val="28"/>
        </w:rPr>
        <w:t xml:space="preserve"> клинических баз в соответствии с</w:t>
      </w:r>
      <w:r w:rsidR="00EF4ED8">
        <w:rPr>
          <w:rFonts w:ascii="Times New Roman" w:hAnsi="Times New Roman"/>
          <w:spacing w:val="-10"/>
          <w:sz w:val="28"/>
          <w:szCs w:val="28"/>
        </w:rPr>
        <w:t xml:space="preserve"> </w:t>
      </w:r>
      <w:r>
        <w:rPr>
          <w:rFonts w:ascii="Times New Roman" w:hAnsi="Times New Roman"/>
          <w:spacing w:val="-10"/>
          <w:sz w:val="28"/>
          <w:szCs w:val="28"/>
        </w:rPr>
        <w:t xml:space="preserve">имеющимися </w:t>
      </w:r>
      <w:r w:rsidR="00EF4ED8">
        <w:rPr>
          <w:rFonts w:ascii="Times New Roman" w:hAnsi="Times New Roman"/>
          <w:spacing w:val="-10"/>
          <w:sz w:val="28"/>
          <w:szCs w:val="28"/>
        </w:rPr>
        <w:t>договор</w:t>
      </w:r>
      <w:r w:rsidR="00EE4944">
        <w:rPr>
          <w:rFonts w:ascii="Times New Roman" w:hAnsi="Times New Roman"/>
          <w:spacing w:val="-10"/>
          <w:sz w:val="28"/>
          <w:szCs w:val="28"/>
        </w:rPr>
        <w:t>ами</w:t>
      </w:r>
      <w:r w:rsidR="00226255" w:rsidRPr="00A12B4A">
        <w:rPr>
          <w:rFonts w:ascii="Times New Roman" w:hAnsi="Times New Roman"/>
          <w:spacing w:val="-10"/>
          <w:sz w:val="28"/>
          <w:szCs w:val="28"/>
        </w:rPr>
        <w:t xml:space="preserve"> ФГБОУ ВО КубГМУ Минздрава России.</w:t>
      </w:r>
    </w:p>
    <w:p w:rsidR="00715390" w:rsidRPr="00A12B4A" w:rsidRDefault="00715390" w:rsidP="00715390">
      <w:pPr>
        <w:widowControl w:val="0"/>
        <w:shd w:val="clear" w:color="auto" w:fill="FFFFFF"/>
        <w:autoSpaceDE w:val="0"/>
        <w:autoSpaceDN w:val="0"/>
        <w:adjustRightInd w:val="0"/>
        <w:spacing w:before="5" w:after="0" w:line="293" w:lineRule="exact"/>
        <w:ind w:right="5"/>
        <w:jc w:val="both"/>
        <w:rPr>
          <w:rFonts w:ascii="Times New Roman" w:hAnsi="Times New Roman"/>
          <w:sz w:val="28"/>
          <w:szCs w:val="28"/>
        </w:rPr>
      </w:pPr>
    </w:p>
    <w:p w:rsidR="004C2652" w:rsidRPr="00E434CF" w:rsidRDefault="004C2652" w:rsidP="003546F5">
      <w:pPr>
        <w:pStyle w:val="a3"/>
        <w:widowControl w:val="0"/>
        <w:numPr>
          <w:ilvl w:val="0"/>
          <w:numId w:val="40"/>
        </w:numPr>
        <w:tabs>
          <w:tab w:val="left" w:pos="426"/>
        </w:tabs>
        <w:autoSpaceDE w:val="0"/>
        <w:autoSpaceDN w:val="0"/>
        <w:adjustRightInd w:val="0"/>
        <w:spacing w:after="0" w:line="240" w:lineRule="auto"/>
        <w:ind w:left="0" w:firstLine="0"/>
        <w:jc w:val="center"/>
        <w:outlineLvl w:val="4"/>
        <w:rPr>
          <w:rFonts w:ascii="Times New Roman" w:hAnsi="Times New Roman" w:cs="Times New Roman"/>
          <w:b/>
          <w:bCs/>
          <w:sz w:val="28"/>
          <w:szCs w:val="28"/>
        </w:rPr>
      </w:pPr>
      <w:r w:rsidRPr="00E434CF">
        <w:rPr>
          <w:rFonts w:ascii="Times New Roman" w:hAnsi="Times New Roman" w:cs="Times New Roman"/>
          <w:b/>
          <w:bCs/>
          <w:sz w:val="28"/>
          <w:szCs w:val="28"/>
        </w:rPr>
        <w:t>СОСТАВИТЕЛИ ПРОГРАММЫ</w:t>
      </w:r>
    </w:p>
    <w:p w:rsidR="009F37BB" w:rsidRPr="009F37BB" w:rsidRDefault="009F37BB" w:rsidP="009F37BB">
      <w:pPr>
        <w:pStyle w:val="a3"/>
        <w:widowControl w:val="0"/>
        <w:tabs>
          <w:tab w:val="left" w:pos="993"/>
        </w:tabs>
        <w:autoSpaceDE w:val="0"/>
        <w:autoSpaceDN w:val="0"/>
        <w:adjustRightInd w:val="0"/>
        <w:spacing w:after="0" w:line="240" w:lineRule="auto"/>
        <w:ind w:left="709"/>
        <w:jc w:val="both"/>
        <w:outlineLvl w:val="4"/>
        <w:rPr>
          <w:rFonts w:ascii="Times New Roman" w:hAnsi="Times New Roman" w:cs="Times New Roman"/>
          <w:bCs/>
          <w:sz w:val="28"/>
          <w:szCs w:val="28"/>
        </w:rPr>
      </w:pPr>
    </w:p>
    <w:p w:rsidR="009F37BB" w:rsidRPr="009F37BB" w:rsidRDefault="009F37BB" w:rsidP="009F37BB">
      <w:pPr>
        <w:pStyle w:val="a3"/>
        <w:widowControl w:val="0"/>
        <w:tabs>
          <w:tab w:val="left" w:pos="993"/>
        </w:tabs>
        <w:autoSpaceDE w:val="0"/>
        <w:autoSpaceDN w:val="0"/>
        <w:adjustRightInd w:val="0"/>
        <w:spacing w:after="0" w:line="240" w:lineRule="auto"/>
        <w:ind w:left="0" w:firstLine="709"/>
        <w:jc w:val="both"/>
        <w:outlineLvl w:val="4"/>
        <w:rPr>
          <w:rFonts w:ascii="Times New Roman" w:hAnsi="Times New Roman" w:cs="Times New Roman"/>
          <w:bCs/>
          <w:sz w:val="28"/>
          <w:szCs w:val="28"/>
        </w:rPr>
      </w:pPr>
      <w:r w:rsidRPr="009F37BB">
        <w:rPr>
          <w:rFonts w:ascii="Times New Roman" w:hAnsi="Times New Roman" w:cs="Times New Roman"/>
          <w:bCs/>
          <w:sz w:val="28"/>
          <w:szCs w:val="28"/>
        </w:rPr>
        <w:t xml:space="preserve">Дополнительная образовательная программа повышения квалификации «Общие вопросы медицинской реабилитации: организация процесса» разработана </w:t>
      </w:r>
      <w:r w:rsidR="00286737">
        <w:rPr>
          <w:rFonts w:ascii="Times New Roman" w:hAnsi="Times New Roman" w:cs="Times New Roman"/>
          <w:bCs/>
          <w:sz w:val="28"/>
          <w:szCs w:val="28"/>
        </w:rPr>
        <w:t xml:space="preserve">(таблица 12) </w:t>
      </w:r>
      <w:r w:rsidRPr="009F37BB">
        <w:rPr>
          <w:rFonts w:ascii="Times New Roman" w:hAnsi="Times New Roman" w:cs="Times New Roman"/>
          <w:bCs/>
          <w:sz w:val="28"/>
          <w:szCs w:val="28"/>
        </w:rPr>
        <w:t xml:space="preserve">сотрудниками кафедры нервных болезней и нейрохирургии с курсом нервных болезней и нейрохирургии факультета повышения квалификации и профессиональной переподготовки специалистов. </w:t>
      </w:r>
    </w:p>
    <w:p w:rsidR="00774DC6" w:rsidRPr="009F37BB" w:rsidRDefault="00774DC6" w:rsidP="00BB2DCD">
      <w:pPr>
        <w:pStyle w:val="a3"/>
        <w:widowControl w:val="0"/>
        <w:tabs>
          <w:tab w:val="left" w:pos="0"/>
        </w:tabs>
        <w:autoSpaceDE w:val="0"/>
        <w:autoSpaceDN w:val="0"/>
        <w:adjustRightInd w:val="0"/>
        <w:spacing w:before="240" w:line="240" w:lineRule="auto"/>
        <w:ind w:left="0"/>
        <w:jc w:val="right"/>
        <w:outlineLvl w:val="4"/>
        <w:rPr>
          <w:rFonts w:ascii="Times New Roman" w:hAnsi="Times New Roman" w:cs="Times New Roman"/>
          <w:bCs/>
          <w:sz w:val="28"/>
          <w:szCs w:val="28"/>
        </w:rPr>
      </w:pPr>
      <w:r w:rsidRPr="009F37BB">
        <w:rPr>
          <w:rFonts w:ascii="Times New Roman" w:hAnsi="Times New Roman" w:cs="Times New Roman"/>
          <w:bCs/>
          <w:sz w:val="28"/>
          <w:szCs w:val="28"/>
        </w:rPr>
        <w:t>Таблица 1</w:t>
      </w:r>
      <w:r w:rsidR="002E751C" w:rsidRPr="009F37BB">
        <w:rPr>
          <w:rFonts w:ascii="Times New Roman" w:hAnsi="Times New Roman" w:cs="Times New Roman"/>
          <w:bCs/>
          <w:sz w:val="28"/>
          <w:szCs w:val="28"/>
        </w:rPr>
        <w:t>2</w:t>
      </w:r>
      <w:r w:rsidRPr="009F37BB">
        <w:rPr>
          <w:rFonts w:ascii="Times New Roman" w:hAnsi="Times New Roman" w:cs="Times New Roman"/>
          <w:bCs/>
          <w:sz w:val="28"/>
          <w:szCs w:val="28"/>
        </w:rPr>
        <w:t xml:space="preserve"> – </w:t>
      </w:r>
      <w:r w:rsidR="00286737">
        <w:rPr>
          <w:rFonts w:ascii="Times New Roman" w:hAnsi="Times New Roman" w:cs="Times New Roman"/>
          <w:bCs/>
          <w:sz w:val="28"/>
          <w:szCs w:val="28"/>
        </w:rPr>
        <w:t>Составители программы</w:t>
      </w:r>
    </w:p>
    <w:tbl>
      <w:tblPr>
        <w:tblW w:w="97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2379"/>
        <w:gridCol w:w="1308"/>
        <w:gridCol w:w="3533"/>
        <w:gridCol w:w="1923"/>
      </w:tblGrid>
      <w:tr w:rsidR="002C4336" w:rsidRPr="002C4336" w:rsidTr="00DD192A">
        <w:tc>
          <w:tcPr>
            <w:tcW w:w="566" w:type="dxa"/>
            <w:shd w:val="clear" w:color="auto" w:fill="auto"/>
            <w:vAlign w:val="center"/>
          </w:tcPr>
          <w:p w:rsidR="000463B0" w:rsidRPr="002C4336" w:rsidRDefault="000463B0" w:rsidP="00191BB8">
            <w:pPr>
              <w:widowControl w:val="0"/>
              <w:autoSpaceDE w:val="0"/>
              <w:autoSpaceDN w:val="0"/>
              <w:adjustRightInd w:val="0"/>
              <w:spacing w:after="0" w:line="240" w:lineRule="auto"/>
              <w:jc w:val="center"/>
              <w:outlineLvl w:val="4"/>
              <w:rPr>
                <w:rFonts w:ascii="Times New Roman" w:hAnsi="Times New Roman" w:cs="Times New Roman"/>
                <w:b/>
                <w:iCs/>
                <w:sz w:val="24"/>
                <w:szCs w:val="24"/>
              </w:rPr>
            </w:pPr>
            <w:r w:rsidRPr="002C4336">
              <w:rPr>
                <w:rFonts w:ascii="Times New Roman" w:hAnsi="Times New Roman" w:cs="Times New Roman"/>
                <w:b/>
                <w:iCs/>
                <w:sz w:val="24"/>
                <w:szCs w:val="24"/>
              </w:rPr>
              <w:t>№</w:t>
            </w:r>
            <w:r w:rsidR="002E751C" w:rsidRPr="002C4336">
              <w:rPr>
                <w:rFonts w:ascii="Times New Roman" w:hAnsi="Times New Roman" w:cs="Times New Roman"/>
                <w:b/>
                <w:iCs/>
                <w:sz w:val="24"/>
                <w:szCs w:val="24"/>
              </w:rPr>
              <w:t xml:space="preserve"> п/п</w:t>
            </w:r>
          </w:p>
        </w:tc>
        <w:tc>
          <w:tcPr>
            <w:tcW w:w="2379" w:type="dxa"/>
            <w:shd w:val="clear" w:color="auto" w:fill="auto"/>
            <w:vAlign w:val="center"/>
          </w:tcPr>
          <w:p w:rsidR="002E751C" w:rsidRPr="002C4336" w:rsidRDefault="000463B0" w:rsidP="00733DDF">
            <w:pPr>
              <w:widowControl w:val="0"/>
              <w:autoSpaceDE w:val="0"/>
              <w:autoSpaceDN w:val="0"/>
              <w:adjustRightInd w:val="0"/>
              <w:spacing w:after="0" w:line="240" w:lineRule="auto"/>
              <w:jc w:val="center"/>
              <w:outlineLvl w:val="4"/>
              <w:rPr>
                <w:rFonts w:ascii="Times New Roman" w:hAnsi="Times New Roman" w:cs="Times New Roman"/>
                <w:b/>
                <w:iCs/>
                <w:sz w:val="24"/>
                <w:szCs w:val="24"/>
              </w:rPr>
            </w:pPr>
            <w:r w:rsidRPr="002C4336">
              <w:rPr>
                <w:rFonts w:ascii="Times New Roman" w:hAnsi="Times New Roman" w:cs="Times New Roman"/>
                <w:b/>
                <w:iCs/>
                <w:sz w:val="24"/>
                <w:szCs w:val="24"/>
              </w:rPr>
              <w:t xml:space="preserve">Ф.И.О. </w:t>
            </w:r>
          </w:p>
          <w:p w:rsidR="000463B0" w:rsidRPr="002C4336" w:rsidRDefault="000463B0" w:rsidP="00733DDF">
            <w:pPr>
              <w:widowControl w:val="0"/>
              <w:autoSpaceDE w:val="0"/>
              <w:autoSpaceDN w:val="0"/>
              <w:adjustRightInd w:val="0"/>
              <w:spacing w:after="0" w:line="240" w:lineRule="auto"/>
              <w:jc w:val="center"/>
              <w:outlineLvl w:val="4"/>
              <w:rPr>
                <w:rFonts w:ascii="Times New Roman" w:hAnsi="Times New Roman" w:cs="Times New Roman"/>
                <w:b/>
                <w:iCs/>
                <w:sz w:val="24"/>
                <w:szCs w:val="24"/>
              </w:rPr>
            </w:pPr>
            <w:r w:rsidRPr="002C4336">
              <w:rPr>
                <w:rFonts w:ascii="Times New Roman" w:hAnsi="Times New Roman" w:cs="Times New Roman"/>
                <w:b/>
                <w:iCs/>
                <w:sz w:val="24"/>
                <w:szCs w:val="24"/>
              </w:rPr>
              <w:t>составителя раздела</w:t>
            </w:r>
          </w:p>
        </w:tc>
        <w:tc>
          <w:tcPr>
            <w:tcW w:w="1308" w:type="dxa"/>
            <w:shd w:val="clear" w:color="auto" w:fill="auto"/>
            <w:vAlign w:val="center"/>
          </w:tcPr>
          <w:p w:rsidR="000463B0" w:rsidRPr="002C4336" w:rsidRDefault="000463B0" w:rsidP="00286737">
            <w:pPr>
              <w:widowControl w:val="0"/>
              <w:autoSpaceDE w:val="0"/>
              <w:autoSpaceDN w:val="0"/>
              <w:adjustRightInd w:val="0"/>
              <w:spacing w:after="0" w:line="240" w:lineRule="auto"/>
              <w:jc w:val="center"/>
              <w:outlineLvl w:val="4"/>
              <w:rPr>
                <w:rFonts w:ascii="Times New Roman" w:hAnsi="Times New Roman" w:cs="Times New Roman"/>
                <w:b/>
                <w:iCs/>
                <w:sz w:val="24"/>
                <w:szCs w:val="24"/>
              </w:rPr>
            </w:pPr>
            <w:r w:rsidRPr="002C4336">
              <w:rPr>
                <w:rFonts w:ascii="Times New Roman" w:hAnsi="Times New Roman" w:cs="Times New Roman"/>
                <w:b/>
                <w:iCs/>
                <w:sz w:val="24"/>
                <w:szCs w:val="24"/>
              </w:rPr>
              <w:t>Ученая степень, ученое звание</w:t>
            </w:r>
          </w:p>
        </w:tc>
        <w:tc>
          <w:tcPr>
            <w:tcW w:w="3533" w:type="dxa"/>
            <w:shd w:val="clear" w:color="auto" w:fill="auto"/>
            <w:vAlign w:val="center"/>
          </w:tcPr>
          <w:p w:rsidR="00191BB8" w:rsidRPr="002C4336" w:rsidRDefault="000463B0" w:rsidP="00733DDF">
            <w:pPr>
              <w:widowControl w:val="0"/>
              <w:autoSpaceDE w:val="0"/>
              <w:autoSpaceDN w:val="0"/>
              <w:adjustRightInd w:val="0"/>
              <w:spacing w:after="0" w:line="240" w:lineRule="auto"/>
              <w:jc w:val="center"/>
              <w:outlineLvl w:val="4"/>
              <w:rPr>
                <w:rFonts w:ascii="Times New Roman" w:hAnsi="Times New Roman" w:cs="Times New Roman"/>
                <w:b/>
                <w:iCs/>
                <w:sz w:val="24"/>
                <w:szCs w:val="24"/>
              </w:rPr>
            </w:pPr>
            <w:r w:rsidRPr="002C4336">
              <w:rPr>
                <w:rFonts w:ascii="Times New Roman" w:hAnsi="Times New Roman" w:cs="Times New Roman"/>
                <w:b/>
                <w:iCs/>
                <w:sz w:val="24"/>
                <w:szCs w:val="24"/>
              </w:rPr>
              <w:t>Основное</w:t>
            </w:r>
            <w:r w:rsidR="00286737" w:rsidRPr="002C4336">
              <w:rPr>
                <w:rFonts w:ascii="Times New Roman" w:hAnsi="Times New Roman" w:cs="Times New Roman"/>
                <w:b/>
                <w:iCs/>
                <w:sz w:val="24"/>
                <w:szCs w:val="24"/>
              </w:rPr>
              <w:t xml:space="preserve"> </w:t>
            </w:r>
            <w:r w:rsidRPr="002C4336">
              <w:rPr>
                <w:rFonts w:ascii="Times New Roman" w:hAnsi="Times New Roman" w:cs="Times New Roman"/>
                <w:b/>
                <w:iCs/>
                <w:sz w:val="24"/>
                <w:szCs w:val="24"/>
              </w:rPr>
              <w:t>/</w:t>
            </w:r>
            <w:r w:rsidR="00286737" w:rsidRPr="002C4336">
              <w:rPr>
                <w:rFonts w:ascii="Times New Roman" w:hAnsi="Times New Roman" w:cs="Times New Roman"/>
                <w:b/>
                <w:iCs/>
                <w:sz w:val="24"/>
                <w:szCs w:val="24"/>
              </w:rPr>
              <w:t xml:space="preserve"> </w:t>
            </w:r>
            <w:r w:rsidRPr="002C4336">
              <w:rPr>
                <w:rFonts w:ascii="Times New Roman" w:hAnsi="Times New Roman" w:cs="Times New Roman"/>
                <w:b/>
                <w:iCs/>
                <w:sz w:val="24"/>
                <w:szCs w:val="24"/>
              </w:rPr>
              <w:t xml:space="preserve">дополнительное </w:t>
            </w:r>
          </w:p>
          <w:p w:rsidR="000463B0" w:rsidRPr="002C4336" w:rsidRDefault="000463B0" w:rsidP="00733DDF">
            <w:pPr>
              <w:widowControl w:val="0"/>
              <w:autoSpaceDE w:val="0"/>
              <w:autoSpaceDN w:val="0"/>
              <w:adjustRightInd w:val="0"/>
              <w:spacing w:after="0" w:line="240" w:lineRule="auto"/>
              <w:jc w:val="center"/>
              <w:outlineLvl w:val="4"/>
              <w:rPr>
                <w:rFonts w:ascii="Times New Roman" w:hAnsi="Times New Roman" w:cs="Times New Roman"/>
                <w:b/>
                <w:iCs/>
                <w:sz w:val="24"/>
                <w:szCs w:val="24"/>
              </w:rPr>
            </w:pPr>
            <w:r w:rsidRPr="002C4336">
              <w:rPr>
                <w:rFonts w:ascii="Times New Roman" w:hAnsi="Times New Roman" w:cs="Times New Roman"/>
                <w:b/>
                <w:iCs/>
                <w:sz w:val="24"/>
                <w:szCs w:val="24"/>
              </w:rPr>
              <w:t>место работы</w:t>
            </w:r>
          </w:p>
        </w:tc>
        <w:tc>
          <w:tcPr>
            <w:tcW w:w="1923" w:type="dxa"/>
            <w:shd w:val="clear" w:color="auto" w:fill="auto"/>
            <w:vAlign w:val="center"/>
          </w:tcPr>
          <w:p w:rsidR="000463B0" w:rsidRPr="002C4336" w:rsidRDefault="000463B0" w:rsidP="00733DDF">
            <w:pPr>
              <w:widowControl w:val="0"/>
              <w:autoSpaceDE w:val="0"/>
              <w:autoSpaceDN w:val="0"/>
              <w:adjustRightInd w:val="0"/>
              <w:spacing w:after="0" w:line="240" w:lineRule="auto"/>
              <w:jc w:val="center"/>
              <w:outlineLvl w:val="4"/>
              <w:rPr>
                <w:rFonts w:ascii="Times New Roman" w:hAnsi="Times New Roman" w:cs="Times New Roman"/>
                <w:b/>
                <w:iCs/>
                <w:sz w:val="24"/>
                <w:szCs w:val="24"/>
              </w:rPr>
            </w:pPr>
            <w:r w:rsidRPr="002C4336">
              <w:rPr>
                <w:rFonts w:ascii="Times New Roman" w:hAnsi="Times New Roman" w:cs="Times New Roman"/>
                <w:b/>
                <w:iCs/>
                <w:sz w:val="24"/>
                <w:szCs w:val="24"/>
              </w:rPr>
              <w:t>Номер разработанного раздела</w:t>
            </w:r>
            <w:r w:rsidR="00191BB8" w:rsidRPr="002C4336">
              <w:rPr>
                <w:rFonts w:ascii="Times New Roman" w:hAnsi="Times New Roman" w:cs="Times New Roman"/>
                <w:b/>
                <w:iCs/>
                <w:sz w:val="24"/>
                <w:szCs w:val="24"/>
              </w:rPr>
              <w:t xml:space="preserve">, </w:t>
            </w:r>
            <w:r w:rsidRPr="002C4336">
              <w:rPr>
                <w:rFonts w:ascii="Times New Roman" w:hAnsi="Times New Roman" w:cs="Times New Roman"/>
                <w:b/>
                <w:iCs/>
                <w:sz w:val="24"/>
                <w:szCs w:val="24"/>
              </w:rPr>
              <w:t>модуля дисциплины</w:t>
            </w:r>
          </w:p>
        </w:tc>
      </w:tr>
      <w:tr w:rsidR="002C4336" w:rsidRPr="002C4336" w:rsidTr="00DD192A">
        <w:tc>
          <w:tcPr>
            <w:tcW w:w="566" w:type="dxa"/>
            <w:shd w:val="clear" w:color="auto" w:fill="auto"/>
          </w:tcPr>
          <w:p w:rsidR="002C4336" w:rsidRPr="002C4336" w:rsidRDefault="00E434CF" w:rsidP="002C4336">
            <w:pPr>
              <w:widowControl w:val="0"/>
              <w:autoSpaceDE w:val="0"/>
              <w:autoSpaceDN w:val="0"/>
              <w:adjustRightInd w:val="0"/>
              <w:spacing w:after="0" w:line="240" w:lineRule="auto"/>
              <w:jc w:val="center"/>
              <w:outlineLvl w:val="4"/>
              <w:rPr>
                <w:rFonts w:ascii="Times New Roman" w:hAnsi="Times New Roman" w:cs="Times New Roman"/>
                <w:iCs/>
                <w:sz w:val="24"/>
                <w:szCs w:val="24"/>
              </w:rPr>
            </w:pPr>
            <w:r>
              <w:rPr>
                <w:rFonts w:ascii="Times New Roman" w:hAnsi="Times New Roman" w:cs="Times New Roman"/>
                <w:iCs/>
                <w:sz w:val="24"/>
                <w:szCs w:val="24"/>
              </w:rPr>
              <w:t>1</w:t>
            </w:r>
            <w:r w:rsidR="002C4336" w:rsidRPr="002C4336">
              <w:rPr>
                <w:rFonts w:ascii="Times New Roman" w:hAnsi="Times New Roman" w:cs="Times New Roman"/>
                <w:iCs/>
                <w:sz w:val="24"/>
                <w:szCs w:val="24"/>
              </w:rPr>
              <w:t>.</w:t>
            </w:r>
          </w:p>
        </w:tc>
        <w:tc>
          <w:tcPr>
            <w:tcW w:w="2379" w:type="dxa"/>
            <w:shd w:val="clear" w:color="auto" w:fill="auto"/>
          </w:tcPr>
          <w:p w:rsidR="002C4336" w:rsidRPr="002C4336" w:rsidRDefault="002C4336" w:rsidP="002C4336">
            <w:pPr>
              <w:widowControl w:val="0"/>
              <w:autoSpaceDE w:val="0"/>
              <w:autoSpaceDN w:val="0"/>
              <w:adjustRightInd w:val="0"/>
              <w:spacing w:after="0" w:line="240" w:lineRule="auto"/>
              <w:jc w:val="both"/>
              <w:outlineLvl w:val="4"/>
              <w:rPr>
                <w:rFonts w:ascii="Times New Roman" w:hAnsi="Times New Roman" w:cs="Times New Roman"/>
                <w:iCs/>
                <w:sz w:val="24"/>
                <w:szCs w:val="24"/>
              </w:rPr>
            </w:pPr>
            <w:r w:rsidRPr="002C4336">
              <w:rPr>
                <w:rFonts w:ascii="Times New Roman" w:hAnsi="Times New Roman" w:cs="Times New Roman"/>
                <w:iCs/>
                <w:sz w:val="24"/>
                <w:szCs w:val="24"/>
              </w:rPr>
              <w:t>Маремкулов А.Р.</w:t>
            </w:r>
          </w:p>
        </w:tc>
        <w:tc>
          <w:tcPr>
            <w:tcW w:w="1308" w:type="dxa"/>
            <w:shd w:val="clear" w:color="auto" w:fill="auto"/>
          </w:tcPr>
          <w:p w:rsidR="002C4336" w:rsidRPr="002C4336" w:rsidRDefault="002C4336" w:rsidP="002C4336">
            <w:pPr>
              <w:widowControl w:val="0"/>
              <w:autoSpaceDE w:val="0"/>
              <w:autoSpaceDN w:val="0"/>
              <w:adjustRightInd w:val="0"/>
              <w:spacing w:after="0" w:line="240" w:lineRule="auto"/>
              <w:jc w:val="center"/>
              <w:outlineLvl w:val="4"/>
              <w:rPr>
                <w:rFonts w:ascii="Times New Roman" w:hAnsi="Times New Roman" w:cs="Times New Roman"/>
                <w:iCs/>
                <w:sz w:val="24"/>
                <w:szCs w:val="24"/>
              </w:rPr>
            </w:pPr>
            <w:r w:rsidRPr="002C4336">
              <w:rPr>
                <w:rFonts w:ascii="Times New Roman" w:hAnsi="Times New Roman" w:cs="Times New Roman"/>
                <w:iCs/>
                <w:sz w:val="24"/>
                <w:szCs w:val="24"/>
              </w:rPr>
              <w:t>к.м.н.</w:t>
            </w:r>
          </w:p>
        </w:tc>
        <w:tc>
          <w:tcPr>
            <w:tcW w:w="3533" w:type="dxa"/>
            <w:shd w:val="clear" w:color="auto" w:fill="auto"/>
          </w:tcPr>
          <w:p w:rsidR="002C4336" w:rsidRPr="002C4336" w:rsidRDefault="002C4336" w:rsidP="002C4336">
            <w:pPr>
              <w:spacing w:after="0" w:line="240" w:lineRule="auto"/>
              <w:jc w:val="center"/>
              <w:rPr>
                <w:rFonts w:ascii="Times New Roman" w:hAnsi="Times New Roman" w:cs="Times New Roman"/>
                <w:sz w:val="24"/>
                <w:szCs w:val="24"/>
              </w:rPr>
            </w:pPr>
            <w:r w:rsidRPr="002C4336">
              <w:rPr>
                <w:rFonts w:ascii="Times New Roman" w:hAnsi="Times New Roman" w:cs="Times New Roman"/>
                <w:sz w:val="24"/>
                <w:szCs w:val="24"/>
              </w:rPr>
              <w:t xml:space="preserve">ГБУЗ ККБ №2 МЗ КК, заведующий отделением </w:t>
            </w:r>
            <w:r w:rsidR="00DD192A">
              <w:rPr>
                <w:rFonts w:ascii="Times New Roman" w:hAnsi="Times New Roman" w:cs="Times New Roman"/>
                <w:sz w:val="24"/>
                <w:szCs w:val="24"/>
              </w:rPr>
              <w:t xml:space="preserve">амбулаторной </w:t>
            </w:r>
            <w:r w:rsidRPr="002C4336">
              <w:rPr>
                <w:rFonts w:ascii="Times New Roman" w:hAnsi="Times New Roman" w:cs="Times New Roman"/>
                <w:sz w:val="24"/>
                <w:szCs w:val="24"/>
              </w:rPr>
              <w:t xml:space="preserve">медицинской реабилитации – врач-невролог / </w:t>
            </w:r>
          </w:p>
          <w:p w:rsidR="00E434CF" w:rsidRPr="002C4336" w:rsidRDefault="00E434CF" w:rsidP="00E434CF">
            <w:pPr>
              <w:spacing w:after="0" w:line="240" w:lineRule="auto"/>
              <w:jc w:val="center"/>
              <w:rPr>
                <w:rFonts w:ascii="Times New Roman" w:hAnsi="Times New Roman" w:cs="Times New Roman"/>
                <w:sz w:val="24"/>
                <w:szCs w:val="24"/>
              </w:rPr>
            </w:pPr>
            <w:r w:rsidRPr="002C4336">
              <w:rPr>
                <w:rFonts w:ascii="Times New Roman" w:hAnsi="Times New Roman" w:cs="Times New Roman"/>
                <w:sz w:val="24"/>
                <w:szCs w:val="24"/>
              </w:rPr>
              <w:t xml:space="preserve">ФГБОУ ВО КубГМУ МЗ РФ, </w:t>
            </w:r>
          </w:p>
          <w:p w:rsidR="00E434CF" w:rsidRDefault="00E434CF" w:rsidP="00E434CF">
            <w:pPr>
              <w:spacing w:after="0" w:line="240" w:lineRule="auto"/>
              <w:jc w:val="center"/>
              <w:rPr>
                <w:rFonts w:ascii="Times New Roman" w:hAnsi="Times New Roman" w:cs="Times New Roman"/>
                <w:sz w:val="24"/>
                <w:szCs w:val="24"/>
              </w:rPr>
            </w:pPr>
            <w:r w:rsidRPr="002C4336">
              <w:rPr>
                <w:rFonts w:ascii="Times New Roman" w:hAnsi="Times New Roman" w:cs="Times New Roman"/>
                <w:sz w:val="24"/>
                <w:szCs w:val="24"/>
              </w:rPr>
              <w:t>ассистент кафедры /</w:t>
            </w:r>
            <w:r>
              <w:rPr>
                <w:rFonts w:ascii="Times New Roman" w:hAnsi="Times New Roman" w:cs="Times New Roman"/>
                <w:sz w:val="24"/>
                <w:szCs w:val="24"/>
              </w:rPr>
              <w:t xml:space="preserve"> </w:t>
            </w:r>
          </w:p>
          <w:p w:rsidR="002C4336" w:rsidRPr="002C4336" w:rsidRDefault="002C4336" w:rsidP="00E434CF">
            <w:pPr>
              <w:spacing w:after="0" w:line="240" w:lineRule="auto"/>
              <w:jc w:val="center"/>
              <w:rPr>
                <w:rFonts w:ascii="Times New Roman" w:hAnsi="Times New Roman" w:cs="Times New Roman"/>
                <w:sz w:val="24"/>
                <w:szCs w:val="24"/>
              </w:rPr>
            </w:pPr>
            <w:r w:rsidRPr="002C4336">
              <w:rPr>
                <w:rFonts w:ascii="Times New Roman" w:hAnsi="Times New Roman" w:cs="Times New Roman"/>
                <w:sz w:val="24"/>
                <w:szCs w:val="24"/>
              </w:rPr>
              <w:t>ГБПОУ ККБМК МЗ КК, преподаватель /</w:t>
            </w:r>
          </w:p>
          <w:p w:rsidR="002C4336" w:rsidRPr="002C4336" w:rsidRDefault="002C4336" w:rsidP="000F34CF">
            <w:pPr>
              <w:spacing w:line="240" w:lineRule="auto"/>
              <w:jc w:val="center"/>
              <w:rPr>
                <w:rFonts w:ascii="Times New Roman" w:hAnsi="Times New Roman" w:cs="Times New Roman"/>
                <w:sz w:val="24"/>
                <w:szCs w:val="24"/>
              </w:rPr>
            </w:pPr>
            <w:r w:rsidRPr="002C4336">
              <w:rPr>
                <w:rFonts w:ascii="Times New Roman" w:hAnsi="Times New Roman" w:cs="Times New Roman"/>
                <w:sz w:val="24"/>
                <w:szCs w:val="24"/>
              </w:rPr>
              <w:t>ФГБУ СПбНИПНИ им</w:t>
            </w:r>
            <w:r w:rsidR="00050290">
              <w:rPr>
                <w:rFonts w:ascii="Times New Roman" w:hAnsi="Times New Roman" w:cs="Times New Roman"/>
                <w:sz w:val="24"/>
                <w:szCs w:val="24"/>
              </w:rPr>
              <w:t xml:space="preserve">ени </w:t>
            </w:r>
            <w:r w:rsidRPr="002C4336">
              <w:rPr>
                <w:rFonts w:ascii="Times New Roman" w:hAnsi="Times New Roman" w:cs="Times New Roman"/>
                <w:sz w:val="24"/>
                <w:szCs w:val="24"/>
              </w:rPr>
              <w:t>В.М.Бехтерева МЗ РФ, приглашенный лектор</w:t>
            </w:r>
          </w:p>
        </w:tc>
        <w:tc>
          <w:tcPr>
            <w:tcW w:w="1923" w:type="dxa"/>
            <w:tcBorders>
              <w:top w:val="single" w:sz="4" w:space="0" w:color="auto"/>
              <w:left w:val="single" w:sz="4" w:space="0" w:color="auto"/>
              <w:bottom w:val="single" w:sz="4" w:space="0" w:color="auto"/>
              <w:right w:val="single" w:sz="4" w:space="0" w:color="auto"/>
            </w:tcBorders>
            <w:shd w:val="clear" w:color="auto" w:fill="auto"/>
          </w:tcPr>
          <w:p w:rsidR="002C4336" w:rsidRPr="002C4336" w:rsidRDefault="002C4336" w:rsidP="00E434CF">
            <w:pPr>
              <w:spacing w:after="0" w:line="240" w:lineRule="auto"/>
              <w:jc w:val="center"/>
              <w:rPr>
                <w:rFonts w:ascii="Times New Roman" w:hAnsi="Times New Roman" w:cs="Times New Roman"/>
                <w:sz w:val="24"/>
                <w:szCs w:val="24"/>
              </w:rPr>
            </w:pPr>
            <w:r w:rsidRPr="002C4336">
              <w:rPr>
                <w:rFonts w:ascii="Times New Roman" w:hAnsi="Times New Roman" w:cs="Times New Roman"/>
                <w:sz w:val="24"/>
                <w:szCs w:val="24"/>
              </w:rPr>
              <w:t>УМ 1</w:t>
            </w:r>
          </w:p>
          <w:p w:rsidR="002C4336" w:rsidRPr="002C4336" w:rsidRDefault="002C4336" w:rsidP="00E434CF">
            <w:pPr>
              <w:spacing w:after="0" w:line="240" w:lineRule="auto"/>
              <w:jc w:val="center"/>
              <w:rPr>
                <w:rFonts w:ascii="Times New Roman" w:hAnsi="Times New Roman" w:cs="Times New Roman"/>
                <w:sz w:val="24"/>
                <w:szCs w:val="24"/>
              </w:rPr>
            </w:pPr>
            <w:r w:rsidRPr="002C4336">
              <w:rPr>
                <w:rFonts w:ascii="Times New Roman" w:hAnsi="Times New Roman" w:cs="Times New Roman"/>
                <w:sz w:val="24"/>
                <w:szCs w:val="24"/>
              </w:rPr>
              <w:t>УМ 2</w:t>
            </w:r>
          </w:p>
          <w:p w:rsidR="002C4336" w:rsidRPr="002C4336" w:rsidRDefault="002C4336" w:rsidP="00E434CF">
            <w:pPr>
              <w:spacing w:after="0" w:line="240" w:lineRule="auto"/>
              <w:jc w:val="center"/>
              <w:rPr>
                <w:rFonts w:ascii="Times New Roman" w:hAnsi="Times New Roman" w:cs="Times New Roman"/>
                <w:sz w:val="24"/>
                <w:szCs w:val="24"/>
              </w:rPr>
            </w:pPr>
            <w:r w:rsidRPr="002C4336">
              <w:rPr>
                <w:rFonts w:ascii="Times New Roman" w:hAnsi="Times New Roman" w:cs="Times New Roman"/>
                <w:sz w:val="24"/>
                <w:szCs w:val="24"/>
              </w:rPr>
              <w:t>УМ 3</w:t>
            </w:r>
          </w:p>
          <w:p w:rsidR="002C4336" w:rsidRPr="002C4336" w:rsidRDefault="002C4336" w:rsidP="00E434CF">
            <w:pPr>
              <w:spacing w:after="0" w:line="240" w:lineRule="auto"/>
              <w:jc w:val="center"/>
              <w:rPr>
                <w:rFonts w:ascii="Times New Roman" w:hAnsi="Times New Roman" w:cs="Times New Roman"/>
                <w:sz w:val="24"/>
                <w:szCs w:val="24"/>
              </w:rPr>
            </w:pPr>
            <w:r w:rsidRPr="002C4336">
              <w:rPr>
                <w:rFonts w:ascii="Times New Roman" w:hAnsi="Times New Roman" w:cs="Times New Roman"/>
                <w:sz w:val="24"/>
                <w:szCs w:val="24"/>
              </w:rPr>
              <w:t>УМ 4</w:t>
            </w:r>
          </w:p>
          <w:p w:rsidR="002C4336" w:rsidRPr="002C4336" w:rsidRDefault="002C4336" w:rsidP="00E434CF">
            <w:pPr>
              <w:spacing w:after="0" w:line="240" w:lineRule="auto"/>
              <w:jc w:val="center"/>
              <w:rPr>
                <w:rFonts w:ascii="Times New Roman" w:hAnsi="Times New Roman" w:cs="Times New Roman"/>
                <w:sz w:val="24"/>
                <w:szCs w:val="24"/>
              </w:rPr>
            </w:pPr>
            <w:r w:rsidRPr="002C4336">
              <w:rPr>
                <w:rFonts w:ascii="Times New Roman" w:hAnsi="Times New Roman" w:cs="Times New Roman"/>
                <w:sz w:val="24"/>
                <w:szCs w:val="24"/>
              </w:rPr>
              <w:t>УМ 5</w:t>
            </w:r>
          </w:p>
          <w:p w:rsidR="002C4336" w:rsidRPr="002C4336" w:rsidRDefault="002C4336" w:rsidP="00E434CF">
            <w:pPr>
              <w:spacing w:after="0" w:line="240" w:lineRule="auto"/>
              <w:jc w:val="center"/>
              <w:rPr>
                <w:rFonts w:ascii="Times New Roman" w:hAnsi="Times New Roman" w:cs="Times New Roman"/>
                <w:sz w:val="24"/>
                <w:szCs w:val="24"/>
              </w:rPr>
            </w:pPr>
            <w:r w:rsidRPr="002C4336">
              <w:rPr>
                <w:rFonts w:ascii="Times New Roman" w:hAnsi="Times New Roman" w:cs="Times New Roman"/>
                <w:sz w:val="24"/>
                <w:szCs w:val="24"/>
              </w:rPr>
              <w:t>ИТОГОВАЯ АТТЕСТАЦИЯ</w:t>
            </w:r>
          </w:p>
        </w:tc>
      </w:tr>
    </w:tbl>
    <w:p w:rsidR="004C2652" w:rsidRPr="00CE23FF" w:rsidRDefault="004C2652" w:rsidP="00D6230B">
      <w:pPr>
        <w:spacing w:after="0" w:line="240" w:lineRule="auto"/>
        <w:ind w:right="-284"/>
        <w:jc w:val="both"/>
        <w:rPr>
          <w:rFonts w:ascii="Times New Roman" w:hAnsi="Times New Roman" w:cs="Times New Roman"/>
          <w:color w:val="FF0000"/>
          <w:sz w:val="24"/>
          <w:szCs w:val="24"/>
          <w:lang w:eastAsia="ru-RU"/>
        </w:rPr>
      </w:pPr>
    </w:p>
    <w:sectPr w:rsidR="004C2652" w:rsidRPr="00CE23FF" w:rsidSect="0014083F">
      <w:type w:val="continuous"/>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2429" w:rsidRDefault="00FA2429" w:rsidP="0071708F">
      <w:pPr>
        <w:spacing w:after="0" w:line="240" w:lineRule="auto"/>
      </w:pPr>
      <w:r>
        <w:separator/>
      </w:r>
    </w:p>
  </w:endnote>
  <w:endnote w:type="continuationSeparator" w:id="0">
    <w:p w:rsidR="00FA2429" w:rsidRDefault="00FA2429" w:rsidP="007170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imesNewRomanPS-ItalicMT">
    <w:altName w:val="Calibri"/>
    <w:panose1 w:val="00000000000000000000"/>
    <w:charset w:val="CC"/>
    <w:family w:val="auto"/>
    <w:notTrueType/>
    <w:pitch w:val="default"/>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2429" w:rsidRDefault="00FA2429" w:rsidP="0071708F">
      <w:pPr>
        <w:spacing w:after="0" w:line="240" w:lineRule="auto"/>
      </w:pPr>
      <w:r>
        <w:separator/>
      </w:r>
    </w:p>
  </w:footnote>
  <w:footnote w:type="continuationSeparator" w:id="0">
    <w:p w:rsidR="00FA2429" w:rsidRDefault="00FA2429" w:rsidP="0071708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C5C52"/>
    <w:multiLevelType w:val="hybridMultilevel"/>
    <w:tmpl w:val="EEEC9474"/>
    <w:lvl w:ilvl="0" w:tplc="045A722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43C10E6"/>
    <w:multiLevelType w:val="hybridMultilevel"/>
    <w:tmpl w:val="FCCE1466"/>
    <w:lvl w:ilvl="0" w:tplc="045A722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4CC2A8F"/>
    <w:multiLevelType w:val="hybridMultilevel"/>
    <w:tmpl w:val="8B76D650"/>
    <w:lvl w:ilvl="0" w:tplc="A440A2BC">
      <w:start w:val="1"/>
      <w:numFmt w:val="decimal"/>
      <w:lvlText w:val="%1."/>
      <w:lvlJc w:val="left"/>
      <w:pPr>
        <w:ind w:left="365" w:hanging="360"/>
      </w:pPr>
      <w:rPr>
        <w:rFonts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3">
    <w:nsid w:val="05245721"/>
    <w:multiLevelType w:val="hybridMultilevel"/>
    <w:tmpl w:val="7586FB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596688C"/>
    <w:multiLevelType w:val="hybridMultilevel"/>
    <w:tmpl w:val="2B24898A"/>
    <w:lvl w:ilvl="0" w:tplc="DDFE0416">
      <w:start w:val="1"/>
      <w:numFmt w:val="decimal"/>
      <w:lvlText w:val="%1."/>
      <w:lvlJc w:val="left"/>
      <w:pPr>
        <w:ind w:left="365" w:hanging="360"/>
      </w:pPr>
      <w:rPr>
        <w:rFonts w:eastAsia="Times New Roman"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5">
    <w:nsid w:val="05BE67DC"/>
    <w:multiLevelType w:val="multilevel"/>
    <w:tmpl w:val="C80E51D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6">
    <w:nsid w:val="07E63C20"/>
    <w:multiLevelType w:val="hybridMultilevel"/>
    <w:tmpl w:val="92AE883A"/>
    <w:lvl w:ilvl="0" w:tplc="3C24B7B0">
      <w:start w:val="42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84B4AE3"/>
    <w:multiLevelType w:val="hybridMultilevel"/>
    <w:tmpl w:val="4FE69726"/>
    <w:lvl w:ilvl="0" w:tplc="045A722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C5D0653"/>
    <w:multiLevelType w:val="hybridMultilevel"/>
    <w:tmpl w:val="8B70D25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0DD255B0"/>
    <w:multiLevelType w:val="hybridMultilevel"/>
    <w:tmpl w:val="28DCECA2"/>
    <w:lvl w:ilvl="0" w:tplc="667E5F06">
      <w:start w:val="1"/>
      <w:numFmt w:val="russianLower"/>
      <w:lvlText w:val="%1)"/>
      <w:lvlJc w:val="left"/>
      <w:pPr>
        <w:ind w:left="720" w:hanging="360"/>
      </w:pPr>
      <w:rPr>
        <w:rFonts w:hint="default"/>
      </w:rPr>
    </w:lvl>
    <w:lvl w:ilvl="1" w:tplc="CB480188">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0F00500"/>
    <w:multiLevelType w:val="hybridMultilevel"/>
    <w:tmpl w:val="595457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38D29D3"/>
    <w:multiLevelType w:val="hybridMultilevel"/>
    <w:tmpl w:val="7724FB14"/>
    <w:lvl w:ilvl="0" w:tplc="A440A2BC">
      <w:start w:val="1"/>
      <w:numFmt w:val="decimal"/>
      <w:lvlText w:val="%1."/>
      <w:lvlJc w:val="left"/>
      <w:pPr>
        <w:ind w:left="365"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6A01C41"/>
    <w:multiLevelType w:val="hybridMultilevel"/>
    <w:tmpl w:val="44724516"/>
    <w:lvl w:ilvl="0" w:tplc="3618AD3C">
      <w:start w:val="41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84122AF"/>
    <w:multiLevelType w:val="hybridMultilevel"/>
    <w:tmpl w:val="5F88623C"/>
    <w:lvl w:ilvl="0" w:tplc="A440A2BC">
      <w:start w:val="1"/>
      <w:numFmt w:val="decimal"/>
      <w:lvlText w:val="%1."/>
      <w:lvlJc w:val="left"/>
      <w:pPr>
        <w:ind w:left="365" w:hanging="360"/>
      </w:pPr>
      <w:rPr>
        <w:rFonts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14">
    <w:nsid w:val="18A702D1"/>
    <w:multiLevelType w:val="hybridMultilevel"/>
    <w:tmpl w:val="3B0209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A241463"/>
    <w:multiLevelType w:val="hybridMultilevel"/>
    <w:tmpl w:val="2FCE573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C9B2C3A"/>
    <w:multiLevelType w:val="hybridMultilevel"/>
    <w:tmpl w:val="694C25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D017697"/>
    <w:multiLevelType w:val="hybridMultilevel"/>
    <w:tmpl w:val="B182654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1F693404"/>
    <w:multiLevelType w:val="hybridMultilevel"/>
    <w:tmpl w:val="7F903B68"/>
    <w:lvl w:ilvl="0" w:tplc="045A722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16D7B2F"/>
    <w:multiLevelType w:val="multilevel"/>
    <w:tmpl w:val="D2E8950A"/>
    <w:lvl w:ilvl="0">
      <w:start w:val="1"/>
      <w:numFmt w:val="decimal"/>
      <w:lvlText w:val="%1."/>
      <w:lvlJc w:val="left"/>
      <w:pPr>
        <w:ind w:left="365" w:hanging="360"/>
      </w:pPr>
      <w:rPr>
        <w:rFonts w:ascii="Times New Roman" w:hAnsi="Times New Roman" w:cs="Times New Roman" w:hint="default"/>
      </w:rPr>
    </w:lvl>
    <w:lvl w:ilvl="1">
      <w:start w:val="1"/>
      <w:numFmt w:val="decimal"/>
      <w:isLgl/>
      <w:lvlText w:val="%1.%2."/>
      <w:lvlJc w:val="left"/>
      <w:pPr>
        <w:ind w:left="725" w:hanging="720"/>
      </w:pPr>
      <w:rPr>
        <w:rFonts w:hint="default"/>
      </w:rPr>
    </w:lvl>
    <w:lvl w:ilvl="2">
      <w:start w:val="1"/>
      <w:numFmt w:val="decimal"/>
      <w:isLgl/>
      <w:lvlText w:val="%1.%2.%3."/>
      <w:lvlJc w:val="left"/>
      <w:pPr>
        <w:ind w:left="725" w:hanging="720"/>
      </w:pPr>
      <w:rPr>
        <w:rFonts w:hint="default"/>
      </w:rPr>
    </w:lvl>
    <w:lvl w:ilvl="3">
      <w:start w:val="1"/>
      <w:numFmt w:val="decimal"/>
      <w:isLgl/>
      <w:lvlText w:val="%1.%2.%3.%4."/>
      <w:lvlJc w:val="left"/>
      <w:pPr>
        <w:ind w:left="1085" w:hanging="1080"/>
      </w:pPr>
      <w:rPr>
        <w:rFonts w:hint="default"/>
      </w:rPr>
    </w:lvl>
    <w:lvl w:ilvl="4">
      <w:start w:val="1"/>
      <w:numFmt w:val="decimal"/>
      <w:isLgl/>
      <w:lvlText w:val="%1.%2.%3.%4.%5."/>
      <w:lvlJc w:val="left"/>
      <w:pPr>
        <w:ind w:left="1085" w:hanging="1080"/>
      </w:pPr>
      <w:rPr>
        <w:rFonts w:hint="default"/>
      </w:rPr>
    </w:lvl>
    <w:lvl w:ilvl="5">
      <w:start w:val="1"/>
      <w:numFmt w:val="decimal"/>
      <w:isLgl/>
      <w:lvlText w:val="%1.%2.%3.%4.%5.%6."/>
      <w:lvlJc w:val="left"/>
      <w:pPr>
        <w:ind w:left="1445" w:hanging="1440"/>
      </w:pPr>
      <w:rPr>
        <w:rFonts w:hint="default"/>
      </w:rPr>
    </w:lvl>
    <w:lvl w:ilvl="6">
      <w:start w:val="1"/>
      <w:numFmt w:val="decimal"/>
      <w:isLgl/>
      <w:lvlText w:val="%1.%2.%3.%4.%5.%6.%7."/>
      <w:lvlJc w:val="left"/>
      <w:pPr>
        <w:ind w:left="1805" w:hanging="1800"/>
      </w:pPr>
      <w:rPr>
        <w:rFonts w:hint="default"/>
      </w:rPr>
    </w:lvl>
    <w:lvl w:ilvl="7">
      <w:start w:val="1"/>
      <w:numFmt w:val="decimal"/>
      <w:isLgl/>
      <w:lvlText w:val="%1.%2.%3.%4.%5.%6.%7.%8."/>
      <w:lvlJc w:val="left"/>
      <w:pPr>
        <w:ind w:left="1805" w:hanging="1800"/>
      </w:pPr>
      <w:rPr>
        <w:rFonts w:hint="default"/>
      </w:rPr>
    </w:lvl>
    <w:lvl w:ilvl="8">
      <w:start w:val="1"/>
      <w:numFmt w:val="decimal"/>
      <w:isLgl/>
      <w:lvlText w:val="%1.%2.%3.%4.%5.%6.%7.%8.%9."/>
      <w:lvlJc w:val="left"/>
      <w:pPr>
        <w:ind w:left="2165" w:hanging="2160"/>
      </w:pPr>
      <w:rPr>
        <w:rFonts w:hint="default"/>
      </w:rPr>
    </w:lvl>
  </w:abstractNum>
  <w:abstractNum w:abstractNumId="20">
    <w:nsid w:val="21C70618"/>
    <w:multiLevelType w:val="hybridMultilevel"/>
    <w:tmpl w:val="83CCC4DE"/>
    <w:lvl w:ilvl="0" w:tplc="A440A2BC">
      <w:start w:val="1"/>
      <w:numFmt w:val="decimal"/>
      <w:lvlText w:val="%1."/>
      <w:lvlJc w:val="left"/>
      <w:pPr>
        <w:ind w:left="365" w:hanging="360"/>
      </w:pPr>
      <w:rPr>
        <w:rFonts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21">
    <w:nsid w:val="24730390"/>
    <w:multiLevelType w:val="hybridMultilevel"/>
    <w:tmpl w:val="174C30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DCA4F47"/>
    <w:multiLevelType w:val="hybridMultilevel"/>
    <w:tmpl w:val="EE98BE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F61506A"/>
    <w:multiLevelType w:val="hybridMultilevel"/>
    <w:tmpl w:val="BF3E46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346310F"/>
    <w:multiLevelType w:val="hybridMultilevel"/>
    <w:tmpl w:val="A24A614E"/>
    <w:lvl w:ilvl="0" w:tplc="A440A2BC">
      <w:start w:val="1"/>
      <w:numFmt w:val="decimal"/>
      <w:lvlText w:val="%1."/>
      <w:lvlJc w:val="left"/>
      <w:pPr>
        <w:ind w:left="365"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41E2DE9"/>
    <w:multiLevelType w:val="hybridMultilevel"/>
    <w:tmpl w:val="146E06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4474EF1"/>
    <w:multiLevelType w:val="hybridMultilevel"/>
    <w:tmpl w:val="0DB2BBA6"/>
    <w:lvl w:ilvl="0" w:tplc="561E55CC">
      <w:start w:val="36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463655A"/>
    <w:multiLevelType w:val="multilevel"/>
    <w:tmpl w:val="CAF482C8"/>
    <w:lvl w:ilvl="0">
      <w:start w:val="1"/>
      <w:numFmt w:val="decimal"/>
      <w:lvlText w:val="%1."/>
      <w:lvlJc w:val="left"/>
      <w:pPr>
        <w:ind w:left="365" w:hanging="360"/>
      </w:pPr>
      <w:rPr>
        <w:rFonts w:eastAsia="Times New Roman"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55" w:hanging="720"/>
      </w:pPr>
      <w:rPr>
        <w:rFonts w:hint="default"/>
      </w:rPr>
    </w:lvl>
    <w:lvl w:ilvl="3">
      <w:start w:val="1"/>
      <w:numFmt w:val="decimal"/>
      <w:isLgl/>
      <w:lvlText w:val="%1.%2.%3.%4."/>
      <w:lvlJc w:val="left"/>
      <w:pPr>
        <w:ind w:left="3230" w:hanging="1080"/>
      </w:pPr>
      <w:rPr>
        <w:rFonts w:hint="default"/>
      </w:rPr>
    </w:lvl>
    <w:lvl w:ilvl="4">
      <w:start w:val="1"/>
      <w:numFmt w:val="decimal"/>
      <w:isLgl/>
      <w:lvlText w:val="%1.%2.%3.%4.%5."/>
      <w:lvlJc w:val="left"/>
      <w:pPr>
        <w:ind w:left="3945" w:hanging="1080"/>
      </w:pPr>
      <w:rPr>
        <w:rFonts w:hint="default"/>
      </w:rPr>
    </w:lvl>
    <w:lvl w:ilvl="5">
      <w:start w:val="1"/>
      <w:numFmt w:val="decimal"/>
      <w:isLgl/>
      <w:lvlText w:val="%1.%2.%3.%4.%5.%6."/>
      <w:lvlJc w:val="left"/>
      <w:pPr>
        <w:ind w:left="5020" w:hanging="1440"/>
      </w:pPr>
      <w:rPr>
        <w:rFonts w:hint="default"/>
      </w:rPr>
    </w:lvl>
    <w:lvl w:ilvl="6">
      <w:start w:val="1"/>
      <w:numFmt w:val="decimal"/>
      <w:isLgl/>
      <w:lvlText w:val="%1.%2.%3.%4.%5.%6.%7."/>
      <w:lvlJc w:val="left"/>
      <w:pPr>
        <w:ind w:left="6095" w:hanging="1800"/>
      </w:pPr>
      <w:rPr>
        <w:rFonts w:hint="default"/>
      </w:rPr>
    </w:lvl>
    <w:lvl w:ilvl="7">
      <w:start w:val="1"/>
      <w:numFmt w:val="decimal"/>
      <w:isLgl/>
      <w:lvlText w:val="%1.%2.%3.%4.%5.%6.%7.%8."/>
      <w:lvlJc w:val="left"/>
      <w:pPr>
        <w:ind w:left="6810" w:hanging="1800"/>
      </w:pPr>
      <w:rPr>
        <w:rFonts w:hint="default"/>
      </w:rPr>
    </w:lvl>
    <w:lvl w:ilvl="8">
      <w:start w:val="1"/>
      <w:numFmt w:val="decimal"/>
      <w:isLgl/>
      <w:lvlText w:val="%1.%2.%3.%4.%5.%6.%7.%8.%9."/>
      <w:lvlJc w:val="left"/>
      <w:pPr>
        <w:ind w:left="7885" w:hanging="2160"/>
      </w:pPr>
      <w:rPr>
        <w:rFonts w:hint="default"/>
      </w:rPr>
    </w:lvl>
  </w:abstractNum>
  <w:abstractNum w:abstractNumId="28">
    <w:nsid w:val="360D496A"/>
    <w:multiLevelType w:val="hybridMultilevel"/>
    <w:tmpl w:val="6BD8A368"/>
    <w:lvl w:ilvl="0" w:tplc="363AE05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8217C90"/>
    <w:multiLevelType w:val="hybridMultilevel"/>
    <w:tmpl w:val="F4BE9EF0"/>
    <w:lvl w:ilvl="0" w:tplc="A440A2BC">
      <w:start w:val="1"/>
      <w:numFmt w:val="decimal"/>
      <w:lvlText w:val="%1."/>
      <w:lvlJc w:val="left"/>
      <w:pPr>
        <w:ind w:left="365"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9E66BCE"/>
    <w:multiLevelType w:val="hybridMultilevel"/>
    <w:tmpl w:val="1A9C4654"/>
    <w:lvl w:ilvl="0" w:tplc="DDFE0416">
      <w:start w:val="1"/>
      <w:numFmt w:val="decimal"/>
      <w:lvlText w:val="%1."/>
      <w:lvlJc w:val="left"/>
      <w:pPr>
        <w:ind w:left="365" w:hanging="360"/>
      </w:pPr>
      <w:rPr>
        <w:rFonts w:eastAsia="Times New Roman"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31">
    <w:nsid w:val="3B9B69CD"/>
    <w:multiLevelType w:val="multilevel"/>
    <w:tmpl w:val="0B1472FC"/>
    <w:lvl w:ilvl="0">
      <w:start w:val="1"/>
      <w:numFmt w:val="decimal"/>
      <w:lvlText w:val="%1."/>
      <w:lvlJc w:val="left"/>
      <w:pPr>
        <w:ind w:left="365" w:hanging="360"/>
      </w:pPr>
      <w:rPr>
        <w:rFonts w:hint="default"/>
      </w:rPr>
    </w:lvl>
    <w:lvl w:ilvl="1">
      <w:start w:val="1"/>
      <w:numFmt w:val="decimal"/>
      <w:isLgl/>
      <w:lvlText w:val="%1.%2"/>
      <w:lvlJc w:val="left"/>
      <w:pPr>
        <w:ind w:left="1605" w:hanging="525"/>
      </w:pPr>
      <w:rPr>
        <w:rFonts w:hint="default"/>
      </w:rPr>
    </w:lvl>
    <w:lvl w:ilvl="2">
      <w:start w:val="1"/>
      <w:numFmt w:val="decimal"/>
      <w:isLgl/>
      <w:lvlText w:val="%1.%2.%3"/>
      <w:lvlJc w:val="left"/>
      <w:pPr>
        <w:ind w:left="2875" w:hanging="720"/>
      </w:pPr>
      <w:rPr>
        <w:rFonts w:hint="default"/>
      </w:rPr>
    </w:lvl>
    <w:lvl w:ilvl="3">
      <w:start w:val="1"/>
      <w:numFmt w:val="decimal"/>
      <w:isLgl/>
      <w:lvlText w:val="%1.%2.%3.%4"/>
      <w:lvlJc w:val="left"/>
      <w:pPr>
        <w:ind w:left="4310" w:hanging="1080"/>
      </w:pPr>
      <w:rPr>
        <w:rFonts w:hint="default"/>
      </w:rPr>
    </w:lvl>
    <w:lvl w:ilvl="4">
      <w:start w:val="1"/>
      <w:numFmt w:val="decimal"/>
      <w:isLgl/>
      <w:lvlText w:val="%1.%2.%3.%4.%5"/>
      <w:lvlJc w:val="left"/>
      <w:pPr>
        <w:ind w:left="5385" w:hanging="1080"/>
      </w:pPr>
      <w:rPr>
        <w:rFonts w:hint="default"/>
      </w:rPr>
    </w:lvl>
    <w:lvl w:ilvl="5">
      <w:start w:val="1"/>
      <w:numFmt w:val="decimal"/>
      <w:isLgl/>
      <w:lvlText w:val="%1.%2.%3.%4.%5.%6"/>
      <w:lvlJc w:val="left"/>
      <w:pPr>
        <w:ind w:left="6820" w:hanging="1440"/>
      </w:pPr>
      <w:rPr>
        <w:rFonts w:hint="default"/>
      </w:rPr>
    </w:lvl>
    <w:lvl w:ilvl="6">
      <w:start w:val="1"/>
      <w:numFmt w:val="decimal"/>
      <w:isLgl/>
      <w:lvlText w:val="%1.%2.%3.%4.%5.%6.%7"/>
      <w:lvlJc w:val="left"/>
      <w:pPr>
        <w:ind w:left="7895" w:hanging="1440"/>
      </w:pPr>
      <w:rPr>
        <w:rFonts w:hint="default"/>
      </w:rPr>
    </w:lvl>
    <w:lvl w:ilvl="7">
      <w:start w:val="1"/>
      <w:numFmt w:val="decimal"/>
      <w:isLgl/>
      <w:lvlText w:val="%1.%2.%3.%4.%5.%6.%7.%8"/>
      <w:lvlJc w:val="left"/>
      <w:pPr>
        <w:ind w:left="9330" w:hanging="1800"/>
      </w:pPr>
      <w:rPr>
        <w:rFonts w:hint="default"/>
      </w:rPr>
    </w:lvl>
    <w:lvl w:ilvl="8">
      <w:start w:val="1"/>
      <w:numFmt w:val="decimal"/>
      <w:isLgl/>
      <w:lvlText w:val="%1.%2.%3.%4.%5.%6.%7.%8.%9"/>
      <w:lvlJc w:val="left"/>
      <w:pPr>
        <w:ind w:left="10765" w:hanging="2160"/>
      </w:pPr>
      <w:rPr>
        <w:rFonts w:hint="default"/>
      </w:rPr>
    </w:lvl>
  </w:abstractNum>
  <w:abstractNum w:abstractNumId="32">
    <w:nsid w:val="3FC1158B"/>
    <w:multiLevelType w:val="multilevel"/>
    <w:tmpl w:val="19E25D28"/>
    <w:lvl w:ilvl="0">
      <w:start w:val="1"/>
      <w:numFmt w:val="decimal"/>
      <w:lvlText w:val="%1."/>
      <w:lvlJc w:val="left"/>
      <w:pPr>
        <w:ind w:left="720" w:hanging="360"/>
      </w:pPr>
    </w:lvl>
    <w:lvl w:ilvl="1">
      <w:start w:val="2"/>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3">
    <w:nsid w:val="44DE3DFF"/>
    <w:multiLevelType w:val="hybridMultilevel"/>
    <w:tmpl w:val="B1C6A660"/>
    <w:lvl w:ilvl="0" w:tplc="D0889ECE">
      <w:start w:val="13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59526B1"/>
    <w:multiLevelType w:val="hybridMultilevel"/>
    <w:tmpl w:val="7E6696F2"/>
    <w:lvl w:ilvl="0" w:tplc="045A722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48885109"/>
    <w:multiLevelType w:val="hybridMultilevel"/>
    <w:tmpl w:val="B5CAA96E"/>
    <w:lvl w:ilvl="0" w:tplc="DDFE0416">
      <w:start w:val="1"/>
      <w:numFmt w:val="decimal"/>
      <w:lvlText w:val="%1."/>
      <w:lvlJc w:val="left"/>
      <w:pPr>
        <w:ind w:left="365" w:hanging="360"/>
      </w:pPr>
      <w:rPr>
        <w:rFonts w:eastAsia="Times New Roman"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36">
    <w:nsid w:val="49DC332A"/>
    <w:multiLevelType w:val="hybridMultilevel"/>
    <w:tmpl w:val="235E1C06"/>
    <w:lvl w:ilvl="0" w:tplc="045A722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C692107"/>
    <w:multiLevelType w:val="hybridMultilevel"/>
    <w:tmpl w:val="82E2C1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04C452B"/>
    <w:multiLevelType w:val="hybridMultilevel"/>
    <w:tmpl w:val="D42091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2D20790"/>
    <w:multiLevelType w:val="hybridMultilevel"/>
    <w:tmpl w:val="BF3E46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5B41CB8"/>
    <w:multiLevelType w:val="hybridMultilevel"/>
    <w:tmpl w:val="1506FF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58FB58D9"/>
    <w:multiLevelType w:val="hybridMultilevel"/>
    <w:tmpl w:val="7182226E"/>
    <w:lvl w:ilvl="0" w:tplc="20CC828E">
      <w:start w:val="1"/>
      <w:numFmt w:val="decimal"/>
      <w:lvlText w:val="%1."/>
      <w:lvlJc w:val="left"/>
      <w:pPr>
        <w:ind w:left="360" w:hanging="360"/>
      </w:pPr>
      <w:rPr>
        <w:b/>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2">
    <w:nsid w:val="5A762490"/>
    <w:multiLevelType w:val="hybridMultilevel"/>
    <w:tmpl w:val="A2C6F1B2"/>
    <w:lvl w:ilvl="0" w:tplc="DDFE0416">
      <w:start w:val="1"/>
      <w:numFmt w:val="decimal"/>
      <w:lvlText w:val="%1."/>
      <w:lvlJc w:val="left"/>
      <w:pPr>
        <w:ind w:left="365" w:hanging="36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ADB4DCC"/>
    <w:multiLevelType w:val="hybridMultilevel"/>
    <w:tmpl w:val="F5EC0942"/>
    <w:lvl w:ilvl="0" w:tplc="A440A2BC">
      <w:start w:val="1"/>
      <w:numFmt w:val="decimal"/>
      <w:lvlText w:val="%1."/>
      <w:lvlJc w:val="left"/>
      <w:pPr>
        <w:ind w:left="365" w:hanging="360"/>
      </w:pPr>
      <w:rPr>
        <w:rFonts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44">
    <w:nsid w:val="5C1C6A63"/>
    <w:multiLevelType w:val="hybridMultilevel"/>
    <w:tmpl w:val="4432C464"/>
    <w:lvl w:ilvl="0" w:tplc="DEF26ED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60F903C2"/>
    <w:multiLevelType w:val="hybridMultilevel"/>
    <w:tmpl w:val="CADCEE3E"/>
    <w:lvl w:ilvl="0" w:tplc="045A722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64BA1109"/>
    <w:multiLevelType w:val="hybridMultilevel"/>
    <w:tmpl w:val="946EC5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6C13E8A"/>
    <w:multiLevelType w:val="hybridMultilevel"/>
    <w:tmpl w:val="64EAD0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673113FC"/>
    <w:multiLevelType w:val="hybridMultilevel"/>
    <w:tmpl w:val="9E1E750C"/>
    <w:lvl w:ilvl="0" w:tplc="D7C2B1C8">
      <w:start w:val="1"/>
      <w:numFmt w:val="decimal"/>
      <w:lvlText w:val="%1."/>
      <w:lvlJc w:val="left"/>
      <w:pPr>
        <w:ind w:left="365" w:hanging="360"/>
      </w:pPr>
      <w:rPr>
        <w:rFonts w:hint="default"/>
        <w:b w:val="0"/>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49">
    <w:nsid w:val="6C350090"/>
    <w:multiLevelType w:val="hybridMultilevel"/>
    <w:tmpl w:val="A0E04F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6E2A11E5"/>
    <w:multiLevelType w:val="hybridMultilevel"/>
    <w:tmpl w:val="64440A8C"/>
    <w:lvl w:ilvl="0" w:tplc="045A722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7423439B"/>
    <w:multiLevelType w:val="hybridMultilevel"/>
    <w:tmpl w:val="C1DCA0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784F3B3D"/>
    <w:multiLevelType w:val="hybridMultilevel"/>
    <w:tmpl w:val="F4BE9EF0"/>
    <w:lvl w:ilvl="0" w:tplc="A440A2BC">
      <w:start w:val="1"/>
      <w:numFmt w:val="decimal"/>
      <w:lvlText w:val="%1."/>
      <w:lvlJc w:val="left"/>
      <w:pPr>
        <w:ind w:left="365"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78C32FE9"/>
    <w:multiLevelType w:val="hybridMultilevel"/>
    <w:tmpl w:val="F4BE9EF0"/>
    <w:lvl w:ilvl="0" w:tplc="A440A2BC">
      <w:start w:val="1"/>
      <w:numFmt w:val="decimal"/>
      <w:lvlText w:val="%1."/>
      <w:lvlJc w:val="left"/>
      <w:pPr>
        <w:ind w:left="365"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7C3A0EB4"/>
    <w:multiLevelType w:val="hybridMultilevel"/>
    <w:tmpl w:val="360CD846"/>
    <w:lvl w:ilvl="0" w:tplc="A440A2BC">
      <w:start w:val="1"/>
      <w:numFmt w:val="decimal"/>
      <w:lvlText w:val="%1."/>
      <w:lvlJc w:val="left"/>
      <w:pPr>
        <w:ind w:left="365" w:hanging="360"/>
      </w:pPr>
      <w:rPr>
        <w:rFonts w:hint="default"/>
      </w:rPr>
    </w:lvl>
    <w:lvl w:ilvl="1" w:tplc="04190019" w:tentative="1">
      <w:start w:val="1"/>
      <w:numFmt w:val="lowerLetter"/>
      <w:lvlText w:val="%2."/>
      <w:lvlJc w:val="left"/>
      <w:pPr>
        <w:ind w:left="1085" w:hanging="360"/>
      </w:pPr>
    </w:lvl>
    <w:lvl w:ilvl="2" w:tplc="0419001B" w:tentative="1">
      <w:start w:val="1"/>
      <w:numFmt w:val="lowerRoman"/>
      <w:lvlText w:val="%3."/>
      <w:lvlJc w:val="right"/>
      <w:pPr>
        <w:ind w:left="1805" w:hanging="180"/>
      </w:pPr>
    </w:lvl>
    <w:lvl w:ilvl="3" w:tplc="0419000F" w:tentative="1">
      <w:start w:val="1"/>
      <w:numFmt w:val="decimal"/>
      <w:lvlText w:val="%4."/>
      <w:lvlJc w:val="left"/>
      <w:pPr>
        <w:ind w:left="2525" w:hanging="360"/>
      </w:pPr>
    </w:lvl>
    <w:lvl w:ilvl="4" w:tplc="04190019" w:tentative="1">
      <w:start w:val="1"/>
      <w:numFmt w:val="lowerLetter"/>
      <w:lvlText w:val="%5."/>
      <w:lvlJc w:val="left"/>
      <w:pPr>
        <w:ind w:left="3245" w:hanging="360"/>
      </w:pPr>
    </w:lvl>
    <w:lvl w:ilvl="5" w:tplc="0419001B" w:tentative="1">
      <w:start w:val="1"/>
      <w:numFmt w:val="lowerRoman"/>
      <w:lvlText w:val="%6."/>
      <w:lvlJc w:val="right"/>
      <w:pPr>
        <w:ind w:left="3965" w:hanging="180"/>
      </w:pPr>
    </w:lvl>
    <w:lvl w:ilvl="6" w:tplc="0419000F" w:tentative="1">
      <w:start w:val="1"/>
      <w:numFmt w:val="decimal"/>
      <w:lvlText w:val="%7."/>
      <w:lvlJc w:val="left"/>
      <w:pPr>
        <w:ind w:left="4685" w:hanging="360"/>
      </w:pPr>
    </w:lvl>
    <w:lvl w:ilvl="7" w:tplc="04190019" w:tentative="1">
      <w:start w:val="1"/>
      <w:numFmt w:val="lowerLetter"/>
      <w:lvlText w:val="%8."/>
      <w:lvlJc w:val="left"/>
      <w:pPr>
        <w:ind w:left="5405" w:hanging="360"/>
      </w:pPr>
    </w:lvl>
    <w:lvl w:ilvl="8" w:tplc="0419001B" w:tentative="1">
      <w:start w:val="1"/>
      <w:numFmt w:val="lowerRoman"/>
      <w:lvlText w:val="%9."/>
      <w:lvlJc w:val="right"/>
      <w:pPr>
        <w:ind w:left="6125" w:hanging="180"/>
      </w:pPr>
    </w:lvl>
  </w:abstractNum>
  <w:abstractNum w:abstractNumId="55">
    <w:nsid w:val="7CF5079F"/>
    <w:multiLevelType w:val="hybridMultilevel"/>
    <w:tmpl w:val="BE2ACD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E9030FC"/>
    <w:multiLevelType w:val="hybridMultilevel"/>
    <w:tmpl w:val="F4BE9EF0"/>
    <w:lvl w:ilvl="0" w:tplc="A440A2BC">
      <w:start w:val="1"/>
      <w:numFmt w:val="decimal"/>
      <w:lvlText w:val="%1."/>
      <w:lvlJc w:val="left"/>
      <w:pPr>
        <w:ind w:left="365"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42"/>
  </w:num>
  <w:num w:numId="3">
    <w:abstractNumId w:val="24"/>
  </w:num>
  <w:num w:numId="4">
    <w:abstractNumId w:val="19"/>
  </w:num>
  <w:num w:numId="5">
    <w:abstractNumId w:val="17"/>
  </w:num>
  <w:num w:numId="6">
    <w:abstractNumId w:val="8"/>
  </w:num>
  <w:num w:numId="7">
    <w:abstractNumId w:val="45"/>
  </w:num>
  <w:num w:numId="8">
    <w:abstractNumId w:val="1"/>
  </w:num>
  <w:num w:numId="9">
    <w:abstractNumId w:val="18"/>
  </w:num>
  <w:num w:numId="10">
    <w:abstractNumId w:val="44"/>
  </w:num>
  <w:num w:numId="11">
    <w:abstractNumId w:val="0"/>
  </w:num>
  <w:num w:numId="12">
    <w:abstractNumId w:val="50"/>
  </w:num>
  <w:num w:numId="13">
    <w:abstractNumId w:val="7"/>
  </w:num>
  <w:num w:numId="14">
    <w:abstractNumId w:val="34"/>
  </w:num>
  <w:num w:numId="15">
    <w:abstractNumId w:val="28"/>
  </w:num>
  <w:num w:numId="16">
    <w:abstractNumId w:val="10"/>
  </w:num>
  <w:num w:numId="17">
    <w:abstractNumId w:val="11"/>
  </w:num>
  <w:num w:numId="18">
    <w:abstractNumId w:val="22"/>
  </w:num>
  <w:num w:numId="19">
    <w:abstractNumId w:val="37"/>
  </w:num>
  <w:num w:numId="20">
    <w:abstractNumId w:val="43"/>
  </w:num>
  <w:num w:numId="21">
    <w:abstractNumId w:val="35"/>
  </w:num>
  <w:num w:numId="22">
    <w:abstractNumId w:val="4"/>
  </w:num>
  <w:num w:numId="23">
    <w:abstractNumId w:val="56"/>
  </w:num>
  <w:num w:numId="24">
    <w:abstractNumId w:val="54"/>
  </w:num>
  <w:num w:numId="25">
    <w:abstractNumId w:val="2"/>
  </w:num>
  <w:num w:numId="26">
    <w:abstractNumId w:val="53"/>
  </w:num>
  <w:num w:numId="27">
    <w:abstractNumId w:val="30"/>
  </w:num>
  <w:num w:numId="28">
    <w:abstractNumId w:val="31"/>
  </w:num>
  <w:num w:numId="29">
    <w:abstractNumId w:val="52"/>
  </w:num>
  <w:num w:numId="30">
    <w:abstractNumId w:val="13"/>
  </w:num>
  <w:num w:numId="31">
    <w:abstractNumId w:val="20"/>
  </w:num>
  <w:num w:numId="32">
    <w:abstractNumId w:val="29"/>
  </w:num>
  <w:num w:numId="33">
    <w:abstractNumId w:val="27"/>
  </w:num>
  <w:num w:numId="34">
    <w:abstractNumId w:val="48"/>
  </w:num>
  <w:num w:numId="35">
    <w:abstractNumId w:val="51"/>
  </w:num>
  <w:num w:numId="36">
    <w:abstractNumId w:val="38"/>
  </w:num>
  <w:num w:numId="37">
    <w:abstractNumId w:val="21"/>
  </w:num>
  <w:num w:numId="38">
    <w:abstractNumId w:val="55"/>
  </w:num>
  <w:num w:numId="39">
    <w:abstractNumId w:val="14"/>
  </w:num>
  <w:num w:numId="40">
    <w:abstractNumId w:val="5"/>
  </w:num>
  <w:num w:numId="41">
    <w:abstractNumId w:val="25"/>
  </w:num>
  <w:num w:numId="42">
    <w:abstractNumId w:val="16"/>
  </w:num>
  <w:num w:numId="43">
    <w:abstractNumId w:val="40"/>
  </w:num>
  <w:num w:numId="44">
    <w:abstractNumId w:val="47"/>
  </w:num>
  <w:num w:numId="45">
    <w:abstractNumId w:val="46"/>
  </w:num>
  <w:num w:numId="46">
    <w:abstractNumId w:val="49"/>
  </w:num>
  <w:num w:numId="47">
    <w:abstractNumId w:val="23"/>
  </w:num>
  <w:num w:numId="48">
    <w:abstractNumId w:val="39"/>
  </w:num>
  <w:num w:numId="49">
    <w:abstractNumId w:val="15"/>
  </w:num>
  <w:num w:numId="50">
    <w:abstractNumId w:val="36"/>
  </w:num>
  <w:num w:numId="51">
    <w:abstractNumId w:val="3"/>
  </w:num>
  <w:num w:numId="52">
    <w:abstractNumId w:val="9"/>
  </w:num>
  <w:num w:numId="53">
    <w:abstractNumId w:val="33"/>
  </w:num>
  <w:num w:numId="54">
    <w:abstractNumId w:val="26"/>
  </w:num>
  <w:num w:numId="55">
    <w:abstractNumId w:val="12"/>
  </w:num>
  <w:num w:numId="56">
    <w:abstractNumId w:val="6"/>
  </w:num>
  <w:num w:numId="57">
    <w:abstractNumId w:val="4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grammar="clean"/>
  <w:defaultTabStop w:val="709"/>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708F"/>
    <w:rsid w:val="00000388"/>
    <w:rsid w:val="00000675"/>
    <w:rsid w:val="000009E8"/>
    <w:rsid w:val="000014BC"/>
    <w:rsid w:val="00001DB6"/>
    <w:rsid w:val="000020E3"/>
    <w:rsid w:val="0000308C"/>
    <w:rsid w:val="000044FA"/>
    <w:rsid w:val="00005063"/>
    <w:rsid w:val="00007EE5"/>
    <w:rsid w:val="00007F1B"/>
    <w:rsid w:val="00010C0B"/>
    <w:rsid w:val="0001246A"/>
    <w:rsid w:val="00013043"/>
    <w:rsid w:val="00014610"/>
    <w:rsid w:val="000158F1"/>
    <w:rsid w:val="0001674F"/>
    <w:rsid w:val="00017A2B"/>
    <w:rsid w:val="00021060"/>
    <w:rsid w:val="00022F82"/>
    <w:rsid w:val="00023518"/>
    <w:rsid w:val="00023B93"/>
    <w:rsid w:val="00025536"/>
    <w:rsid w:val="00026C69"/>
    <w:rsid w:val="000273AE"/>
    <w:rsid w:val="000277BB"/>
    <w:rsid w:val="0003015F"/>
    <w:rsid w:val="00032BD1"/>
    <w:rsid w:val="000332E7"/>
    <w:rsid w:val="0003364F"/>
    <w:rsid w:val="00034504"/>
    <w:rsid w:val="00034DA8"/>
    <w:rsid w:val="00034ECD"/>
    <w:rsid w:val="000357DD"/>
    <w:rsid w:val="00036B1A"/>
    <w:rsid w:val="00036BD3"/>
    <w:rsid w:val="00040E26"/>
    <w:rsid w:val="000425FD"/>
    <w:rsid w:val="00042E1F"/>
    <w:rsid w:val="0004309C"/>
    <w:rsid w:val="00043640"/>
    <w:rsid w:val="000443F5"/>
    <w:rsid w:val="000463B0"/>
    <w:rsid w:val="0004687B"/>
    <w:rsid w:val="0004780E"/>
    <w:rsid w:val="000478E4"/>
    <w:rsid w:val="00047EC4"/>
    <w:rsid w:val="00050290"/>
    <w:rsid w:val="00050551"/>
    <w:rsid w:val="00051A3B"/>
    <w:rsid w:val="00052BE7"/>
    <w:rsid w:val="00054DF5"/>
    <w:rsid w:val="000555AE"/>
    <w:rsid w:val="00055E75"/>
    <w:rsid w:val="00055ED5"/>
    <w:rsid w:val="0005676A"/>
    <w:rsid w:val="00056ED7"/>
    <w:rsid w:val="00057BFC"/>
    <w:rsid w:val="000605DD"/>
    <w:rsid w:val="00060D2B"/>
    <w:rsid w:val="0006244C"/>
    <w:rsid w:val="00063E81"/>
    <w:rsid w:val="00064A90"/>
    <w:rsid w:val="00065F3B"/>
    <w:rsid w:val="00067AF6"/>
    <w:rsid w:val="0007046A"/>
    <w:rsid w:val="00070908"/>
    <w:rsid w:val="00071215"/>
    <w:rsid w:val="00071E74"/>
    <w:rsid w:val="0007204F"/>
    <w:rsid w:val="00072388"/>
    <w:rsid w:val="0007276B"/>
    <w:rsid w:val="000756E1"/>
    <w:rsid w:val="00075CDC"/>
    <w:rsid w:val="00077062"/>
    <w:rsid w:val="0007747C"/>
    <w:rsid w:val="00077B3B"/>
    <w:rsid w:val="00080848"/>
    <w:rsid w:val="000823DD"/>
    <w:rsid w:val="000850C9"/>
    <w:rsid w:val="0008535D"/>
    <w:rsid w:val="00093099"/>
    <w:rsid w:val="00093AA9"/>
    <w:rsid w:val="00095540"/>
    <w:rsid w:val="000955F5"/>
    <w:rsid w:val="000969E3"/>
    <w:rsid w:val="000A0169"/>
    <w:rsid w:val="000A2409"/>
    <w:rsid w:val="000A30E6"/>
    <w:rsid w:val="000A4976"/>
    <w:rsid w:val="000A59C9"/>
    <w:rsid w:val="000A5A4C"/>
    <w:rsid w:val="000A70C0"/>
    <w:rsid w:val="000A7ADB"/>
    <w:rsid w:val="000B0A66"/>
    <w:rsid w:val="000B0F73"/>
    <w:rsid w:val="000B1A67"/>
    <w:rsid w:val="000B1F39"/>
    <w:rsid w:val="000B282F"/>
    <w:rsid w:val="000B2A88"/>
    <w:rsid w:val="000B357A"/>
    <w:rsid w:val="000B45CB"/>
    <w:rsid w:val="000B4A1D"/>
    <w:rsid w:val="000B7522"/>
    <w:rsid w:val="000B7C85"/>
    <w:rsid w:val="000C06EC"/>
    <w:rsid w:val="000C0A33"/>
    <w:rsid w:val="000C15E3"/>
    <w:rsid w:val="000C2438"/>
    <w:rsid w:val="000C45D7"/>
    <w:rsid w:val="000C528C"/>
    <w:rsid w:val="000C63C8"/>
    <w:rsid w:val="000C66C8"/>
    <w:rsid w:val="000C76BD"/>
    <w:rsid w:val="000D0284"/>
    <w:rsid w:val="000D3662"/>
    <w:rsid w:val="000D37BB"/>
    <w:rsid w:val="000D3C54"/>
    <w:rsid w:val="000D3FB9"/>
    <w:rsid w:val="000D4A26"/>
    <w:rsid w:val="000D5314"/>
    <w:rsid w:val="000D7C93"/>
    <w:rsid w:val="000E219A"/>
    <w:rsid w:val="000E520A"/>
    <w:rsid w:val="000E5526"/>
    <w:rsid w:val="000E6A9C"/>
    <w:rsid w:val="000E7EC5"/>
    <w:rsid w:val="000F34CF"/>
    <w:rsid w:val="000F3CDF"/>
    <w:rsid w:val="000F768A"/>
    <w:rsid w:val="001011F7"/>
    <w:rsid w:val="00101B9D"/>
    <w:rsid w:val="0010248A"/>
    <w:rsid w:val="001030AD"/>
    <w:rsid w:val="001032CE"/>
    <w:rsid w:val="001035EC"/>
    <w:rsid w:val="001045FA"/>
    <w:rsid w:val="001048E2"/>
    <w:rsid w:val="0010498F"/>
    <w:rsid w:val="00105064"/>
    <w:rsid w:val="00106345"/>
    <w:rsid w:val="00106DE0"/>
    <w:rsid w:val="0011075D"/>
    <w:rsid w:val="00110F47"/>
    <w:rsid w:val="001121FB"/>
    <w:rsid w:val="0011262A"/>
    <w:rsid w:val="00112787"/>
    <w:rsid w:val="00115474"/>
    <w:rsid w:val="001171E2"/>
    <w:rsid w:val="00120010"/>
    <w:rsid w:val="00120EB1"/>
    <w:rsid w:val="00121A1B"/>
    <w:rsid w:val="0012303B"/>
    <w:rsid w:val="001237BB"/>
    <w:rsid w:val="0012446E"/>
    <w:rsid w:val="0012466A"/>
    <w:rsid w:val="00126063"/>
    <w:rsid w:val="00126105"/>
    <w:rsid w:val="001263F8"/>
    <w:rsid w:val="0012725D"/>
    <w:rsid w:val="00127C21"/>
    <w:rsid w:val="001301C6"/>
    <w:rsid w:val="001315ED"/>
    <w:rsid w:val="00132973"/>
    <w:rsid w:val="001332EE"/>
    <w:rsid w:val="00133304"/>
    <w:rsid w:val="0013393E"/>
    <w:rsid w:val="00135088"/>
    <w:rsid w:val="00137B4D"/>
    <w:rsid w:val="00137E06"/>
    <w:rsid w:val="0014083F"/>
    <w:rsid w:val="00140D49"/>
    <w:rsid w:val="00141D55"/>
    <w:rsid w:val="001431BD"/>
    <w:rsid w:val="00143305"/>
    <w:rsid w:val="00143819"/>
    <w:rsid w:val="00143F32"/>
    <w:rsid w:val="00145703"/>
    <w:rsid w:val="00145925"/>
    <w:rsid w:val="00146090"/>
    <w:rsid w:val="0014687D"/>
    <w:rsid w:val="001470EB"/>
    <w:rsid w:val="001472D3"/>
    <w:rsid w:val="001513DF"/>
    <w:rsid w:val="00154F1B"/>
    <w:rsid w:val="00155B1C"/>
    <w:rsid w:val="00156943"/>
    <w:rsid w:val="0015719F"/>
    <w:rsid w:val="00160157"/>
    <w:rsid w:val="001606D3"/>
    <w:rsid w:val="001610BB"/>
    <w:rsid w:val="00163287"/>
    <w:rsid w:val="00163474"/>
    <w:rsid w:val="001636B2"/>
    <w:rsid w:val="00164CA4"/>
    <w:rsid w:val="0016649A"/>
    <w:rsid w:val="001665A9"/>
    <w:rsid w:val="00166B85"/>
    <w:rsid w:val="00167778"/>
    <w:rsid w:val="00170942"/>
    <w:rsid w:val="00170BF2"/>
    <w:rsid w:val="00172C99"/>
    <w:rsid w:val="00173451"/>
    <w:rsid w:val="00173880"/>
    <w:rsid w:val="00173BDB"/>
    <w:rsid w:val="00175994"/>
    <w:rsid w:val="00175ECA"/>
    <w:rsid w:val="00176267"/>
    <w:rsid w:val="001777BF"/>
    <w:rsid w:val="001807AD"/>
    <w:rsid w:val="00180DD0"/>
    <w:rsid w:val="001816AD"/>
    <w:rsid w:val="00181AB7"/>
    <w:rsid w:val="0018346C"/>
    <w:rsid w:val="001834A2"/>
    <w:rsid w:val="00186F3C"/>
    <w:rsid w:val="0018718F"/>
    <w:rsid w:val="001901D9"/>
    <w:rsid w:val="00191BB8"/>
    <w:rsid w:val="001923E2"/>
    <w:rsid w:val="00195D80"/>
    <w:rsid w:val="001A0E8D"/>
    <w:rsid w:val="001A1522"/>
    <w:rsid w:val="001A291E"/>
    <w:rsid w:val="001A2BD5"/>
    <w:rsid w:val="001A4541"/>
    <w:rsid w:val="001A48C4"/>
    <w:rsid w:val="001A4E54"/>
    <w:rsid w:val="001A6FB8"/>
    <w:rsid w:val="001A6FD7"/>
    <w:rsid w:val="001B1E73"/>
    <w:rsid w:val="001B3037"/>
    <w:rsid w:val="001B364A"/>
    <w:rsid w:val="001B3B8B"/>
    <w:rsid w:val="001B6C7D"/>
    <w:rsid w:val="001B6CF7"/>
    <w:rsid w:val="001B71B7"/>
    <w:rsid w:val="001B74BC"/>
    <w:rsid w:val="001B74D9"/>
    <w:rsid w:val="001B7668"/>
    <w:rsid w:val="001C0048"/>
    <w:rsid w:val="001C0FE9"/>
    <w:rsid w:val="001C1F8F"/>
    <w:rsid w:val="001C2BAD"/>
    <w:rsid w:val="001C3902"/>
    <w:rsid w:val="001C3FA5"/>
    <w:rsid w:val="001C5BA8"/>
    <w:rsid w:val="001D017B"/>
    <w:rsid w:val="001D30BF"/>
    <w:rsid w:val="001D3BFB"/>
    <w:rsid w:val="001D41A0"/>
    <w:rsid w:val="001D4C85"/>
    <w:rsid w:val="001D50D8"/>
    <w:rsid w:val="001D58B2"/>
    <w:rsid w:val="001E0065"/>
    <w:rsid w:val="001E131B"/>
    <w:rsid w:val="001E5744"/>
    <w:rsid w:val="001E5A7F"/>
    <w:rsid w:val="001E6A07"/>
    <w:rsid w:val="001E754A"/>
    <w:rsid w:val="001E7862"/>
    <w:rsid w:val="001E7F4C"/>
    <w:rsid w:val="001E7FC9"/>
    <w:rsid w:val="001F04C9"/>
    <w:rsid w:val="001F1D8A"/>
    <w:rsid w:val="001F3C3D"/>
    <w:rsid w:val="001F419C"/>
    <w:rsid w:val="001F699F"/>
    <w:rsid w:val="001F7A62"/>
    <w:rsid w:val="001F7AA5"/>
    <w:rsid w:val="001F7B7C"/>
    <w:rsid w:val="001F7C9A"/>
    <w:rsid w:val="00201666"/>
    <w:rsid w:val="00201E18"/>
    <w:rsid w:val="00206D45"/>
    <w:rsid w:val="002077B9"/>
    <w:rsid w:val="002121B0"/>
    <w:rsid w:val="00214B5A"/>
    <w:rsid w:val="00214FD1"/>
    <w:rsid w:val="0021593C"/>
    <w:rsid w:val="0021634F"/>
    <w:rsid w:val="00216B72"/>
    <w:rsid w:val="00220A3A"/>
    <w:rsid w:val="0022133B"/>
    <w:rsid w:val="00222D6B"/>
    <w:rsid w:val="00222E4E"/>
    <w:rsid w:val="002241A4"/>
    <w:rsid w:val="0022426E"/>
    <w:rsid w:val="00225152"/>
    <w:rsid w:val="00226255"/>
    <w:rsid w:val="00226C8B"/>
    <w:rsid w:val="00227EE2"/>
    <w:rsid w:val="0023024A"/>
    <w:rsid w:val="00230BDF"/>
    <w:rsid w:val="00231322"/>
    <w:rsid w:val="0023431F"/>
    <w:rsid w:val="00234545"/>
    <w:rsid w:val="00235B59"/>
    <w:rsid w:val="00236711"/>
    <w:rsid w:val="00237717"/>
    <w:rsid w:val="00237D13"/>
    <w:rsid w:val="0024044C"/>
    <w:rsid w:val="002408BB"/>
    <w:rsid w:val="00240F36"/>
    <w:rsid w:val="00241A4E"/>
    <w:rsid w:val="0024299F"/>
    <w:rsid w:val="0024320A"/>
    <w:rsid w:val="00243564"/>
    <w:rsid w:val="0024357A"/>
    <w:rsid w:val="002438EE"/>
    <w:rsid w:val="00244172"/>
    <w:rsid w:val="00250037"/>
    <w:rsid w:val="00251E4C"/>
    <w:rsid w:val="002523E1"/>
    <w:rsid w:val="00252529"/>
    <w:rsid w:val="0025464F"/>
    <w:rsid w:val="002563F0"/>
    <w:rsid w:val="00256F57"/>
    <w:rsid w:val="00257AD9"/>
    <w:rsid w:val="00260600"/>
    <w:rsid w:val="00261F32"/>
    <w:rsid w:val="00262C94"/>
    <w:rsid w:val="00263170"/>
    <w:rsid w:val="00264103"/>
    <w:rsid w:val="002641DE"/>
    <w:rsid w:val="00264BC6"/>
    <w:rsid w:val="00265EDD"/>
    <w:rsid w:val="00266B1D"/>
    <w:rsid w:val="00266CBC"/>
    <w:rsid w:val="002711A7"/>
    <w:rsid w:val="00271D85"/>
    <w:rsid w:val="00271EF0"/>
    <w:rsid w:val="00272319"/>
    <w:rsid w:val="00273EEE"/>
    <w:rsid w:val="00274874"/>
    <w:rsid w:val="00275C33"/>
    <w:rsid w:val="00275F3B"/>
    <w:rsid w:val="00276AAE"/>
    <w:rsid w:val="0027748A"/>
    <w:rsid w:val="002777BE"/>
    <w:rsid w:val="0028083B"/>
    <w:rsid w:val="002811A8"/>
    <w:rsid w:val="0028122C"/>
    <w:rsid w:val="00281D10"/>
    <w:rsid w:val="00282901"/>
    <w:rsid w:val="0028385D"/>
    <w:rsid w:val="002844B7"/>
    <w:rsid w:val="002862E1"/>
    <w:rsid w:val="00286439"/>
    <w:rsid w:val="00286737"/>
    <w:rsid w:val="002879A3"/>
    <w:rsid w:val="00290683"/>
    <w:rsid w:val="00290B63"/>
    <w:rsid w:val="00291270"/>
    <w:rsid w:val="002913C8"/>
    <w:rsid w:val="00291DE3"/>
    <w:rsid w:val="0029428D"/>
    <w:rsid w:val="00295655"/>
    <w:rsid w:val="0029761B"/>
    <w:rsid w:val="00297A81"/>
    <w:rsid w:val="002A0104"/>
    <w:rsid w:val="002A144A"/>
    <w:rsid w:val="002A4166"/>
    <w:rsid w:val="002A4EE6"/>
    <w:rsid w:val="002A5544"/>
    <w:rsid w:val="002A565F"/>
    <w:rsid w:val="002A570C"/>
    <w:rsid w:val="002A65CC"/>
    <w:rsid w:val="002A6B32"/>
    <w:rsid w:val="002A6F58"/>
    <w:rsid w:val="002A7AA0"/>
    <w:rsid w:val="002B065C"/>
    <w:rsid w:val="002B0992"/>
    <w:rsid w:val="002B13E6"/>
    <w:rsid w:val="002B1487"/>
    <w:rsid w:val="002B2C4F"/>
    <w:rsid w:val="002B3576"/>
    <w:rsid w:val="002B3687"/>
    <w:rsid w:val="002B72AB"/>
    <w:rsid w:val="002B7E9D"/>
    <w:rsid w:val="002C11A1"/>
    <w:rsid w:val="002C1A48"/>
    <w:rsid w:val="002C30E2"/>
    <w:rsid w:val="002C4336"/>
    <w:rsid w:val="002C4DD0"/>
    <w:rsid w:val="002C4E7B"/>
    <w:rsid w:val="002C6A1C"/>
    <w:rsid w:val="002C6E92"/>
    <w:rsid w:val="002C754E"/>
    <w:rsid w:val="002D36B7"/>
    <w:rsid w:val="002D3E6F"/>
    <w:rsid w:val="002D4C0B"/>
    <w:rsid w:val="002D595D"/>
    <w:rsid w:val="002D5F6A"/>
    <w:rsid w:val="002E047E"/>
    <w:rsid w:val="002E0D85"/>
    <w:rsid w:val="002E12FF"/>
    <w:rsid w:val="002E1EDC"/>
    <w:rsid w:val="002E2376"/>
    <w:rsid w:val="002E298A"/>
    <w:rsid w:val="002E33F5"/>
    <w:rsid w:val="002E4095"/>
    <w:rsid w:val="002E478E"/>
    <w:rsid w:val="002E4C34"/>
    <w:rsid w:val="002E533D"/>
    <w:rsid w:val="002E5F10"/>
    <w:rsid w:val="002E6FB6"/>
    <w:rsid w:val="002E7450"/>
    <w:rsid w:val="002E751C"/>
    <w:rsid w:val="002E7CC6"/>
    <w:rsid w:val="002F0D90"/>
    <w:rsid w:val="002F1785"/>
    <w:rsid w:val="002F222B"/>
    <w:rsid w:val="002F24EA"/>
    <w:rsid w:val="002F2FFB"/>
    <w:rsid w:val="002F30CA"/>
    <w:rsid w:val="002F3638"/>
    <w:rsid w:val="002F630F"/>
    <w:rsid w:val="002F7048"/>
    <w:rsid w:val="002F7055"/>
    <w:rsid w:val="002F7C37"/>
    <w:rsid w:val="00304588"/>
    <w:rsid w:val="00304C8D"/>
    <w:rsid w:val="00305C81"/>
    <w:rsid w:val="00305F9B"/>
    <w:rsid w:val="00306494"/>
    <w:rsid w:val="00306C8E"/>
    <w:rsid w:val="00307E7F"/>
    <w:rsid w:val="00310C47"/>
    <w:rsid w:val="003123F2"/>
    <w:rsid w:val="00312D16"/>
    <w:rsid w:val="00313FF7"/>
    <w:rsid w:val="00314CC2"/>
    <w:rsid w:val="00316753"/>
    <w:rsid w:val="00317F87"/>
    <w:rsid w:val="003204F7"/>
    <w:rsid w:val="00321A3C"/>
    <w:rsid w:val="00321ACC"/>
    <w:rsid w:val="00323243"/>
    <w:rsid w:val="00323505"/>
    <w:rsid w:val="00323CFF"/>
    <w:rsid w:val="00324457"/>
    <w:rsid w:val="003250BF"/>
    <w:rsid w:val="0032525B"/>
    <w:rsid w:val="00327192"/>
    <w:rsid w:val="00333F24"/>
    <w:rsid w:val="00334129"/>
    <w:rsid w:val="0033479D"/>
    <w:rsid w:val="00334F06"/>
    <w:rsid w:val="0033693A"/>
    <w:rsid w:val="00336C72"/>
    <w:rsid w:val="0034280B"/>
    <w:rsid w:val="00343207"/>
    <w:rsid w:val="003457D6"/>
    <w:rsid w:val="00345F31"/>
    <w:rsid w:val="0034716D"/>
    <w:rsid w:val="00347276"/>
    <w:rsid w:val="00347614"/>
    <w:rsid w:val="00352CB1"/>
    <w:rsid w:val="00353830"/>
    <w:rsid w:val="003546F5"/>
    <w:rsid w:val="003549A0"/>
    <w:rsid w:val="00354D0E"/>
    <w:rsid w:val="00355689"/>
    <w:rsid w:val="00355FB8"/>
    <w:rsid w:val="0035607B"/>
    <w:rsid w:val="003560B7"/>
    <w:rsid w:val="003566C2"/>
    <w:rsid w:val="00356E80"/>
    <w:rsid w:val="003574B3"/>
    <w:rsid w:val="0035763E"/>
    <w:rsid w:val="00357F8A"/>
    <w:rsid w:val="0036037B"/>
    <w:rsid w:val="003604E7"/>
    <w:rsid w:val="003612D1"/>
    <w:rsid w:val="00362370"/>
    <w:rsid w:val="00362379"/>
    <w:rsid w:val="003631E4"/>
    <w:rsid w:val="003662EB"/>
    <w:rsid w:val="00366EDA"/>
    <w:rsid w:val="0036779F"/>
    <w:rsid w:val="003679F9"/>
    <w:rsid w:val="003713A3"/>
    <w:rsid w:val="00371F77"/>
    <w:rsid w:val="003737BF"/>
    <w:rsid w:val="003741E7"/>
    <w:rsid w:val="003744B8"/>
    <w:rsid w:val="003744EE"/>
    <w:rsid w:val="003760AE"/>
    <w:rsid w:val="00377A18"/>
    <w:rsid w:val="003800FD"/>
    <w:rsid w:val="0038014C"/>
    <w:rsid w:val="0038398B"/>
    <w:rsid w:val="00383CE9"/>
    <w:rsid w:val="0038427A"/>
    <w:rsid w:val="00384F6C"/>
    <w:rsid w:val="00385739"/>
    <w:rsid w:val="0038693B"/>
    <w:rsid w:val="00386AD7"/>
    <w:rsid w:val="00386CED"/>
    <w:rsid w:val="0039053F"/>
    <w:rsid w:val="003908D9"/>
    <w:rsid w:val="00390A4D"/>
    <w:rsid w:val="00390D07"/>
    <w:rsid w:val="0039459E"/>
    <w:rsid w:val="003961BD"/>
    <w:rsid w:val="00397976"/>
    <w:rsid w:val="003A008E"/>
    <w:rsid w:val="003A0257"/>
    <w:rsid w:val="003A16D1"/>
    <w:rsid w:val="003A372F"/>
    <w:rsid w:val="003A3CF9"/>
    <w:rsid w:val="003A490F"/>
    <w:rsid w:val="003A5B1E"/>
    <w:rsid w:val="003A7BF8"/>
    <w:rsid w:val="003B3036"/>
    <w:rsid w:val="003B46C7"/>
    <w:rsid w:val="003B4A19"/>
    <w:rsid w:val="003B4B01"/>
    <w:rsid w:val="003B6842"/>
    <w:rsid w:val="003B6D29"/>
    <w:rsid w:val="003C037D"/>
    <w:rsid w:val="003C06F4"/>
    <w:rsid w:val="003C1E70"/>
    <w:rsid w:val="003C1F9C"/>
    <w:rsid w:val="003C24E5"/>
    <w:rsid w:val="003C32B7"/>
    <w:rsid w:val="003C3FC0"/>
    <w:rsid w:val="003C673A"/>
    <w:rsid w:val="003D02F6"/>
    <w:rsid w:val="003D05D5"/>
    <w:rsid w:val="003D1863"/>
    <w:rsid w:val="003D37A8"/>
    <w:rsid w:val="003D5E2E"/>
    <w:rsid w:val="003D63A0"/>
    <w:rsid w:val="003D760C"/>
    <w:rsid w:val="003D78EB"/>
    <w:rsid w:val="003E167D"/>
    <w:rsid w:val="003E3A09"/>
    <w:rsid w:val="003E4D1E"/>
    <w:rsid w:val="003E5664"/>
    <w:rsid w:val="003E63E8"/>
    <w:rsid w:val="003F01AE"/>
    <w:rsid w:val="003F03FA"/>
    <w:rsid w:val="003F09A9"/>
    <w:rsid w:val="003F0C86"/>
    <w:rsid w:val="003F180E"/>
    <w:rsid w:val="003F1F94"/>
    <w:rsid w:val="003F2202"/>
    <w:rsid w:val="003F2E38"/>
    <w:rsid w:val="003F36E1"/>
    <w:rsid w:val="003F3967"/>
    <w:rsid w:val="003F3D42"/>
    <w:rsid w:val="003F4375"/>
    <w:rsid w:val="003F4574"/>
    <w:rsid w:val="003F5084"/>
    <w:rsid w:val="003F53B4"/>
    <w:rsid w:val="003F5A1F"/>
    <w:rsid w:val="003F5FB5"/>
    <w:rsid w:val="003F6755"/>
    <w:rsid w:val="003F7914"/>
    <w:rsid w:val="00400BB2"/>
    <w:rsid w:val="00400E85"/>
    <w:rsid w:val="00401F61"/>
    <w:rsid w:val="00402008"/>
    <w:rsid w:val="00404350"/>
    <w:rsid w:val="00404742"/>
    <w:rsid w:val="004052BF"/>
    <w:rsid w:val="00405B47"/>
    <w:rsid w:val="00406B65"/>
    <w:rsid w:val="004102E8"/>
    <w:rsid w:val="00410923"/>
    <w:rsid w:val="00410D30"/>
    <w:rsid w:val="004115FD"/>
    <w:rsid w:val="004120A4"/>
    <w:rsid w:val="00414AC4"/>
    <w:rsid w:val="00415958"/>
    <w:rsid w:val="004167D1"/>
    <w:rsid w:val="004167EB"/>
    <w:rsid w:val="0041777C"/>
    <w:rsid w:val="00417EB0"/>
    <w:rsid w:val="0042003A"/>
    <w:rsid w:val="004203FA"/>
    <w:rsid w:val="004225D9"/>
    <w:rsid w:val="00423ED3"/>
    <w:rsid w:val="0042409C"/>
    <w:rsid w:val="00425B5E"/>
    <w:rsid w:val="00426480"/>
    <w:rsid w:val="00426704"/>
    <w:rsid w:val="0042680C"/>
    <w:rsid w:val="004276DD"/>
    <w:rsid w:val="00431146"/>
    <w:rsid w:val="00431629"/>
    <w:rsid w:val="004330D6"/>
    <w:rsid w:val="0043320A"/>
    <w:rsid w:val="004334C5"/>
    <w:rsid w:val="0043444E"/>
    <w:rsid w:val="004351EE"/>
    <w:rsid w:val="004376A7"/>
    <w:rsid w:val="00437C35"/>
    <w:rsid w:val="004415D8"/>
    <w:rsid w:val="004415F7"/>
    <w:rsid w:val="004418F4"/>
    <w:rsid w:val="004434A9"/>
    <w:rsid w:val="00443F6E"/>
    <w:rsid w:val="004453BE"/>
    <w:rsid w:val="00445C75"/>
    <w:rsid w:val="0044652F"/>
    <w:rsid w:val="00446BF3"/>
    <w:rsid w:val="004476C7"/>
    <w:rsid w:val="00451A29"/>
    <w:rsid w:val="00451A2E"/>
    <w:rsid w:val="00452EAF"/>
    <w:rsid w:val="0045350C"/>
    <w:rsid w:val="0045466B"/>
    <w:rsid w:val="00454725"/>
    <w:rsid w:val="00455850"/>
    <w:rsid w:val="00455C66"/>
    <w:rsid w:val="004565B0"/>
    <w:rsid w:val="00456C73"/>
    <w:rsid w:val="0045732F"/>
    <w:rsid w:val="00460B7A"/>
    <w:rsid w:val="00461F72"/>
    <w:rsid w:val="00462124"/>
    <w:rsid w:val="00462C7D"/>
    <w:rsid w:val="00463C40"/>
    <w:rsid w:val="00464D82"/>
    <w:rsid w:val="00465C40"/>
    <w:rsid w:val="00466070"/>
    <w:rsid w:val="00471AC8"/>
    <w:rsid w:val="00471D7E"/>
    <w:rsid w:val="00472209"/>
    <w:rsid w:val="00472BD0"/>
    <w:rsid w:val="00472D9F"/>
    <w:rsid w:val="00473115"/>
    <w:rsid w:val="0047496F"/>
    <w:rsid w:val="00474CBE"/>
    <w:rsid w:val="00475DF8"/>
    <w:rsid w:val="0048071E"/>
    <w:rsid w:val="00481E3E"/>
    <w:rsid w:val="00482455"/>
    <w:rsid w:val="00483242"/>
    <w:rsid w:val="00484190"/>
    <w:rsid w:val="004909BC"/>
    <w:rsid w:val="00491C41"/>
    <w:rsid w:val="0049537D"/>
    <w:rsid w:val="004961F9"/>
    <w:rsid w:val="00496CD2"/>
    <w:rsid w:val="0049729B"/>
    <w:rsid w:val="004977C5"/>
    <w:rsid w:val="00497D16"/>
    <w:rsid w:val="004A0A5A"/>
    <w:rsid w:val="004A325B"/>
    <w:rsid w:val="004A3A57"/>
    <w:rsid w:val="004A3C8A"/>
    <w:rsid w:val="004A4600"/>
    <w:rsid w:val="004A4D9B"/>
    <w:rsid w:val="004A6338"/>
    <w:rsid w:val="004A6EAE"/>
    <w:rsid w:val="004A705C"/>
    <w:rsid w:val="004A761D"/>
    <w:rsid w:val="004B08D4"/>
    <w:rsid w:val="004B0C76"/>
    <w:rsid w:val="004B122B"/>
    <w:rsid w:val="004B1558"/>
    <w:rsid w:val="004B1788"/>
    <w:rsid w:val="004B235B"/>
    <w:rsid w:val="004B3BA1"/>
    <w:rsid w:val="004B4626"/>
    <w:rsid w:val="004B4EB2"/>
    <w:rsid w:val="004B6292"/>
    <w:rsid w:val="004B740B"/>
    <w:rsid w:val="004B7EEB"/>
    <w:rsid w:val="004C2652"/>
    <w:rsid w:val="004C2C51"/>
    <w:rsid w:val="004C4FF1"/>
    <w:rsid w:val="004C538D"/>
    <w:rsid w:val="004C684B"/>
    <w:rsid w:val="004C7120"/>
    <w:rsid w:val="004C72B6"/>
    <w:rsid w:val="004D0BD1"/>
    <w:rsid w:val="004D1420"/>
    <w:rsid w:val="004D198A"/>
    <w:rsid w:val="004D1D5B"/>
    <w:rsid w:val="004D22BC"/>
    <w:rsid w:val="004D2797"/>
    <w:rsid w:val="004D2DEB"/>
    <w:rsid w:val="004D36C8"/>
    <w:rsid w:val="004D3DBB"/>
    <w:rsid w:val="004D4B9C"/>
    <w:rsid w:val="004D554E"/>
    <w:rsid w:val="004D5576"/>
    <w:rsid w:val="004D56B0"/>
    <w:rsid w:val="004D67A2"/>
    <w:rsid w:val="004D753A"/>
    <w:rsid w:val="004D79B1"/>
    <w:rsid w:val="004E000B"/>
    <w:rsid w:val="004E050B"/>
    <w:rsid w:val="004E33A8"/>
    <w:rsid w:val="004E55E6"/>
    <w:rsid w:val="004E5630"/>
    <w:rsid w:val="004E5BAC"/>
    <w:rsid w:val="004E5FC2"/>
    <w:rsid w:val="004E748C"/>
    <w:rsid w:val="004E7BEE"/>
    <w:rsid w:val="004F1E4D"/>
    <w:rsid w:val="004F4AA3"/>
    <w:rsid w:val="004F54D3"/>
    <w:rsid w:val="004F730D"/>
    <w:rsid w:val="004F796A"/>
    <w:rsid w:val="00500206"/>
    <w:rsid w:val="0050560C"/>
    <w:rsid w:val="00506623"/>
    <w:rsid w:val="00510118"/>
    <w:rsid w:val="0051094E"/>
    <w:rsid w:val="005114E6"/>
    <w:rsid w:val="0051160D"/>
    <w:rsid w:val="00512770"/>
    <w:rsid w:val="00514197"/>
    <w:rsid w:val="00515B64"/>
    <w:rsid w:val="00515D11"/>
    <w:rsid w:val="005164AA"/>
    <w:rsid w:val="005203D7"/>
    <w:rsid w:val="00520611"/>
    <w:rsid w:val="00522827"/>
    <w:rsid w:val="0052305E"/>
    <w:rsid w:val="005257BB"/>
    <w:rsid w:val="00525A4C"/>
    <w:rsid w:val="005260CA"/>
    <w:rsid w:val="005275AB"/>
    <w:rsid w:val="00530913"/>
    <w:rsid w:val="00531532"/>
    <w:rsid w:val="005316C7"/>
    <w:rsid w:val="00532104"/>
    <w:rsid w:val="005331F0"/>
    <w:rsid w:val="00533DA6"/>
    <w:rsid w:val="00534484"/>
    <w:rsid w:val="00534547"/>
    <w:rsid w:val="00534F35"/>
    <w:rsid w:val="005352E7"/>
    <w:rsid w:val="00535870"/>
    <w:rsid w:val="005368B0"/>
    <w:rsid w:val="00536976"/>
    <w:rsid w:val="00540497"/>
    <w:rsid w:val="00542513"/>
    <w:rsid w:val="00543901"/>
    <w:rsid w:val="005452E1"/>
    <w:rsid w:val="0055029E"/>
    <w:rsid w:val="00550599"/>
    <w:rsid w:val="0055206F"/>
    <w:rsid w:val="00552E4E"/>
    <w:rsid w:val="00553641"/>
    <w:rsid w:val="0055496C"/>
    <w:rsid w:val="005556A8"/>
    <w:rsid w:val="00555781"/>
    <w:rsid w:val="00555A60"/>
    <w:rsid w:val="00556170"/>
    <w:rsid w:val="00556AED"/>
    <w:rsid w:val="00560426"/>
    <w:rsid w:val="005628BD"/>
    <w:rsid w:val="00562B38"/>
    <w:rsid w:val="00562F8D"/>
    <w:rsid w:val="0056325D"/>
    <w:rsid w:val="005637B3"/>
    <w:rsid w:val="00563989"/>
    <w:rsid w:val="00563D63"/>
    <w:rsid w:val="00566690"/>
    <w:rsid w:val="0056734E"/>
    <w:rsid w:val="00567BFB"/>
    <w:rsid w:val="005701C3"/>
    <w:rsid w:val="005714CD"/>
    <w:rsid w:val="00571E1E"/>
    <w:rsid w:val="005720D7"/>
    <w:rsid w:val="00573BD3"/>
    <w:rsid w:val="00574071"/>
    <w:rsid w:val="00576A3E"/>
    <w:rsid w:val="00576FFE"/>
    <w:rsid w:val="00577414"/>
    <w:rsid w:val="00577E7E"/>
    <w:rsid w:val="0058065F"/>
    <w:rsid w:val="0058076C"/>
    <w:rsid w:val="00580C5C"/>
    <w:rsid w:val="00581CD6"/>
    <w:rsid w:val="00584BE6"/>
    <w:rsid w:val="00585627"/>
    <w:rsid w:val="00585745"/>
    <w:rsid w:val="00586627"/>
    <w:rsid w:val="005920E2"/>
    <w:rsid w:val="0059590F"/>
    <w:rsid w:val="005A0571"/>
    <w:rsid w:val="005A42C3"/>
    <w:rsid w:val="005A6916"/>
    <w:rsid w:val="005A78E8"/>
    <w:rsid w:val="005B0895"/>
    <w:rsid w:val="005B136A"/>
    <w:rsid w:val="005B34C6"/>
    <w:rsid w:val="005B34C9"/>
    <w:rsid w:val="005B395A"/>
    <w:rsid w:val="005B3FD6"/>
    <w:rsid w:val="005B4378"/>
    <w:rsid w:val="005B4427"/>
    <w:rsid w:val="005B44DA"/>
    <w:rsid w:val="005B4729"/>
    <w:rsid w:val="005B47DF"/>
    <w:rsid w:val="005B5333"/>
    <w:rsid w:val="005B6CC9"/>
    <w:rsid w:val="005B75BD"/>
    <w:rsid w:val="005C106E"/>
    <w:rsid w:val="005C1725"/>
    <w:rsid w:val="005C241A"/>
    <w:rsid w:val="005C353F"/>
    <w:rsid w:val="005C3F28"/>
    <w:rsid w:val="005C572D"/>
    <w:rsid w:val="005D0AA2"/>
    <w:rsid w:val="005D13B4"/>
    <w:rsid w:val="005D2510"/>
    <w:rsid w:val="005D49D7"/>
    <w:rsid w:val="005D5906"/>
    <w:rsid w:val="005D5A8A"/>
    <w:rsid w:val="005D7089"/>
    <w:rsid w:val="005D787F"/>
    <w:rsid w:val="005E03AC"/>
    <w:rsid w:val="005E05BC"/>
    <w:rsid w:val="005E1289"/>
    <w:rsid w:val="005E2BF7"/>
    <w:rsid w:val="005E3C08"/>
    <w:rsid w:val="005E581C"/>
    <w:rsid w:val="005E5AAE"/>
    <w:rsid w:val="005F0DFA"/>
    <w:rsid w:val="005F133F"/>
    <w:rsid w:val="005F247D"/>
    <w:rsid w:val="005F34C3"/>
    <w:rsid w:val="005F34ED"/>
    <w:rsid w:val="005F38F9"/>
    <w:rsid w:val="005F3ECC"/>
    <w:rsid w:val="005F4062"/>
    <w:rsid w:val="005F4451"/>
    <w:rsid w:val="005F51C6"/>
    <w:rsid w:val="005F700D"/>
    <w:rsid w:val="006006FF"/>
    <w:rsid w:val="00601651"/>
    <w:rsid w:val="006022F4"/>
    <w:rsid w:val="00602B5A"/>
    <w:rsid w:val="00602E20"/>
    <w:rsid w:val="00603345"/>
    <w:rsid w:val="006047CF"/>
    <w:rsid w:val="00604CB5"/>
    <w:rsid w:val="00604D18"/>
    <w:rsid w:val="00604EC3"/>
    <w:rsid w:val="00605044"/>
    <w:rsid w:val="006059B2"/>
    <w:rsid w:val="006060FE"/>
    <w:rsid w:val="00606A4D"/>
    <w:rsid w:val="006076C2"/>
    <w:rsid w:val="00614C04"/>
    <w:rsid w:val="00615607"/>
    <w:rsid w:val="00615C61"/>
    <w:rsid w:val="00616E80"/>
    <w:rsid w:val="00620746"/>
    <w:rsid w:val="00621310"/>
    <w:rsid w:val="00621DC3"/>
    <w:rsid w:val="006223A2"/>
    <w:rsid w:val="00623351"/>
    <w:rsid w:val="00623CE7"/>
    <w:rsid w:val="00624288"/>
    <w:rsid w:val="00625819"/>
    <w:rsid w:val="00626288"/>
    <w:rsid w:val="00630113"/>
    <w:rsid w:val="00630623"/>
    <w:rsid w:val="006311AB"/>
    <w:rsid w:val="00634899"/>
    <w:rsid w:val="006349B7"/>
    <w:rsid w:val="00635C62"/>
    <w:rsid w:val="006366EE"/>
    <w:rsid w:val="00636891"/>
    <w:rsid w:val="0064027F"/>
    <w:rsid w:val="00640CB8"/>
    <w:rsid w:val="006428BA"/>
    <w:rsid w:val="0064373A"/>
    <w:rsid w:val="00643FD6"/>
    <w:rsid w:val="00644B4E"/>
    <w:rsid w:val="006455C9"/>
    <w:rsid w:val="00646F4C"/>
    <w:rsid w:val="00647C23"/>
    <w:rsid w:val="006501B9"/>
    <w:rsid w:val="00650ED1"/>
    <w:rsid w:val="00651EBA"/>
    <w:rsid w:val="00651F1A"/>
    <w:rsid w:val="00651F6C"/>
    <w:rsid w:val="00652E03"/>
    <w:rsid w:val="00652E44"/>
    <w:rsid w:val="006563F3"/>
    <w:rsid w:val="00656BE4"/>
    <w:rsid w:val="006575B6"/>
    <w:rsid w:val="006614D2"/>
    <w:rsid w:val="00661598"/>
    <w:rsid w:val="00661F5F"/>
    <w:rsid w:val="006623A1"/>
    <w:rsid w:val="00664A47"/>
    <w:rsid w:val="00666303"/>
    <w:rsid w:val="00666376"/>
    <w:rsid w:val="00670B38"/>
    <w:rsid w:val="00672577"/>
    <w:rsid w:val="00672B2B"/>
    <w:rsid w:val="00672B30"/>
    <w:rsid w:val="00674843"/>
    <w:rsid w:val="00674D81"/>
    <w:rsid w:val="006756D8"/>
    <w:rsid w:val="0067575E"/>
    <w:rsid w:val="00676499"/>
    <w:rsid w:val="00677A58"/>
    <w:rsid w:val="00680333"/>
    <w:rsid w:val="0068171C"/>
    <w:rsid w:val="00681B83"/>
    <w:rsid w:val="00683CDC"/>
    <w:rsid w:val="006847F6"/>
    <w:rsid w:val="006849A3"/>
    <w:rsid w:val="00685416"/>
    <w:rsid w:val="0068546C"/>
    <w:rsid w:val="0068763C"/>
    <w:rsid w:val="00691760"/>
    <w:rsid w:val="00692385"/>
    <w:rsid w:val="00693573"/>
    <w:rsid w:val="00694319"/>
    <w:rsid w:val="006957C7"/>
    <w:rsid w:val="0069689F"/>
    <w:rsid w:val="006976A1"/>
    <w:rsid w:val="00697B02"/>
    <w:rsid w:val="006A07BF"/>
    <w:rsid w:val="006A0A1B"/>
    <w:rsid w:val="006A11AF"/>
    <w:rsid w:val="006A12B2"/>
    <w:rsid w:val="006A17C7"/>
    <w:rsid w:val="006A227B"/>
    <w:rsid w:val="006A59DC"/>
    <w:rsid w:val="006A6026"/>
    <w:rsid w:val="006A6D24"/>
    <w:rsid w:val="006A7068"/>
    <w:rsid w:val="006A7097"/>
    <w:rsid w:val="006B28A3"/>
    <w:rsid w:val="006B2944"/>
    <w:rsid w:val="006B2ABB"/>
    <w:rsid w:val="006B356F"/>
    <w:rsid w:val="006B6EC3"/>
    <w:rsid w:val="006C0CC3"/>
    <w:rsid w:val="006C1428"/>
    <w:rsid w:val="006C16E0"/>
    <w:rsid w:val="006C1815"/>
    <w:rsid w:val="006C342D"/>
    <w:rsid w:val="006C3B09"/>
    <w:rsid w:val="006D0E29"/>
    <w:rsid w:val="006D1D6D"/>
    <w:rsid w:val="006D207C"/>
    <w:rsid w:val="006D2F28"/>
    <w:rsid w:val="006D56D1"/>
    <w:rsid w:val="006E183E"/>
    <w:rsid w:val="006E3C2A"/>
    <w:rsid w:val="006E60C2"/>
    <w:rsid w:val="006E6AC2"/>
    <w:rsid w:val="006E6C2A"/>
    <w:rsid w:val="006E7620"/>
    <w:rsid w:val="006E7C9B"/>
    <w:rsid w:val="006F2881"/>
    <w:rsid w:val="006F30B5"/>
    <w:rsid w:val="006F38F5"/>
    <w:rsid w:val="006F430A"/>
    <w:rsid w:val="006F7593"/>
    <w:rsid w:val="00700416"/>
    <w:rsid w:val="0070134C"/>
    <w:rsid w:val="0070175B"/>
    <w:rsid w:val="007029DE"/>
    <w:rsid w:val="00702D6B"/>
    <w:rsid w:val="007035EC"/>
    <w:rsid w:val="00706E00"/>
    <w:rsid w:val="00707545"/>
    <w:rsid w:val="00707F35"/>
    <w:rsid w:val="007106DB"/>
    <w:rsid w:val="00710B1D"/>
    <w:rsid w:val="00712610"/>
    <w:rsid w:val="00715390"/>
    <w:rsid w:val="00715D1D"/>
    <w:rsid w:val="0071708F"/>
    <w:rsid w:val="0072022E"/>
    <w:rsid w:val="0072106D"/>
    <w:rsid w:val="00721EEE"/>
    <w:rsid w:val="00722940"/>
    <w:rsid w:val="00722C7A"/>
    <w:rsid w:val="00726808"/>
    <w:rsid w:val="007268DF"/>
    <w:rsid w:val="007314CB"/>
    <w:rsid w:val="007316E3"/>
    <w:rsid w:val="00733DDF"/>
    <w:rsid w:val="00734EFC"/>
    <w:rsid w:val="00736FDF"/>
    <w:rsid w:val="00737CA5"/>
    <w:rsid w:val="00737CFC"/>
    <w:rsid w:val="00741E03"/>
    <w:rsid w:val="0074229C"/>
    <w:rsid w:val="00742CA2"/>
    <w:rsid w:val="00742FBF"/>
    <w:rsid w:val="00743155"/>
    <w:rsid w:val="00743849"/>
    <w:rsid w:val="00746549"/>
    <w:rsid w:val="00750143"/>
    <w:rsid w:val="00750CFF"/>
    <w:rsid w:val="00753754"/>
    <w:rsid w:val="00753A13"/>
    <w:rsid w:val="00754033"/>
    <w:rsid w:val="00754196"/>
    <w:rsid w:val="007563F4"/>
    <w:rsid w:val="00756E86"/>
    <w:rsid w:val="00757B70"/>
    <w:rsid w:val="00757B8E"/>
    <w:rsid w:val="007608D4"/>
    <w:rsid w:val="00761F50"/>
    <w:rsid w:val="00762100"/>
    <w:rsid w:val="007622D3"/>
    <w:rsid w:val="00764090"/>
    <w:rsid w:val="00765818"/>
    <w:rsid w:val="007658E9"/>
    <w:rsid w:val="00765CC6"/>
    <w:rsid w:val="00773455"/>
    <w:rsid w:val="00774D0B"/>
    <w:rsid w:val="00774D7C"/>
    <w:rsid w:val="00774DC6"/>
    <w:rsid w:val="00776D6F"/>
    <w:rsid w:val="00777D6D"/>
    <w:rsid w:val="0078082F"/>
    <w:rsid w:val="00780B8B"/>
    <w:rsid w:val="007819BC"/>
    <w:rsid w:val="00781B95"/>
    <w:rsid w:val="00783597"/>
    <w:rsid w:val="007841C1"/>
    <w:rsid w:val="0078513F"/>
    <w:rsid w:val="0078544D"/>
    <w:rsid w:val="00787B77"/>
    <w:rsid w:val="0079136C"/>
    <w:rsid w:val="007913CA"/>
    <w:rsid w:val="00791DBE"/>
    <w:rsid w:val="00791EAE"/>
    <w:rsid w:val="00793D90"/>
    <w:rsid w:val="00795866"/>
    <w:rsid w:val="0079685A"/>
    <w:rsid w:val="00797930"/>
    <w:rsid w:val="007A092E"/>
    <w:rsid w:val="007A1B2B"/>
    <w:rsid w:val="007A37BF"/>
    <w:rsid w:val="007A40C3"/>
    <w:rsid w:val="007A5379"/>
    <w:rsid w:val="007A56AE"/>
    <w:rsid w:val="007A6833"/>
    <w:rsid w:val="007B1DD3"/>
    <w:rsid w:val="007B1DE7"/>
    <w:rsid w:val="007B2068"/>
    <w:rsid w:val="007B20AE"/>
    <w:rsid w:val="007B2A5F"/>
    <w:rsid w:val="007B3CD9"/>
    <w:rsid w:val="007B4315"/>
    <w:rsid w:val="007B4C09"/>
    <w:rsid w:val="007B5936"/>
    <w:rsid w:val="007B59BF"/>
    <w:rsid w:val="007B6F57"/>
    <w:rsid w:val="007C3444"/>
    <w:rsid w:val="007C4301"/>
    <w:rsid w:val="007C4970"/>
    <w:rsid w:val="007C4D59"/>
    <w:rsid w:val="007C517A"/>
    <w:rsid w:val="007C7121"/>
    <w:rsid w:val="007C7BBE"/>
    <w:rsid w:val="007D03D5"/>
    <w:rsid w:val="007D1371"/>
    <w:rsid w:val="007D1896"/>
    <w:rsid w:val="007D2327"/>
    <w:rsid w:val="007D4BE1"/>
    <w:rsid w:val="007D603B"/>
    <w:rsid w:val="007D6753"/>
    <w:rsid w:val="007D7039"/>
    <w:rsid w:val="007D72F4"/>
    <w:rsid w:val="007E1204"/>
    <w:rsid w:val="007E18EB"/>
    <w:rsid w:val="007E2CA5"/>
    <w:rsid w:val="007E33DB"/>
    <w:rsid w:val="007E3C07"/>
    <w:rsid w:val="007E4FC6"/>
    <w:rsid w:val="007E654D"/>
    <w:rsid w:val="007E7F6D"/>
    <w:rsid w:val="007F195B"/>
    <w:rsid w:val="007F2F10"/>
    <w:rsid w:val="007F2F67"/>
    <w:rsid w:val="007F36A2"/>
    <w:rsid w:val="007F3EC1"/>
    <w:rsid w:val="007F5E24"/>
    <w:rsid w:val="007F78A5"/>
    <w:rsid w:val="007F7978"/>
    <w:rsid w:val="0080293B"/>
    <w:rsid w:val="008031D9"/>
    <w:rsid w:val="00803A89"/>
    <w:rsid w:val="00803DE3"/>
    <w:rsid w:val="00804375"/>
    <w:rsid w:val="00804863"/>
    <w:rsid w:val="00805521"/>
    <w:rsid w:val="00805F04"/>
    <w:rsid w:val="0080633E"/>
    <w:rsid w:val="00806C73"/>
    <w:rsid w:val="00806F77"/>
    <w:rsid w:val="00810AAC"/>
    <w:rsid w:val="0081336A"/>
    <w:rsid w:val="008139B5"/>
    <w:rsid w:val="00813C79"/>
    <w:rsid w:val="008142A9"/>
    <w:rsid w:val="008152F5"/>
    <w:rsid w:val="00815344"/>
    <w:rsid w:val="008169AA"/>
    <w:rsid w:val="0081732E"/>
    <w:rsid w:val="0082009A"/>
    <w:rsid w:val="00820D93"/>
    <w:rsid w:val="00821D51"/>
    <w:rsid w:val="008222F9"/>
    <w:rsid w:val="00822814"/>
    <w:rsid w:val="0082365E"/>
    <w:rsid w:val="00823911"/>
    <w:rsid w:val="00824CA7"/>
    <w:rsid w:val="0083026A"/>
    <w:rsid w:val="00831296"/>
    <w:rsid w:val="00831C19"/>
    <w:rsid w:val="0083279D"/>
    <w:rsid w:val="0083294D"/>
    <w:rsid w:val="00835FD8"/>
    <w:rsid w:val="008364B2"/>
    <w:rsid w:val="00836C87"/>
    <w:rsid w:val="00836DB0"/>
    <w:rsid w:val="008371C9"/>
    <w:rsid w:val="00837541"/>
    <w:rsid w:val="0084004A"/>
    <w:rsid w:val="008401DE"/>
    <w:rsid w:val="00840266"/>
    <w:rsid w:val="008408C1"/>
    <w:rsid w:val="00841338"/>
    <w:rsid w:val="008420F8"/>
    <w:rsid w:val="008433D1"/>
    <w:rsid w:val="00843498"/>
    <w:rsid w:val="00843C77"/>
    <w:rsid w:val="008448A4"/>
    <w:rsid w:val="008449C0"/>
    <w:rsid w:val="008466BD"/>
    <w:rsid w:val="0084677B"/>
    <w:rsid w:val="00846F9B"/>
    <w:rsid w:val="00850185"/>
    <w:rsid w:val="00851226"/>
    <w:rsid w:val="008531AE"/>
    <w:rsid w:val="00855D1C"/>
    <w:rsid w:val="00857156"/>
    <w:rsid w:val="00861821"/>
    <w:rsid w:val="0086275E"/>
    <w:rsid w:val="00863077"/>
    <w:rsid w:val="008644C7"/>
    <w:rsid w:val="00864AEE"/>
    <w:rsid w:val="00864B83"/>
    <w:rsid w:val="00864C3E"/>
    <w:rsid w:val="008652EC"/>
    <w:rsid w:val="0086620F"/>
    <w:rsid w:val="00866962"/>
    <w:rsid w:val="008679BB"/>
    <w:rsid w:val="00867F4B"/>
    <w:rsid w:val="00870C9E"/>
    <w:rsid w:val="0087280A"/>
    <w:rsid w:val="00872C7A"/>
    <w:rsid w:val="008734FA"/>
    <w:rsid w:val="00874211"/>
    <w:rsid w:val="00877ADC"/>
    <w:rsid w:val="00880718"/>
    <w:rsid w:val="0088146D"/>
    <w:rsid w:val="00883A40"/>
    <w:rsid w:val="00883DF6"/>
    <w:rsid w:val="0088470A"/>
    <w:rsid w:val="008853D2"/>
    <w:rsid w:val="00885CBD"/>
    <w:rsid w:val="008869A3"/>
    <w:rsid w:val="008911FE"/>
    <w:rsid w:val="00891C49"/>
    <w:rsid w:val="00892730"/>
    <w:rsid w:val="00893C85"/>
    <w:rsid w:val="00894B50"/>
    <w:rsid w:val="00895809"/>
    <w:rsid w:val="00896051"/>
    <w:rsid w:val="008974B9"/>
    <w:rsid w:val="00897A9F"/>
    <w:rsid w:val="008A10AE"/>
    <w:rsid w:val="008A125D"/>
    <w:rsid w:val="008A2455"/>
    <w:rsid w:val="008A2801"/>
    <w:rsid w:val="008A348E"/>
    <w:rsid w:val="008A60AD"/>
    <w:rsid w:val="008A62A9"/>
    <w:rsid w:val="008A7544"/>
    <w:rsid w:val="008A78AA"/>
    <w:rsid w:val="008B26C0"/>
    <w:rsid w:val="008B2DE2"/>
    <w:rsid w:val="008B57C5"/>
    <w:rsid w:val="008B5A2C"/>
    <w:rsid w:val="008B6CF1"/>
    <w:rsid w:val="008B7233"/>
    <w:rsid w:val="008B74F2"/>
    <w:rsid w:val="008B7517"/>
    <w:rsid w:val="008C08B3"/>
    <w:rsid w:val="008C1168"/>
    <w:rsid w:val="008C1A95"/>
    <w:rsid w:val="008C2789"/>
    <w:rsid w:val="008C43B0"/>
    <w:rsid w:val="008C5009"/>
    <w:rsid w:val="008C5570"/>
    <w:rsid w:val="008C5A57"/>
    <w:rsid w:val="008C70D8"/>
    <w:rsid w:val="008D09BD"/>
    <w:rsid w:val="008D2516"/>
    <w:rsid w:val="008D299E"/>
    <w:rsid w:val="008E00AF"/>
    <w:rsid w:val="008E0587"/>
    <w:rsid w:val="008E06B4"/>
    <w:rsid w:val="008E13F9"/>
    <w:rsid w:val="008E1879"/>
    <w:rsid w:val="008E2CDC"/>
    <w:rsid w:val="008E2E93"/>
    <w:rsid w:val="008E37D4"/>
    <w:rsid w:val="008E6CA6"/>
    <w:rsid w:val="008F01B3"/>
    <w:rsid w:val="008F18F9"/>
    <w:rsid w:val="008F1901"/>
    <w:rsid w:val="008F1B9E"/>
    <w:rsid w:val="008F3394"/>
    <w:rsid w:val="008F3FE9"/>
    <w:rsid w:val="008F41D8"/>
    <w:rsid w:val="008F439B"/>
    <w:rsid w:val="008F4818"/>
    <w:rsid w:val="008F62BF"/>
    <w:rsid w:val="008F78F6"/>
    <w:rsid w:val="00901B00"/>
    <w:rsid w:val="00903AC3"/>
    <w:rsid w:val="00906AC5"/>
    <w:rsid w:val="0090771A"/>
    <w:rsid w:val="009119D2"/>
    <w:rsid w:val="00911F63"/>
    <w:rsid w:val="009128DD"/>
    <w:rsid w:val="00913785"/>
    <w:rsid w:val="00913826"/>
    <w:rsid w:val="00914B23"/>
    <w:rsid w:val="00915132"/>
    <w:rsid w:val="00915212"/>
    <w:rsid w:val="00917422"/>
    <w:rsid w:val="009203C8"/>
    <w:rsid w:val="0092139C"/>
    <w:rsid w:val="009216B7"/>
    <w:rsid w:val="009221A3"/>
    <w:rsid w:val="009224A7"/>
    <w:rsid w:val="00923614"/>
    <w:rsid w:val="00924C7A"/>
    <w:rsid w:val="00926339"/>
    <w:rsid w:val="00927672"/>
    <w:rsid w:val="009279EA"/>
    <w:rsid w:val="0093031E"/>
    <w:rsid w:val="009312BF"/>
    <w:rsid w:val="00931E4E"/>
    <w:rsid w:val="00932588"/>
    <w:rsid w:val="009326EE"/>
    <w:rsid w:val="009330AC"/>
    <w:rsid w:val="0093400A"/>
    <w:rsid w:val="00934AAB"/>
    <w:rsid w:val="00934D17"/>
    <w:rsid w:val="00940869"/>
    <w:rsid w:val="0094145F"/>
    <w:rsid w:val="009419C7"/>
    <w:rsid w:val="0094332F"/>
    <w:rsid w:val="00943387"/>
    <w:rsid w:val="0094346E"/>
    <w:rsid w:val="009444E3"/>
    <w:rsid w:val="009446BB"/>
    <w:rsid w:val="00945AE0"/>
    <w:rsid w:val="00946295"/>
    <w:rsid w:val="00946542"/>
    <w:rsid w:val="009468B8"/>
    <w:rsid w:val="00946918"/>
    <w:rsid w:val="009474E1"/>
    <w:rsid w:val="009507B5"/>
    <w:rsid w:val="009530E5"/>
    <w:rsid w:val="00953122"/>
    <w:rsid w:val="009537E5"/>
    <w:rsid w:val="00954089"/>
    <w:rsid w:val="00954E0C"/>
    <w:rsid w:val="0095665F"/>
    <w:rsid w:val="00956C48"/>
    <w:rsid w:val="00961412"/>
    <w:rsid w:val="00961D01"/>
    <w:rsid w:val="0096344F"/>
    <w:rsid w:val="00964282"/>
    <w:rsid w:val="0096508E"/>
    <w:rsid w:val="00965C74"/>
    <w:rsid w:val="0096703C"/>
    <w:rsid w:val="009709B1"/>
    <w:rsid w:val="00970B56"/>
    <w:rsid w:val="00971D62"/>
    <w:rsid w:val="00975276"/>
    <w:rsid w:val="00976767"/>
    <w:rsid w:val="00976CCD"/>
    <w:rsid w:val="00981080"/>
    <w:rsid w:val="00981AA2"/>
    <w:rsid w:val="009822E2"/>
    <w:rsid w:val="009824ED"/>
    <w:rsid w:val="00984B43"/>
    <w:rsid w:val="00985B8E"/>
    <w:rsid w:val="0098655F"/>
    <w:rsid w:val="00987E7C"/>
    <w:rsid w:val="00987F57"/>
    <w:rsid w:val="009904FF"/>
    <w:rsid w:val="00990806"/>
    <w:rsid w:val="00991163"/>
    <w:rsid w:val="00991AE3"/>
    <w:rsid w:val="00991E6C"/>
    <w:rsid w:val="0099415C"/>
    <w:rsid w:val="0099423A"/>
    <w:rsid w:val="00994F65"/>
    <w:rsid w:val="0099660B"/>
    <w:rsid w:val="0099708A"/>
    <w:rsid w:val="00997204"/>
    <w:rsid w:val="00997DE7"/>
    <w:rsid w:val="009A2875"/>
    <w:rsid w:val="009A2B72"/>
    <w:rsid w:val="009A38E0"/>
    <w:rsid w:val="009A439B"/>
    <w:rsid w:val="009A445D"/>
    <w:rsid w:val="009A7F59"/>
    <w:rsid w:val="009B1FCB"/>
    <w:rsid w:val="009B447F"/>
    <w:rsid w:val="009B4536"/>
    <w:rsid w:val="009B45B1"/>
    <w:rsid w:val="009B4CAF"/>
    <w:rsid w:val="009B52EA"/>
    <w:rsid w:val="009B7DB3"/>
    <w:rsid w:val="009C0497"/>
    <w:rsid w:val="009C0F08"/>
    <w:rsid w:val="009C1F96"/>
    <w:rsid w:val="009C4A10"/>
    <w:rsid w:val="009C5033"/>
    <w:rsid w:val="009C5369"/>
    <w:rsid w:val="009C5997"/>
    <w:rsid w:val="009C5B17"/>
    <w:rsid w:val="009D0341"/>
    <w:rsid w:val="009D367F"/>
    <w:rsid w:val="009D36B9"/>
    <w:rsid w:val="009D4F74"/>
    <w:rsid w:val="009D5EAC"/>
    <w:rsid w:val="009D6C91"/>
    <w:rsid w:val="009E0FA9"/>
    <w:rsid w:val="009E23DB"/>
    <w:rsid w:val="009E3B5A"/>
    <w:rsid w:val="009E4207"/>
    <w:rsid w:val="009E52D5"/>
    <w:rsid w:val="009E595F"/>
    <w:rsid w:val="009F03E9"/>
    <w:rsid w:val="009F1849"/>
    <w:rsid w:val="009F18A2"/>
    <w:rsid w:val="009F25EF"/>
    <w:rsid w:val="009F37BB"/>
    <w:rsid w:val="009F49C5"/>
    <w:rsid w:val="009F4C3A"/>
    <w:rsid w:val="009F56F8"/>
    <w:rsid w:val="009F5810"/>
    <w:rsid w:val="009F5979"/>
    <w:rsid w:val="009F59D1"/>
    <w:rsid w:val="009F6849"/>
    <w:rsid w:val="009F6A51"/>
    <w:rsid w:val="009F713E"/>
    <w:rsid w:val="00A00C60"/>
    <w:rsid w:val="00A01501"/>
    <w:rsid w:val="00A015EB"/>
    <w:rsid w:val="00A019A6"/>
    <w:rsid w:val="00A02389"/>
    <w:rsid w:val="00A05741"/>
    <w:rsid w:val="00A113FA"/>
    <w:rsid w:val="00A12714"/>
    <w:rsid w:val="00A12B4A"/>
    <w:rsid w:val="00A1410F"/>
    <w:rsid w:val="00A15279"/>
    <w:rsid w:val="00A1643B"/>
    <w:rsid w:val="00A17470"/>
    <w:rsid w:val="00A20297"/>
    <w:rsid w:val="00A20B34"/>
    <w:rsid w:val="00A21BFB"/>
    <w:rsid w:val="00A2378D"/>
    <w:rsid w:val="00A251A1"/>
    <w:rsid w:val="00A25423"/>
    <w:rsid w:val="00A259E8"/>
    <w:rsid w:val="00A262BC"/>
    <w:rsid w:val="00A30E64"/>
    <w:rsid w:val="00A313D0"/>
    <w:rsid w:val="00A316F5"/>
    <w:rsid w:val="00A33A0D"/>
    <w:rsid w:val="00A35A24"/>
    <w:rsid w:val="00A41556"/>
    <w:rsid w:val="00A41C37"/>
    <w:rsid w:val="00A42B16"/>
    <w:rsid w:val="00A454DD"/>
    <w:rsid w:val="00A459CA"/>
    <w:rsid w:val="00A465DA"/>
    <w:rsid w:val="00A473FC"/>
    <w:rsid w:val="00A47B38"/>
    <w:rsid w:val="00A50061"/>
    <w:rsid w:val="00A51D2C"/>
    <w:rsid w:val="00A52800"/>
    <w:rsid w:val="00A5350D"/>
    <w:rsid w:val="00A54109"/>
    <w:rsid w:val="00A54597"/>
    <w:rsid w:val="00A55156"/>
    <w:rsid w:val="00A56E85"/>
    <w:rsid w:val="00A57448"/>
    <w:rsid w:val="00A6110D"/>
    <w:rsid w:val="00A61155"/>
    <w:rsid w:val="00A63254"/>
    <w:rsid w:val="00A6358D"/>
    <w:rsid w:val="00A645F2"/>
    <w:rsid w:val="00A65B27"/>
    <w:rsid w:val="00A66766"/>
    <w:rsid w:val="00A67EBD"/>
    <w:rsid w:val="00A703B6"/>
    <w:rsid w:val="00A7083B"/>
    <w:rsid w:val="00A70A5A"/>
    <w:rsid w:val="00A75541"/>
    <w:rsid w:val="00A7582D"/>
    <w:rsid w:val="00A80935"/>
    <w:rsid w:val="00A830BF"/>
    <w:rsid w:val="00A83506"/>
    <w:rsid w:val="00A84EEE"/>
    <w:rsid w:val="00A8505A"/>
    <w:rsid w:val="00A859AD"/>
    <w:rsid w:val="00A85ECD"/>
    <w:rsid w:val="00A862A9"/>
    <w:rsid w:val="00A863A6"/>
    <w:rsid w:val="00A87EB1"/>
    <w:rsid w:val="00A9089D"/>
    <w:rsid w:val="00A92A15"/>
    <w:rsid w:val="00A92B0A"/>
    <w:rsid w:val="00A93E81"/>
    <w:rsid w:val="00A94667"/>
    <w:rsid w:val="00A95284"/>
    <w:rsid w:val="00A97B99"/>
    <w:rsid w:val="00AA08E5"/>
    <w:rsid w:val="00AA0A14"/>
    <w:rsid w:val="00AA194E"/>
    <w:rsid w:val="00AA29D3"/>
    <w:rsid w:val="00AB2536"/>
    <w:rsid w:val="00AB39A3"/>
    <w:rsid w:val="00AB3D23"/>
    <w:rsid w:val="00AB5547"/>
    <w:rsid w:val="00AC0D05"/>
    <w:rsid w:val="00AC1CAF"/>
    <w:rsid w:val="00AC20F2"/>
    <w:rsid w:val="00AC26BA"/>
    <w:rsid w:val="00AC2AAC"/>
    <w:rsid w:val="00AC2B2A"/>
    <w:rsid w:val="00AC314B"/>
    <w:rsid w:val="00AC3A1A"/>
    <w:rsid w:val="00AC3D41"/>
    <w:rsid w:val="00AC5624"/>
    <w:rsid w:val="00AC6254"/>
    <w:rsid w:val="00AC7045"/>
    <w:rsid w:val="00AD08EC"/>
    <w:rsid w:val="00AD168C"/>
    <w:rsid w:val="00AD185D"/>
    <w:rsid w:val="00AD26D7"/>
    <w:rsid w:val="00AD3904"/>
    <w:rsid w:val="00AE16A9"/>
    <w:rsid w:val="00AE1A3B"/>
    <w:rsid w:val="00AE21FB"/>
    <w:rsid w:val="00AE38CA"/>
    <w:rsid w:val="00AE3C05"/>
    <w:rsid w:val="00AE4647"/>
    <w:rsid w:val="00AE5189"/>
    <w:rsid w:val="00AE647A"/>
    <w:rsid w:val="00AE7C2C"/>
    <w:rsid w:val="00AF206E"/>
    <w:rsid w:val="00AF29AB"/>
    <w:rsid w:val="00AF3A78"/>
    <w:rsid w:val="00AF489C"/>
    <w:rsid w:val="00AF48F5"/>
    <w:rsid w:val="00AF651C"/>
    <w:rsid w:val="00AF6991"/>
    <w:rsid w:val="00AF6A43"/>
    <w:rsid w:val="00AF6DC2"/>
    <w:rsid w:val="00AF6FE8"/>
    <w:rsid w:val="00AF7092"/>
    <w:rsid w:val="00AF789A"/>
    <w:rsid w:val="00B01057"/>
    <w:rsid w:val="00B01D17"/>
    <w:rsid w:val="00B01F18"/>
    <w:rsid w:val="00B02043"/>
    <w:rsid w:val="00B02099"/>
    <w:rsid w:val="00B02AC4"/>
    <w:rsid w:val="00B02CA8"/>
    <w:rsid w:val="00B046A7"/>
    <w:rsid w:val="00B121EB"/>
    <w:rsid w:val="00B13209"/>
    <w:rsid w:val="00B14607"/>
    <w:rsid w:val="00B153E6"/>
    <w:rsid w:val="00B16FAF"/>
    <w:rsid w:val="00B20D8B"/>
    <w:rsid w:val="00B21F20"/>
    <w:rsid w:val="00B25CCC"/>
    <w:rsid w:val="00B26ED6"/>
    <w:rsid w:val="00B2707A"/>
    <w:rsid w:val="00B2713E"/>
    <w:rsid w:val="00B27748"/>
    <w:rsid w:val="00B27F88"/>
    <w:rsid w:val="00B30141"/>
    <w:rsid w:val="00B31755"/>
    <w:rsid w:val="00B31999"/>
    <w:rsid w:val="00B320AF"/>
    <w:rsid w:val="00B32DAA"/>
    <w:rsid w:val="00B33C7C"/>
    <w:rsid w:val="00B33D83"/>
    <w:rsid w:val="00B342C9"/>
    <w:rsid w:val="00B36958"/>
    <w:rsid w:val="00B37100"/>
    <w:rsid w:val="00B4033A"/>
    <w:rsid w:val="00B40EC6"/>
    <w:rsid w:val="00B42EB3"/>
    <w:rsid w:val="00B4320E"/>
    <w:rsid w:val="00B43251"/>
    <w:rsid w:val="00B5020B"/>
    <w:rsid w:val="00B513B0"/>
    <w:rsid w:val="00B54918"/>
    <w:rsid w:val="00B54D5E"/>
    <w:rsid w:val="00B57114"/>
    <w:rsid w:val="00B57DC1"/>
    <w:rsid w:val="00B61A3B"/>
    <w:rsid w:val="00B61D69"/>
    <w:rsid w:val="00B65845"/>
    <w:rsid w:val="00B65B68"/>
    <w:rsid w:val="00B710E1"/>
    <w:rsid w:val="00B71F6E"/>
    <w:rsid w:val="00B7246E"/>
    <w:rsid w:val="00B7365E"/>
    <w:rsid w:val="00B73978"/>
    <w:rsid w:val="00B7522E"/>
    <w:rsid w:val="00B7639C"/>
    <w:rsid w:val="00B7740F"/>
    <w:rsid w:val="00B80C40"/>
    <w:rsid w:val="00B81AA4"/>
    <w:rsid w:val="00B81C92"/>
    <w:rsid w:val="00B820BD"/>
    <w:rsid w:val="00B82721"/>
    <w:rsid w:val="00B8410F"/>
    <w:rsid w:val="00B86860"/>
    <w:rsid w:val="00B869A1"/>
    <w:rsid w:val="00B91C52"/>
    <w:rsid w:val="00B92A89"/>
    <w:rsid w:val="00B92C6F"/>
    <w:rsid w:val="00B92FEF"/>
    <w:rsid w:val="00B9416C"/>
    <w:rsid w:val="00B94797"/>
    <w:rsid w:val="00B95AC6"/>
    <w:rsid w:val="00B96E89"/>
    <w:rsid w:val="00BA104C"/>
    <w:rsid w:val="00BA2F29"/>
    <w:rsid w:val="00BA34EC"/>
    <w:rsid w:val="00BA35DB"/>
    <w:rsid w:val="00BA5B32"/>
    <w:rsid w:val="00BA6F87"/>
    <w:rsid w:val="00BA75BC"/>
    <w:rsid w:val="00BB2DCD"/>
    <w:rsid w:val="00BB476E"/>
    <w:rsid w:val="00BB47B3"/>
    <w:rsid w:val="00BB509C"/>
    <w:rsid w:val="00BB597E"/>
    <w:rsid w:val="00BB6047"/>
    <w:rsid w:val="00BB6778"/>
    <w:rsid w:val="00BB6A1F"/>
    <w:rsid w:val="00BB6AC7"/>
    <w:rsid w:val="00BB6ECA"/>
    <w:rsid w:val="00BB7D66"/>
    <w:rsid w:val="00BC07E5"/>
    <w:rsid w:val="00BC1C7C"/>
    <w:rsid w:val="00BC1E9A"/>
    <w:rsid w:val="00BC2DA9"/>
    <w:rsid w:val="00BC466A"/>
    <w:rsid w:val="00BC5B59"/>
    <w:rsid w:val="00BC5E74"/>
    <w:rsid w:val="00BC5F69"/>
    <w:rsid w:val="00BD1F1E"/>
    <w:rsid w:val="00BD378E"/>
    <w:rsid w:val="00BD597E"/>
    <w:rsid w:val="00BD634F"/>
    <w:rsid w:val="00BD6AA5"/>
    <w:rsid w:val="00BD6D21"/>
    <w:rsid w:val="00BD6E5E"/>
    <w:rsid w:val="00BD741D"/>
    <w:rsid w:val="00BD7C13"/>
    <w:rsid w:val="00BE033B"/>
    <w:rsid w:val="00BE1ECB"/>
    <w:rsid w:val="00BE3C2B"/>
    <w:rsid w:val="00BE4D8B"/>
    <w:rsid w:val="00BE6804"/>
    <w:rsid w:val="00BE734A"/>
    <w:rsid w:val="00BF3620"/>
    <w:rsid w:val="00BF4453"/>
    <w:rsid w:val="00BF5DCE"/>
    <w:rsid w:val="00BF7622"/>
    <w:rsid w:val="00C0186B"/>
    <w:rsid w:val="00C03212"/>
    <w:rsid w:val="00C047C0"/>
    <w:rsid w:val="00C05D85"/>
    <w:rsid w:val="00C062DB"/>
    <w:rsid w:val="00C07834"/>
    <w:rsid w:val="00C10F1F"/>
    <w:rsid w:val="00C10FE4"/>
    <w:rsid w:val="00C13FA1"/>
    <w:rsid w:val="00C146F4"/>
    <w:rsid w:val="00C14C54"/>
    <w:rsid w:val="00C14DAB"/>
    <w:rsid w:val="00C15037"/>
    <w:rsid w:val="00C16FAB"/>
    <w:rsid w:val="00C172A6"/>
    <w:rsid w:val="00C211B2"/>
    <w:rsid w:val="00C218E8"/>
    <w:rsid w:val="00C22DCD"/>
    <w:rsid w:val="00C22E88"/>
    <w:rsid w:val="00C241C6"/>
    <w:rsid w:val="00C25615"/>
    <w:rsid w:val="00C256CE"/>
    <w:rsid w:val="00C26243"/>
    <w:rsid w:val="00C30944"/>
    <w:rsid w:val="00C31C2E"/>
    <w:rsid w:val="00C31C5B"/>
    <w:rsid w:val="00C32207"/>
    <w:rsid w:val="00C32503"/>
    <w:rsid w:val="00C32B01"/>
    <w:rsid w:val="00C34A72"/>
    <w:rsid w:val="00C34BA6"/>
    <w:rsid w:val="00C35667"/>
    <w:rsid w:val="00C35ABE"/>
    <w:rsid w:val="00C35BBF"/>
    <w:rsid w:val="00C371B4"/>
    <w:rsid w:val="00C378A7"/>
    <w:rsid w:val="00C40EF0"/>
    <w:rsid w:val="00C4145A"/>
    <w:rsid w:val="00C424D7"/>
    <w:rsid w:val="00C431A1"/>
    <w:rsid w:val="00C4423E"/>
    <w:rsid w:val="00C44314"/>
    <w:rsid w:val="00C44354"/>
    <w:rsid w:val="00C456B6"/>
    <w:rsid w:val="00C46432"/>
    <w:rsid w:val="00C46B44"/>
    <w:rsid w:val="00C470E8"/>
    <w:rsid w:val="00C508A6"/>
    <w:rsid w:val="00C50B40"/>
    <w:rsid w:val="00C50DBC"/>
    <w:rsid w:val="00C516AD"/>
    <w:rsid w:val="00C51903"/>
    <w:rsid w:val="00C5223D"/>
    <w:rsid w:val="00C548BE"/>
    <w:rsid w:val="00C56312"/>
    <w:rsid w:val="00C56355"/>
    <w:rsid w:val="00C565E9"/>
    <w:rsid w:val="00C56979"/>
    <w:rsid w:val="00C57643"/>
    <w:rsid w:val="00C57AF0"/>
    <w:rsid w:val="00C61021"/>
    <w:rsid w:val="00C6471C"/>
    <w:rsid w:val="00C64EDF"/>
    <w:rsid w:val="00C65065"/>
    <w:rsid w:val="00C67100"/>
    <w:rsid w:val="00C67F71"/>
    <w:rsid w:val="00C70940"/>
    <w:rsid w:val="00C70D1E"/>
    <w:rsid w:val="00C71709"/>
    <w:rsid w:val="00C7194E"/>
    <w:rsid w:val="00C72851"/>
    <w:rsid w:val="00C73BF9"/>
    <w:rsid w:val="00C73F73"/>
    <w:rsid w:val="00C740A3"/>
    <w:rsid w:val="00C74581"/>
    <w:rsid w:val="00C77C4D"/>
    <w:rsid w:val="00C81C90"/>
    <w:rsid w:val="00C822DB"/>
    <w:rsid w:val="00C835F1"/>
    <w:rsid w:val="00C8366D"/>
    <w:rsid w:val="00C83EBF"/>
    <w:rsid w:val="00C84073"/>
    <w:rsid w:val="00C84471"/>
    <w:rsid w:val="00C84AAC"/>
    <w:rsid w:val="00C85146"/>
    <w:rsid w:val="00C86B96"/>
    <w:rsid w:val="00C9083A"/>
    <w:rsid w:val="00C90CDE"/>
    <w:rsid w:val="00C9112E"/>
    <w:rsid w:val="00C96AE1"/>
    <w:rsid w:val="00C9729F"/>
    <w:rsid w:val="00C975BA"/>
    <w:rsid w:val="00CA02F3"/>
    <w:rsid w:val="00CA0833"/>
    <w:rsid w:val="00CA0CCE"/>
    <w:rsid w:val="00CA2A7B"/>
    <w:rsid w:val="00CA30BF"/>
    <w:rsid w:val="00CA31F2"/>
    <w:rsid w:val="00CA402E"/>
    <w:rsid w:val="00CA4D6D"/>
    <w:rsid w:val="00CA57C6"/>
    <w:rsid w:val="00CA6EE0"/>
    <w:rsid w:val="00CA78D5"/>
    <w:rsid w:val="00CB07B2"/>
    <w:rsid w:val="00CB29DA"/>
    <w:rsid w:val="00CB30F8"/>
    <w:rsid w:val="00CB383B"/>
    <w:rsid w:val="00CC05E9"/>
    <w:rsid w:val="00CC0C07"/>
    <w:rsid w:val="00CC378B"/>
    <w:rsid w:val="00CC3C85"/>
    <w:rsid w:val="00CC52C1"/>
    <w:rsid w:val="00CC5FAB"/>
    <w:rsid w:val="00CC65CD"/>
    <w:rsid w:val="00CC66B8"/>
    <w:rsid w:val="00CC7152"/>
    <w:rsid w:val="00CC72D3"/>
    <w:rsid w:val="00CD04C2"/>
    <w:rsid w:val="00CD0C27"/>
    <w:rsid w:val="00CD1DDE"/>
    <w:rsid w:val="00CD20D1"/>
    <w:rsid w:val="00CD4853"/>
    <w:rsid w:val="00CD4C1A"/>
    <w:rsid w:val="00CD4D9B"/>
    <w:rsid w:val="00CD76C2"/>
    <w:rsid w:val="00CE23FF"/>
    <w:rsid w:val="00CE2B03"/>
    <w:rsid w:val="00CE4CF8"/>
    <w:rsid w:val="00CE5E87"/>
    <w:rsid w:val="00CE665C"/>
    <w:rsid w:val="00CF152C"/>
    <w:rsid w:val="00CF181E"/>
    <w:rsid w:val="00CF2340"/>
    <w:rsid w:val="00CF3788"/>
    <w:rsid w:val="00CF4C4F"/>
    <w:rsid w:val="00CF68FD"/>
    <w:rsid w:val="00CF710F"/>
    <w:rsid w:val="00CF7305"/>
    <w:rsid w:val="00D0287C"/>
    <w:rsid w:val="00D03311"/>
    <w:rsid w:val="00D0355D"/>
    <w:rsid w:val="00D05095"/>
    <w:rsid w:val="00D056FA"/>
    <w:rsid w:val="00D064CB"/>
    <w:rsid w:val="00D11DEE"/>
    <w:rsid w:val="00D11FDD"/>
    <w:rsid w:val="00D12BA1"/>
    <w:rsid w:val="00D1456E"/>
    <w:rsid w:val="00D1461E"/>
    <w:rsid w:val="00D15A39"/>
    <w:rsid w:val="00D15D3B"/>
    <w:rsid w:val="00D16936"/>
    <w:rsid w:val="00D17DEC"/>
    <w:rsid w:val="00D207CA"/>
    <w:rsid w:val="00D20BD7"/>
    <w:rsid w:val="00D2360D"/>
    <w:rsid w:val="00D23C41"/>
    <w:rsid w:val="00D24948"/>
    <w:rsid w:val="00D25313"/>
    <w:rsid w:val="00D254F5"/>
    <w:rsid w:val="00D25AFA"/>
    <w:rsid w:val="00D25F07"/>
    <w:rsid w:val="00D26523"/>
    <w:rsid w:val="00D26D79"/>
    <w:rsid w:val="00D27389"/>
    <w:rsid w:val="00D306AA"/>
    <w:rsid w:val="00D30D23"/>
    <w:rsid w:val="00D30EEC"/>
    <w:rsid w:val="00D311D9"/>
    <w:rsid w:val="00D317D5"/>
    <w:rsid w:val="00D31C7B"/>
    <w:rsid w:val="00D322CA"/>
    <w:rsid w:val="00D32FA3"/>
    <w:rsid w:val="00D33755"/>
    <w:rsid w:val="00D349C5"/>
    <w:rsid w:val="00D35C54"/>
    <w:rsid w:val="00D3661B"/>
    <w:rsid w:val="00D367C2"/>
    <w:rsid w:val="00D40245"/>
    <w:rsid w:val="00D42268"/>
    <w:rsid w:val="00D44681"/>
    <w:rsid w:val="00D44710"/>
    <w:rsid w:val="00D44B98"/>
    <w:rsid w:val="00D44C10"/>
    <w:rsid w:val="00D44C8A"/>
    <w:rsid w:val="00D44F79"/>
    <w:rsid w:val="00D455CD"/>
    <w:rsid w:val="00D45AD1"/>
    <w:rsid w:val="00D46B23"/>
    <w:rsid w:val="00D46F0A"/>
    <w:rsid w:val="00D46FF6"/>
    <w:rsid w:val="00D472D1"/>
    <w:rsid w:val="00D4737E"/>
    <w:rsid w:val="00D47F48"/>
    <w:rsid w:val="00D50D90"/>
    <w:rsid w:val="00D50F31"/>
    <w:rsid w:val="00D52726"/>
    <w:rsid w:val="00D529A0"/>
    <w:rsid w:val="00D53AF3"/>
    <w:rsid w:val="00D540FA"/>
    <w:rsid w:val="00D55BD4"/>
    <w:rsid w:val="00D55CC1"/>
    <w:rsid w:val="00D56084"/>
    <w:rsid w:val="00D56DB4"/>
    <w:rsid w:val="00D573C2"/>
    <w:rsid w:val="00D6230B"/>
    <w:rsid w:val="00D62955"/>
    <w:rsid w:val="00D64C82"/>
    <w:rsid w:val="00D64FF0"/>
    <w:rsid w:val="00D677FD"/>
    <w:rsid w:val="00D71764"/>
    <w:rsid w:val="00D71F6C"/>
    <w:rsid w:val="00D728AB"/>
    <w:rsid w:val="00D72CA2"/>
    <w:rsid w:val="00D72FA4"/>
    <w:rsid w:val="00D73349"/>
    <w:rsid w:val="00D7399B"/>
    <w:rsid w:val="00D76256"/>
    <w:rsid w:val="00D76A61"/>
    <w:rsid w:val="00D771CD"/>
    <w:rsid w:val="00D77FB9"/>
    <w:rsid w:val="00D80511"/>
    <w:rsid w:val="00D805E0"/>
    <w:rsid w:val="00D80DBB"/>
    <w:rsid w:val="00D82EF6"/>
    <w:rsid w:val="00D84748"/>
    <w:rsid w:val="00D85B3B"/>
    <w:rsid w:val="00D87783"/>
    <w:rsid w:val="00D877A8"/>
    <w:rsid w:val="00D878DE"/>
    <w:rsid w:val="00D8795E"/>
    <w:rsid w:val="00D92223"/>
    <w:rsid w:val="00D947CD"/>
    <w:rsid w:val="00D94B8D"/>
    <w:rsid w:val="00D94FF9"/>
    <w:rsid w:val="00D95914"/>
    <w:rsid w:val="00DA1956"/>
    <w:rsid w:val="00DA64AC"/>
    <w:rsid w:val="00DA6D95"/>
    <w:rsid w:val="00DA7765"/>
    <w:rsid w:val="00DA7BE6"/>
    <w:rsid w:val="00DB10E4"/>
    <w:rsid w:val="00DB16A1"/>
    <w:rsid w:val="00DB20E2"/>
    <w:rsid w:val="00DB3001"/>
    <w:rsid w:val="00DB36E1"/>
    <w:rsid w:val="00DB4CB8"/>
    <w:rsid w:val="00DB5647"/>
    <w:rsid w:val="00DC2161"/>
    <w:rsid w:val="00DC238D"/>
    <w:rsid w:val="00DC2741"/>
    <w:rsid w:val="00DC27BD"/>
    <w:rsid w:val="00DC2C54"/>
    <w:rsid w:val="00DC32CB"/>
    <w:rsid w:val="00DC5957"/>
    <w:rsid w:val="00DD06D2"/>
    <w:rsid w:val="00DD0E23"/>
    <w:rsid w:val="00DD117C"/>
    <w:rsid w:val="00DD13B0"/>
    <w:rsid w:val="00DD192A"/>
    <w:rsid w:val="00DD4468"/>
    <w:rsid w:val="00DD52E9"/>
    <w:rsid w:val="00DD5A5E"/>
    <w:rsid w:val="00DE0865"/>
    <w:rsid w:val="00DE098D"/>
    <w:rsid w:val="00DE0B2D"/>
    <w:rsid w:val="00DE0DDC"/>
    <w:rsid w:val="00DE1363"/>
    <w:rsid w:val="00DE1AAA"/>
    <w:rsid w:val="00DE2A87"/>
    <w:rsid w:val="00DE3D57"/>
    <w:rsid w:val="00DE6C16"/>
    <w:rsid w:val="00DF1027"/>
    <w:rsid w:val="00DF1883"/>
    <w:rsid w:val="00DF3062"/>
    <w:rsid w:val="00DF4909"/>
    <w:rsid w:val="00DF7D7E"/>
    <w:rsid w:val="00E00E1E"/>
    <w:rsid w:val="00E0107D"/>
    <w:rsid w:val="00E025D0"/>
    <w:rsid w:val="00E02F4B"/>
    <w:rsid w:val="00E02FFF"/>
    <w:rsid w:val="00E04D53"/>
    <w:rsid w:val="00E0505B"/>
    <w:rsid w:val="00E05B7F"/>
    <w:rsid w:val="00E060D7"/>
    <w:rsid w:val="00E0647C"/>
    <w:rsid w:val="00E06D46"/>
    <w:rsid w:val="00E0764F"/>
    <w:rsid w:val="00E07F7B"/>
    <w:rsid w:val="00E10857"/>
    <w:rsid w:val="00E11FC0"/>
    <w:rsid w:val="00E126CA"/>
    <w:rsid w:val="00E13066"/>
    <w:rsid w:val="00E16296"/>
    <w:rsid w:val="00E173CA"/>
    <w:rsid w:val="00E17831"/>
    <w:rsid w:val="00E20809"/>
    <w:rsid w:val="00E210F5"/>
    <w:rsid w:val="00E214FE"/>
    <w:rsid w:val="00E222AC"/>
    <w:rsid w:val="00E229EC"/>
    <w:rsid w:val="00E22BA7"/>
    <w:rsid w:val="00E23444"/>
    <w:rsid w:val="00E243F2"/>
    <w:rsid w:val="00E24583"/>
    <w:rsid w:val="00E3164A"/>
    <w:rsid w:val="00E31DC9"/>
    <w:rsid w:val="00E32193"/>
    <w:rsid w:val="00E321F5"/>
    <w:rsid w:val="00E32492"/>
    <w:rsid w:val="00E32FD6"/>
    <w:rsid w:val="00E330EB"/>
    <w:rsid w:val="00E336EC"/>
    <w:rsid w:val="00E33C9E"/>
    <w:rsid w:val="00E342CA"/>
    <w:rsid w:val="00E35DCC"/>
    <w:rsid w:val="00E376E6"/>
    <w:rsid w:val="00E404BC"/>
    <w:rsid w:val="00E41B4F"/>
    <w:rsid w:val="00E41CB2"/>
    <w:rsid w:val="00E42E27"/>
    <w:rsid w:val="00E434CF"/>
    <w:rsid w:val="00E44DFE"/>
    <w:rsid w:val="00E45CBF"/>
    <w:rsid w:val="00E46C92"/>
    <w:rsid w:val="00E50059"/>
    <w:rsid w:val="00E50FD4"/>
    <w:rsid w:val="00E534CE"/>
    <w:rsid w:val="00E53681"/>
    <w:rsid w:val="00E6045B"/>
    <w:rsid w:val="00E61683"/>
    <w:rsid w:val="00E6193C"/>
    <w:rsid w:val="00E6220D"/>
    <w:rsid w:val="00E62E3C"/>
    <w:rsid w:val="00E639DF"/>
    <w:rsid w:val="00E63DCA"/>
    <w:rsid w:val="00E64114"/>
    <w:rsid w:val="00E64763"/>
    <w:rsid w:val="00E64C62"/>
    <w:rsid w:val="00E65EE3"/>
    <w:rsid w:val="00E666FD"/>
    <w:rsid w:val="00E6688E"/>
    <w:rsid w:val="00E675EC"/>
    <w:rsid w:val="00E7040D"/>
    <w:rsid w:val="00E70544"/>
    <w:rsid w:val="00E705B8"/>
    <w:rsid w:val="00E71164"/>
    <w:rsid w:val="00E719AF"/>
    <w:rsid w:val="00E724C7"/>
    <w:rsid w:val="00E739AD"/>
    <w:rsid w:val="00E7402E"/>
    <w:rsid w:val="00E744DB"/>
    <w:rsid w:val="00E750DD"/>
    <w:rsid w:val="00E76632"/>
    <w:rsid w:val="00E83084"/>
    <w:rsid w:val="00E8478B"/>
    <w:rsid w:val="00E84FCC"/>
    <w:rsid w:val="00E8534D"/>
    <w:rsid w:val="00E85CA7"/>
    <w:rsid w:val="00E86210"/>
    <w:rsid w:val="00E8798C"/>
    <w:rsid w:val="00E91563"/>
    <w:rsid w:val="00E919ED"/>
    <w:rsid w:val="00E91CCE"/>
    <w:rsid w:val="00E928BB"/>
    <w:rsid w:val="00E9328D"/>
    <w:rsid w:val="00E935AE"/>
    <w:rsid w:val="00E93FDB"/>
    <w:rsid w:val="00E941B8"/>
    <w:rsid w:val="00E948EC"/>
    <w:rsid w:val="00E952B7"/>
    <w:rsid w:val="00EA07D8"/>
    <w:rsid w:val="00EA0E48"/>
    <w:rsid w:val="00EA3970"/>
    <w:rsid w:val="00EA5B3C"/>
    <w:rsid w:val="00EB08C5"/>
    <w:rsid w:val="00EB190D"/>
    <w:rsid w:val="00EB1D94"/>
    <w:rsid w:val="00EB1F55"/>
    <w:rsid w:val="00EB3610"/>
    <w:rsid w:val="00EB37D0"/>
    <w:rsid w:val="00EB3AB4"/>
    <w:rsid w:val="00EB426E"/>
    <w:rsid w:val="00EB62D7"/>
    <w:rsid w:val="00EB6F68"/>
    <w:rsid w:val="00EB7A6F"/>
    <w:rsid w:val="00EC1205"/>
    <w:rsid w:val="00EC1EAA"/>
    <w:rsid w:val="00EC20A0"/>
    <w:rsid w:val="00EC20ED"/>
    <w:rsid w:val="00EC32F8"/>
    <w:rsid w:val="00EC654A"/>
    <w:rsid w:val="00EC65F0"/>
    <w:rsid w:val="00EC678D"/>
    <w:rsid w:val="00EC679B"/>
    <w:rsid w:val="00EC7743"/>
    <w:rsid w:val="00ED0BD5"/>
    <w:rsid w:val="00ED2471"/>
    <w:rsid w:val="00ED2D14"/>
    <w:rsid w:val="00ED3010"/>
    <w:rsid w:val="00ED3562"/>
    <w:rsid w:val="00ED432B"/>
    <w:rsid w:val="00ED5415"/>
    <w:rsid w:val="00ED7BE5"/>
    <w:rsid w:val="00EE0FBE"/>
    <w:rsid w:val="00EE151E"/>
    <w:rsid w:val="00EE34B5"/>
    <w:rsid w:val="00EE472E"/>
    <w:rsid w:val="00EE4944"/>
    <w:rsid w:val="00EE5558"/>
    <w:rsid w:val="00EE55F3"/>
    <w:rsid w:val="00EE5F2F"/>
    <w:rsid w:val="00EE657D"/>
    <w:rsid w:val="00EE79F6"/>
    <w:rsid w:val="00EF0437"/>
    <w:rsid w:val="00EF1A5A"/>
    <w:rsid w:val="00EF4ED8"/>
    <w:rsid w:val="00EF535A"/>
    <w:rsid w:val="00EF5785"/>
    <w:rsid w:val="00EF73F1"/>
    <w:rsid w:val="00EF768C"/>
    <w:rsid w:val="00EF776E"/>
    <w:rsid w:val="00F05354"/>
    <w:rsid w:val="00F06278"/>
    <w:rsid w:val="00F06A32"/>
    <w:rsid w:val="00F10363"/>
    <w:rsid w:val="00F11222"/>
    <w:rsid w:val="00F12372"/>
    <w:rsid w:val="00F12524"/>
    <w:rsid w:val="00F12B41"/>
    <w:rsid w:val="00F12CDE"/>
    <w:rsid w:val="00F141D0"/>
    <w:rsid w:val="00F143EE"/>
    <w:rsid w:val="00F15442"/>
    <w:rsid w:val="00F1697C"/>
    <w:rsid w:val="00F16EA1"/>
    <w:rsid w:val="00F20845"/>
    <w:rsid w:val="00F20C5F"/>
    <w:rsid w:val="00F21B40"/>
    <w:rsid w:val="00F21CAB"/>
    <w:rsid w:val="00F22453"/>
    <w:rsid w:val="00F22E8F"/>
    <w:rsid w:val="00F2335C"/>
    <w:rsid w:val="00F23B98"/>
    <w:rsid w:val="00F247B3"/>
    <w:rsid w:val="00F24F18"/>
    <w:rsid w:val="00F25C28"/>
    <w:rsid w:val="00F26D68"/>
    <w:rsid w:val="00F2721A"/>
    <w:rsid w:val="00F27A99"/>
    <w:rsid w:val="00F27D5E"/>
    <w:rsid w:val="00F30108"/>
    <w:rsid w:val="00F30725"/>
    <w:rsid w:val="00F31BF6"/>
    <w:rsid w:val="00F32E2F"/>
    <w:rsid w:val="00F33034"/>
    <w:rsid w:val="00F331AB"/>
    <w:rsid w:val="00F333E1"/>
    <w:rsid w:val="00F350BB"/>
    <w:rsid w:val="00F3594F"/>
    <w:rsid w:val="00F36571"/>
    <w:rsid w:val="00F36F59"/>
    <w:rsid w:val="00F3755E"/>
    <w:rsid w:val="00F403FB"/>
    <w:rsid w:val="00F40591"/>
    <w:rsid w:val="00F4077B"/>
    <w:rsid w:val="00F40D7B"/>
    <w:rsid w:val="00F42017"/>
    <w:rsid w:val="00F426D1"/>
    <w:rsid w:val="00F4653B"/>
    <w:rsid w:val="00F46811"/>
    <w:rsid w:val="00F508EF"/>
    <w:rsid w:val="00F51923"/>
    <w:rsid w:val="00F52206"/>
    <w:rsid w:val="00F531D5"/>
    <w:rsid w:val="00F54957"/>
    <w:rsid w:val="00F56343"/>
    <w:rsid w:val="00F5641C"/>
    <w:rsid w:val="00F60BE6"/>
    <w:rsid w:val="00F61B80"/>
    <w:rsid w:val="00F61F6D"/>
    <w:rsid w:val="00F62E3D"/>
    <w:rsid w:val="00F63656"/>
    <w:rsid w:val="00F637C0"/>
    <w:rsid w:val="00F646AF"/>
    <w:rsid w:val="00F6553D"/>
    <w:rsid w:val="00F65D44"/>
    <w:rsid w:val="00F663D8"/>
    <w:rsid w:val="00F666B6"/>
    <w:rsid w:val="00F67CE2"/>
    <w:rsid w:val="00F70748"/>
    <w:rsid w:val="00F7112E"/>
    <w:rsid w:val="00F71130"/>
    <w:rsid w:val="00F719B7"/>
    <w:rsid w:val="00F72C6F"/>
    <w:rsid w:val="00F7663E"/>
    <w:rsid w:val="00F77191"/>
    <w:rsid w:val="00F774AD"/>
    <w:rsid w:val="00F815D8"/>
    <w:rsid w:val="00F86B03"/>
    <w:rsid w:val="00F86C4D"/>
    <w:rsid w:val="00F8776A"/>
    <w:rsid w:val="00F87A18"/>
    <w:rsid w:val="00F87BB2"/>
    <w:rsid w:val="00F87CA6"/>
    <w:rsid w:val="00F91ED9"/>
    <w:rsid w:val="00F92BBC"/>
    <w:rsid w:val="00F938D6"/>
    <w:rsid w:val="00F96190"/>
    <w:rsid w:val="00F96374"/>
    <w:rsid w:val="00FA0E53"/>
    <w:rsid w:val="00FA105C"/>
    <w:rsid w:val="00FA1EE4"/>
    <w:rsid w:val="00FA23B4"/>
    <w:rsid w:val="00FA2429"/>
    <w:rsid w:val="00FA2729"/>
    <w:rsid w:val="00FA2A07"/>
    <w:rsid w:val="00FA2DA6"/>
    <w:rsid w:val="00FA3162"/>
    <w:rsid w:val="00FA4513"/>
    <w:rsid w:val="00FA4F5D"/>
    <w:rsid w:val="00FA6741"/>
    <w:rsid w:val="00FA681E"/>
    <w:rsid w:val="00FA68D8"/>
    <w:rsid w:val="00FA7316"/>
    <w:rsid w:val="00FA7F25"/>
    <w:rsid w:val="00FB1575"/>
    <w:rsid w:val="00FB1748"/>
    <w:rsid w:val="00FB1976"/>
    <w:rsid w:val="00FB2C6F"/>
    <w:rsid w:val="00FB36D5"/>
    <w:rsid w:val="00FB4158"/>
    <w:rsid w:val="00FB5B03"/>
    <w:rsid w:val="00FB5F3B"/>
    <w:rsid w:val="00FB60B7"/>
    <w:rsid w:val="00FB665E"/>
    <w:rsid w:val="00FB729A"/>
    <w:rsid w:val="00FB7771"/>
    <w:rsid w:val="00FB77A7"/>
    <w:rsid w:val="00FC08BB"/>
    <w:rsid w:val="00FC1C5A"/>
    <w:rsid w:val="00FC1F42"/>
    <w:rsid w:val="00FC3289"/>
    <w:rsid w:val="00FC45B1"/>
    <w:rsid w:val="00FC461E"/>
    <w:rsid w:val="00FC542C"/>
    <w:rsid w:val="00FC59B0"/>
    <w:rsid w:val="00FC616A"/>
    <w:rsid w:val="00FC6477"/>
    <w:rsid w:val="00FD045D"/>
    <w:rsid w:val="00FD0E7A"/>
    <w:rsid w:val="00FD19F6"/>
    <w:rsid w:val="00FD1A63"/>
    <w:rsid w:val="00FD1D87"/>
    <w:rsid w:val="00FD21B4"/>
    <w:rsid w:val="00FD376E"/>
    <w:rsid w:val="00FD3D95"/>
    <w:rsid w:val="00FD4A49"/>
    <w:rsid w:val="00FD5875"/>
    <w:rsid w:val="00FD5BD5"/>
    <w:rsid w:val="00FD5EC8"/>
    <w:rsid w:val="00FD7A0E"/>
    <w:rsid w:val="00FE064F"/>
    <w:rsid w:val="00FE153D"/>
    <w:rsid w:val="00FE3046"/>
    <w:rsid w:val="00FE3A1D"/>
    <w:rsid w:val="00FE3F68"/>
    <w:rsid w:val="00FE497D"/>
    <w:rsid w:val="00FE6635"/>
    <w:rsid w:val="00FE7981"/>
    <w:rsid w:val="00FE7B49"/>
    <w:rsid w:val="00FF09B5"/>
    <w:rsid w:val="00FF0F19"/>
    <w:rsid w:val="00FF10EE"/>
    <w:rsid w:val="00FF11BB"/>
    <w:rsid w:val="00FF25CB"/>
    <w:rsid w:val="00FF26BC"/>
    <w:rsid w:val="00FF2FB8"/>
    <w:rsid w:val="00FF3898"/>
    <w:rsid w:val="00FF55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Body Text" w:uiPriority="0"/>
    <w:lsdException w:name="Subtitle" w:locked="1" w:semiHidden="0" w:uiPriority="0" w:unhideWhenUsed="0" w:qFormat="1"/>
    <w:lsdException w:name="Hyperlink" w:uiPriority="0"/>
    <w:lsdException w:name="Strong" w:locked="1" w:semiHidden="0" w:uiPriority="22" w:unhideWhenUsed="0" w:qFormat="1"/>
    <w:lsdException w:name="Emphasis" w:locked="1" w:semiHidden="0" w:uiPriority="0" w:unhideWhenUsed="0" w:qFormat="1"/>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146F4"/>
    <w:pPr>
      <w:spacing w:after="200" w:line="276" w:lineRule="auto"/>
    </w:pPr>
    <w:rPr>
      <w:rFonts w:cs="Calibri"/>
      <w:sz w:val="22"/>
      <w:szCs w:val="22"/>
      <w:lang w:eastAsia="en-US"/>
    </w:rPr>
  </w:style>
  <w:style w:type="paragraph" w:styleId="1">
    <w:name w:val="heading 1"/>
    <w:basedOn w:val="a"/>
    <w:next w:val="a"/>
    <w:link w:val="10"/>
    <w:qFormat/>
    <w:locked/>
    <w:rsid w:val="009F03E9"/>
    <w:pPr>
      <w:keepNext/>
      <w:spacing w:after="0" w:line="240" w:lineRule="auto"/>
      <w:outlineLvl w:val="0"/>
    </w:pPr>
    <w:rPr>
      <w:rFonts w:ascii="Times New Roman" w:eastAsia="Times New Roman" w:hAnsi="Times New Roman" w:cs="Times New Roman"/>
      <w:sz w:val="28"/>
      <w:szCs w:val="20"/>
      <w:lang w:eastAsia="ru-RU"/>
    </w:rPr>
  </w:style>
  <w:style w:type="paragraph" w:styleId="2">
    <w:name w:val="heading 2"/>
    <w:basedOn w:val="a"/>
    <w:next w:val="a"/>
    <w:link w:val="20"/>
    <w:semiHidden/>
    <w:unhideWhenUsed/>
    <w:qFormat/>
    <w:locked/>
    <w:rsid w:val="0072106D"/>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71708F"/>
    <w:pPr>
      <w:ind w:left="720"/>
    </w:pPr>
  </w:style>
  <w:style w:type="character" w:styleId="a4">
    <w:name w:val="Hyperlink"/>
    <w:rsid w:val="0071708F"/>
    <w:rPr>
      <w:rFonts w:cs="Times New Roman"/>
      <w:color w:val="0000FF"/>
      <w:u w:val="single"/>
    </w:rPr>
  </w:style>
  <w:style w:type="paragraph" w:customStyle="1" w:styleId="a5">
    <w:name w:val="Знак Знак Знак Знак Знак Знак Знак Знак Знак Знак Знак Знак Знак Знак Знак Знак Знак"/>
    <w:basedOn w:val="a"/>
    <w:uiPriority w:val="99"/>
    <w:rsid w:val="0071708F"/>
    <w:pPr>
      <w:spacing w:after="160" w:line="240" w:lineRule="exact"/>
    </w:pPr>
    <w:rPr>
      <w:rFonts w:ascii="Verdana" w:eastAsia="Times New Roman" w:hAnsi="Verdana" w:cs="Verdana"/>
      <w:sz w:val="20"/>
      <w:szCs w:val="20"/>
      <w:lang w:val="en-US"/>
    </w:rPr>
  </w:style>
  <w:style w:type="paragraph" w:styleId="a6">
    <w:name w:val="Balloon Text"/>
    <w:basedOn w:val="a"/>
    <w:link w:val="a7"/>
    <w:uiPriority w:val="99"/>
    <w:semiHidden/>
    <w:rsid w:val="0071708F"/>
    <w:pPr>
      <w:spacing w:after="0" w:line="240" w:lineRule="auto"/>
    </w:pPr>
    <w:rPr>
      <w:rFonts w:ascii="Tahoma" w:hAnsi="Tahoma" w:cs="Tahoma"/>
      <w:sz w:val="16"/>
      <w:szCs w:val="16"/>
      <w:lang w:eastAsia="ru-RU"/>
    </w:rPr>
  </w:style>
  <w:style w:type="character" w:customStyle="1" w:styleId="a7">
    <w:name w:val="Текст выноски Знак"/>
    <w:link w:val="a6"/>
    <w:uiPriority w:val="99"/>
    <w:semiHidden/>
    <w:locked/>
    <w:rsid w:val="0071708F"/>
    <w:rPr>
      <w:rFonts w:ascii="Tahoma" w:hAnsi="Tahoma" w:cs="Tahoma"/>
      <w:sz w:val="16"/>
      <w:szCs w:val="16"/>
    </w:rPr>
  </w:style>
  <w:style w:type="paragraph" w:customStyle="1" w:styleId="Default">
    <w:name w:val="Default"/>
    <w:uiPriority w:val="99"/>
    <w:rsid w:val="0071708F"/>
    <w:pPr>
      <w:autoSpaceDE w:val="0"/>
      <w:autoSpaceDN w:val="0"/>
      <w:adjustRightInd w:val="0"/>
    </w:pPr>
    <w:rPr>
      <w:rFonts w:ascii="Symbol" w:hAnsi="Symbol" w:cs="Symbol"/>
      <w:color w:val="000000"/>
      <w:sz w:val="24"/>
      <w:szCs w:val="24"/>
      <w:lang w:eastAsia="en-US"/>
    </w:rPr>
  </w:style>
  <w:style w:type="table" w:styleId="a8">
    <w:name w:val="Table Grid"/>
    <w:basedOn w:val="a1"/>
    <w:uiPriority w:val="39"/>
    <w:rsid w:val="0071708F"/>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footer"/>
    <w:basedOn w:val="a"/>
    <w:link w:val="aa"/>
    <w:uiPriority w:val="99"/>
    <w:rsid w:val="0071708F"/>
    <w:pPr>
      <w:tabs>
        <w:tab w:val="center" w:pos="4677"/>
        <w:tab w:val="right" w:pos="9355"/>
      </w:tabs>
      <w:spacing w:after="0" w:line="240" w:lineRule="auto"/>
    </w:pPr>
    <w:rPr>
      <w:sz w:val="20"/>
      <w:szCs w:val="20"/>
      <w:lang w:eastAsia="ru-RU"/>
    </w:rPr>
  </w:style>
  <w:style w:type="character" w:customStyle="1" w:styleId="aa">
    <w:name w:val="Нижний колонтитул Знак"/>
    <w:link w:val="a9"/>
    <w:uiPriority w:val="99"/>
    <w:locked/>
    <w:rsid w:val="0071708F"/>
    <w:rPr>
      <w:rFonts w:cs="Times New Roman"/>
    </w:rPr>
  </w:style>
  <w:style w:type="paragraph" w:customStyle="1" w:styleId="ConsPlusNonformat">
    <w:name w:val="ConsPlusNonformat"/>
    <w:uiPriority w:val="99"/>
    <w:rsid w:val="0071708F"/>
    <w:pPr>
      <w:widowControl w:val="0"/>
      <w:autoSpaceDE w:val="0"/>
      <w:autoSpaceDN w:val="0"/>
      <w:adjustRightInd w:val="0"/>
    </w:pPr>
    <w:rPr>
      <w:rFonts w:ascii="Courier New" w:eastAsia="Times New Roman" w:hAnsi="Courier New" w:cs="Courier New"/>
    </w:rPr>
  </w:style>
  <w:style w:type="paragraph" w:styleId="ab">
    <w:name w:val="footnote text"/>
    <w:aliases w:val=" Знак,Знак5 Знак Знак,Знак5 Знак"/>
    <w:basedOn w:val="a"/>
    <w:link w:val="ac"/>
    <w:semiHidden/>
    <w:rsid w:val="0071708F"/>
    <w:pPr>
      <w:spacing w:after="0" w:line="240" w:lineRule="auto"/>
    </w:pPr>
    <w:rPr>
      <w:sz w:val="20"/>
      <w:szCs w:val="20"/>
      <w:lang w:eastAsia="ru-RU"/>
    </w:rPr>
  </w:style>
  <w:style w:type="character" w:customStyle="1" w:styleId="ac">
    <w:name w:val="Текст сноски Знак"/>
    <w:aliases w:val=" Знак Знак,Знак5 Знак Знак Знак,Знак5 Знак Знак1"/>
    <w:link w:val="ab"/>
    <w:locked/>
    <w:rsid w:val="0071708F"/>
    <w:rPr>
      <w:rFonts w:cs="Times New Roman"/>
      <w:sz w:val="20"/>
      <w:szCs w:val="20"/>
    </w:rPr>
  </w:style>
  <w:style w:type="character" w:styleId="ad">
    <w:name w:val="footnote reference"/>
    <w:semiHidden/>
    <w:rsid w:val="0071708F"/>
    <w:rPr>
      <w:rFonts w:cs="Times New Roman"/>
      <w:vertAlign w:val="superscript"/>
    </w:rPr>
  </w:style>
  <w:style w:type="character" w:customStyle="1" w:styleId="ae">
    <w:name w:val="Основной текст_"/>
    <w:link w:val="11"/>
    <w:uiPriority w:val="99"/>
    <w:locked/>
    <w:rsid w:val="0071708F"/>
    <w:rPr>
      <w:rFonts w:ascii="Times New Roman" w:hAnsi="Times New Roman"/>
      <w:sz w:val="27"/>
      <w:shd w:val="clear" w:color="auto" w:fill="FFFFFF"/>
    </w:rPr>
  </w:style>
  <w:style w:type="paragraph" w:customStyle="1" w:styleId="11">
    <w:name w:val="Основной текст1"/>
    <w:basedOn w:val="a"/>
    <w:link w:val="ae"/>
    <w:uiPriority w:val="99"/>
    <w:rsid w:val="0071708F"/>
    <w:pPr>
      <w:widowControl w:val="0"/>
      <w:shd w:val="clear" w:color="auto" w:fill="FFFFFF"/>
      <w:spacing w:after="0" w:line="320" w:lineRule="exact"/>
      <w:ind w:hanging="940"/>
    </w:pPr>
    <w:rPr>
      <w:rFonts w:ascii="Times New Roman" w:hAnsi="Times New Roman" w:cs="Times New Roman"/>
      <w:sz w:val="27"/>
      <w:szCs w:val="20"/>
      <w:lang w:eastAsia="ru-RU"/>
    </w:rPr>
  </w:style>
  <w:style w:type="character" w:customStyle="1" w:styleId="af">
    <w:name w:val="Колонтитул_"/>
    <w:link w:val="af0"/>
    <w:uiPriority w:val="99"/>
    <w:locked/>
    <w:rsid w:val="0071708F"/>
    <w:rPr>
      <w:rFonts w:ascii="Times New Roman" w:hAnsi="Times New Roman"/>
      <w:b/>
      <w:i/>
      <w:sz w:val="21"/>
      <w:shd w:val="clear" w:color="auto" w:fill="FFFFFF"/>
    </w:rPr>
  </w:style>
  <w:style w:type="character" w:customStyle="1" w:styleId="af1">
    <w:name w:val="Колонтитул + Не курсив"/>
    <w:uiPriority w:val="99"/>
    <w:rsid w:val="0071708F"/>
    <w:rPr>
      <w:rFonts w:ascii="Times New Roman" w:hAnsi="Times New Roman"/>
      <w:b/>
      <w:i/>
      <w:color w:val="000000"/>
      <w:spacing w:val="0"/>
      <w:w w:val="100"/>
      <w:position w:val="0"/>
      <w:sz w:val="21"/>
      <w:shd w:val="clear" w:color="auto" w:fill="FFFFFF"/>
      <w:lang w:val="ru-RU"/>
    </w:rPr>
  </w:style>
  <w:style w:type="paragraph" w:customStyle="1" w:styleId="af0">
    <w:name w:val="Колонтитул"/>
    <w:basedOn w:val="a"/>
    <w:link w:val="af"/>
    <w:uiPriority w:val="99"/>
    <w:rsid w:val="0071708F"/>
    <w:pPr>
      <w:widowControl w:val="0"/>
      <w:shd w:val="clear" w:color="auto" w:fill="FFFFFF"/>
      <w:spacing w:after="0" w:line="240" w:lineRule="atLeast"/>
      <w:jc w:val="right"/>
    </w:pPr>
    <w:rPr>
      <w:rFonts w:ascii="Times New Roman" w:hAnsi="Times New Roman" w:cs="Times New Roman"/>
      <w:b/>
      <w:i/>
      <w:sz w:val="21"/>
      <w:szCs w:val="20"/>
      <w:lang w:eastAsia="ru-RU"/>
    </w:rPr>
  </w:style>
  <w:style w:type="character" w:customStyle="1" w:styleId="af2">
    <w:name w:val="Сноска_"/>
    <w:link w:val="af3"/>
    <w:uiPriority w:val="99"/>
    <w:locked/>
    <w:rsid w:val="0071708F"/>
    <w:rPr>
      <w:rFonts w:ascii="Times New Roman" w:hAnsi="Times New Roman"/>
      <w:b/>
      <w:sz w:val="19"/>
      <w:shd w:val="clear" w:color="auto" w:fill="FFFFFF"/>
    </w:rPr>
  </w:style>
  <w:style w:type="paragraph" w:customStyle="1" w:styleId="af3">
    <w:name w:val="Сноска"/>
    <w:basedOn w:val="a"/>
    <w:link w:val="af2"/>
    <w:uiPriority w:val="99"/>
    <w:rsid w:val="0071708F"/>
    <w:pPr>
      <w:widowControl w:val="0"/>
      <w:shd w:val="clear" w:color="auto" w:fill="FFFFFF"/>
      <w:spacing w:after="0" w:line="240" w:lineRule="atLeast"/>
      <w:jc w:val="both"/>
    </w:pPr>
    <w:rPr>
      <w:rFonts w:ascii="Times New Roman" w:hAnsi="Times New Roman" w:cs="Times New Roman"/>
      <w:b/>
      <w:sz w:val="19"/>
      <w:szCs w:val="20"/>
      <w:lang w:eastAsia="ru-RU"/>
    </w:rPr>
  </w:style>
  <w:style w:type="paragraph" w:styleId="af4">
    <w:name w:val="header"/>
    <w:basedOn w:val="a"/>
    <w:link w:val="af5"/>
    <w:uiPriority w:val="99"/>
    <w:rsid w:val="0071708F"/>
    <w:pPr>
      <w:tabs>
        <w:tab w:val="center" w:pos="4677"/>
        <w:tab w:val="right" w:pos="9355"/>
      </w:tabs>
      <w:spacing w:after="0" w:line="240" w:lineRule="auto"/>
    </w:pPr>
    <w:rPr>
      <w:sz w:val="20"/>
      <w:szCs w:val="20"/>
      <w:lang w:eastAsia="ru-RU"/>
    </w:rPr>
  </w:style>
  <w:style w:type="character" w:customStyle="1" w:styleId="af5">
    <w:name w:val="Верхний колонтитул Знак"/>
    <w:link w:val="af4"/>
    <w:uiPriority w:val="99"/>
    <w:locked/>
    <w:rsid w:val="0071708F"/>
    <w:rPr>
      <w:rFonts w:cs="Times New Roman"/>
    </w:rPr>
  </w:style>
  <w:style w:type="table" w:customStyle="1" w:styleId="12">
    <w:name w:val="Сетка таблицы1"/>
    <w:uiPriority w:val="99"/>
    <w:rsid w:val="009507B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leChar1">
    <w:name w:val="Title Char1"/>
    <w:uiPriority w:val="99"/>
    <w:locked/>
    <w:rsid w:val="00651EBA"/>
    <w:rPr>
      <w:b/>
      <w:sz w:val="28"/>
      <w:lang w:val="ru-RU" w:eastAsia="ru-RU"/>
    </w:rPr>
  </w:style>
  <w:style w:type="paragraph" w:styleId="af6">
    <w:name w:val="Title"/>
    <w:basedOn w:val="a"/>
    <w:link w:val="af7"/>
    <w:qFormat/>
    <w:locked/>
    <w:rsid w:val="00651EBA"/>
    <w:pPr>
      <w:spacing w:after="0" w:line="240" w:lineRule="auto"/>
      <w:jc w:val="center"/>
    </w:pPr>
    <w:rPr>
      <w:rFonts w:ascii="Cambria" w:hAnsi="Cambria" w:cs="Cambria"/>
      <w:b/>
      <w:bCs/>
      <w:kern w:val="28"/>
      <w:sz w:val="32"/>
      <w:szCs w:val="32"/>
    </w:rPr>
  </w:style>
  <w:style w:type="character" w:customStyle="1" w:styleId="af7">
    <w:name w:val="Название Знак"/>
    <w:link w:val="af6"/>
    <w:locked/>
    <w:rsid w:val="0011262A"/>
    <w:rPr>
      <w:rFonts w:ascii="Cambria" w:hAnsi="Cambria" w:cs="Cambria"/>
      <w:b/>
      <w:bCs/>
      <w:kern w:val="28"/>
      <w:sz w:val="32"/>
      <w:szCs w:val="32"/>
      <w:lang w:eastAsia="en-US"/>
    </w:rPr>
  </w:style>
  <w:style w:type="paragraph" w:customStyle="1" w:styleId="ConsPlusNormal">
    <w:name w:val="ConsPlusNormal"/>
    <w:rsid w:val="00175ECA"/>
    <w:pPr>
      <w:widowControl w:val="0"/>
      <w:autoSpaceDE w:val="0"/>
      <w:autoSpaceDN w:val="0"/>
      <w:adjustRightInd w:val="0"/>
    </w:pPr>
    <w:rPr>
      <w:rFonts w:ascii="Arial" w:eastAsia="Times New Roman" w:hAnsi="Arial" w:cs="Arial"/>
    </w:rPr>
  </w:style>
  <w:style w:type="paragraph" w:customStyle="1" w:styleId="western">
    <w:name w:val="western"/>
    <w:basedOn w:val="a"/>
    <w:rsid w:val="00BE3C2B"/>
    <w:pPr>
      <w:spacing w:before="100" w:beforeAutospacing="1" w:after="100" w:afterAutospacing="1" w:line="240" w:lineRule="auto"/>
    </w:pPr>
    <w:rPr>
      <w:rFonts w:ascii="Times New Roman" w:eastAsia="MS Mincho" w:hAnsi="Times New Roman" w:cs="Times New Roman"/>
      <w:sz w:val="24"/>
      <w:szCs w:val="24"/>
      <w:lang w:eastAsia="ja-JP"/>
    </w:rPr>
  </w:style>
  <w:style w:type="table" w:customStyle="1" w:styleId="21">
    <w:name w:val="Сетка таблицы2"/>
    <w:basedOn w:val="a1"/>
    <w:next w:val="a8"/>
    <w:uiPriority w:val="59"/>
    <w:rsid w:val="00A465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A85ECD"/>
  </w:style>
  <w:style w:type="character" w:styleId="af8">
    <w:name w:val="Strong"/>
    <w:basedOn w:val="a0"/>
    <w:uiPriority w:val="22"/>
    <w:qFormat/>
    <w:locked/>
    <w:rsid w:val="005A42C3"/>
    <w:rPr>
      <w:b/>
      <w:bCs/>
    </w:rPr>
  </w:style>
  <w:style w:type="paragraph" w:customStyle="1" w:styleId="s16">
    <w:name w:val="s_16"/>
    <w:basedOn w:val="a"/>
    <w:rsid w:val="005A42C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ertext">
    <w:name w:val="headertext"/>
    <w:basedOn w:val="a"/>
    <w:rsid w:val="005A42C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9">
    <w:name w:val="Body Text"/>
    <w:aliases w:val="Знак1 Знак Знак,Знак1 Знак"/>
    <w:basedOn w:val="a"/>
    <w:link w:val="afa"/>
    <w:semiHidden/>
    <w:rsid w:val="00264BC6"/>
    <w:pPr>
      <w:spacing w:after="120"/>
    </w:pPr>
    <w:rPr>
      <w:rFonts w:eastAsia="Times New Roman" w:cs="Times New Roman"/>
      <w:sz w:val="20"/>
      <w:szCs w:val="20"/>
    </w:rPr>
  </w:style>
  <w:style w:type="character" w:customStyle="1" w:styleId="afa">
    <w:name w:val="Основной текст Знак"/>
    <w:aliases w:val="Знак1 Знак Знак Знак,Знак1 Знак Знак1"/>
    <w:basedOn w:val="a0"/>
    <w:link w:val="af9"/>
    <w:semiHidden/>
    <w:rsid w:val="00264BC6"/>
    <w:rPr>
      <w:rFonts w:eastAsia="Times New Roman"/>
    </w:rPr>
  </w:style>
  <w:style w:type="character" w:customStyle="1" w:styleId="section-title-21">
    <w:name w:val="section-title-21"/>
    <w:rsid w:val="00264BC6"/>
    <w:rPr>
      <w:rFonts w:ascii="Arial" w:hAnsi="Arial" w:cs="Arial" w:hint="default"/>
      <w:b/>
      <w:bCs/>
      <w:i/>
      <w:iCs/>
      <w:color w:val="003366"/>
      <w:sz w:val="24"/>
      <w:szCs w:val="24"/>
    </w:rPr>
  </w:style>
  <w:style w:type="character" w:customStyle="1" w:styleId="10">
    <w:name w:val="Заголовок 1 Знак"/>
    <w:basedOn w:val="a0"/>
    <w:link w:val="1"/>
    <w:rsid w:val="009F03E9"/>
    <w:rPr>
      <w:rFonts w:ascii="Times New Roman" w:eastAsia="Times New Roman" w:hAnsi="Times New Roman"/>
      <w:sz w:val="28"/>
    </w:rPr>
  </w:style>
  <w:style w:type="paragraph" w:styleId="22">
    <w:name w:val="Body Text Indent 2"/>
    <w:basedOn w:val="a"/>
    <w:link w:val="23"/>
    <w:uiPriority w:val="99"/>
    <w:semiHidden/>
    <w:unhideWhenUsed/>
    <w:rsid w:val="001F7A62"/>
    <w:pPr>
      <w:spacing w:after="120" w:line="480" w:lineRule="auto"/>
      <w:ind w:left="283"/>
    </w:pPr>
  </w:style>
  <w:style w:type="character" w:customStyle="1" w:styleId="23">
    <w:name w:val="Основной текст с отступом 2 Знак"/>
    <w:basedOn w:val="a0"/>
    <w:link w:val="22"/>
    <w:uiPriority w:val="99"/>
    <w:semiHidden/>
    <w:rsid w:val="001F7A62"/>
    <w:rPr>
      <w:rFonts w:cs="Calibri"/>
      <w:sz w:val="22"/>
      <w:szCs w:val="22"/>
      <w:lang w:eastAsia="en-US"/>
    </w:rPr>
  </w:style>
  <w:style w:type="character" w:customStyle="1" w:styleId="20">
    <w:name w:val="Заголовок 2 Знак"/>
    <w:basedOn w:val="a0"/>
    <w:link w:val="2"/>
    <w:semiHidden/>
    <w:rsid w:val="0072106D"/>
    <w:rPr>
      <w:rFonts w:asciiTheme="majorHAnsi" w:eastAsiaTheme="majorEastAsia" w:hAnsiTheme="majorHAnsi" w:cstheme="majorBidi"/>
      <w:color w:val="365F91" w:themeColor="accent1" w:themeShade="BF"/>
      <w:sz w:val="26"/>
      <w:szCs w:val="26"/>
      <w:lang w:eastAsia="en-US"/>
    </w:rPr>
  </w:style>
  <w:style w:type="character" w:customStyle="1" w:styleId="13">
    <w:name w:val="Неразрешенное упоминание1"/>
    <w:basedOn w:val="a0"/>
    <w:uiPriority w:val="99"/>
    <w:semiHidden/>
    <w:unhideWhenUsed/>
    <w:rsid w:val="006A7068"/>
    <w:rPr>
      <w:color w:val="605E5C"/>
      <w:shd w:val="clear" w:color="auto" w:fill="E1DFDD"/>
    </w:rPr>
  </w:style>
  <w:style w:type="numbering" w:customStyle="1" w:styleId="14">
    <w:name w:val="Нет списка1"/>
    <w:next w:val="a2"/>
    <w:uiPriority w:val="99"/>
    <w:semiHidden/>
    <w:unhideWhenUsed/>
    <w:rsid w:val="00560426"/>
  </w:style>
  <w:style w:type="table" w:customStyle="1" w:styleId="TableNormal">
    <w:name w:val="Table Normal"/>
    <w:uiPriority w:val="2"/>
    <w:semiHidden/>
    <w:unhideWhenUsed/>
    <w:qFormat/>
    <w:rsid w:val="00560426"/>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60426"/>
    <w:pPr>
      <w:widowControl w:val="0"/>
      <w:autoSpaceDE w:val="0"/>
      <w:autoSpaceDN w:val="0"/>
      <w:spacing w:after="0" w:line="240" w:lineRule="auto"/>
      <w:ind w:left="815"/>
    </w:pPr>
    <w:rPr>
      <w:rFonts w:ascii="Times New Roman" w:eastAsia="Times New Roman" w:hAnsi="Times New Roman" w:cs="Times New Roman"/>
      <w:lang w:eastAsia="ru-RU" w:bidi="ru-RU"/>
    </w:rPr>
  </w:style>
  <w:style w:type="table" w:customStyle="1" w:styleId="TableNormal1">
    <w:name w:val="Table Normal1"/>
    <w:uiPriority w:val="2"/>
    <w:semiHidden/>
    <w:unhideWhenUsed/>
    <w:qFormat/>
    <w:rsid w:val="00560426"/>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Body Text" w:uiPriority="0"/>
    <w:lsdException w:name="Subtitle" w:locked="1" w:semiHidden="0" w:uiPriority="0" w:unhideWhenUsed="0" w:qFormat="1"/>
    <w:lsdException w:name="Hyperlink" w:uiPriority="0"/>
    <w:lsdException w:name="Strong" w:locked="1" w:semiHidden="0" w:uiPriority="22" w:unhideWhenUsed="0" w:qFormat="1"/>
    <w:lsdException w:name="Emphasis" w:locked="1" w:semiHidden="0" w:uiPriority="0" w:unhideWhenUsed="0" w:qFormat="1"/>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146F4"/>
    <w:pPr>
      <w:spacing w:after="200" w:line="276" w:lineRule="auto"/>
    </w:pPr>
    <w:rPr>
      <w:rFonts w:cs="Calibri"/>
      <w:sz w:val="22"/>
      <w:szCs w:val="22"/>
      <w:lang w:eastAsia="en-US"/>
    </w:rPr>
  </w:style>
  <w:style w:type="paragraph" w:styleId="1">
    <w:name w:val="heading 1"/>
    <w:basedOn w:val="a"/>
    <w:next w:val="a"/>
    <w:link w:val="10"/>
    <w:qFormat/>
    <w:locked/>
    <w:rsid w:val="009F03E9"/>
    <w:pPr>
      <w:keepNext/>
      <w:spacing w:after="0" w:line="240" w:lineRule="auto"/>
      <w:outlineLvl w:val="0"/>
    </w:pPr>
    <w:rPr>
      <w:rFonts w:ascii="Times New Roman" w:eastAsia="Times New Roman" w:hAnsi="Times New Roman" w:cs="Times New Roman"/>
      <w:sz w:val="28"/>
      <w:szCs w:val="20"/>
      <w:lang w:eastAsia="ru-RU"/>
    </w:rPr>
  </w:style>
  <w:style w:type="paragraph" w:styleId="2">
    <w:name w:val="heading 2"/>
    <w:basedOn w:val="a"/>
    <w:next w:val="a"/>
    <w:link w:val="20"/>
    <w:semiHidden/>
    <w:unhideWhenUsed/>
    <w:qFormat/>
    <w:locked/>
    <w:rsid w:val="0072106D"/>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71708F"/>
    <w:pPr>
      <w:ind w:left="720"/>
    </w:pPr>
  </w:style>
  <w:style w:type="character" w:styleId="a4">
    <w:name w:val="Hyperlink"/>
    <w:rsid w:val="0071708F"/>
    <w:rPr>
      <w:rFonts w:cs="Times New Roman"/>
      <w:color w:val="0000FF"/>
      <w:u w:val="single"/>
    </w:rPr>
  </w:style>
  <w:style w:type="paragraph" w:customStyle="1" w:styleId="a5">
    <w:name w:val="Знак Знак Знак Знак Знак Знак Знак Знак Знак Знак Знак Знак Знак Знак Знак Знак Знак"/>
    <w:basedOn w:val="a"/>
    <w:uiPriority w:val="99"/>
    <w:rsid w:val="0071708F"/>
    <w:pPr>
      <w:spacing w:after="160" w:line="240" w:lineRule="exact"/>
    </w:pPr>
    <w:rPr>
      <w:rFonts w:ascii="Verdana" w:eastAsia="Times New Roman" w:hAnsi="Verdana" w:cs="Verdana"/>
      <w:sz w:val="20"/>
      <w:szCs w:val="20"/>
      <w:lang w:val="en-US"/>
    </w:rPr>
  </w:style>
  <w:style w:type="paragraph" w:styleId="a6">
    <w:name w:val="Balloon Text"/>
    <w:basedOn w:val="a"/>
    <w:link w:val="a7"/>
    <w:uiPriority w:val="99"/>
    <w:semiHidden/>
    <w:rsid w:val="0071708F"/>
    <w:pPr>
      <w:spacing w:after="0" w:line="240" w:lineRule="auto"/>
    </w:pPr>
    <w:rPr>
      <w:rFonts w:ascii="Tahoma" w:hAnsi="Tahoma" w:cs="Tahoma"/>
      <w:sz w:val="16"/>
      <w:szCs w:val="16"/>
      <w:lang w:eastAsia="ru-RU"/>
    </w:rPr>
  </w:style>
  <w:style w:type="character" w:customStyle="1" w:styleId="a7">
    <w:name w:val="Текст выноски Знак"/>
    <w:link w:val="a6"/>
    <w:uiPriority w:val="99"/>
    <w:semiHidden/>
    <w:locked/>
    <w:rsid w:val="0071708F"/>
    <w:rPr>
      <w:rFonts w:ascii="Tahoma" w:hAnsi="Tahoma" w:cs="Tahoma"/>
      <w:sz w:val="16"/>
      <w:szCs w:val="16"/>
    </w:rPr>
  </w:style>
  <w:style w:type="paragraph" w:customStyle="1" w:styleId="Default">
    <w:name w:val="Default"/>
    <w:uiPriority w:val="99"/>
    <w:rsid w:val="0071708F"/>
    <w:pPr>
      <w:autoSpaceDE w:val="0"/>
      <w:autoSpaceDN w:val="0"/>
      <w:adjustRightInd w:val="0"/>
    </w:pPr>
    <w:rPr>
      <w:rFonts w:ascii="Symbol" w:hAnsi="Symbol" w:cs="Symbol"/>
      <w:color w:val="000000"/>
      <w:sz w:val="24"/>
      <w:szCs w:val="24"/>
      <w:lang w:eastAsia="en-US"/>
    </w:rPr>
  </w:style>
  <w:style w:type="table" w:styleId="a8">
    <w:name w:val="Table Grid"/>
    <w:basedOn w:val="a1"/>
    <w:uiPriority w:val="39"/>
    <w:rsid w:val="0071708F"/>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footer"/>
    <w:basedOn w:val="a"/>
    <w:link w:val="aa"/>
    <w:uiPriority w:val="99"/>
    <w:rsid w:val="0071708F"/>
    <w:pPr>
      <w:tabs>
        <w:tab w:val="center" w:pos="4677"/>
        <w:tab w:val="right" w:pos="9355"/>
      </w:tabs>
      <w:spacing w:after="0" w:line="240" w:lineRule="auto"/>
    </w:pPr>
    <w:rPr>
      <w:sz w:val="20"/>
      <w:szCs w:val="20"/>
      <w:lang w:eastAsia="ru-RU"/>
    </w:rPr>
  </w:style>
  <w:style w:type="character" w:customStyle="1" w:styleId="aa">
    <w:name w:val="Нижний колонтитул Знак"/>
    <w:link w:val="a9"/>
    <w:uiPriority w:val="99"/>
    <w:locked/>
    <w:rsid w:val="0071708F"/>
    <w:rPr>
      <w:rFonts w:cs="Times New Roman"/>
    </w:rPr>
  </w:style>
  <w:style w:type="paragraph" w:customStyle="1" w:styleId="ConsPlusNonformat">
    <w:name w:val="ConsPlusNonformat"/>
    <w:uiPriority w:val="99"/>
    <w:rsid w:val="0071708F"/>
    <w:pPr>
      <w:widowControl w:val="0"/>
      <w:autoSpaceDE w:val="0"/>
      <w:autoSpaceDN w:val="0"/>
      <w:adjustRightInd w:val="0"/>
    </w:pPr>
    <w:rPr>
      <w:rFonts w:ascii="Courier New" w:eastAsia="Times New Roman" w:hAnsi="Courier New" w:cs="Courier New"/>
    </w:rPr>
  </w:style>
  <w:style w:type="paragraph" w:styleId="ab">
    <w:name w:val="footnote text"/>
    <w:aliases w:val=" Знак,Знак5 Знак Знак,Знак5 Знак"/>
    <w:basedOn w:val="a"/>
    <w:link w:val="ac"/>
    <w:semiHidden/>
    <w:rsid w:val="0071708F"/>
    <w:pPr>
      <w:spacing w:after="0" w:line="240" w:lineRule="auto"/>
    </w:pPr>
    <w:rPr>
      <w:sz w:val="20"/>
      <w:szCs w:val="20"/>
      <w:lang w:eastAsia="ru-RU"/>
    </w:rPr>
  </w:style>
  <w:style w:type="character" w:customStyle="1" w:styleId="ac">
    <w:name w:val="Текст сноски Знак"/>
    <w:aliases w:val=" Знак Знак,Знак5 Знак Знак Знак,Знак5 Знак Знак1"/>
    <w:link w:val="ab"/>
    <w:locked/>
    <w:rsid w:val="0071708F"/>
    <w:rPr>
      <w:rFonts w:cs="Times New Roman"/>
      <w:sz w:val="20"/>
      <w:szCs w:val="20"/>
    </w:rPr>
  </w:style>
  <w:style w:type="character" w:styleId="ad">
    <w:name w:val="footnote reference"/>
    <w:semiHidden/>
    <w:rsid w:val="0071708F"/>
    <w:rPr>
      <w:rFonts w:cs="Times New Roman"/>
      <w:vertAlign w:val="superscript"/>
    </w:rPr>
  </w:style>
  <w:style w:type="character" w:customStyle="1" w:styleId="ae">
    <w:name w:val="Основной текст_"/>
    <w:link w:val="11"/>
    <w:uiPriority w:val="99"/>
    <w:locked/>
    <w:rsid w:val="0071708F"/>
    <w:rPr>
      <w:rFonts w:ascii="Times New Roman" w:hAnsi="Times New Roman"/>
      <w:sz w:val="27"/>
      <w:shd w:val="clear" w:color="auto" w:fill="FFFFFF"/>
    </w:rPr>
  </w:style>
  <w:style w:type="paragraph" w:customStyle="1" w:styleId="11">
    <w:name w:val="Основной текст1"/>
    <w:basedOn w:val="a"/>
    <w:link w:val="ae"/>
    <w:uiPriority w:val="99"/>
    <w:rsid w:val="0071708F"/>
    <w:pPr>
      <w:widowControl w:val="0"/>
      <w:shd w:val="clear" w:color="auto" w:fill="FFFFFF"/>
      <w:spacing w:after="0" w:line="320" w:lineRule="exact"/>
      <w:ind w:hanging="940"/>
    </w:pPr>
    <w:rPr>
      <w:rFonts w:ascii="Times New Roman" w:hAnsi="Times New Roman" w:cs="Times New Roman"/>
      <w:sz w:val="27"/>
      <w:szCs w:val="20"/>
      <w:lang w:eastAsia="ru-RU"/>
    </w:rPr>
  </w:style>
  <w:style w:type="character" w:customStyle="1" w:styleId="af">
    <w:name w:val="Колонтитул_"/>
    <w:link w:val="af0"/>
    <w:uiPriority w:val="99"/>
    <w:locked/>
    <w:rsid w:val="0071708F"/>
    <w:rPr>
      <w:rFonts w:ascii="Times New Roman" w:hAnsi="Times New Roman"/>
      <w:b/>
      <w:i/>
      <w:sz w:val="21"/>
      <w:shd w:val="clear" w:color="auto" w:fill="FFFFFF"/>
    </w:rPr>
  </w:style>
  <w:style w:type="character" w:customStyle="1" w:styleId="af1">
    <w:name w:val="Колонтитул + Не курсив"/>
    <w:uiPriority w:val="99"/>
    <w:rsid w:val="0071708F"/>
    <w:rPr>
      <w:rFonts w:ascii="Times New Roman" w:hAnsi="Times New Roman"/>
      <w:b/>
      <w:i/>
      <w:color w:val="000000"/>
      <w:spacing w:val="0"/>
      <w:w w:val="100"/>
      <w:position w:val="0"/>
      <w:sz w:val="21"/>
      <w:shd w:val="clear" w:color="auto" w:fill="FFFFFF"/>
      <w:lang w:val="ru-RU"/>
    </w:rPr>
  </w:style>
  <w:style w:type="paragraph" w:customStyle="1" w:styleId="af0">
    <w:name w:val="Колонтитул"/>
    <w:basedOn w:val="a"/>
    <w:link w:val="af"/>
    <w:uiPriority w:val="99"/>
    <w:rsid w:val="0071708F"/>
    <w:pPr>
      <w:widowControl w:val="0"/>
      <w:shd w:val="clear" w:color="auto" w:fill="FFFFFF"/>
      <w:spacing w:after="0" w:line="240" w:lineRule="atLeast"/>
      <w:jc w:val="right"/>
    </w:pPr>
    <w:rPr>
      <w:rFonts w:ascii="Times New Roman" w:hAnsi="Times New Roman" w:cs="Times New Roman"/>
      <w:b/>
      <w:i/>
      <w:sz w:val="21"/>
      <w:szCs w:val="20"/>
      <w:lang w:eastAsia="ru-RU"/>
    </w:rPr>
  </w:style>
  <w:style w:type="character" w:customStyle="1" w:styleId="af2">
    <w:name w:val="Сноска_"/>
    <w:link w:val="af3"/>
    <w:uiPriority w:val="99"/>
    <w:locked/>
    <w:rsid w:val="0071708F"/>
    <w:rPr>
      <w:rFonts w:ascii="Times New Roman" w:hAnsi="Times New Roman"/>
      <w:b/>
      <w:sz w:val="19"/>
      <w:shd w:val="clear" w:color="auto" w:fill="FFFFFF"/>
    </w:rPr>
  </w:style>
  <w:style w:type="paragraph" w:customStyle="1" w:styleId="af3">
    <w:name w:val="Сноска"/>
    <w:basedOn w:val="a"/>
    <w:link w:val="af2"/>
    <w:uiPriority w:val="99"/>
    <w:rsid w:val="0071708F"/>
    <w:pPr>
      <w:widowControl w:val="0"/>
      <w:shd w:val="clear" w:color="auto" w:fill="FFFFFF"/>
      <w:spacing w:after="0" w:line="240" w:lineRule="atLeast"/>
      <w:jc w:val="both"/>
    </w:pPr>
    <w:rPr>
      <w:rFonts w:ascii="Times New Roman" w:hAnsi="Times New Roman" w:cs="Times New Roman"/>
      <w:b/>
      <w:sz w:val="19"/>
      <w:szCs w:val="20"/>
      <w:lang w:eastAsia="ru-RU"/>
    </w:rPr>
  </w:style>
  <w:style w:type="paragraph" w:styleId="af4">
    <w:name w:val="header"/>
    <w:basedOn w:val="a"/>
    <w:link w:val="af5"/>
    <w:uiPriority w:val="99"/>
    <w:rsid w:val="0071708F"/>
    <w:pPr>
      <w:tabs>
        <w:tab w:val="center" w:pos="4677"/>
        <w:tab w:val="right" w:pos="9355"/>
      </w:tabs>
      <w:spacing w:after="0" w:line="240" w:lineRule="auto"/>
    </w:pPr>
    <w:rPr>
      <w:sz w:val="20"/>
      <w:szCs w:val="20"/>
      <w:lang w:eastAsia="ru-RU"/>
    </w:rPr>
  </w:style>
  <w:style w:type="character" w:customStyle="1" w:styleId="af5">
    <w:name w:val="Верхний колонтитул Знак"/>
    <w:link w:val="af4"/>
    <w:uiPriority w:val="99"/>
    <w:locked/>
    <w:rsid w:val="0071708F"/>
    <w:rPr>
      <w:rFonts w:cs="Times New Roman"/>
    </w:rPr>
  </w:style>
  <w:style w:type="table" w:customStyle="1" w:styleId="12">
    <w:name w:val="Сетка таблицы1"/>
    <w:uiPriority w:val="99"/>
    <w:rsid w:val="009507B5"/>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leChar1">
    <w:name w:val="Title Char1"/>
    <w:uiPriority w:val="99"/>
    <w:locked/>
    <w:rsid w:val="00651EBA"/>
    <w:rPr>
      <w:b/>
      <w:sz w:val="28"/>
      <w:lang w:val="ru-RU" w:eastAsia="ru-RU"/>
    </w:rPr>
  </w:style>
  <w:style w:type="paragraph" w:styleId="af6">
    <w:name w:val="Title"/>
    <w:basedOn w:val="a"/>
    <w:link w:val="af7"/>
    <w:qFormat/>
    <w:locked/>
    <w:rsid w:val="00651EBA"/>
    <w:pPr>
      <w:spacing w:after="0" w:line="240" w:lineRule="auto"/>
      <w:jc w:val="center"/>
    </w:pPr>
    <w:rPr>
      <w:rFonts w:ascii="Cambria" w:hAnsi="Cambria" w:cs="Cambria"/>
      <w:b/>
      <w:bCs/>
      <w:kern w:val="28"/>
      <w:sz w:val="32"/>
      <w:szCs w:val="32"/>
    </w:rPr>
  </w:style>
  <w:style w:type="character" w:customStyle="1" w:styleId="af7">
    <w:name w:val="Название Знак"/>
    <w:link w:val="af6"/>
    <w:locked/>
    <w:rsid w:val="0011262A"/>
    <w:rPr>
      <w:rFonts w:ascii="Cambria" w:hAnsi="Cambria" w:cs="Cambria"/>
      <w:b/>
      <w:bCs/>
      <w:kern w:val="28"/>
      <w:sz w:val="32"/>
      <w:szCs w:val="32"/>
      <w:lang w:eastAsia="en-US"/>
    </w:rPr>
  </w:style>
  <w:style w:type="paragraph" w:customStyle="1" w:styleId="ConsPlusNormal">
    <w:name w:val="ConsPlusNormal"/>
    <w:rsid w:val="00175ECA"/>
    <w:pPr>
      <w:widowControl w:val="0"/>
      <w:autoSpaceDE w:val="0"/>
      <w:autoSpaceDN w:val="0"/>
      <w:adjustRightInd w:val="0"/>
    </w:pPr>
    <w:rPr>
      <w:rFonts w:ascii="Arial" w:eastAsia="Times New Roman" w:hAnsi="Arial" w:cs="Arial"/>
    </w:rPr>
  </w:style>
  <w:style w:type="paragraph" w:customStyle="1" w:styleId="western">
    <w:name w:val="western"/>
    <w:basedOn w:val="a"/>
    <w:rsid w:val="00BE3C2B"/>
    <w:pPr>
      <w:spacing w:before="100" w:beforeAutospacing="1" w:after="100" w:afterAutospacing="1" w:line="240" w:lineRule="auto"/>
    </w:pPr>
    <w:rPr>
      <w:rFonts w:ascii="Times New Roman" w:eastAsia="MS Mincho" w:hAnsi="Times New Roman" w:cs="Times New Roman"/>
      <w:sz w:val="24"/>
      <w:szCs w:val="24"/>
      <w:lang w:eastAsia="ja-JP"/>
    </w:rPr>
  </w:style>
  <w:style w:type="table" w:customStyle="1" w:styleId="21">
    <w:name w:val="Сетка таблицы2"/>
    <w:basedOn w:val="a1"/>
    <w:next w:val="a8"/>
    <w:uiPriority w:val="59"/>
    <w:rsid w:val="00A465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A85ECD"/>
  </w:style>
  <w:style w:type="character" w:styleId="af8">
    <w:name w:val="Strong"/>
    <w:basedOn w:val="a0"/>
    <w:uiPriority w:val="22"/>
    <w:qFormat/>
    <w:locked/>
    <w:rsid w:val="005A42C3"/>
    <w:rPr>
      <w:b/>
      <w:bCs/>
    </w:rPr>
  </w:style>
  <w:style w:type="paragraph" w:customStyle="1" w:styleId="s16">
    <w:name w:val="s_16"/>
    <w:basedOn w:val="a"/>
    <w:rsid w:val="005A42C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ertext">
    <w:name w:val="headertext"/>
    <w:basedOn w:val="a"/>
    <w:rsid w:val="005A42C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9">
    <w:name w:val="Body Text"/>
    <w:aliases w:val="Знак1 Знак Знак,Знак1 Знак"/>
    <w:basedOn w:val="a"/>
    <w:link w:val="afa"/>
    <w:semiHidden/>
    <w:rsid w:val="00264BC6"/>
    <w:pPr>
      <w:spacing w:after="120"/>
    </w:pPr>
    <w:rPr>
      <w:rFonts w:eastAsia="Times New Roman" w:cs="Times New Roman"/>
      <w:sz w:val="20"/>
      <w:szCs w:val="20"/>
    </w:rPr>
  </w:style>
  <w:style w:type="character" w:customStyle="1" w:styleId="afa">
    <w:name w:val="Основной текст Знак"/>
    <w:aliases w:val="Знак1 Знак Знак Знак,Знак1 Знак Знак1"/>
    <w:basedOn w:val="a0"/>
    <w:link w:val="af9"/>
    <w:semiHidden/>
    <w:rsid w:val="00264BC6"/>
    <w:rPr>
      <w:rFonts w:eastAsia="Times New Roman"/>
    </w:rPr>
  </w:style>
  <w:style w:type="character" w:customStyle="1" w:styleId="section-title-21">
    <w:name w:val="section-title-21"/>
    <w:rsid w:val="00264BC6"/>
    <w:rPr>
      <w:rFonts w:ascii="Arial" w:hAnsi="Arial" w:cs="Arial" w:hint="default"/>
      <w:b/>
      <w:bCs/>
      <w:i/>
      <w:iCs/>
      <w:color w:val="003366"/>
      <w:sz w:val="24"/>
      <w:szCs w:val="24"/>
    </w:rPr>
  </w:style>
  <w:style w:type="character" w:customStyle="1" w:styleId="10">
    <w:name w:val="Заголовок 1 Знак"/>
    <w:basedOn w:val="a0"/>
    <w:link w:val="1"/>
    <w:rsid w:val="009F03E9"/>
    <w:rPr>
      <w:rFonts w:ascii="Times New Roman" w:eastAsia="Times New Roman" w:hAnsi="Times New Roman"/>
      <w:sz w:val="28"/>
    </w:rPr>
  </w:style>
  <w:style w:type="paragraph" w:styleId="22">
    <w:name w:val="Body Text Indent 2"/>
    <w:basedOn w:val="a"/>
    <w:link w:val="23"/>
    <w:uiPriority w:val="99"/>
    <w:semiHidden/>
    <w:unhideWhenUsed/>
    <w:rsid w:val="001F7A62"/>
    <w:pPr>
      <w:spacing w:after="120" w:line="480" w:lineRule="auto"/>
      <w:ind w:left="283"/>
    </w:pPr>
  </w:style>
  <w:style w:type="character" w:customStyle="1" w:styleId="23">
    <w:name w:val="Основной текст с отступом 2 Знак"/>
    <w:basedOn w:val="a0"/>
    <w:link w:val="22"/>
    <w:uiPriority w:val="99"/>
    <w:semiHidden/>
    <w:rsid w:val="001F7A62"/>
    <w:rPr>
      <w:rFonts w:cs="Calibri"/>
      <w:sz w:val="22"/>
      <w:szCs w:val="22"/>
      <w:lang w:eastAsia="en-US"/>
    </w:rPr>
  </w:style>
  <w:style w:type="character" w:customStyle="1" w:styleId="20">
    <w:name w:val="Заголовок 2 Знак"/>
    <w:basedOn w:val="a0"/>
    <w:link w:val="2"/>
    <w:semiHidden/>
    <w:rsid w:val="0072106D"/>
    <w:rPr>
      <w:rFonts w:asciiTheme="majorHAnsi" w:eastAsiaTheme="majorEastAsia" w:hAnsiTheme="majorHAnsi" w:cstheme="majorBidi"/>
      <w:color w:val="365F91" w:themeColor="accent1" w:themeShade="BF"/>
      <w:sz w:val="26"/>
      <w:szCs w:val="26"/>
      <w:lang w:eastAsia="en-US"/>
    </w:rPr>
  </w:style>
  <w:style w:type="character" w:customStyle="1" w:styleId="13">
    <w:name w:val="Неразрешенное упоминание1"/>
    <w:basedOn w:val="a0"/>
    <w:uiPriority w:val="99"/>
    <w:semiHidden/>
    <w:unhideWhenUsed/>
    <w:rsid w:val="006A7068"/>
    <w:rPr>
      <w:color w:val="605E5C"/>
      <w:shd w:val="clear" w:color="auto" w:fill="E1DFDD"/>
    </w:rPr>
  </w:style>
  <w:style w:type="numbering" w:customStyle="1" w:styleId="14">
    <w:name w:val="Нет списка1"/>
    <w:next w:val="a2"/>
    <w:uiPriority w:val="99"/>
    <w:semiHidden/>
    <w:unhideWhenUsed/>
    <w:rsid w:val="00560426"/>
  </w:style>
  <w:style w:type="table" w:customStyle="1" w:styleId="TableNormal">
    <w:name w:val="Table Normal"/>
    <w:uiPriority w:val="2"/>
    <w:semiHidden/>
    <w:unhideWhenUsed/>
    <w:qFormat/>
    <w:rsid w:val="00560426"/>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60426"/>
    <w:pPr>
      <w:widowControl w:val="0"/>
      <w:autoSpaceDE w:val="0"/>
      <w:autoSpaceDN w:val="0"/>
      <w:spacing w:after="0" w:line="240" w:lineRule="auto"/>
      <w:ind w:left="815"/>
    </w:pPr>
    <w:rPr>
      <w:rFonts w:ascii="Times New Roman" w:eastAsia="Times New Roman" w:hAnsi="Times New Roman" w:cs="Times New Roman"/>
      <w:lang w:eastAsia="ru-RU" w:bidi="ru-RU"/>
    </w:rPr>
  </w:style>
  <w:style w:type="table" w:customStyle="1" w:styleId="TableNormal1">
    <w:name w:val="Table Normal1"/>
    <w:uiPriority w:val="2"/>
    <w:semiHidden/>
    <w:unhideWhenUsed/>
    <w:qFormat/>
    <w:rsid w:val="00560426"/>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038673">
      <w:bodyDiv w:val="1"/>
      <w:marLeft w:val="0"/>
      <w:marRight w:val="0"/>
      <w:marTop w:val="0"/>
      <w:marBottom w:val="0"/>
      <w:divBdr>
        <w:top w:val="none" w:sz="0" w:space="0" w:color="auto"/>
        <w:left w:val="none" w:sz="0" w:space="0" w:color="auto"/>
        <w:bottom w:val="none" w:sz="0" w:space="0" w:color="auto"/>
        <w:right w:val="none" w:sz="0" w:space="0" w:color="auto"/>
      </w:divBdr>
    </w:div>
    <w:div w:id="296032316">
      <w:bodyDiv w:val="1"/>
      <w:marLeft w:val="0"/>
      <w:marRight w:val="0"/>
      <w:marTop w:val="0"/>
      <w:marBottom w:val="0"/>
      <w:divBdr>
        <w:top w:val="none" w:sz="0" w:space="0" w:color="auto"/>
        <w:left w:val="none" w:sz="0" w:space="0" w:color="auto"/>
        <w:bottom w:val="none" w:sz="0" w:space="0" w:color="auto"/>
        <w:right w:val="none" w:sz="0" w:space="0" w:color="auto"/>
      </w:divBdr>
    </w:div>
    <w:div w:id="758328026">
      <w:bodyDiv w:val="1"/>
      <w:marLeft w:val="0"/>
      <w:marRight w:val="0"/>
      <w:marTop w:val="0"/>
      <w:marBottom w:val="0"/>
      <w:divBdr>
        <w:top w:val="none" w:sz="0" w:space="0" w:color="auto"/>
        <w:left w:val="none" w:sz="0" w:space="0" w:color="auto"/>
        <w:bottom w:val="none" w:sz="0" w:space="0" w:color="auto"/>
        <w:right w:val="none" w:sz="0" w:space="0" w:color="auto"/>
      </w:divBdr>
    </w:div>
    <w:div w:id="1176385084">
      <w:bodyDiv w:val="1"/>
      <w:marLeft w:val="0"/>
      <w:marRight w:val="0"/>
      <w:marTop w:val="0"/>
      <w:marBottom w:val="0"/>
      <w:divBdr>
        <w:top w:val="none" w:sz="0" w:space="0" w:color="auto"/>
        <w:left w:val="none" w:sz="0" w:space="0" w:color="auto"/>
        <w:bottom w:val="none" w:sz="0" w:space="0" w:color="auto"/>
        <w:right w:val="none" w:sz="0" w:space="0" w:color="auto"/>
      </w:divBdr>
    </w:div>
    <w:div w:id="1240675632">
      <w:bodyDiv w:val="1"/>
      <w:marLeft w:val="0"/>
      <w:marRight w:val="0"/>
      <w:marTop w:val="0"/>
      <w:marBottom w:val="0"/>
      <w:divBdr>
        <w:top w:val="none" w:sz="0" w:space="0" w:color="auto"/>
        <w:left w:val="none" w:sz="0" w:space="0" w:color="auto"/>
        <w:bottom w:val="none" w:sz="0" w:space="0" w:color="auto"/>
        <w:right w:val="none" w:sz="0" w:space="0" w:color="auto"/>
      </w:divBdr>
    </w:div>
    <w:div w:id="1487894956">
      <w:bodyDiv w:val="1"/>
      <w:marLeft w:val="0"/>
      <w:marRight w:val="0"/>
      <w:marTop w:val="0"/>
      <w:marBottom w:val="0"/>
      <w:divBdr>
        <w:top w:val="none" w:sz="0" w:space="0" w:color="auto"/>
        <w:left w:val="none" w:sz="0" w:space="0" w:color="auto"/>
        <w:bottom w:val="none" w:sz="0" w:space="0" w:color="auto"/>
        <w:right w:val="none" w:sz="0" w:space="0" w:color="auto"/>
      </w:divBdr>
    </w:div>
    <w:div w:id="1699969445">
      <w:bodyDiv w:val="1"/>
      <w:marLeft w:val="0"/>
      <w:marRight w:val="0"/>
      <w:marTop w:val="0"/>
      <w:marBottom w:val="0"/>
      <w:divBdr>
        <w:top w:val="none" w:sz="0" w:space="0" w:color="auto"/>
        <w:left w:val="none" w:sz="0" w:space="0" w:color="auto"/>
        <w:bottom w:val="none" w:sz="0" w:space="0" w:color="auto"/>
        <w:right w:val="none" w:sz="0" w:space="0" w:color="auto"/>
      </w:divBdr>
    </w:div>
    <w:div w:id="1758597200">
      <w:bodyDiv w:val="1"/>
      <w:marLeft w:val="0"/>
      <w:marRight w:val="0"/>
      <w:marTop w:val="0"/>
      <w:marBottom w:val="0"/>
      <w:divBdr>
        <w:top w:val="none" w:sz="0" w:space="0" w:color="auto"/>
        <w:left w:val="none" w:sz="0" w:space="0" w:color="auto"/>
        <w:bottom w:val="none" w:sz="0" w:space="0" w:color="auto"/>
        <w:right w:val="none" w:sz="0" w:space="0" w:color="auto"/>
      </w:divBdr>
    </w:div>
    <w:div w:id="1965891366">
      <w:bodyDiv w:val="1"/>
      <w:marLeft w:val="0"/>
      <w:marRight w:val="0"/>
      <w:marTop w:val="0"/>
      <w:marBottom w:val="0"/>
      <w:divBdr>
        <w:top w:val="none" w:sz="0" w:space="0" w:color="auto"/>
        <w:left w:val="none" w:sz="0" w:space="0" w:color="auto"/>
        <w:bottom w:val="none" w:sz="0" w:space="0" w:color="auto"/>
        <w:right w:val="none" w:sz="0" w:space="0" w:color="auto"/>
      </w:divBdr>
    </w:div>
    <w:div w:id="2017689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rosminzdrav.ru"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kormed.ru/otkrytie-i-licenzirovanie/standarty-osnascheniya-nabor-medicinskih-izdeliy/"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kormed.ru/pravila-okazaniya-meduslug/meditsinskaya-pomoshch/vidy-meditsinskoy-pomoshchi-i-ikh-kharakteristika/"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ksma.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992451-2E16-4769-957A-4327EEF91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132</Pages>
  <Words>31547</Words>
  <Characters>179819</Characters>
  <Application>Microsoft Office Word</Application>
  <DocSecurity>0</DocSecurity>
  <Lines>1498</Lines>
  <Paragraphs>421</Paragraphs>
  <ScaleCrop>false</ScaleCrop>
  <HeadingPairs>
    <vt:vector size="2" baseType="variant">
      <vt:variant>
        <vt:lpstr>Название</vt:lpstr>
      </vt:variant>
      <vt:variant>
        <vt:i4>1</vt:i4>
      </vt:variant>
    </vt:vector>
  </HeadingPairs>
  <TitlesOfParts>
    <vt:vector size="1" baseType="lpstr">
      <vt:lpstr>ФЕДЕРАЛЬНОЕ ГОСУДАРСТВЕННОЕ БЮДЖЕТНОЕ</vt:lpstr>
    </vt:vector>
  </TitlesOfParts>
  <Company>РАНХиГС</Company>
  <LinksUpToDate>false</LinksUpToDate>
  <CharactersWithSpaces>210945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БЮДЖЕТНОЕ</dc:title>
  <dc:creator>User</dc:creator>
  <cp:lastModifiedBy>Кулинич Алла Александровна</cp:lastModifiedBy>
  <cp:revision>2</cp:revision>
  <cp:lastPrinted>2019-02-26T07:32:00Z</cp:lastPrinted>
  <dcterms:created xsi:type="dcterms:W3CDTF">2019-02-27T14:01:00Z</dcterms:created>
  <dcterms:modified xsi:type="dcterms:W3CDTF">2019-02-27T14:01:00Z</dcterms:modified>
</cp:coreProperties>
</file>