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bidi w:val="0"/>
        <w:ind w:left="0" w:right="0" w:hanging="0"/>
        <w:jc w:val="center"/>
        <w:rPr/>
      </w:pPr>
      <w:bookmarkStart w:id="0" w:name="stat1"/>
      <w:bookmarkEnd w:id="0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КУБАНСКИЙ ГОСУДАРСТВЕННЫЙ МЕДИЦИНСКИЙ УНИВЕРСИТЕТ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18"/>
        </w:rPr>
        <w:br/>
        <w:br/>
      </w:r>
      <w:bookmarkStart w:id="1" w:name="stat"/>
      <w:bookmarkEnd w:id="1"/>
      <w:r>
        <w:rPr>
          <w:rStyle w:val="StrongEmphasis"/>
          <w:rFonts w:ascii="Arial;Helvetica;sans-serif" w:hAnsi="Arial;Helvetica;sans-serif"/>
          <w:b/>
          <w:i w:val="false"/>
          <w:caps w:val="false"/>
          <w:smallCaps w:val="false"/>
          <w:color w:val="617E9C"/>
          <w:spacing w:val="0"/>
          <w:sz w:val="18"/>
          <w:shd w:fill="auto" w:val="clear"/>
        </w:rPr>
        <w:t>Объявление о защите диссертации</w:t>
      </w:r>
    </w:p>
    <w:p>
      <w:pPr>
        <w:pStyle w:val="TextBody"/>
        <w:widowControl/>
        <w:bidi w:val="0"/>
        <w:spacing w:before="300" w:after="140"/>
        <w:ind w:left="30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lineRule="atLeast" w:line="420"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Объявление о защите диссертации на соискание ученой степени</w:t>
      </w:r>
    </w:p>
    <w:p>
      <w:pPr>
        <w:pStyle w:val="TextBody"/>
        <w:widowControl/>
        <w:bidi w:val="0"/>
        <w:spacing w:lineRule="atLeast" w:line="420" w:before="300" w:after="140"/>
        <w:ind w:left="300" w:right="0" w:hanging="0"/>
        <w:jc w:val="center"/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</w:rPr>
        <w:t>кандидата наук.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Совет по защите диссертаций на соискание учёной степени кандидата наук, на соискание учёной степени доктора наук Д 208.038.02 на базе федерального государственного бюджетного образовательного учреждения высшего образования «Кубанский государственный медицинский университет» Министерства здравоохранения Российской Федерации (ФГБОУ ВО КубГМУ Минздрава России) (350063, г. Краснодар, ул. Седина, д. 4; телефон  (861) 262-73-75; адрес электронной почты: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TatyanaVR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@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ksma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en-US"/>
        </w:rPr>
        <w:t>ru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) объявляет о защите Виноградовой Еленой Викторовной кандидатской диссертации на тему «Молекулярные механизмы статиновой миопатии» по специальности 03.01.04 – биохимия.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Защита диссертации состоится 22 декабря 2020 года в 10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00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часов в зале заседаний ученого совета ФГБОУ ВО КубГМУ Минздрава России (главный корпус, 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position w:val="9"/>
          <w:sz w:val="22"/>
          <w:sz w:val="28"/>
        </w:rPr>
        <w:t>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 этаж).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Председатель диссертационного совета профессор И.М. Быков.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    </w:t>
      </w:r>
    </w:p>
    <w:p>
      <w:pPr>
        <w:pStyle w:val="TextBody"/>
        <w:widowControl/>
        <w:bidi w:val="0"/>
        <w:spacing w:before="300" w:after="140"/>
        <w:ind w:left="300" w:right="0" w:firstLine="284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Дата размещения объявления и автореферата диссертации на официальном сайте ФГБОУ ВО КубГМУ Минздрава России 19 октября 2020 года.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Helvetica"/>
    <w:charset w:val="cc"/>
    <w:family w:val="auto"/>
    <w:pitch w:val="default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Coolle_Office_Suite_Pro_For_Windows_10/7.1.0.0.alpha0$Windows_x86 LibreOffice_project/3fa9ba636be5f95a85f9da8e94e8b31a80f45161</Application>
  <Pages>1</Pages>
  <Words>138</Words>
  <Characters>1000</Characters>
  <CharactersWithSpaces>1141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2022-01-20T17:40:35Z</dcterms:modified>
  <cp:revision>1</cp:revision>
  <dc:subject/>
  <dc:title/>
</cp:coreProperties>
</file>