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C422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C42266" w:rsidRDefault="00C42266" w:rsidP="00C42266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C42266" w:rsidRPr="00855FBC" w:rsidRDefault="00C42266" w:rsidP="00C42266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C422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C422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C4226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3D48FE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– «</w:t>
      </w:r>
      <w:r w:rsidR="003D48FE">
        <w:rPr>
          <w:rFonts w:ascii="Times New Roman" w:eastAsia="Times New Roman" w:hAnsi="Times New Roman" w:cs="Times New Roman"/>
          <w:b/>
          <w:sz w:val="28"/>
          <w:szCs w:val="28"/>
        </w:rPr>
        <w:t>Онкология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FE31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FE31C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FE31C4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FE31C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5F5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FE31C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FE31C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FE31C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FE31C4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5F5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FE31C4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FE31C4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0A67B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FE31C4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FE31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3D48FE" w:rsidRPr="003D48FE">
        <w:rPr>
          <w:rFonts w:ascii="Times New Roman" w:eastAsia="Times New Roman" w:hAnsi="Times New Roman" w:cs="Times New Roman"/>
          <w:sz w:val="28"/>
          <w:szCs w:val="28"/>
        </w:rPr>
        <w:t>Онкология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FE31C4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FE31C4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FE31C4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FE31C4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0A67B2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0A67B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3D48FE" w:rsidRPr="003D48FE" w:rsidRDefault="003D48FE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D48FE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3D48FE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 проводится на базе кафедры</w:t>
      </w:r>
      <w:r w:rsidRPr="003D48FE">
        <w:rPr>
          <w:rFonts w:ascii="Times New Roman" w:eastAsia="Times New Roman" w:hAnsi="Times New Roman" w:cs="Times New Roman"/>
          <w:bCs/>
          <w:sz w:val="28"/>
          <w:szCs w:val="28"/>
        </w:rPr>
        <w:t xml:space="preserve">онкологии с курсом торакальной хирургии ФПК и ППС </w:t>
      </w:r>
      <w:r w:rsidRPr="003D48FE">
        <w:rPr>
          <w:rFonts w:ascii="Times New Roman" w:eastAsia="Times New Roman" w:hAnsi="Times New Roman" w:cs="Times New Roman"/>
          <w:bCs/>
          <w:iCs/>
          <w:sz w:val="28"/>
          <w:szCs w:val="28"/>
        </w:rPr>
        <w:t>на втором году в течение 2-х недель.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FE31C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FE31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FE31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FE31C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FE31C4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FE31C4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FE31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FE31C4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FE31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FE31C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FE31C4">
      <w:pPr>
        <w:spacing w:line="240" w:lineRule="auto"/>
      </w:pPr>
    </w:p>
    <w:p w:rsidR="000A67B2" w:rsidRDefault="000A67B2" w:rsidP="00FE31C4">
      <w:pPr>
        <w:spacing w:line="240" w:lineRule="auto"/>
      </w:pPr>
    </w:p>
    <w:p w:rsidR="000A67B2" w:rsidRDefault="000A67B2" w:rsidP="000A67B2">
      <w:pPr>
        <w:spacing w:after="0" w:line="240" w:lineRule="auto"/>
      </w:pPr>
    </w:p>
    <w:sectPr w:rsidR="000A67B2" w:rsidSect="003C7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A67B2"/>
    <w:rsid w:val="0026517F"/>
    <w:rsid w:val="002B5408"/>
    <w:rsid w:val="003C702C"/>
    <w:rsid w:val="003D48FE"/>
    <w:rsid w:val="00454A91"/>
    <w:rsid w:val="0047113B"/>
    <w:rsid w:val="004C15D5"/>
    <w:rsid w:val="004D1A4F"/>
    <w:rsid w:val="005F5B9D"/>
    <w:rsid w:val="006D7EB5"/>
    <w:rsid w:val="00712CF1"/>
    <w:rsid w:val="00771F80"/>
    <w:rsid w:val="007F48BD"/>
    <w:rsid w:val="00C42266"/>
    <w:rsid w:val="00EB2554"/>
    <w:rsid w:val="00F02FED"/>
    <w:rsid w:val="00FC5833"/>
    <w:rsid w:val="00FE3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2015-11-28T07:38:00Z</dcterms:created>
  <dcterms:modified xsi:type="dcterms:W3CDTF">2021-04-28T06:26:00Z</dcterms:modified>
</cp:coreProperties>
</file>