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F1" w:rsidRPr="00C209DB" w:rsidRDefault="00DB5BF1" w:rsidP="00DB5BF1">
      <w:pPr>
        <w:jc w:val="center"/>
        <w:rPr>
          <w:b/>
          <w:caps/>
          <w:sz w:val="24"/>
          <w:szCs w:val="24"/>
        </w:rPr>
      </w:pPr>
      <w:r w:rsidRPr="00C209DB">
        <w:rPr>
          <w:b/>
          <w:caps/>
          <w:sz w:val="24"/>
          <w:szCs w:val="24"/>
        </w:rPr>
        <w:t>АННОТАЦИЯ</w:t>
      </w:r>
    </w:p>
    <w:p w:rsidR="00DB5BF1" w:rsidRPr="00C209DB" w:rsidRDefault="00DB5BF1" w:rsidP="00DB5BF1">
      <w:pPr>
        <w:jc w:val="center"/>
        <w:rPr>
          <w:rFonts w:cs="Calibri"/>
          <w:b/>
          <w:bCs/>
          <w:sz w:val="28"/>
          <w:szCs w:val="28"/>
          <w:lang w:eastAsia="ar-SA"/>
        </w:rPr>
      </w:pPr>
      <w:r>
        <w:rPr>
          <w:b/>
          <w:bCs/>
          <w:spacing w:val="-1"/>
          <w:sz w:val="28"/>
          <w:szCs w:val="28"/>
        </w:rPr>
        <w:t xml:space="preserve">к </w:t>
      </w:r>
      <w:r w:rsidRPr="00A81902">
        <w:rPr>
          <w:b/>
          <w:bCs/>
          <w:spacing w:val="-1"/>
          <w:sz w:val="28"/>
          <w:szCs w:val="28"/>
        </w:rPr>
        <w:t>рабоч</w:t>
      </w:r>
      <w:r>
        <w:rPr>
          <w:b/>
          <w:bCs/>
          <w:spacing w:val="-1"/>
          <w:sz w:val="28"/>
          <w:szCs w:val="28"/>
        </w:rPr>
        <w:t>ей</w:t>
      </w:r>
      <w:r w:rsidRPr="00A81902">
        <w:rPr>
          <w:b/>
          <w:bCs/>
          <w:spacing w:val="-1"/>
          <w:sz w:val="28"/>
          <w:szCs w:val="28"/>
        </w:rPr>
        <w:t xml:space="preserve"> программ</w:t>
      </w:r>
      <w:r>
        <w:rPr>
          <w:b/>
          <w:bCs/>
          <w:spacing w:val="-1"/>
          <w:sz w:val="28"/>
          <w:szCs w:val="28"/>
        </w:rPr>
        <w:t>е</w:t>
      </w:r>
      <w:r w:rsidRPr="00A81902">
        <w:rPr>
          <w:b/>
          <w:bCs/>
          <w:spacing w:val="-1"/>
          <w:sz w:val="28"/>
          <w:szCs w:val="28"/>
        </w:rPr>
        <w:t xml:space="preserve"> дисциплины</w:t>
      </w:r>
      <w:r w:rsidRPr="007954F7">
        <w:rPr>
          <w:b/>
          <w:bCs/>
          <w:spacing w:val="-1"/>
          <w:sz w:val="28"/>
          <w:szCs w:val="28"/>
        </w:rPr>
        <w:t>«</w:t>
      </w:r>
      <w:r w:rsidRPr="00DB5BF1">
        <w:rPr>
          <w:b/>
          <w:bCs/>
          <w:spacing w:val="-1"/>
          <w:sz w:val="28"/>
          <w:szCs w:val="28"/>
        </w:rPr>
        <w:t>Восстановительная медицина, спортивная медицина, лечебная физкультура, курортология и физиотерапия</w:t>
      </w:r>
      <w:r w:rsidRPr="007954F7">
        <w:rPr>
          <w:b/>
          <w:bCs/>
          <w:spacing w:val="-1"/>
          <w:sz w:val="28"/>
          <w:szCs w:val="28"/>
        </w:rPr>
        <w:t>»</w:t>
      </w:r>
      <w:r>
        <w:rPr>
          <w:b/>
          <w:bCs/>
          <w:spacing w:val="-1"/>
          <w:sz w:val="28"/>
          <w:szCs w:val="28"/>
        </w:rPr>
        <w:t>по основной образовательной программе высшего образования – программе подготовки научно-педагогических кадров в аспирантурепо направлению</w:t>
      </w:r>
      <w:r w:rsidRPr="00A81902">
        <w:rPr>
          <w:b/>
          <w:bCs/>
          <w:sz w:val="28"/>
          <w:szCs w:val="28"/>
        </w:rPr>
        <w:t>подготовки</w:t>
      </w:r>
      <w:r w:rsidRPr="00C209DB">
        <w:rPr>
          <w:rFonts w:cs="Calibri"/>
          <w:b/>
          <w:bCs/>
          <w:sz w:val="28"/>
          <w:szCs w:val="28"/>
          <w:lang w:eastAsia="ar-SA"/>
        </w:rPr>
        <w:t>3</w:t>
      </w:r>
      <w:r>
        <w:rPr>
          <w:rFonts w:cs="Calibri"/>
          <w:b/>
          <w:bCs/>
          <w:sz w:val="28"/>
          <w:szCs w:val="28"/>
          <w:lang w:eastAsia="ar-SA"/>
        </w:rPr>
        <w:t>1</w:t>
      </w:r>
      <w:r w:rsidRPr="00C209DB">
        <w:rPr>
          <w:rFonts w:cs="Calibri"/>
          <w:b/>
          <w:bCs/>
          <w:sz w:val="28"/>
          <w:szCs w:val="28"/>
          <w:lang w:eastAsia="ar-SA"/>
        </w:rPr>
        <w:t xml:space="preserve">.06.01 </w:t>
      </w:r>
      <w:r w:rsidRPr="00C209DB">
        <w:rPr>
          <w:rFonts w:cs="Calibri"/>
          <w:b/>
          <w:sz w:val="28"/>
          <w:szCs w:val="28"/>
          <w:lang w:eastAsia="ar-SA"/>
        </w:rPr>
        <w:t>–</w:t>
      </w:r>
      <w:r w:rsidRPr="00C209DB">
        <w:rPr>
          <w:rFonts w:cs="Calibri"/>
          <w:b/>
          <w:bCs/>
          <w:sz w:val="28"/>
          <w:szCs w:val="28"/>
          <w:lang w:eastAsia="ar-SA"/>
        </w:rPr>
        <w:t xml:space="preserve"> «</w:t>
      </w:r>
      <w:r>
        <w:rPr>
          <w:rFonts w:cs="Calibri"/>
          <w:b/>
          <w:bCs/>
          <w:sz w:val="28"/>
          <w:szCs w:val="28"/>
          <w:lang w:eastAsia="ar-SA"/>
        </w:rPr>
        <w:t xml:space="preserve">Клиническая </w:t>
      </w:r>
      <w:r w:rsidRPr="00C209DB">
        <w:rPr>
          <w:rFonts w:cs="Calibri"/>
          <w:b/>
          <w:bCs/>
          <w:sz w:val="28"/>
          <w:szCs w:val="28"/>
          <w:lang w:eastAsia="ar-SA"/>
        </w:rPr>
        <w:t xml:space="preserve"> медицина»</w:t>
      </w:r>
    </w:p>
    <w:p w:rsidR="00DB5BF1" w:rsidRDefault="00DB5BF1" w:rsidP="00DB5BF1">
      <w:pPr>
        <w:jc w:val="center"/>
        <w:rPr>
          <w:b/>
          <w:spacing w:val="-3"/>
          <w:sz w:val="28"/>
          <w:szCs w:val="28"/>
        </w:rPr>
      </w:pPr>
    </w:p>
    <w:p w:rsidR="00DB5BF1" w:rsidRPr="00A81902" w:rsidRDefault="00DB5BF1" w:rsidP="00DB5BF1">
      <w:pPr>
        <w:jc w:val="center"/>
        <w:rPr>
          <w:b/>
          <w:spacing w:val="-3"/>
          <w:sz w:val="28"/>
          <w:szCs w:val="28"/>
        </w:rPr>
      </w:pPr>
    </w:p>
    <w:p w:rsidR="00DB5BF1" w:rsidRPr="00DB5BF1" w:rsidRDefault="00DB5BF1" w:rsidP="00DB5BF1">
      <w:pPr>
        <w:shd w:val="clear" w:color="auto" w:fill="FFFFFF"/>
        <w:tabs>
          <w:tab w:val="left" w:pos="-1260"/>
        </w:tabs>
        <w:ind w:right="4135" w:firstLine="539"/>
        <w:rPr>
          <w:b/>
          <w:spacing w:val="-2"/>
          <w:sz w:val="28"/>
          <w:szCs w:val="28"/>
        </w:rPr>
      </w:pPr>
      <w:r w:rsidRPr="00DB5BF1">
        <w:rPr>
          <w:b/>
          <w:sz w:val="28"/>
          <w:szCs w:val="28"/>
        </w:rPr>
        <w:t xml:space="preserve">1. </w:t>
      </w:r>
      <w:r w:rsidRPr="00DB5BF1">
        <w:rPr>
          <w:b/>
          <w:spacing w:val="-2"/>
          <w:sz w:val="28"/>
          <w:szCs w:val="28"/>
        </w:rPr>
        <w:t>Цели и задачи дисциплины</w:t>
      </w:r>
    </w:p>
    <w:p w:rsidR="00DB5BF1" w:rsidRPr="00DB5BF1" w:rsidRDefault="00DB5BF1" w:rsidP="00DB5BF1">
      <w:pPr>
        <w:widowControl/>
        <w:tabs>
          <w:tab w:val="left" w:pos="1276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 xml:space="preserve">Цель преподавания дисциплины  – </w:t>
      </w:r>
      <w:r w:rsidRPr="00DB5BF1">
        <w:rPr>
          <w:sz w:val="28"/>
          <w:szCs w:val="28"/>
        </w:rPr>
        <w:t>получение аспирантами основных теоретических положений и практических навыков научного поиска в области восстановительной медицины, спортивной медицины, лечебной физкультуры, курортологии и физиотерапии.</w:t>
      </w:r>
    </w:p>
    <w:p w:rsidR="00DB5BF1" w:rsidRPr="00DB5BF1" w:rsidRDefault="00DB5BF1" w:rsidP="00DB5BF1">
      <w:pPr>
        <w:widowControl/>
        <w:tabs>
          <w:tab w:val="left" w:pos="1276"/>
        </w:tabs>
        <w:suppressAutoHyphens/>
        <w:autoSpaceDE/>
        <w:autoSpaceDN/>
        <w:adjustRightInd/>
        <w:ind w:firstLine="709"/>
        <w:jc w:val="both"/>
        <w:rPr>
          <w:b/>
          <w:sz w:val="28"/>
          <w:szCs w:val="28"/>
        </w:rPr>
      </w:pPr>
      <w:r w:rsidRPr="00DB5BF1">
        <w:rPr>
          <w:sz w:val="28"/>
          <w:szCs w:val="28"/>
        </w:rPr>
        <w:t xml:space="preserve">Задачами </w:t>
      </w:r>
      <w:r w:rsidRPr="00DB5BF1">
        <w:rPr>
          <w:b/>
          <w:sz w:val="28"/>
          <w:szCs w:val="28"/>
        </w:rPr>
        <w:t xml:space="preserve">дисциплины являются: </w:t>
      </w:r>
    </w:p>
    <w:p w:rsidR="00DB5BF1" w:rsidRDefault="00DB5BF1" w:rsidP="00DB5BF1">
      <w:pPr>
        <w:widowControl/>
        <w:tabs>
          <w:tab w:val="left" w:pos="1276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 xml:space="preserve">- </w:t>
      </w:r>
      <w:r w:rsidRPr="00DB5BF1">
        <w:rPr>
          <w:sz w:val="28"/>
          <w:szCs w:val="28"/>
        </w:rPr>
        <w:t xml:space="preserve">разработка теории и организационно-методических принципов восстановительной медицины, спортивной медицины и лечебной физкультуры, курортологии и физиотерапии как направления в медицине; ориентированного на создание системы охраны здоровья человека, профилактику и лечение заболеваний, </w:t>
      </w:r>
      <w:proofErr w:type="spellStart"/>
      <w:r w:rsidRPr="00DB5BF1">
        <w:rPr>
          <w:sz w:val="28"/>
          <w:szCs w:val="28"/>
        </w:rPr>
        <w:t>психотравм</w:t>
      </w:r>
      <w:proofErr w:type="spellEnd"/>
      <w:r w:rsidRPr="00DB5BF1">
        <w:rPr>
          <w:sz w:val="28"/>
          <w:szCs w:val="28"/>
        </w:rPr>
        <w:t xml:space="preserve"> и на медицинскую и психологическую реабилитацию больных и инвалидов. Разработка новых и оптимизация апробированных психотерапевтических методик для стабилизации эмоционально-волевой сферы спортсменов во время интенсивных физических нагрузок (соревнований); </w:t>
      </w:r>
    </w:p>
    <w:p w:rsidR="00DB5BF1" w:rsidRDefault="00DB5BF1" w:rsidP="00DB5BF1">
      <w:pPr>
        <w:widowControl/>
        <w:tabs>
          <w:tab w:val="left" w:pos="1276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>-</w:t>
      </w:r>
      <w:r w:rsidRPr="00DB5BF1">
        <w:rPr>
          <w:sz w:val="28"/>
          <w:szCs w:val="28"/>
        </w:rPr>
        <w:t xml:space="preserve"> изучение механизмов действия лечебных физических факторов на </w:t>
      </w:r>
      <w:proofErr w:type="spellStart"/>
      <w:r w:rsidRPr="00DB5BF1">
        <w:rPr>
          <w:sz w:val="28"/>
          <w:szCs w:val="28"/>
        </w:rPr>
        <w:t>адаптивнуюсаморегуляцию</w:t>
      </w:r>
      <w:proofErr w:type="spellEnd"/>
      <w:r w:rsidRPr="00DB5BF1">
        <w:rPr>
          <w:sz w:val="28"/>
          <w:szCs w:val="28"/>
        </w:rPr>
        <w:t xml:space="preserve"> функций с учетом специфики воздействия и состояния функциональных резервов организма человека в целях создания новых системно-аналитических, психофизиологических и информационных технологий и методов лечения больных, профилактики заболеваний, медицинской реабилитации пострадавших и повышения физической работоспособности. Анализ воздействия лечебных физических факторов на состояние и развитие высших психических функций человека; </w:t>
      </w:r>
    </w:p>
    <w:p w:rsidR="00DB5BF1" w:rsidRDefault="00DB5BF1" w:rsidP="00DB5BF1">
      <w:pPr>
        <w:widowControl/>
        <w:tabs>
          <w:tab w:val="left" w:pos="1276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>-</w:t>
      </w:r>
      <w:r w:rsidRPr="00DB5BF1">
        <w:rPr>
          <w:sz w:val="28"/>
          <w:szCs w:val="28"/>
        </w:rPr>
        <w:t xml:space="preserve"> разработка новых диагностических, профилактических и лечебно восстановительных технологий: лечебных физических факторов, средств лечебной физкультуры, факторов традиционной терапии в целях активного сохранения и восстановления здоровья при действии неблагоприятных факторов среды и деятельности, а также медицинской реабилитации больных; </w:t>
      </w:r>
    </w:p>
    <w:p w:rsidR="00DB5BF1" w:rsidRPr="00DB5BF1" w:rsidRDefault="00DB5BF1" w:rsidP="00DB5BF1">
      <w:pPr>
        <w:widowControl/>
        <w:tabs>
          <w:tab w:val="left" w:pos="1276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>-</w:t>
      </w:r>
      <w:r w:rsidRPr="00DB5BF1">
        <w:rPr>
          <w:sz w:val="28"/>
          <w:szCs w:val="28"/>
        </w:rPr>
        <w:t xml:space="preserve"> разработка методов рационального использования средств физической культуры и спорта для укрепления здоровья, профилактики и лечения заболеваний, повышения физической работоспособности, эффективных мероприятий предупреждения заболеваний и травм у спортсменов, наиболее рациональных гигиенических условий физического воспитания, медицинского </w:t>
      </w:r>
      <w:proofErr w:type="gramStart"/>
      <w:r w:rsidRPr="00DB5BF1">
        <w:rPr>
          <w:sz w:val="28"/>
          <w:szCs w:val="28"/>
        </w:rPr>
        <w:t>контроля за</w:t>
      </w:r>
      <w:proofErr w:type="gramEnd"/>
      <w:r w:rsidRPr="00DB5BF1">
        <w:rPr>
          <w:sz w:val="28"/>
          <w:szCs w:val="28"/>
        </w:rPr>
        <w:t xml:space="preserve"> функциональным состоянием лиц, занимающихся спортом, а также программ восстановления нарушенных функций и реабилитации спортсменов; </w:t>
      </w:r>
    </w:p>
    <w:p w:rsidR="00DB5BF1" w:rsidRPr="00DB5BF1" w:rsidRDefault="00DB5BF1" w:rsidP="00DB5BF1">
      <w:pPr>
        <w:keepNext/>
        <w:autoSpaceDE/>
        <w:autoSpaceDN/>
        <w:adjustRightInd/>
        <w:ind w:firstLine="567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lastRenderedPageBreak/>
        <w:t>-</w:t>
      </w:r>
      <w:r w:rsidRPr="00DB5BF1">
        <w:rPr>
          <w:sz w:val="28"/>
          <w:szCs w:val="28"/>
        </w:rPr>
        <w:t xml:space="preserve"> разработка вопросов организации и оптимизации санаторно-курортного обеспечения, оздоровления и медицинской реабилитации на базе современных оздоровительных, профилактических и лечебно-восстановительных технологий, способов охраны и рационального использования курортных ресурсов. Обоснование алгоритма </w:t>
      </w:r>
      <w:proofErr w:type="spellStart"/>
      <w:r w:rsidRPr="00DB5BF1">
        <w:rPr>
          <w:sz w:val="28"/>
          <w:szCs w:val="28"/>
        </w:rPr>
        <w:t>психокоррекционной</w:t>
      </w:r>
      <w:proofErr w:type="spellEnd"/>
      <w:r w:rsidRPr="00DB5BF1">
        <w:rPr>
          <w:sz w:val="28"/>
          <w:szCs w:val="28"/>
        </w:rPr>
        <w:t xml:space="preserve"> работы штатных психологов санаторно-курортных учреждений с лицами, имеющими посттравматические последствия различной степени тяжести; </w:t>
      </w:r>
    </w:p>
    <w:p w:rsidR="00DB5BF1" w:rsidRPr="00DB5BF1" w:rsidRDefault="00DB5BF1" w:rsidP="00DB5BF1">
      <w:pPr>
        <w:keepNext/>
        <w:autoSpaceDE/>
        <w:autoSpaceDN/>
        <w:adjustRightInd/>
        <w:ind w:firstLine="567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>-</w:t>
      </w:r>
      <w:r w:rsidRPr="00DB5BF1">
        <w:rPr>
          <w:sz w:val="28"/>
          <w:szCs w:val="28"/>
        </w:rPr>
        <w:t xml:space="preserve"> разработка теоретико-методологических и прикладных проблем психологической коррекции, психологической реабилитации и психотерапии в восстановительной медицине, спортивной медицине, лечебной физкультуре, курортологии и физиотерапии; психологическое обеспечение психогигиены, </w:t>
      </w:r>
      <w:proofErr w:type="spellStart"/>
      <w:r w:rsidRPr="00DB5BF1">
        <w:rPr>
          <w:sz w:val="28"/>
          <w:szCs w:val="28"/>
        </w:rPr>
        <w:t>психопрофилактики</w:t>
      </w:r>
      <w:proofErr w:type="spellEnd"/>
      <w:r w:rsidRPr="00DB5BF1">
        <w:rPr>
          <w:sz w:val="28"/>
          <w:szCs w:val="28"/>
        </w:rPr>
        <w:t xml:space="preserve">, восстановительного лечения и реабилитации; </w:t>
      </w:r>
    </w:p>
    <w:p w:rsidR="00DB5BF1" w:rsidRPr="00DB5BF1" w:rsidRDefault="00DB5BF1" w:rsidP="00DB5BF1">
      <w:pPr>
        <w:keepNext/>
        <w:autoSpaceDE/>
        <w:autoSpaceDN/>
        <w:adjustRightInd/>
        <w:ind w:firstLine="567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>-</w:t>
      </w:r>
      <w:r w:rsidRPr="00DB5BF1">
        <w:rPr>
          <w:sz w:val="28"/>
          <w:szCs w:val="28"/>
        </w:rPr>
        <w:t xml:space="preserve"> разработка фундаментальных и прикладных психологических проблем и психологического сопровождения восстановительного лечения, спортивной тренировки, лечебной физкультуры, курортологии и физиотерапии.</w:t>
      </w:r>
    </w:p>
    <w:p w:rsidR="00DB5BF1" w:rsidRPr="00DB5BF1" w:rsidRDefault="00DB5BF1" w:rsidP="00DB5BF1">
      <w:pPr>
        <w:shd w:val="clear" w:color="auto" w:fill="FFFFFF"/>
        <w:tabs>
          <w:tab w:val="left" w:pos="-180"/>
        </w:tabs>
        <w:ind w:firstLine="540"/>
        <w:jc w:val="both"/>
        <w:rPr>
          <w:b/>
          <w:bCs/>
          <w:sz w:val="28"/>
          <w:szCs w:val="28"/>
        </w:rPr>
      </w:pPr>
      <w:r w:rsidRPr="00DB5BF1">
        <w:rPr>
          <w:b/>
          <w:sz w:val="28"/>
          <w:szCs w:val="28"/>
        </w:rPr>
        <w:t>2. Место дисциплины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DB5BF1" w:rsidRPr="00DB5BF1" w:rsidRDefault="00DB5BF1" w:rsidP="00DB5BF1">
      <w:pPr>
        <w:ind w:firstLine="567"/>
        <w:jc w:val="both"/>
        <w:rPr>
          <w:bCs/>
          <w:sz w:val="28"/>
          <w:szCs w:val="28"/>
        </w:rPr>
      </w:pPr>
      <w:r w:rsidRPr="00DB5BF1">
        <w:rPr>
          <w:bCs/>
          <w:sz w:val="28"/>
          <w:szCs w:val="28"/>
        </w:rPr>
        <w:t xml:space="preserve">Дисциплина </w:t>
      </w:r>
      <w:r w:rsidRPr="00DB5BF1">
        <w:rPr>
          <w:sz w:val="28"/>
          <w:szCs w:val="28"/>
        </w:rPr>
        <w:t xml:space="preserve">«Восстановительная медицина, спортивная медицина, лечебная физкультура, курортология и физиотерапия» </w:t>
      </w:r>
      <w:r w:rsidRPr="00DB5BF1">
        <w:rPr>
          <w:bCs/>
          <w:sz w:val="28"/>
          <w:szCs w:val="28"/>
        </w:rPr>
        <w:t xml:space="preserve">относится к дисциплине вариативной части блока 1 «Дисциплина/дисциплины (модуль/модули), в том числе направлена на подготовку к сдаче кандидатского экзамена» программы подготовки научно-педагогических кадров в аспирантуре. </w:t>
      </w:r>
    </w:p>
    <w:p w:rsidR="00780FDE" w:rsidRDefault="00DB5BF1" w:rsidP="00780FDE">
      <w:pPr>
        <w:tabs>
          <w:tab w:val="right" w:leader="underscore" w:pos="9639"/>
        </w:tabs>
        <w:ind w:firstLine="540"/>
        <w:jc w:val="both"/>
        <w:rPr>
          <w:bCs/>
          <w:sz w:val="28"/>
          <w:szCs w:val="28"/>
        </w:rPr>
      </w:pPr>
      <w:proofErr w:type="gramStart"/>
      <w:r w:rsidRPr="00DB5BF1">
        <w:rPr>
          <w:bCs/>
          <w:sz w:val="28"/>
          <w:szCs w:val="28"/>
        </w:rPr>
        <w:t xml:space="preserve">Освоение дисциплины </w:t>
      </w:r>
      <w:r w:rsidRPr="00DB5BF1">
        <w:rPr>
          <w:sz w:val="28"/>
          <w:szCs w:val="28"/>
        </w:rPr>
        <w:t xml:space="preserve">«Восстановительная медицина, спортивная медицина, лечебная физкультура, курортология и физиотерапия» </w:t>
      </w:r>
      <w:r w:rsidRPr="00DB5BF1">
        <w:rPr>
          <w:bCs/>
          <w:sz w:val="28"/>
          <w:szCs w:val="28"/>
        </w:rPr>
        <w:t xml:space="preserve">является необходимым этапом </w:t>
      </w:r>
      <w:r w:rsidR="00780FDE" w:rsidRPr="00780FDE">
        <w:rPr>
          <w:bCs/>
          <w:sz w:val="28"/>
          <w:szCs w:val="28"/>
        </w:rPr>
        <w:t>для прохождения педагогической и производственной практик (блок 2 «Практики», вариативная часть), выполнения научно-исследовательской работы (блок 3, «Научные исследования», вариативная часть), а также прохождения итоговой государственной аттестации в форме государственного экзамена (блок 4, «Государственная итоговая аттестация», базовая часть).</w:t>
      </w:r>
      <w:proofErr w:type="gramEnd"/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 xml:space="preserve">Для изучения дисциплины «Восстановительная медицина, спортивная медицина, лечебная физкультура, курортология и физиотерапия» аспиранты должны обладать базовыми знаниями, полученными в результате освоения: </w:t>
      </w:r>
    </w:p>
    <w:p w:rsidR="00DB5BF1" w:rsidRPr="00DB5BF1" w:rsidRDefault="00DB5BF1" w:rsidP="00DB5BF1">
      <w:pPr>
        <w:tabs>
          <w:tab w:val="right" w:leader="underscore" w:pos="9639"/>
        </w:tabs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>- направления подготовки «Здравоохранение» (060000): «Лечебное дело» (060101) и квалификации «специалист»;</w:t>
      </w:r>
    </w:p>
    <w:p w:rsidR="00DB5BF1" w:rsidRPr="00DB5BF1" w:rsidRDefault="00DB5BF1" w:rsidP="00DB5BF1">
      <w:pPr>
        <w:ind w:firstLine="540"/>
        <w:jc w:val="both"/>
        <w:rPr>
          <w:sz w:val="28"/>
          <w:szCs w:val="28"/>
        </w:rPr>
      </w:pPr>
      <w:proofErr w:type="gramStart"/>
      <w:r w:rsidRPr="00DB5BF1">
        <w:rPr>
          <w:sz w:val="28"/>
          <w:szCs w:val="28"/>
        </w:rPr>
        <w:t>- медико-биологических дисциплин: биологии; анатомии человека, физиологии, гистологии, эмбриологии, цитологии, микробиологии, вирусологии; фармакологии; патологической анатомии;</w:t>
      </w:r>
      <w:proofErr w:type="gramEnd"/>
    </w:p>
    <w:p w:rsidR="00DB5BF1" w:rsidRPr="00DB5BF1" w:rsidRDefault="00DB5BF1" w:rsidP="00DB5BF1">
      <w:pPr>
        <w:tabs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DB5BF1">
        <w:rPr>
          <w:sz w:val="28"/>
          <w:szCs w:val="28"/>
        </w:rPr>
        <w:t>- клинических дисциплин: терапии, хирургии, неврологии, педиатрии;</w:t>
      </w:r>
    </w:p>
    <w:p w:rsidR="00DB5BF1" w:rsidRPr="00DB5BF1" w:rsidRDefault="00DB5BF1" w:rsidP="00DB5BF1">
      <w:pPr>
        <w:ind w:firstLine="540"/>
        <w:jc w:val="both"/>
        <w:rPr>
          <w:sz w:val="28"/>
          <w:szCs w:val="28"/>
        </w:rPr>
      </w:pPr>
      <w:r w:rsidRPr="00DB5BF1">
        <w:rPr>
          <w:sz w:val="28"/>
          <w:szCs w:val="28"/>
        </w:rPr>
        <w:t xml:space="preserve">- математических дисциплин: физики, биофизики, математики; </w:t>
      </w:r>
    </w:p>
    <w:p w:rsidR="00DB5BF1" w:rsidRPr="00DB5BF1" w:rsidRDefault="00DB5BF1" w:rsidP="00DB5BF1">
      <w:pPr>
        <w:ind w:firstLine="540"/>
        <w:jc w:val="both"/>
        <w:rPr>
          <w:sz w:val="28"/>
          <w:szCs w:val="28"/>
        </w:rPr>
      </w:pPr>
      <w:r w:rsidRPr="00DB5BF1">
        <w:rPr>
          <w:sz w:val="28"/>
          <w:szCs w:val="28"/>
        </w:rPr>
        <w:t>- цикла гуманитарных</w:t>
      </w:r>
      <w:r w:rsidRPr="00DB5BF1">
        <w:rPr>
          <w:bCs/>
          <w:sz w:val="28"/>
          <w:szCs w:val="28"/>
        </w:rPr>
        <w:t xml:space="preserve"> и социально-экономических</w:t>
      </w:r>
      <w:r w:rsidRPr="00DB5BF1">
        <w:rPr>
          <w:sz w:val="28"/>
          <w:szCs w:val="28"/>
        </w:rPr>
        <w:t xml:space="preserve"> дисциплин</w:t>
      </w:r>
      <w:r w:rsidRPr="00DB5BF1">
        <w:rPr>
          <w:bCs/>
          <w:sz w:val="28"/>
          <w:szCs w:val="28"/>
        </w:rPr>
        <w:t>: философии, биоэтики; п</w:t>
      </w:r>
      <w:r w:rsidRPr="00DB5BF1">
        <w:rPr>
          <w:sz w:val="28"/>
          <w:szCs w:val="28"/>
        </w:rPr>
        <w:t xml:space="preserve">сихологии, педагогики; истории медицины; латинского языка. 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>Базовый уровень для освоения дисциплины «Восстановительная медицина, спортивная медицина, лечебная физкультура, курортология и физиотерапия» включает следующие знания:</w:t>
      </w:r>
    </w:p>
    <w:p w:rsidR="00DB5BF1" w:rsidRPr="00DB5BF1" w:rsidRDefault="00DB5BF1" w:rsidP="00DB5BF1">
      <w:pPr>
        <w:widowControl/>
        <w:autoSpaceDE/>
        <w:autoSpaceDN/>
        <w:adjustRightInd/>
        <w:ind w:firstLine="539"/>
        <w:jc w:val="both"/>
        <w:rPr>
          <w:bCs/>
          <w:sz w:val="28"/>
          <w:szCs w:val="28"/>
        </w:rPr>
      </w:pPr>
      <w:r w:rsidRPr="00DB5BF1">
        <w:rPr>
          <w:bCs/>
          <w:sz w:val="28"/>
          <w:szCs w:val="28"/>
        </w:rPr>
        <w:t>- предмет, цели, задачи дисциплины и её значение для профессиональной деятельности;</w:t>
      </w:r>
    </w:p>
    <w:p w:rsidR="00DB5BF1" w:rsidRPr="00DB5BF1" w:rsidRDefault="00DB5BF1" w:rsidP="00DB5BF1">
      <w:pPr>
        <w:widowControl/>
        <w:autoSpaceDE/>
        <w:autoSpaceDN/>
        <w:adjustRightInd/>
        <w:ind w:firstLine="539"/>
        <w:jc w:val="both"/>
        <w:rPr>
          <w:bCs/>
          <w:sz w:val="28"/>
          <w:szCs w:val="28"/>
        </w:rPr>
      </w:pPr>
      <w:r w:rsidRPr="00DB5BF1">
        <w:rPr>
          <w:bCs/>
          <w:sz w:val="28"/>
          <w:szCs w:val="28"/>
        </w:rPr>
        <w:t>- основные этапы развития дисциплины и роль отечественных и иностранных ученых в ее создании и развитии;</w:t>
      </w:r>
    </w:p>
    <w:p w:rsidR="00DB5BF1" w:rsidRPr="00DB5BF1" w:rsidRDefault="00DB5BF1" w:rsidP="00DB5BF1">
      <w:pPr>
        <w:widowControl/>
        <w:autoSpaceDE/>
        <w:autoSpaceDN/>
        <w:adjustRightInd/>
        <w:ind w:firstLine="539"/>
        <w:jc w:val="both"/>
        <w:rPr>
          <w:bCs/>
          <w:sz w:val="28"/>
          <w:szCs w:val="28"/>
        </w:rPr>
      </w:pPr>
      <w:r w:rsidRPr="00DB5BF1">
        <w:rPr>
          <w:bCs/>
          <w:sz w:val="28"/>
          <w:szCs w:val="28"/>
        </w:rPr>
        <w:t xml:space="preserve">- сущность </w:t>
      </w:r>
      <w:proofErr w:type="gramStart"/>
      <w:r w:rsidRPr="00DB5BF1">
        <w:rPr>
          <w:bCs/>
          <w:sz w:val="28"/>
          <w:szCs w:val="28"/>
        </w:rPr>
        <w:t>методик исследования различных функций организма человека</w:t>
      </w:r>
      <w:proofErr w:type="gramEnd"/>
      <w:r w:rsidRPr="00DB5BF1">
        <w:rPr>
          <w:bCs/>
          <w:sz w:val="28"/>
          <w:szCs w:val="28"/>
        </w:rPr>
        <w:t xml:space="preserve"> в норме и при патологии, широко используемых в практической медицине;</w:t>
      </w:r>
    </w:p>
    <w:p w:rsidR="00DB5BF1" w:rsidRPr="00DB5BF1" w:rsidRDefault="00DB5BF1" w:rsidP="00DB5BF1">
      <w:pPr>
        <w:widowControl/>
        <w:autoSpaceDE/>
        <w:autoSpaceDN/>
        <w:adjustRightInd/>
        <w:ind w:firstLine="539"/>
        <w:jc w:val="both"/>
        <w:rPr>
          <w:bCs/>
          <w:sz w:val="28"/>
          <w:szCs w:val="28"/>
        </w:rPr>
      </w:pPr>
      <w:r w:rsidRPr="00DB5BF1">
        <w:rPr>
          <w:bCs/>
          <w:sz w:val="28"/>
          <w:szCs w:val="28"/>
        </w:rPr>
        <w:t>- основные закономерности функционирования и механизмы регуляции деятельности организма в норме и при патологии.</w:t>
      </w:r>
    </w:p>
    <w:p w:rsidR="00DB5BF1" w:rsidRPr="00DB5BF1" w:rsidRDefault="00DB5BF1" w:rsidP="00DB5BF1">
      <w:pPr>
        <w:ind w:firstLine="567"/>
        <w:jc w:val="both"/>
        <w:rPr>
          <w:color w:val="000000"/>
          <w:sz w:val="28"/>
          <w:szCs w:val="28"/>
        </w:rPr>
      </w:pPr>
      <w:r w:rsidRPr="00DB5BF1">
        <w:rPr>
          <w:kern w:val="3"/>
          <w:sz w:val="28"/>
          <w:szCs w:val="28"/>
        </w:rPr>
        <w:t xml:space="preserve">Процесс изучения дисциплины </w:t>
      </w:r>
      <w:r w:rsidRPr="00DB5BF1">
        <w:rPr>
          <w:sz w:val="28"/>
          <w:szCs w:val="28"/>
        </w:rPr>
        <w:t xml:space="preserve">«Восстановительная медицина, спортивная медицина, лечебная физкультура, курортология и физиотерапия» </w:t>
      </w:r>
      <w:r w:rsidRPr="00DB5BF1">
        <w:rPr>
          <w:kern w:val="3"/>
          <w:sz w:val="28"/>
          <w:szCs w:val="28"/>
        </w:rPr>
        <w:t xml:space="preserve">направлен на формирование у аспирантов </w:t>
      </w:r>
      <w:r w:rsidRPr="00DB5BF1">
        <w:rPr>
          <w:b/>
          <w:kern w:val="3"/>
          <w:sz w:val="28"/>
          <w:szCs w:val="28"/>
        </w:rPr>
        <w:t>профессиональных компетенций</w:t>
      </w:r>
      <w:r w:rsidRPr="00DB5BF1">
        <w:rPr>
          <w:sz w:val="28"/>
          <w:szCs w:val="28"/>
        </w:rPr>
        <w:t>: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b/>
          <w:sz w:val="28"/>
          <w:szCs w:val="28"/>
        </w:rPr>
        <w:t>-</w:t>
      </w:r>
      <w:r w:rsidRPr="00DB5BF1">
        <w:rPr>
          <w:sz w:val="28"/>
          <w:szCs w:val="28"/>
        </w:rPr>
        <w:t>способность организовывать профессиональную и научную деятельность в соответствии с требованиями федерального законодательства, ведомственных правовых актов, функциональных обязанностей и профессиональных этических норм (ПК-1);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>- способность использовать научные знания в области фундаментальной медицины для решения научных задач (ПК-2);</w:t>
      </w:r>
    </w:p>
    <w:p w:rsidR="00DB5BF1" w:rsidRPr="00DB5BF1" w:rsidRDefault="00DB5BF1" w:rsidP="00DB5BF1">
      <w:pPr>
        <w:ind w:firstLine="539"/>
        <w:jc w:val="both"/>
        <w:rPr>
          <w:bCs/>
          <w:sz w:val="28"/>
          <w:szCs w:val="28"/>
        </w:rPr>
      </w:pPr>
      <w:r w:rsidRPr="00DB5BF1">
        <w:rPr>
          <w:bCs/>
          <w:kern w:val="1"/>
          <w:sz w:val="28"/>
          <w:szCs w:val="28"/>
        </w:rPr>
        <w:t xml:space="preserve">- способность </w:t>
      </w:r>
      <w:r w:rsidRPr="00DB5BF1">
        <w:rPr>
          <w:bCs/>
          <w:sz w:val="28"/>
          <w:szCs w:val="28"/>
        </w:rPr>
        <w:t xml:space="preserve">планировать, </w:t>
      </w:r>
      <w:proofErr w:type="gramStart"/>
      <w:r w:rsidRPr="00DB5BF1">
        <w:rPr>
          <w:bCs/>
          <w:sz w:val="28"/>
          <w:szCs w:val="28"/>
        </w:rPr>
        <w:t>организовывать и проводить</w:t>
      </w:r>
      <w:proofErr w:type="gramEnd"/>
      <w:r w:rsidRPr="00DB5BF1">
        <w:rPr>
          <w:bCs/>
          <w:sz w:val="28"/>
          <w:szCs w:val="28"/>
        </w:rPr>
        <w:t xml:space="preserve"> научные исследования (ПК-3);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>- способность использовать современные методики сбора и обработки полученных научных данных в области восстановительной медицины, спортивной медицины, курортологии и физиотерапии (ПК-4);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bCs/>
          <w:sz w:val="28"/>
          <w:szCs w:val="28"/>
        </w:rPr>
        <w:t xml:space="preserve">- </w:t>
      </w:r>
      <w:r w:rsidRPr="00DB5BF1">
        <w:rPr>
          <w:sz w:val="28"/>
          <w:szCs w:val="28"/>
        </w:rPr>
        <w:t xml:space="preserve">способность </w:t>
      </w:r>
      <w:proofErr w:type="gramStart"/>
      <w:r w:rsidRPr="00DB5BF1">
        <w:rPr>
          <w:sz w:val="28"/>
          <w:szCs w:val="28"/>
        </w:rPr>
        <w:t>анализировать и интерпретировать</w:t>
      </w:r>
      <w:proofErr w:type="gramEnd"/>
      <w:r w:rsidRPr="00DB5BF1">
        <w:rPr>
          <w:sz w:val="28"/>
          <w:szCs w:val="28"/>
        </w:rPr>
        <w:t xml:space="preserve"> полученные результаты научных исследований (ПК-5);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>- способность к представлению и внедрению результатов исследований (ПК-6);</w:t>
      </w:r>
    </w:p>
    <w:p w:rsidR="00DB5BF1" w:rsidRPr="00DB5BF1" w:rsidRDefault="00DB5BF1" w:rsidP="00DB5BF1">
      <w:pPr>
        <w:ind w:firstLine="567"/>
        <w:jc w:val="both"/>
        <w:rPr>
          <w:b/>
          <w:sz w:val="28"/>
          <w:szCs w:val="28"/>
        </w:rPr>
      </w:pPr>
      <w:r w:rsidRPr="00DB5BF1">
        <w:rPr>
          <w:sz w:val="28"/>
          <w:szCs w:val="28"/>
        </w:rPr>
        <w:t>- способность готовить отчеты, публикации по результатам выполненных исследований; принимать участие в научно-практических конференциях (ПК-7).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 xml:space="preserve">- способность </w:t>
      </w:r>
      <w:proofErr w:type="gramStart"/>
      <w:r w:rsidRPr="00DB5BF1">
        <w:rPr>
          <w:sz w:val="28"/>
          <w:szCs w:val="28"/>
        </w:rPr>
        <w:t>изучать и внедрять</w:t>
      </w:r>
      <w:proofErr w:type="gramEnd"/>
      <w:r w:rsidRPr="00DB5BF1">
        <w:rPr>
          <w:sz w:val="28"/>
          <w:szCs w:val="28"/>
        </w:rPr>
        <w:t xml:space="preserve"> в практическую деятельность современный, эффективные методики ранней диагностики факторов риска и доклинических стадий заболеваний (ПК-8);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 xml:space="preserve">- способность информировать врачей по вопросам современных технологий восстановительной медицины (ПК-9); 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  <w:r w:rsidRPr="00DB5BF1">
        <w:rPr>
          <w:sz w:val="28"/>
          <w:szCs w:val="28"/>
        </w:rPr>
        <w:t xml:space="preserve">- способность использовать методы организации регулярного информирования пациентов по проблемам поведенческих, природных и </w:t>
      </w:r>
      <w:proofErr w:type="spellStart"/>
      <w:r w:rsidRPr="00DB5BF1">
        <w:rPr>
          <w:sz w:val="28"/>
          <w:szCs w:val="28"/>
        </w:rPr>
        <w:t>преформированных</w:t>
      </w:r>
      <w:proofErr w:type="spellEnd"/>
      <w:r w:rsidRPr="00DB5BF1">
        <w:rPr>
          <w:sz w:val="28"/>
          <w:szCs w:val="28"/>
        </w:rPr>
        <w:t xml:space="preserve"> методов профилактики и лечения различных заболеваний (ПК-10); </w:t>
      </w:r>
    </w:p>
    <w:p w:rsidR="00DB5BF1" w:rsidRPr="00DB5BF1" w:rsidRDefault="00DB5BF1" w:rsidP="00DB5BF1">
      <w:pPr>
        <w:ind w:firstLine="567"/>
        <w:jc w:val="both"/>
        <w:rPr>
          <w:sz w:val="28"/>
          <w:szCs w:val="28"/>
        </w:rPr>
      </w:pPr>
    </w:p>
    <w:p w:rsidR="00DB5BF1" w:rsidRPr="00DB5BF1" w:rsidRDefault="00DB5BF1" w:rsidP="00DB5BF1">
      <w:pPr>
        <w:widowControl/>
        <w:autoSpaceDE/>
        <w:autoSpaceDN/>
        <w:adjustRightInd/>
        <w:ind w:firstLine="539"/>
        <w:jc w:val="both"/>
        <w:rPr>
          <w:b/>
          <w:bCs/>
          <w:sz w:val="28"/>
          <w:szCs w:val="28"/>
        </w:rPr>
      </w:pPr>
      <w:r w:rsidRPr="00DB5BF1">
        <w:rPr>
          <w:b/>
          <w:bCs/>
          <w:sz w:val="28"/>
          <w:szCs w:val="28"/>
        </w:rPr>
        <w:t>3. Структура и содержание дисциплины «Восстановительная медицина, спортивная медицина, лечебная физкультура, курортология и физиотерапия»</w:t>
      </w:r>
    </w:p>
    <w:p w:rsidR="00DB5BF1" w:rsidRPr="00DB5BF1" w:rsidRDefault="00DB5BF1" w:rsidP="00DB5BF1">
      <w:pPr>
        <w:shd w:val="clear" w:color="auto" w:fill="FFFFFF"/>
        <w:ind w:firstLine="540"/>
        <w:jc w:val="both"/>
        <w:rPr>
          <w:iCs/>
          <w:sz w:val="28"/>
          <w:szCs w:val="28"/>
        </w:rPr>
      </w:pPr>
    </w:p>
    <w:p w:rsidR="00DB5BF1" w:rsidRPr="00DB5BF1" w:rsidRDefault="00DB5BF1" w:rsidP="00DB5BF1">
      <w:pPr>
        <w:shd w:val="clear" w:color="auto" w:fill="FFFFFF"/>
        <w:ind w:firstLine="540"/>
        <w:jc w:val="both"/>
        <w:rPr>
          <w:iCs/>
          <w:sz w:val="28"/>
          <w:szCs w:val="28"/>
        </w:rPr>
      </w:pPr>
      <w:r w:rsidRPr="00DB5BF1">
        <w:rPr>
          <w:iCs/>
          <w:sz w:val="28"/>
          <w:szCs w:val="28"/>
        </w:rPr>
        <w:t xml:space="preserve">Общая трудоемкость дисциплины составляет 6 зачетных единиц, или 216 часов. </w:t>
      </w:r>
    </w:p>
    <w:p w:rsidR="00CB78F8" w:rsidRPr="00CB78F8" w:rsidRDefault="00CB78F8" w:rsidP="00CB78F8">
      <w:pPr>
        <w:widowControl/>
        <w:shd w:val="clear" w:color="auto" w:fill="FFFFFF"/>
        <w:autoSpaceDE/>
        <w:autoSpaceDN/>
        <w:adjustRightInd/>
        <w:ind w:right="29" w:firstLine="540"/>
        <w:jc w:val="center"/>
        <w:rPr>
          <w:iCs/>
          <w:sz w:val="28"/>
          <w:szCs w:val="28"/>
        </w:rPr>
      </w:pPr>
      <w:r w:rsidRPr="00CB78F8">
        <w:rPr>
          <w:iCs/>
          <w:sz w:val="28"/>
          <w:szCs w:val="28"/>
        </w:rPr>
        <w:t>Структура и трудоемкость дисциплины</w:t>
      </w:r>
    </w:p>
    <w:p w:rsidR="00DB5BF1" w:rsidRPr="00A14136" w:rsidRDefault="00DB5BF1" w:rsidP="00DB5BF1">
      <w:pPr>
        <w:shd w:val="clear" w:color="auto" w:fill="FFFFFF"/>
        <w:ind w:firstLine="539"/>
        <w:jc w:val="center"/>
        <w:rPr>
          <w:i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1559"/>
        <w:gridCol w:w="851"/>
        <w:gridCol w:w="993"/>
        <w:gridCol w:w="1416"/>
      </w:tblGrid>
      <w:tr w:rsidR="00DB5BF1" w:rsidRPr="0084471A" w:rsidTr="009119D8">
        <w:tc>
          <w:tcPr>
            <w:tcW w:w="2802" w:type="dxa"/>
            <w:vMerge w:val="restart"/>
            <w:shd w:val="clear" w:color="auto" w:fill="auto"/>
          </w:tcPr>
          <w:p w:rsidR="00DB5BF1" w:rsidRPr="000900D9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0900D9">
              <w:rPr>
                <w:b/>
                <w:spacing w:val="2"/>
                <w:sz w:val="24"/>
                <w:szCs w:val="24"/>
              </w:rPr>
              <w:t xml:space="preserve">Вид учебной деятельности 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DB5BF1" w:rsidRPr="000900D9" w:rsidRDefault="00DB5BF1" w:rsidP="009119D8">
            <w:pPr>
              <w:pStyle w:val="2"/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0900D9">
              <w:rPr>
                <w:b/>
                <w:spacing w:val="2"/>
                <w:sz w:val="24"/>
                <w:szCs w:val="24"/>
              </w:rPr>
              <w:t>Очная форма</w:t>
            </w:r>
          </w:p>
        </w:tc>
        <w:tc>
          <w:tcPr>
            <w:tcW w:w="3260" w:type="dxa"/>
            <w:gridSpan w:val="3"/>
          </w:tcPr>
          <w:p w:rsidR="00DB5BF1" w:rsidRPr="000900D9" w:rsidRDefault="00DB5BF1" w:rsidP="009119D8">
            <w:pPr>
              <w:pStyle w:val="2"/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0900D9">
              <w:rPr>
                <w:b/>
                <w:spacing w:val="2"/>
                <w:sz w:val="24"/>
                <w:szCs w:val="24"/>
              </w:rPr>
              <w:t>Заочная форма</w:t>
            </w:r>
          </w:p>
        </w:tc>
      </w:tr>
      <w:tr w:rsidR="00DB5BF1" w:rsidRPr="0084471A" w:rsidTr="009119D8">
        <w:tc>
          <w:tcPr>
            <w:tcW w:w="2802" w:type="dxa"/>
            <w:vMerge/>
            <w:shd w:val="clear" w:color="auto" w:fill="auto"/>
          </w:tcPr>
          <w:p w:rsidR="00DB5BF1" w:rsidRPr="000900D9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B5BF1" w:rsidRPr="000900D9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0900D9">
              <w:rPr>
                <w:b/>
                <w:spacing w:val="2"/>
                <w:sz w:val="24"/>
                <w:szCs w:val="24"/>
              </w:rPr>
              <w:t xml:space="preserve">Трудоемкость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B5BF1" w:rsidRPr="000900D9" w:rsidRDefault="00DB5BF1" w:rsidP="009119D8">
            <w:pPr>
              <w:pStyle w:val="2"/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0900D9">
              <w:rPr>
                <w:b/>
                <w:spacing w:val="2"/>
                <w:sz w:val="24"/>
                <w:szCs w:val="24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DB5BF1" w:rsidRPr="000900D9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0900D9">
              <w:rPr>
                <w:b/>
                <w:spacing w:val="2"/>
                <w:sz w:val="24"/>
                <w:szCs w:val="24"/>
              </w:rPr>
              <w:t xml:space="preserve">Трудоемкость </w:t>
            </w:r>
          </w:p>
        </w:tc>
        <w:tc>
          <w:tcPr>
            <w:tcW w:w="1416" w:type="dxa"/>
            <w:vMerge w:val="restart"/>
          </w:tcPr>
          <w:p w:rsidR="00DB5BF1" w:rsidRPr="000900D9" w:rsidRDefault="00DB5BF1" w:rsidP="009119D8">
            <w:pPr>
              <w:pStyle w:val="2"/>
              <w:tabs>
                <w:tab w:val="left" w:pos="2624"/>
              </w:tabs>
              <w:spacing w:before="60" w:after="60" w:line="26" w:lineRule="atLeast"/>
              <w:ind w:right="-125"/>
              <w:jc w:val="center"/>
              <w:rPr>
                <w:b/>
                <w:spacing w:val="2"/>
                <w:sz w:val="24"/>
                <w:szCs w:val="24"/>
              </w:rPr>
            </w:pPr>
            <w:r w:rsidRPr="000900D9">
              <w:rPr>
                <w:b/>
                <w:spacing w:val="2"/>
                <w:sz w:val="24"/>
                <w:szCs w:val="24"/>
              </w:rPr>
              <w:t>Полугодие</w:t>
            </w:r>
          </w:p>
        </w:tc>
      </w:tr>
      <w:tr w:rsidR="00DB5BF1" w:rsidRPr="0084471A" w:rsidTr="009119D8">
        <w:tc>
          <w:tcPr>
            <w:tcW w:w="2802" w:type="dxa"/>
            <w:vMerge/>
            <w:shd w:val="clear" w:color="auto" w:fill="auto"/>
          </w:tcPr>
          <w:p w:rsidR="00DB5BF1" w:rsidRPr="0084471A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B5BF1" w:rsidRPr="0084471A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</w:rPr>
              <w:t>ЗЕ</w:t>
            </w:r>
          </w:p>
        </w:tc>
        <w:tc>
          <w:tcPr>
            <w:tcW w:w="1134" w:type="dxa"/>
            <w:shd w:val="clear" w:color="auto" w:fill="auto"/>
          </w:tcPr>
          <w:p w:rsidR="00DB5BF1" w:rsidRPr="0084471A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</w:rPr>
              <w:t>часы</w:t>
            </w:r>
          </w:p>
        </w:tc>
        <w:tc>
          <w:tcPr>
            <w:tcW w:w="1559" w:type="dxa"/>
            <w:vMerge/>
            <w:shd w:val="clear" w:color="auto" w:fill="auto"/>
          </w:tcPr>
          <w:p w:rsidR="00DB5BF1" w:rsidRPr="0084471A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</w:p>
        </w:tc>
        <w:tc>
          <w:tcPr>
            <w:tcW w:w="851" w:type="dxa"/>
          </w:tcPr>
          <w:p w:rsidR="00DB5BF1" w:rsidRPr="0084471A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</w:rPr>
              <w:t>ЗЕ</w:t>
            </w:r>
          </w:p>
        </w:tc>
        <w:tc>
          <w:tcPr>
            <w:tcW w:w="993" w:type="dxa"/>
          </w:tcPr>
          <w:p w:rsidR="00DB5BF1" w:rsidRPr="0084471A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</w:rPr>
              <w:t>часы</w:t>
            </w:r>
          </w:p>
        </w:tc>
        <w:tc>
          <w:tcPr>
            <w:tcW w:w="1416" w:type="dxa"/>
            <w:vMerge/>
          </w:tcPr>
          <w:p w:rsidR="00DB5BF1" w:rsidRPr="0084471A" w:rsidRDefault="00DB5BF1" w:rsidP="009119D8">
            <w:pPr>
              <w:pStyle w:val="2"/>
              <w:spacing w:before="60" w:after="60" w:line="26" w:lineRule="atLeast"/>
              <w:ind w:right="-125"/>
              <w:jc w:val="center"/>
              <w:rPr>
                <w:spacing w:val="2"/>
                <w:sz w:val="28"/>
                <w:szCs w:val="28"/>
              </w:rPr>
            </w:pPr>
          </w:p>
        </w:tc>
      </w:tr>
      <w:tr w:rsidR="00DB5BF1" w:rsidRPr="0084471A" w:rsidTr="009119D8">
        <w:tc>
          <w:tcPr>
            <w:tcW w:w="2802" w:type="dxa"/>
            <w:vMerge w:val="restart"/>
            <w:shd w:val="clear" w:color="auto" w:fill="auto"/>
          </w:tcPr>
          <w:p w:rsidR="00DB5BF1" w:rsidRPr="0084471A" w:rsidRDefault="00DB5BF1" w:rsidP="009119D8">
            <w:pPr>
              <w:shd w:val="clear" w:color="auto" w:fill="FFFFFF"/>
              <w:tabs>
                <w:tab w:val="left" w:pos="264"/>
              </w:tabs>
              <w:rPr>
                <w:sz w:val="28"/>
                <w:szCs w:val="28"/>
              </w:rPr>
            </w:pPr>
            <w:r w:rsidRPr="0084471A">
              <w:rPr>
                <w:sz w:val="28"/>
                <w:szCs w:val="28"/>
              </w:rPr>
              <w:t>Аудиторные занятия:</w:t>
            </w:r>
          </w:p>
          <w:p w:rsidR="00DB5BF1" w:rsidRPr="0084471A" w:rsidRDefault="00DB5BF1" w:rsidP="009119D8">
            <w:pPr>
              <w:rPr>
                <w:sz w:val="28"/>
                <w:szCs w:val="28"/>
              </w:rPr>
            </w:pPr>
            <w:r w:rsidRPr="0084471A">
              <w:rPr>
                <w:sz w:val="28"/>
                <w:szCs w:val="28"/>
              </w:rPr>
              <w:t>лекции</w:t>
            </w:r>
          </w:p>
          <w:p w:rsidR="00DB5BF1" w:rsidRPr="0084471A" w:rsidRDefault="00DB5BF1" w:rsidP="009119D8">
            <w:pPr>
              <w:rPr>
                <w:sz w:val="28"/>
                <w:szCs w:val="28"/>
              </w:rPr>
            </w:pPr>
            <w:r w:rsidRPr="0084471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shd w:val="clear" w:color="auto" w:fill="auto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DB5BF1" w:rsidRPr="0084471A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  <w:tc>
          <w:tcPr>
            <w:tcW w:w="851" w:type="dxa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16" w:type="dxa"/>
          </w:tcPr>
          <w:p w:rsidR="00DB5BF1" w:rsidRPr="0084471A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</w:tr>
      <w:tr w:rsidR="00DB5BF1" w:rsidRPr="0084471A" w:rsidTr="009119D8">
        <w:tc>
          <w:tcPr>
            <w:tcW w:w="2802" w:type="dxa"/>
            <w:vMerge/>
            <w:shd w:val="clear" w:color="auto" w:fill="auto"/>
          </w:tcPr>
          <w:p w:rsidR="00DB5BF1" w:rsidRPr="0084471A" w:rsidRDefault="00DB5BF1" w:rsidP="009119D8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 w:rsidRPr="0084471A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4471A">
              <w:rPr>
                <w:sz w:val="28"/>
                <w:szCs w:val="28"/>
              </w:rPr>
              <w:t>36</w:t>
            </w:r>
          </w:p>
        </w:tc>
        <w:tc>
          <w:tcPr>
            <w:tcW w:w="1559" w:type="dxa"/>
            <w:shd w:val="clear" w:color="auto" w:fill="auto"/>
          </w:tcPr>
          <w:p w:rsidR="00DB5BF1" w:rsidRPr="0084471A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  <w:tc>
          <w:tcPr>
            <w:tcW w:w="851" w:type="dxa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 w:rsidRPr="0084471A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4471A">
              <w:rPr>
                <w:sz w:val="28"/>
                <w:szCs w:val="28"/>
              </w:rPr>
              <w:t>36</w:t>
            </w:r>
          </w:p>
        </w:tc>
        <w:tc>
          <w:tcPr>
            <w:tcW w:w="1416" w:type="dxa"/>
          </w:tcPr>
          <w:p w:rsidR="00DB5BF1" w:rsidRPr="0084471A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</w:tr>
      <w:tr w:rsidR="00DB5BF1" w:rsidRPr="0084471A" w:rsidTr="009119D8">
        <w:tc>
          <w:tcPr>
            <w:tcW w:w="2802" w:type="dxa"/>
            <w:vMerge/>
            <w:shd w:val="clear" w:color="auto" w:fill="auto"/>
          </w:tcPr>
          <w:p w:rsidR="00DB5BF1" w:rsidRPr="0084471A" w:rsidRDefault="00DB5BF1" w:rsidP="009119D8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559" w:type="dxa"/>
            <w:shd w:val="clear" w:color="auto" w:fill="auto"/>
          </w:tcPr>
          <w:p w:rsidR="00DB5BF1" w:rsidRPr="0084471A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  <w:tc>
          <w:tcPr>
            <w:tcW w:w="851" w:type="dxa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416" w:type="dxa"/>
          </w:tcPr>
          <w:p w:rsidR="00DB5BF1" w:rsidRPr="0084471A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84471A">
              <w:rPr>
                <w:spacing w:val="2"/>
                <w:sz w:val="28"/>
                <w:szCs w:val="28"/>
                <w:lang w:val="en-US"/>
              </w:rPr>
              <w:t>I, II</w:t>
            </w:r>
          </w:p>
        </w:tc>
      </w:tr>
      <w:tr w:rsidR="00DB5BF1" w:rsidRPr="00B11E15" w:rsidTr="009119D8">
        <w:tc>
          <w:tcPr>
            <w:tcW w:w="2802" w:type="dxa"/>
            <w:shd w:val="clear" w:color="auto" w:fill="auto"/>
          </w:tcPr>
          <w:p w:rsidR="00DB5BF1" w:rsidRPr="00B11E15" w:rsidRDefault="00DB5BF1" w:rsidP="009119D8">
            <w:pPr>
              <w:shd w:val="clear" w:color="auto" w:fill="FFFFFF"/>
              <w:rPr>
                <w:sz w:val="28"/>
                <w:szCs w:val="28"/>
              </w:rPr>
            </w:pPr>
            <w:r w:rsidRPr="00B11E15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DB5BF1" w:rsidRPr="00B11E15" w:rsidRDefault="00DB5BF1" w:rsidP="009119D8">
            <w:pPr>
              <w:jc w:val="center"/>
              <w:rPr>
                <w:sz w:val="28"/>
                <w:szCs w:val="28"/>
              </w:rPr>
            </w:pPr>
            <w:r w:rsidRPr="00B11E15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B5BF1" w:rsidRPr="00B11E15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11E15">
              <w:rPr>
                <w:sz w:val="28"/>
                <w:szCs w:val="28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:rsidR="00DB5BF1" w:rsidRPr="00B11E15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B11E15">
              <w:rPr>
                <w:spacing w:val="2"/>
                <w:sz w:val="28"/>
                <w:szCs w:val="28"/>
                <w:lang w:val="en-US"/>
              </w:rPr>
              <w:t>I-VI</w:t>
            </w:r>
          </w:p>
        </w:tc>
        <w:tc>
          <w:tcPr>
            <w:tcW w:w="851" w:type="dxa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416" w:type="dxa"/>
          </w:tcPr>
          <w:p w:rsidR="00DB5BF1" w:rsidRPr="00DF289B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en-US"/>
              </w:rPr>
              <w:t>I-VIII</w:t>
            </w:r>
          </w:p>
        </w:tc>
      </w:tr>
      <w:tr w:rsidR="00DB5BF1" w:rsidRPr="00B11E15" w:rsidTr="009119D8">
        <w:tc>
          <w:tcPr>
            <w:tcW w:w="2802" w:type="dxa"/>
            <w:shd w:val="clear" w:color="auto" w:fill="auto"/>
          </w:tcPr>
          <w:p w:rsidR="00DB5BF1" w:rsidRPr="00B11E15" w:rsidRDefault="00DB5BF1" w:rsidP="009119D8">
            <w:pPr>
              <w:shd w:val="clear" w:color="auto" w:fill="FFFFFF"/>
              <w:rPr>
                <w:sz w:val="28"/>
                <w:szCs w:val="28"/>
              </w:rPr>
            </w:pPr>
            <w:r w:rsidRPr="00B11E15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B5BF1" w:rsidRPr="00B11E15" w:rsidRDefault="00DB5BF1" w:rsidP="009119D8">
            <w:pPr>
              <w:jc w:val="center"/>
              <w:rPr>
                <w:sz w:val="28"/>
                <w:szCs w:val="28"/>
              </w:rPr>
            </w:pPr>
            <w:r w:rsidRPr="00B11E15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B5BF1" w:rsidRPr="00B11E15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11E15">
              <w:rPr>
                <w:sz w:val="28"/>
                <w:szCs w:val="28"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DB5BF1" w:rsidRPr="00B11E15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</w:rPr>
            </w:pPr>
            <w:r w:rsidRPr="00B11E15">
              <w:rPr>
                <w:spacing w:val="2"/>
                <w:sz w:val="28"/>
                <w:szCs w:val="28"/>
                <w:lang w:val="en-US"/>
              </w:rPr>
              <w:t>I-VI</w:t>
            </w:r>
          </w:p>
        </w:tc>
        <w:tc>
          <w:tcPr>
            <w:tcW w:w="851" w:type="dxa"/>
          </w:tcPr>
          <w:p w:rsidR="00DB5BF1" w:rsidRPr="0084471A" w:rsidRDefault="00DB5BF1" w:rsidP="00911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DB5BF1" w:rsidRPr="0084471A" w:rsidRDefault="00DB5BF1" w:rsidP="009119D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1416" w:type="dxa"/>
          </w:tcPr>
          <w:p w:rsidR="00DB5BF1" w:rsidRDefault="00DB5BF1" w:rsidP="009119D8">
            <w:pPr>
              <w:pStyle w:val="2"/>
              <w:spacing w:after="0" w:line="240" w:lineRule="auto"/>
              <w:jc w:val="center"/>
              <w:rPr>
                <w:spacing w:val="2"/>
                <w:sz w:val="28"/>
                <w:szCs w:val="28"/>
                <w:lang w:val="en-US"/>
              </w:rPr>
            </w:pPr>
            <w:r>
              <w:rPr>
                <w:spacing w:val="2"/>
                <w:sz w:val="28"/>
                <w:szCs w:val="28"/>
                <w:lang w:val="en-US"/>
              </w:rPr>
              <w:t>I-VIII</w:t>
            </w:r>
          </w:p>
        </w:tc>
      </w:tr>
    </w:tbl>
    <w:p w:rsidR="00DB5BF1" w:rsidRPr="00B11E15" w:rsidRDefault="00DB5BF1" w:rsidP="00DB5BF1">
      <w:pPr>
        <w:shd w:val="clear" w:color="auto" w:fill="FFFFFF"/>
        <w:ind w:right="384"/>
        <w:jc w:val="center"/>
        <w:rPr>
          <w:sz w:val="28"/>
          <w:szCs w:val="28"/>
        </w:rPr>
      </w:pPr>
    </w:p>
    <w:p w:rsidR="00DB5BF1" w:rsidRDefault="00DB5BF1" w:rsidP="00DB5BF1">
      <w:pPr>
        <w:shd w:val="clear" w:color="auto" w:fill="FFFFFF"/>
        <w:ind w:right="384"/>
        <w:rPr>
          <w:b/>
          <w:sz w:val="28"/>
          <w:szCs w:val="28"/>
        </w:rPr>
      </w:pPr>
      <w:r w:rsidRPr="00B11E15">
        <w:rPr>
          <w:b/>
          <w:sz w:val="28"/>
          <w:szCs w:val="28"/>
        </w:rPr>
        <w:t>Вид контроля</w:t>
      </w:r>
      <w:r>
        <w:rPr>
          <w:b/>
          <w:sz w:val="28"/>
          <w:szCs w:val="28"/>
        </w:rPr>
        <w:t>:</w:t>
      </w:r>
    </w:p>
    <w:p w:rsidR="00DB5BF1" w:rsidRDefault="00DB5BF1" w:rsidP="00DB5BF1">
      <w:pPr>
        <w:shd w:val="clear" w:color="auto" w:fill="FFFFFF"/>
        <w:ind w:right="384"/>
        <w:rPr>
          <w:sz w:val="28"/>
          <w:szCs w:val="28"/>
        </w:rPr>
      </w:pPr>
      <w:r w:rsidRPr="000900D9">
        <w:rPr>
          <w:sz w:val="28"/>
          <w:szCs w:val="28"/>
        </w:rPr>
        <w:t>Промежуточная аттестация</w:t>
      </w:r>
      <w:r w:rsidRPr="000900D9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="00780FDE">
        <w:rPr>
          <w:sz w:val="28"/>
          <w:szCs w:val="28"/>
        </w:rPr>
        <w:t>з</w:t>
      </w:r>
      <w:r w:rsidRPr="000900D9">
        <w:rPr>
          <w:sz w:val="28"/>
          <w:szCs w:val="28"/>
        </w:rPr>
        <w:t>ачет</w:t>
      </w:r>
      <w:r w:rsidR="00780FDE">
        <w:rPr>
          <w:sz w:val="28"/>
          <w:szCs w:val="28"/>
        </w:rPr>
        <w:t>, экзамен.</w:t>
      </w:r>
    </w:p>
    <w:p w:rsidR="00DB5BF1" w:rsidRDefault="00DB5BF1" w:rsidP="00DB5BF1">
      <w:pPr>
        <w:shd w:val="clear" w:color="auto" w:fill="FFFFFF"/>
        <w:ind w:right="384"/>
        <w:rPr>
          <w:sz w:val="28"/>
          <w:szCs w:val="28"/>
        </w:rPr>
      </w:pPr>
      <w:r w:rsidRPr="000900D9">
        <w:rPr>
          <w:sz w:val="28"/>
          <w:szCs w:val="28"/>
        </w:rPr>
        <w:t>Государственная итоговая</w:t>
      </w:r>
      <w:r w:rsidR="00780FDE">
        <w:rPr>
          <w:sz w:val="28"/>
          <w:szCs w:val="28"/>
        </w:rPr>
        <w:t xml:space="preserve"> </w:t>
      </w:r>
      <w:r w:rsidRPr="000900D9">
        <w:rPr>
          <w:sz w:val="28"/>
          <w:szCs w:val="28"/>
        </w:rPr>
        <w:t>аттестация</w:t>
      </w:r>
      <w:r>
        <w:rPr>
          <w:sz w:val="28"/>
          <w:szCs w:val="28"/>
        </w:rPr>
        <w:t xml:space="preserve"> </w:t>
      </w:r>
      <w:r w:rsidR="00780FD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80FDE">
        <w:rPr>
          <w:sz w:val="28"/>
          <w:szCs w:val="28"/>
        </w:rPr>
        <w:t>э</w:t>
      </w:r>
      <w:r w:rsidRPr="000900D9">
        <w:rPr>
          <w:sz w:val="28"/>
          <w:szCs w:val="28"/>
        </w:rPr>
        <w:t>кзамен</w:t>
      </w:r>
      <w:r w:rsidR="00780FDE">
        <w:rPr>
          <w:sz w:val="28"/>
          <w:szCs w:val="28"/>
        </w:rPr>
        <w:t>.</w:t>
      </w:r>
    </w:p>
    <w:p w:rsidR="00E8206C" w:rsidRPr="000900D9" w:rsidRDefault="00E8206C" w:rsidP="00DB5BF1">
      <w:pPr>
        <w:shd w:val="clear" w:color="auto" w:fill="FFFFFF"/>
        <w:ind w:right="384"/>
        <w:rPr>
          <w:sz w:val="28"/>
          <w:szCs w:val="28"/>
        </w:rPr>
      </w:pPr>
    </w:p>
    <w:p w:rsidR="00DB5BF1" w:rsidRDefault="00DB5BF1" w:rsidP="00DB5BF1">
      <w:pPr>
        <w:shd w:val="clear" w:color="auto" w:fill="FFFFFF"/>
        <w:ind w:right="384"/>
        <w:rPr>
          <w:sz w:val="28"/>
          <w:szCs w:val="28"/>
        </w:rPr>
      </w:pPr>
      <w:r w:rsidRPr="000900D9">
        <w:rPr>
          <w:sz w:val="28"/>
          <w:szCs w:val="28"/>
        </w:rPr>
        <w:tab/>
      </w:r>
      <w:bookmarkStart w:id="0" w:name="_GoBack"/>
      <w:bookmarkEnd w:id="0"/>
    </w:p>
    <w:sectPr w:rsidR="00DB5BF1" w:rsidSect="000A059B">
      <w:headerReference w:type="even" r:id="rId7"/>
      <w:headerReference w:type="default" r:id="rId8"/>
      <w:pgSz w:w="11906" w:h="16838"/>
      <w:pgMar w:top="1134" w:right="850" w:bottom="1134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583" w:rsidRDefault="00E92583" w:rsidP="00E92583">
      <w:r>
        <w:separator/>
      </w:r>
    </w:p>
  </w:endnote>
  <w:endnote w:type="continuationSeparator" w:id="0">
    <w:p w:rsidR="00E92583" w:rsidRDefault="00E92583" w:rsidP="00E9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583" w:rsidRDefault="00E92583" w:rsidP="00E92583">
      <w:r>
        <w:separator/>
      </w:r>
    </w:p>
  </w:footnote>
  <w:footnote w:type="continuationSeparator" w:id="0">
    <w:p w:rsidR="00E92583" w:rsidRDefault="00E92583" w:rsidP="00E92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200" w:rsidRDefault="007D22EF" w:rsidP="002301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B5B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4200" w:rsidRDefault="00CB78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200" w:rsidRDefault="007D22EF" w:rsidP="002301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B5B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78F8">
      <w:rPr>
        <w:rStyle w:val="a5"/>
        <w:noProof/>
      </w:rPr>
      <w:t>4</w:t>
    </w:r>
    <w:r>
      <w:rPr>
        <w:rStyle w:val="a5"/>
      </w:rPr>
      <w:fldChar w:fldCharType="end"/>
    </w:r>
  </w:p>
  <w:p w:rsidR="004B4200" w:rsidRDefault="00CB78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D22"/>
    <w:rsid w:val="000D0D22"/>
    <w:rsid w:val="00780FDE"/>
    <w:rsid w:val="007D22EF"/>
    <w:rsid w:val="00CB78F8"/>
    <w:rsid w:val="00DB5BF1"/>
    <w:rsid w:val="00E8206C"/>
    <w:rsid w:val="00E92583"/>
    <w:rsid w:val="00F33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B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BF1"/>
  </w:style>
  <w:style w:type="paragraph" w:styleId="2">
    <w:name w:val="Body Text 2"/>
    <w:basedOn w:val="a"/>
    <w:link w:val="20"/>
    <w:rsid w:val="00DB5B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5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B5BF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B5B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B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B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BF1"/>
  </w:style>
  <w:style w:type="paragraph" w:styleId="2">
    <w:name w:val="Body Text 2"/>
    <w:basedOn w:val="a"/>
    <w:link w:val="20"/>
    <w:rsid w:val="00DB5B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5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B5BF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B5B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1217</Words>
  <Characters>6937</Characters>
  <Application>Microsoft Office Word</Application>
  <DocSecurity>0</DocSecurity>
  <Lines>57</Lines>
  <Paragraphs>16</Paragraphs>
  <ScaleCrop>false</ScaleCrop>
  <Company>КубГМУ</Company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5</cp:revision>
  <dcterms:created xsi:type="dcterms:W3CDTF">2015-11-28T13:58:00Z</dcterms:created>
  <dcterms:modified xsi:type="dcterms:W3CDTF">2017-10-20T07:28:00Z</dcterms:modified>
</cp:coreProperties>
</file>