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FF" w:rsidRDefault="000E4CFF" w:rsidP="000E4CFF">
      <w:pPr>
        <w:jc w:val="both"/>
        <w:rPr>
          <w:sz w:val="24"/>
          <w:szCs w:val="24"/>
        </w:rPr>
      </w:pPr>
      <w:r w:rsidRPr="00083BF3">
        <w:rPr>
          <w:sz w:val="24"/>
          <w:szCs w:val="24"/>
        </w:rPr>
        <w:t>1. Упавшее стекло нанесло резаную рану на передней поверхности предплечья. Из раны струей вытекает венозная кровь. Специальных приспособлений для остановки кровотечения нет. Нет стерильного перевязочного материала. В распоряжении оказывающего</w:t>
      </w:r>
      <w:r>
        <w:rPr>
          <w:sz w:val="24"/>
          <w:szCs w:val="24"/>
        </w:rPr>
        <w:t xml:space="preserve"> помощь имеются носовой платок</w:t>
      </w:r>
      <w:r w:rsidRPr="00083BF3">
        <w:rPr>
          <w:sz w:val="24"/>
          <w:szCs w:val="24"/>
        </w:rPr>
        <w:t xml:space="preserve">, электрический утюг, кипящий чайник на плите. Какова последовательность действий при оказании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 Вследствие попадания кипящей жидкости возник ожог II—III степени бедра и голени. У оказывающего помощь нет воды, стерильного перевязочного материала, руки загрязнены. Имеются флаконы с раствором перманганата калия, носовые платки. Какова последовательность оказания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 В результате удара тупым предметом возникло значительное носовое кровотечение. В распоряжении имеются вата и полоска ткани. Какова последовательность оказания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 Молодой человек получил ножевое ранение в грудь. Под ключицей справа резаная рана размером 3x1,5 см, из которой вытекает пенистая кровь. В распоряжении оказывающего помощь имеются флакон со спиртовым раствором йода, нестерильный целлофановый мешочек, нестерильный бинт.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 В результате ножевого ранения возникло сильное артериальное кровотечение из подколенной артерии. Никаких инструментов и перевязочного материала нет, кроме собственной одежды. Какова последовательность оказания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6. Вы обнаружили на улице человека без признаков жизни: сознание отсутствует, движений грудной клетки не видно, пульс не прощупывается. Как установить, жив человек или умер?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7. Идущий впереди вас человек, вскрикнув, упал; судорожные подергивания конечностей к моменту вашего приближения прекратились. При осмотре виден зажитый п руке свисающий с </w:t>
      </w:r>
      <w:proofErr w:type="spellStart"/>
      <w:r w:rsidRPr="00083BF3">
        <w:rPr>
          <w:sz w:val="24"/>
          <w:szCs w:val="24"/>
        </w:rPr>
        <w:t>электростолба</w:t>
      </w:r>
      <w:proofErr w:type="spellEnd"/>
      <w:r w:rsidRPr="00083BF3">
        <w:rPr>
          <w:sz w:val="24"/>
          <w:szCs w:val="24"/>
        </w:rPr>
        <w:t xml:space="preserve"> оголенный электрический провод. Какова последовательность оказания первой медицинской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8. Из воды извлечен человек без признаков жизни. Пульс и дыхание отсутствуют, тоны сердца не выслушиваются. Какова последовательность оказания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9. При спуске с горы на лыжах человек упал, возникли резкие боли в области голени, усиливающиеся при изменении положения. Встать на ногу не может, стопа неестественно вывернута наружу. Кожные покровы не нарушены. Каков характер повреждения, и какая необходима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10. При автомобильной аварии пострадали 2 человека. У одного из них одежда п лицо залиты кровью, на лбу имеется резаная рана размером 3 см, из которой вытекает кровь. Пострадавший в сознании, беспокоен, пульс и дыхание нормальные. У второго пострадавшего видимых повреждений ног, но жалуется на головную боль, тошноту; обстоятельств, предшествующих аварии, не помнит. Насколько серьезны эти повреждения? Какому больному прежде всего должна быть оказана помощь и какого из них в первую очередь надо направить в лечебное учреждение?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lastRenderedPageBreak/>
        <w:t xml:space="preserve">11. Пострадавший выпил неизвестную жидкость, после чего почувствовал резкую боль во рту, за грудиной и в животе. При осмотре беспокоен, мечется от боли; повторная рвота с примесью крови. На слизистой оболочке губ, языке, в полости рта видны налеты и струпья желто-зеленого цвета. Дыхание затруднено. Чем произошло отравление?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12. В жаркий солнечный день человек, находящийся на пляже, внезапно почувствовал себя плохо. Возникли головная боль, головокружение, рвота, одышка, шум в ушах. При осмотре пульс 120 в минуту, слабого наполнения; дыхание поверхностное, 40 в минуту. Слова произносит невнятно. Какова причина данного с</w:t>
      </w:r>
      <w:r>
        <w:rPr>
          <w:sz w:val="24"/>
          <w:szCs w:val="24"/>
        </w:rPr>
        <w:t>остояния? Какова первая помощь?</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13. У человека внезапно возникли чувство сверления, боли, ощущение скрежета в ухе. При осмотре глубоко в слуховом проходе обнаружено насекомое. Какова первая помо</w:t>
      </w:r>
      <w:r>
        <w:rPr>
          <w:sz w:val="24"/>
          <w:szCs w:val="24"/>
        </w:rPr>
        <w:t>щь?</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14. В туалете больной почувствовал головокружении, вслед за которым последовала потеря сознания. При осмотре больной бледен, покрыт холодным потом, пульс 130 в минуту, слабого наполнения. В унитазе большое количество жидкости черного цвета, напоминающей деготь, с резким неприятным запахом. Какова причина обморока и тяжелого состояния?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15. Вас пригласили к больному ребенку. Ребенок лежит в постели. При малейшем раздражении наблюдаются судороги всех мышц. Обращают на себя внимание резкий спазм мускулатуры лица, невозможность открыть рот. На нижней конечности имеется ранка под струпом. Какова причина тяжелого состояния ребенка? Какова первая помощь? 16. В электропоезде внезапно ухудшилось состояние одного из пассажиров. Возникли сильные боли за грудиной, </w:t>
      </w:r>
      <w:proofErr w:type="spellStart"/>
      <w:r w:rsidRPr="00083BF3">
        <w:rPr>
          <w:sz w:val="24"/>
          <w:szCs w:val="24"/>
        </w:rPr>
        <w:t>иррадиирующие</w:t>
      </w:r>
      <w:proofErr w:type="spellEnd"/>
      <w:r w:rsidRPr="00083BF3">
        <w:rPr>
          <w:sz w:val="24"/>
          <w:szCs w:val="24"/>
        </w:rPr>
        <w:t xml:space="preserve"> в левую руку, шею, чувство нехватки воздуха, головокружение, слабость. Лицо бледное, испуганное; пульс 50 в минуту, слабого наполнения, </w:t>
      </w:r>
      <w:proofErr w:type="gramStart"/>
      <w:r w:rsidRPr="00083BF3">
        <w:rPr>
          <w:sz w:val="24"/>
          <w:szCs w:val="24"/>
        </w:rPr>
        <w:t>дыхание</w:t>
      </w:r>
      <w:proofErr w:type="gramEnd"/>
      <w:r w:rsidRPr="00083BF3">
        <w:rPr>
          <w:sz w:val="24"/>
          <w:szCs w:val="24"/>
        </w:rPr>
        <w:t xml:space="preserve"> учащенное. Какова причина тяжелого состояния?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17. В результате автомобильной катастрофы нижние конечности у одного из пострадавших были придавлены опрокинувшимся автомобилем. В течение 2 ч не было возможности освободить конечности. Какой должна быть первая помощь, когда конечности будут высвобождены из-под тяжести?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18. В результате недосмотра ребенок проглотил много таблеток анальгина. Какова первая медицинская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19. Человек длительное время находился на улице в тесной и холодной обуви в малоподвижном состоянии; температура воздуха </w:t>
      </w:r>
      <w:r>
        <w:rPr>
          <w:sz w:val="24"/>
          <w:szCs w:val="24"/>
        </w:rPr>
        <w:t>-</w:t>
      </w:r>
      <w:r w:rsidRPr="00083BF3">
        <w:rPr>
          <w:sz w:val="24"/>
          <w:szCs w:val="24"/>
        </w:rPr>
        <w:t xml:space="preserve"> 10</w:t>
      </w:r>
      <w:r>
        <w:rPr>
          <w:sz w:val="24"/>
          <w:szCs w:val="24"/>
        </w:rPr>
        <w:t>-</w:t>
      </w:r>
      <w:r w:rsidRPr="00083BF3">
        <w:rPr>
          <w:sz w:val="24"/>
          <w:szCs w:val="24"/>
        </w:rPr>
        <w:t xml:space="preserve">15 С. Дома повысилась температура тела, появился озноб, возникли значительные боли в стопах. Стопы багрово-синюшного цвета, отечны, отек распространяется на голени; на тыльной стороне поверхности стоп имеются пузыри, наполненные жидкостью белого цвета. Чувствительность кожи пальцев отсутствует, при ощупывании стопы резко болезненны. Каков характер повреждения?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20. Рабочий нарушил правила техники безопасности, в результате чего получил травму предплечья циркулярной пилой. На передней поверхности средней трети предплечья имеется глубокая поперечная зияющая рана, из которой периодически пульсирующей </w:t>
      </w:r>
      <w:r w:rsidRPr="00083BF3">
        <w:rPr>
          <w:sz w:val="24"/>
          <w:szCs w:val="24"/>
        </w:rPr>
        <w:lastRenderedPageBreak/>
        <w:t xml:space="preserve">струей изливается ярко-красного цвета кровь. Пострадавший бледен, покрыт липким потом. Что определяет последовательность проведения приемов первой медицинской помощи? Какое у пострадавшего кровотечение, и каким приемом его следует остановить? Каковы ваши дальнейшие действия?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21. В гараже, не имеющем вентиляции, обнаружен человек, лежащий без сознания около автомашины с работающим мотором. На фоне бледных кожных покровов видны ярко-красные пятна, дыхание отсутствует, пульс не определяется, зрачки широкие, выслушиваются глухие тоны сердца. Что произошло? В каком состоянии находится пострадавший? К каким мероприятиям необходимо немедленно приступить, и какова последовательность проведения приемов первой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22. У пожилой женщины, длительное время страдающей варикозным расширением вен нижних конечностей, внезапно разорвался варикозный узел и началось значительное кровотечение на боковой поверхности голени. Из ранки поступает струей темная кровь. Кровопотеря значительная, так как все вокруг залито кровью. Пульс 100 в минуту, кожные покровы бледные. Какое кровотечение возникло? Каковы принципы остановки данного кровотечения? Изложите последовательность оказания первой медицинской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23. Идущий впереди вас мужчина внезапно упал. Приблизившись к упавшему, вы обнаружили, что человек делает судорожные дыхательные движения, лицо его синюшно, зрачки широкие, пульс не определяется, тоны сердца не выслушиваются, т.е. имеются все признаки остановки кровообращения. В чем заключается первая медицинская помощь? Какова ее последовательность? Как организовать транспортировку заболевшего в лечебное учреждение?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24. Тучная женщина, поскользнувшись, падает на ягодицы. В момент удара возникли </w:t>
      </w:r>
      <w:proofErr w:type="spellStart"/>
      <w:r w:rsidRPr="00083BF3">
        <w:rPr>
          <w:sz w:val="24"/>
          <w:szCs w:val="24"/>
        </w:rPr>
        <w:t>резчайшие</w:t>
      </w:r>
      <w:proofErr w:type="spellEnd"/>
      <w:r w:rsidRPr="00083BF3">
        <w:rPr>
          <w:sz w:val="24"/>
          <w:szCs w:val="24"/>
        </w:rPr>
        <w:t xml:space="preserve"> боли в пояснице, из-за которых невозможны малейшие движения. Вскоре женщина почувствовала онемение нижних конечностей. Малейшие попытки изменить положение вызывают сильные боли. Резкая боль возникает при ощупывании спины. Какое возникло повреждение? Чем оно опасно? Нужна ли транспортная иммобилизация? Как транспортировать пострадавшую в больницу?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25. Пожилой человек, споткнувшись, упал на руки — возникла резкая боль в области лучезапястного сустава, усиливающаяся при любом движении кисти. Резко изменилась конфигурация сустава и лучевой кости. Какое возникло повреждение? Каковы задачи и приемы первой медицинской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26. При разгрузке автомашины скатившееся бревно придавило мужчину. Он жалуется на сильные боли в области таза, невозможность двигать ногами. Пострадавший бледен, кожные покровы холодные, покрыты липким потом, пульс частый, слабого наполнения. Каков характер травмы? Чем объясняется тяжелое состояние пострадавшего? Какова последовательность оказания первой медицинской помощи?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27. При столкновении мотоциклист получил травму обеих голеней. Конфигурация голеней нарушена, имеется патологическая подвижность костей голеней, что вызывает сильнейшие боли. На правой голени видна рана, через которую выступает острый отломок большеберцовой кости. Какое повреждение получил мотоциклист? Каков порядок оказания </w:t>
      </w:r>
      <w:r w:rsidRPr="00083BF3">
        <w:rPr>
          <w:sz w:val="24"/>
          <w:szCs w:val="24"/>
        </w:rPr>
        <w:lastRenderedPageBreak/>
        <w:t xml:space="preserve">первой помощи? Как поступить с имеющейся раной и произвести иммобилизацию конечностей при отсутствии специальных шин?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28. Человек сбит машиной; получив удар, он упал и ударился головой о мостовую. О случившемся не помнит, жалуется на головную боль, головокружение, тошноту, рвоту. В затылочной области ушибленная рана, из слуховых проходов кровянистые выделения. Явных признаков повреждения костей нет. Чем обусловлена тяжесть </w:t>
      </w:r>
      <w:proofErr w:type="gramStart"/>
      <w:r w:rsidRPr="00083BF3">
        <w:rPr>
          <w:sz w:val="24"/>
          <w:szCs w:val="24"/>
        </w:rPr>
        <w:t>состояния</w:t>
      </w:r>
      <w:proofErr w:type="gramEnd"/>
      <w:r w:rsidRPr="00083BF3">
        <w:rPr>
          <w:sz w:val="24"/>
          <w:szCs w:val="24"/>
        </w:rPr>
        <w:t xml:space="preserve"> пострадавшего и какая необходима первая медицинская помощь? Назовите основные правила транспортировки при данном повреждении.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29. Ребенок упал с дерева, ударившись грудью о твердый предмет. Стонет от боли, дыхание поверхностное, частое. Боли резко усиливаются при кашле, изменении положения тела. Ощупывание грудной клетки резко болезненно, под кожей определяется хруст — звук, напоминающий хруст снега. Что повреждено? Опасно ли повреждение? Как помочь пострадавшему?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30. К вам обратился сосед с просьбой помочь ему. В течение нескольких часов у него болит живот, отмечаются повторная рвота, повышение температуры тела до 37,5 °С. Боли локализуются в правой подвздошной области. Стула не было. Живот резко напряжен, и ощупывание его болезненно. О каком заболевании можно думать? Какова первая помощь? Нужно ли доставить заболевшего в больницу немедленно?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31. В результате поспешной еды человек проглотил зубной протез, и, по его ощущениям, он застрял в пищеводе. Беспокоят боли за грудиной, дыхание не затруднено, голос ясный. Возможна ли задержка инородного тела в пищеводе? Нужно ли немедленно обратиться в больницу?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32. В результате неосторожного поведения около пасеки ребенка ужалило несколько пчел в различные участки тела и лица. Какова первая медицинская помощь? Необходимо ли при большом количестве жал доставить ребенка в больницу?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33. К вам обратилась молодая женщина с жалобами на резкую слабость, головокружение, тошноту, умеренные боли в животе. Женщина очень бледная, пульс более 120 в минуту, слабый. Живот умеренно вздут, при ощупывании болезненный во всех отделах, при внезапном отдергивании руки от живота боль резко усиливается. О каком заболевании следует подумать? Опасно ли оно? Нужны ли первая помощь и срочная транспортировка больной в стационар?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34. Ваша соседка по квартире, придя домой вечером с работы, обнаружила лежащего на диване мужа без сознания, дыхание у него шумное, с хрипами, слышимыми па расстоянии, пульс частый, слабый. Окна в комнате закрыты, на подоконнике флакон с аэрозолем хлорофоса. В чем причина тяжелого состояния? Каковы принципы оказания первой помощи и особенности транспортировки больного в стационар?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35. Стоящий в автобусе мужчина внезапно упал, мышцы конечностей, шеи, лица беспорядочно сокращаются. Судороги сопровождаются резким поворотом головы в стороны, изо рта выделяется пенистая жидкость. Лицо синюшное, одутловатое, дыхание — шумное, усиленное. Через 2—3 мин судороги прекратились, дыхание стало ровным, как у </w:t>
      </w:r>
      <w:r w:rsidRPr="00083BF3">
        <w:rPr>
          <w:sz w:val="24"/>
          <w:szCs w:val="24"/>
        </w:rPr>
        <w:lastRenderedPageBreak/>
        <w:t xml:space="preserve">спящего человека. Каким заболеванием страдает мужчина? Чем опасен приступ?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36. В аптеку обратился мужчина с просьбой помочь жене, у которой начались роды (отошли воды). Что необходимо взять с собой из аптечки первой помощи? Как принять ребенка и обработать пуповину? Нужно ли мать с ребенком направит</w:t>
      </w:r>
      <w:r>
        <w:rPr>
          <w:sz w:val="24"/>
          <w:szCs w:val="24"/>
        </w:rPr>
        <w:t>ь в родильный дом?</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37. Ребенок выпил из бутылки неизвестную жидкость. Возникли резкие боли во рту, животе. Губы и слизистая оболочка полости рта воспалены, покрыты рыхлыми, белесовато-серого цвета пленками. Наблюдается повторная рвота с примесью крови, дыхание затруднено. Каким веществом отравился ребенок? Какова первая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38. У больного, длительно страдающего пороком сердца, состояние резко ухудшилось: возникли и стали быстро нарастать чувство нехватки воздуха, одышка. Дыхание стало хриплым, появился кашель с выделением большого количества белой пенистой мокроты. Кожные покровы и слизистые оболочки стали синюшными. Появились признаки нарушения деятельности сердца — перебои, аритмичный пульс. Какое возникло осложнение? Какова первая медицинская помощь? В каком положении транспортировать больного в стационар?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39. У ребенка возникло сильное возбуждение, движения его резки, хаотичны. Кожные покровы бледные, пульс очень частый, зрачки расширены, периодически — рвота. Со слов ребят установлено, что он ел какие-то ягоды. Чем вызвано отравление? Какова первая медицинская помощь? Нужна ли врачебная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40. Неизвестный нанес подростку удар ножом в живот. При осмотре имеется рана на передней брюшной стенке длиной 5 см, умеренно кровоточащая. В рану выпала петля кишки. Какова последовательность оказания первой помощи? Чем закрыть рану при отсутствии стерильных бинтов? Как транспортировать раненого в больницу?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41. В результате укусов неизвестной собаки на ногах у женщины возникло множество рваных ран, умеренно кровоточащих. Какова первая помощь? Необходимы ли антирабические прививки и когда?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42. Через несколько часов после употребления в пищу грибов у всех членов семьи появились боли в животе, слюнотечение, рвота, головная боль, жидкий стул, повысилась температура тела, у младших членов семьи возбуждение, бред. Чем произошло отравление? Какова первая медицинская помощь? Необходимо ли стационарное лечение?</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43. В результате загорания и взрыва емкости с керосином воспламенилась одежда на одном из рабочих. С помощью брезента пламя затушено. Тлеющая одежда залита водой. Имеются ожоги лица. Состояние пострадавшего быстро ухудшается: он заторможен, безучастен, пульс частый, дыхание поверхностное. Чем объясняется тяжелое состояние? Какова первая помощь? Как транспортировать пострадавшего?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44. При падении па вытянутую руку возникли резкая боль в плечевом суставе, выраженная его деформация. Движения в суставе стали невозможны, а конечность зафиксировалась в неестественном положении, заметно ее укорочение. Какой вид травмы у пострадавшего? Какова первая медицинская помощь? Необходима ли врачебная помощь? </w:t>
      </w:r>
    </w:p>
    <w:p w:rsidR="000E4CFF" w:rsidRDefault="000E4CFF" w:rsidP="000E4CFF">
      <w:pPr>
        <w:jc w:val="both"/>
        <w:rPr>
          <w:sz w:val="24"/>
          <w:szCs w:val="24"/>
        </w:rPr>
      </w:pPr>
      <w:r w:rsidRPr="00083BF3">
        <w:rPr>
          <w:sz w:val="24"/>
          <w:szCs w:val="24"/>
        </w:rPr>
        <w:lastRenderedPageBreak/>
        <w:t xml:space="preserve">45. Работница животноводческой фермы при уборке стойла поранила руку о гвоздь, вбитый в стену. Возникшую ссадину обработала спиртовым раствором йода и осталась на работе. Правильно ли поступила женщина? Какие опасности таит полученное поверхностное повреждение кожи? Как следовало бы поступить в этом случае?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46. Находясь на лесозаготовительных работах, рабочий упал с высоты, ударившись спиной о сваленное дерево. Возникли сильнейшие боли в спине, резко усиливающиеся при движении, движения нижних конечностей затруднены. Что повреждено? Какова первая помощь? Как доставить пострадавшего в больницу, если нет носилок?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47. Вследствие неосторожного движения кипящее молоко попало на предплечье и кисть. Кожные покровы ярко-красного цвета, большое количество </w:t>
      </w:r>
      <w:proofErr w:type="spellStart"/>
      <w:r w:rsidRPr="00083BF3">
        <w:rPr>
          <w:sz w:val="24"/>
          <w:szCs w:val="24"/>
        </w:rPr>
        <w:t>пузырен</w:t>
      </w:r>
      <w:proofErr w:type="spellEnd"/>
      <w:r w:rsidRPr="00083BF3">
        <w:rPr>
          <w:sz w:val="24"/>
          <w:szCs w:val="24"/>
        </w:rPr>
        <w:t xml:space="preserve">, заполненных жидкостью. Беспокоят сильные боли. Какова первая помощь? Следует ли вскрывать пузыри, смазывать обожженную поверхность жиром, мазью? Нужно ли накладывать повязку? Как уменьшить боль?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48. Старая женщина упала, в результате чего появились боли в области тазобедренного сустава. Подняться женщина не может из-за болей, любое движение конечностью резко усиливает боль. Какое возникло повреждение? Какова последовательность оказания первой помощи? Куда и как следует доставить пострадавшую?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49. Мужчина случайно выпил стакан раствора борной кислоты. Беспокоят боли в животе, изжога, тошнота. Какова первая помощь? Каким способом и чем целесообразно промыть желудок?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50. Внезапно у молодого человека в наружном слуховом проходе возникли резкие скрежещущие звуки, зуд, ощущение царапания острым предметом. Что произошло? Как оказать первую помощь?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51. У пожилого человека, из-за болезни (инсульт) длительно находящегося на постельном режиме, в течение 5 дней не было стула, вследствие чего отсутствует аппетит, отмечается слабость. Живот увеличен в объеме, но болей нет. Как оказать помощь больному? Можно ли применить сифонную клизму?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52. Внезапно из носовых ходов началось обильное выделение крови. Больной обеспокоен, сморкается, сплевывает кровь, частично ее проглатывает. Как остановить носовое кровотечение? Какое положение следует придать больному? Нужно ли доставить больного в больницу?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53. При введении больному, имеющему рану голени, противостолбнячной сыворотки он внезапно побледнел, покрылся холодным потом, появилась одышка, участился пульс, артериальное давление снизилось до 60/40 мм </w:t>
      </w:r>
      <w:proofErr w:type="spellStart"/>
      <w:r w:rsidRPr="00083BF3">
        <w:rPr>
          <w:sz w:val="24"/>
          <w:szCs w:val="24"/>
        </w:rPr>
        <w:t>рт.ст</w:t>
      </w:r>
      <w:proofErr w:type="spellEnd"/>
      <w:r w:rsidRPr="00083BF3">
        <w:rPr>
          <w:sz w:val="24"/>
          <w:szCs w:val="24"/>
        </w:rPr>
        <w:t xml:space="preserve">. Чем объясняется внезапное ухудшение состояния больного? Что необходимо сделать?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54. Ребенок 3 лет, играя, засунул в ухо горошину. Жалуется на боли в ухе. Что следует предпринять и в какие сроки?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55. Женщина 62 лет получила внезапное известие о смерти мужа. Вскрикнула и упала, потеряв сознание. При осмотре: кожные покровы бледные, пульс 92 в минуту, артериальное </w:t>
      </w:r>
      <w:r w:rsidRPr="00083BF3">
        <w:rPr>
          <w:sz w:val="24"/>
          <w:szCs w:val="24"/>
        </w:rPr>
        <w:lastRenderedPageBreak/>
        <w:t xml:space="preserve">давление 100/60 мм </w:t>
      </w:r>
      <w:proofErr w:type="spellStart"/>
      <w:r w:rsidRPr="00083BF3">
        <w:rPr>
          <w:sz w:val="24"/>
          <w:szCs w:val="24"/>
        </w:rPr>
        <w:t>рт.ст</w:t>
      </w:r>
      <w:proofErr w:type="spellEnd"/>
      <w:r w:rsidRPr="00083BF3">
        <w:rPr>
          <w:sz w:val="24"/>
          <w:szCs w:val="24"/>
        </w:rPr>
        <w:t xml:space="preserve">., дыхание глубокое, 15 в минуту. Что следует предпринять? Что определяет подобное состояние?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56. При постановке лекарственной клизмы у больного появились сильные боли в животе и выделения вместе с водой значительного количества крови. Чем объяснить указанное состояние? Что необходимо сделать?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57. Мужчина 43 лет мечется и громко стонет от внезапно начавшихся 2 ч назад сильных болей в области поясницы, отдающих в левое бедро и мошонку. Отмечает учащение мочеиспускания и розовое окрашивание мочи. Подобный приступ был год назад. О каком заболевании можно думать? Что необходимо сделать?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58. Через 3 ч после экстракции зуба больной отметил появление алой крови во рту, которую он беспрерывно сплевывает. Общее состояние хорошее, кожные покровы розовые. Пульс 80 в минуту, хорошего наполнения и напряжения. Какова причина кровотечения? Что нужно сделать для его остановки? Нуждается ли больной в. консультации стоматолога, и когда она должна быть проведена? </w:t>
      </w:r>
    </w:p>
    <w:p w:rsidR="000E4CFF" w:rsidRDefault="000E4CFF" w:rsidP="000E4CFF">
      <w:pPr>
        <w:jc w:val="both"/>
        <w:rPr>
          <w:sz w:val="24"/>
          <w:szCs w:val="24"/>
        </w:rPr>
      </w:pPr>
    </w:p>
    <w:p w:rsidR="000E4CFF" w:rsidRDefault="000E4CFF" w:rsidP="000E4CFF">
      <w:pPr>
        <w:jc w:val="both"/>
        <w:rPr>
          <w:sz w:val="24"/>
          <w:szCs w:val="24"/>
        </w:rPr>
      </w:pPr>
      <w:r w:rsidRPr="00083BF3">
        <w:rPr>
          <w:sz w:val="24"/>
          <w:szCs w:val="24"/>
        </w:rPr>
        <w:t xml:space="preserve">59. Мужчина 30 лет па работе упал с высоты 8 м, потерял сознание. При осмотре в теменной области обнаружена кровоточащая рана размером 10x4 см, из носовых ходов и полости рта выделяется кровь, через кожу правого плеча выступает острый осколок кости. Пульс 120 в минуту, мягкий, хорошего наполнения, артериальное давление 100/60 мм </w:t>
      </w:r>
      <w:proofErr w:type="spellStart"/>
      <w:r w:rsidRPr="00083BF3">
        <w:rPr>
          <w:sz w:val="24"/>
          <w:szCs w:val="24"/>
        </w:rPr>
        <w:t>рт.ст</w:t>
      </w:r>
      <w:proofErr w:type="spellEnd"/>
      <w:r w:rsidRPr="00083BF3">
        <w:rPr>
          <w:sz w:val="24"/>
          <w:szCs w:val="24"/>
        </w:rPr>
        <w:t xml:space="preserve">. Что произошло с пострадавшим? Что и в какой последовательности нужно делать при оказании первой помощи? В какой стационар следует направить пострадавшего? Как организовать транспортировку? </w:t>
      </w:r>
    </w:p>
    <w:p w:rsidR="000E4CFF" w:rsidRDefault="000E4CFF" w:rsidP="000E4CFF">
      <w:pPr>
        <w:jc w:val="both"/>
        <w:rPr>
          <w:sz w:val="24"/>
          <w:szCs w:val="24"/>
        </w:rPr>
      </w:pPr>
    </w:p>
    <w:p w:rsidR="00122045" w:rsidRPr="000E4CFF" w:rsidRDefault="000E4CFF" w:rsidP="000E4CFF">
      <w:pPr>
        <w:jc w:val="both"/>
        <w:rPr>
          <w:sz w:val="24"/>
          <w:szCs w:val="24"/>
        </w:rPr>
      </w:pPr>
      <w:r w:rsidRPr="00083BF3">
        <w:rPr>
          <w:sz w:val="24"/>
          <w:szCs w:val="24"/>
        </w:rPr>
        <w:t xml:space="preserve">60. У пожилого мужчины в состоянии сильного алкогольного опьянения возникла рвота, во время чего он упал и потерял сознание. При осмотре зрачки расширены, дыхание редкое, пульс на периферических и центральных артериях не определяется. Чем объясняется </w:t>
      </w:r>
      <w:bookmarkStart w:id="0" w:name="_GoBack"/>
      <w:bookmarkEnd w:id="0"/>
      <w:r w:rsidRPr="00083BF3">
        <w:rPr>
          <w:sz w:val="24"/>
          <w:szCs w:val="24"/>
        </w:rPr>
        <w:t>указанное состояние? Что необходимо предпринять?</w:t>
      </w:r>
    </w:p>
    <w:sectPr w:rsidR="00122045" w:rsidRPr="000E4CFF" w:rsidSect="00F45EDB">
      <w:headerReference w:type="default" r:id="rId8"/>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818" w:rsidRDefault="000C0818" w:rsidP="00F45EDB">
      <w:r>
        <w:separator/>
      </w:r>
    </w:p>
  </w:endnote>
  <w:endnote w:type="continuationSeparator" w:id="0">
    <w:p w:rsidR="000C0818" w:rsidRDefault="000C0818" w:rsidP="00F4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818" w:rsidRDefault="000C0818" w:rsidP="00F45EDB">
      <w:r>
        <w:separator/>
      </w:r>
    </w:p>
  </w:footnote>
  <w:footnote w:type="continuationSeparator" w:id="0">
    <w:p w:rsidR="000C0818" w:rsidRDefault="000C0818" w:rsidP="00F4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DB" w:rsidRDefault="00F45EDB">
    <w:pPr>
      <w:pStyle w:val="a4"/>
      <w:jc w:val="right"/>
    </w:pPr>
    <w:r>
      <w:fldChar w:fldCharType="begin"/>
    </w:r>
    <w:r>
      <w:instrText>PAGE   \* MERGEFORMAT</w:instrText>
    </w:r>
    <w:r>
      <w:fldChar w:fldCharType="separate"/>
    </w:r>
    <w:r w:rsidR="000E4CFF">
      <w:rPr>
        <w:noProof/>
      </w:rPr>
      <w:t>6</w:t>
    </w:r>
    <w:r>
      <w:fldChar w:fldCharType="end"/>
    </w:r>
  </w:p>
  <w:p w:rsidR="00F45EDB" w:rsidRDefault="00F45E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38DB"/>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9F4E91"/>
    <w:multiLevelType w:val="hybridMultilevel"/>
    <w:tmpl w:val="42BC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727E"/>
    <w:multiLevelType w:val="hybridMultilevel"/>
    <w:tmpl w:val="C23C3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F926DC"/>
    <w:multiLevelType w:val="hybridMultilevel"/>
    <w:tmpl w:val="2B4A1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E62FBF"/>
    <w:multiLevelType w:val="multilevel"/>
    <w:tmpl w:val="F654A0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505330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21022C"/>
    <w:multiLevelType w:val="hybridMultilevel"/>
    <w:tmpl w:val="E67EE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713EFD"/>
    <w:multiLevelType w:val="hybridMultilevel"/>
    <w:tmpl w:val="88B63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ED7140"/>
    <w:multiLevelType w:val="hybridMultilevel"/>
    <w:tmpl w:val="85EAF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8D3A27"/>
    <w:multiLevelType w:val="hybridMultilevel"/>
    <w:tmpl w:val="E3A01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8FC4E22"/>
    <w:multiLevelType w:val="multilevel"/>
    <w:tmpl w:val="776AB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AC31992"/>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BCF43F9"/>
    <w:multiLevelType w:val="multilevel"/>
    <w:tmpl w:val="DC3A1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BDD40B6"/>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BEA5425"/>
    <w:multiLevelType w:val="hybridMultilevel"/>
    <w:tmpl w:val="026EA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C804B83"/>
    <w:multiLevelType w:val="multilevel"/>
    <w:tmpl w:val="3B4AD7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CD155BB"/>
    <w:multiLevelType w:val="hybridMultilevel"/>
    <w:tmpl w:val="42BC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5C370A"/>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897D06"/>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4A5367"/>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E87733E"/>
    <w:multiLevelType w:val="hybridMultilevel"/>
    <w:tmpl w:val="96E20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EF61FE1"/>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EFF7FC1"/>
    <w:multiLevelType w:val="multilevel"/>
    <w:tmpl w:val="C666C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0FDB669C"/>
    <w:multiLevelType w:val="hybridMultilevel"/>
    <w:tmpl w:val="77103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03C10E8"/>
    <w:multiLevelType w:val="hybridMultilevel"/>
    <w:tmpl w:val="42BC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0427248"/>
    <w:multiLevelType w:val="hybridMultilevel"/>
    <w:tmpl w:val="4A4A8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14E7F6D"/>
    <w:multiLevelType w:val="hybridMultilevel"/>
    <w:tmpl w:val="C0EA8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2003DF3"/>
    <w:multiLevelType w:val="hybridMultilevel"/>
    <w:tmpl w:val="CE94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35E29E2"/>
    <w:multiLevelType w:val="hybridMultilevel"/>
    <w:tmpl w:val="D3BA0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4BB0040"/>
    <w:multiLevelType w:val="hybridMultilevel"/>
    <w:tmpl w:val="1BC00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54F3EA2"/>
    <w:multiLevelType w:val="hybridMultilevel"/>
    <w:tmpl w:val="61C2C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55A4F36"/>
    <w:multiLevelType w:val="hybridMultilevel"/>
    <w:tmpl w:val="0D864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5A34871"/>
    <w:multiLevelType w:val="hybridMultilevel"/>
    <w:tmpl w:val="4B8ED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60D2AB5"/>
    <w:multiLevelType w:val="hybridMultilevel"/>
    <w:tmpl w:val="247C1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7304C51"/>
    <w:multiLevelType w:val="multilevel"/>
    <w:tmpl w:val="2A6A7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177C1239"/>
    <w:multiLevelType w:val="multilevel"/>
    <w:tmpl w:val="B6F2F2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181464F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9AA51D5"/>
    <w:multiLevelType w:val="hybridMultilevel"/>
    <w:tmpl w:val="4CFE3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A1E32CD"/>
    <w:multiLevelType w:val="multilevel"/>
    <w:tmpl w:val="5E009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1B511E8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C9F4710"/>
    <w:multiLevelType w:val="multilevel"/>
    <w:tmpl w:val="F9B891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1CF93AFA"/>
    <w:multiLevelType w:val="multilevel"/>
    <w:tmpl w:val="8348C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1DF73CBF"/>
    <w:multiLevelType w:val="hybridMultilevel"/>
    <w:tmpl w:val="BB9AA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00A5139"/>
    <w:multiLevelType w:val="multilevel"/>
    <w:tmpl w:val="9B1612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20AF232C"/>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1EA4623"/>
    <w:multiLevelType w:val="multilevel"/>
    <w:tmpl w:val="DB0A8F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228D3827"/>
    <w:multiLevelType w:val="hybridMultilevel"/>
    <w:tmpl w:val="6C1C1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28F09BB"/>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4A62397"/>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4CF527A"/>
    <w:multiLevelType w:val="multilevel"/>
    <w:tmpl w:val="CBA644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25013DE0"/>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6B65631"/>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6F361B9"/>
    <w:multiLevelType w:val="hybridMultilevel"/>
    <w:tmpl w:val="9AC2A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7274E55"/>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889382B"/>
    <w:multiLevelType w:val="hybridMultilevel"/>
    <w:tmpl w:val="F5648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97527AD"/>
    <w:multiLevelType w:val="hybridMultilevel"/>
    <w:tmpl w:val="6A3E6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A083852"/>
    <w:multiLevelType w:val="multilevel"/>
    <w:tmpl w:val="C128B5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2AD3238D"/>
    <w:multiLevelType w:val="hybridMultilevel"/>
    <w:tmpl w:val="79D0A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B370B99"/>
    <w:multiLevelType w:val="hybridMultilevel"/>
    <w:tmpl w:val="F9DC1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CA57875"/>
    <w:multiLevelType w:val="hybridMultilevel"/>
    <w:tmpl w:val="3F447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CFB5F16"/>
    <w:multiLevelType w:val="hybridMultilevel"/>
    <w:tmpl w:val="7BA8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E746286"/>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F952960"/>
    <w:multiLevelType w:val="hybridMultilevel"/>
    <w:tmpl w:val="FFBEE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0AE42EC"/>
    <w:multiLevelType w:val="hybridMultilevel"/>
    <w:tmpl w:val="4BE03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10E1A94"/>
    <w:multiLevelType w:val="hybridMultilevel"/>
    <w:tmpl w:val="21787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11E173B"/>
    <w:multiLevelType w:val="hybridMultilevel"/>
    <w:tmpl w:val="E3C0C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17753FE"/>
    <w:multiLevelType w:val="hybridMultilevel"/>
    <w:tmpl w:val="202EF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2AE7591"/>
    <w:multiLevelType w:val="hybridMultilevel"/>
    <w:tmpl w:val="00669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37A1972"/>
    <w:multiLevelType w:val="multilevel"/>
    <w:tmpl w:val="AF7A76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34195324"/>
    <w:multiLevelType w:val="hybridMultilevel"/>
    <w:tmpl w:val="75D8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5054ACF"/>
    <w:multiLevelType w:val="hybridMultilevel"/>
    <w:tmpl w:val="8D580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514749E"/>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56825D0"/>
    <w:multiLevelType w:val="hybridMultilevel"/>
    <w:tmpl w:val="E90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73533AC"/>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8B12C2D"/>
    <w:multiLevelType w:val="hybridMultilevel"/>
    <w:tmpl w:val="59F44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9832697"/>
    <w:multiLevelType w:val="hybridMultilevel"/>
    <w:tmpl w:val="97645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98C75E1"/>
    <w:multiLevelType w:val="multilevel"/>
    <w:tmpl w:val="1F5A4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39F9402A"/>
    <w:multiLevelType w:val="hybridMultilevel"/>
    <w:tmpl w:val="213A2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B4D2DE0"/>
    <w:multiLevelType w:val="hybridMultilevel"/>
    <w:tmpl w:val="991C6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CD271C5"/>
    <w:multiLevelType w:val="hybridMultilevel"/>
    <w:tmpl w:val="C8166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D5D69E3"/>
    <w:multiLevelType w:val="hybridMultilevel"/>
    <w:tmpl w:val="07F00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D8022A0"/>
    <w:multiLevelType w:val="multilevel"/>
    <w:tmpl w:val="18DAC7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3DD72DF2"/>
    <w:multiLevelType w:val="multilevel"/>
    <w:tmpl w:val="C978A4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3E1A3D28"/>
    <w:multiLevelType w:val="multilevel"/>
    <w:tmpl w:val="EE7482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3E3E1752"/>
    <w:multiLevelType w:val="multilevel"/>
    <w:tmpl w:val="95488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3FFB40D2"/>
    <w:multiLevelType w:val="multilevel"/>
    <w:tmpl w:val="E1EA6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4120228D"/>
    <w:multiLevelType w:val="multilevel"/>
    <w:tmpl w:val="8DA8D8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412C74D2"/>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14526B2"/>
    <w:multiLevelType w:val="hybridMultilevel"/>
    <w:tmpl w:val="A59E2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1DA1BC9"/>
    <w:multiLevelType w:val="hybridMultilevel"/>
    <w:tmpl w:val="2D56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2F61FE3"/>
    <w:multiLevelType w:val="multilevel"/>
    <w:tmpl w:val="0D4EE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44D554E1"/>
    <w:multiLevelType w:val="hybridMultilevel"/>
    <w:tmpl w:val="09C66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573095C"/>
    <w:multiLevelType w:val="hybridMultilevel"/>
    <w:tmpl w:val="6360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62F2AFF"/>
    <w:multiLevelType w:val="hybridMultilevel"/>
    <w:tmpl w:val="3D347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67B0E72"/>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78A4462"/>
    <w:multiLevelType w:val="hybridMultilevel"/>
    <w:tmpl w:val="968E2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7D50D21"/>
    <w:multiLevelType w:val="hybridMultilevel"/>
    <w:tmpl w:val="981AC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93C34A4"/>
    <w:multiLevelType w:val="multilevel"/>
    <w:tmpl w:val="8C2A9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49451526"/>
    <w:multiLevelType w:val="hybridMultilevel"/>
    <w:tmpl w:val="6BD66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9DB20D3"/>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C411ABA"/>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E5E1F5C"/>
    <w:multiLevelType w:val="hybridMultilevel"/>
    <w:tmpl w:val="2726696C"/>
    <w:lvl w:ilvl="0" w:tplc="B48287C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08E252C"/>
    <w:multiLevelType w:val="hybridMultilevel"/>
    <w:tmpl w:val="D64A6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0DB2C6C"/>
    <w:multiLevelType w:val="multilevel"/>
    <w:tmpl w:val="A8206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nsid w:val="50F63C26"/>
    <w:multiLevelType w:val="hybridMultilevel"/>
    <w:tmpl w:val="80B4F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22639AD"/>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2513FDB"/>
    <w:multiLevelType w:val="hybridMultilevel"/>
    <w:tmpl w:val="BA0CF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36516F2"/>
    <w:multiLevelType w:val="hybridMultilevel"/>
    <w:tmpl w:val="E536C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3BC163C"/>
    <w:multiLevelType w:val="multilevel"/>
    <w:tmpl w:val="7FA66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53CD2DB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5880A90"/>
    <w:multiLevelType w:val="hybridMultilevel"/>
    <w:tmpl w:val="32542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558E7599"/>
    <w:multiLevelType w:val="multilevel"/>
    <w:tmpl w:val="615226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55E50355"/>
    <w:multiLevelType w:val="hybridMultilevel"/>
    <w:tmpl w:val="42BC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6C63CA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6CD3456"/>
    <w:multiLevelType w:val="hybridMultilevel"/>
    <w:tmpl w:val="3D509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7092F3D"/>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9AF4ACE"/>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A3733FE"/>
    <w:multiLevelType w:val="multilevel"/>
    <w:tmpl w:val="B3960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5ADD1500"/>
    <w:multiLevelType w:val="hybridMultilevel"/>
    <w:tmpl w:val="5B1E0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AEF3A3B"/>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AFA70CF"/>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B5F178B"/>
    <w:multiLevelType w:val="hybridMultilevel"/>
    <w:tmpl w:val="21D2E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5F5D9E"/>
    <w:multiLevelType w:val="multilevel"/>
    <w:tmpl w:val="8AB232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nsid w:val="5EA11ADA"/>
    <w:multiLevelType w:val="hybridMultilevel"/>
    <w:tmpl w:val="17B49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F6442D4"/>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094592B"/>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2ED625D"/>
    <w:multiLevelType w:val="multilevel"/>
    <w:tmpl w:val="90CC4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633B1483"/>
    <w:multiLevelType w:val="hybridMultilevel"/>
    <w:tmpl w:val="6A8E2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3BF7373"/>
    <w:multiLevelType w:val="hybridMultilevel"/>
    <w:tmpl w:val="42BC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87F1F5D"/>
    <w:multiLevelType w:val="hybridMultilevel"/>
    <w:tmpl w:val="0422D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9F7AF9"/>
    <w:multiLevelType w:val="multilevel"/>
    <w:tmpl w:val="C6B002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nsid w:val="695646D6"/>
    <w:multiLevelType w:val="singleLevel"/>
    <w:tmpl w:val="0419000F"/>
    <w:lvl w:ilvl="0">
      <w:start w:val="1"/>
      <w:numFmt w:val="decimal"/>
      <w:lvlText w:val="%1."/>
      <w:lvlJc w:val="left"/>
      <w:pPr>
        <w:ind w:left="720" w:hanging="360"/>
      </w:pPr>
    </w:lvl>
  </w:abstractNum>
  <w:abstractNum w:abstractNumId="132">
    <w:nsid w:val="69AC3063"/>
    <w:multiLevelType w:val="multilevel"/>
    <w:tmpl w:val="0A7CA0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nsid w:val="6A516D31"/>
    <w:multiLevelType w:val="hybridMultilevel"/>
    <w:tmpl w:val="9B208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B172568"/>
    <w:multiLevelType w:val="hybridMultilevel"/>
    <w:tmpl w:val="8D86E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B765599"/>
    <w:multiLevelType w:val="hybridMultilevel"/>
    <w:tmpl w:val="6B42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CB93C6F"/>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D68753B"/>
    <w:multiLevelType w:val="hybridMultilevel"/>
    <w:tmpl w:val="CB948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D830BA8"/>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DC03048"/>
    <w:multiLevelType w:val="multilevel"/>
    <w:tmpl w:val="D4D0F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nsid w:val="6E0C0591"/>
    <w:multiLevelType w:val="multilevel"/>
    <w:tmpl w:val="6A0480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nsid w:val="6E5E657A"/>
    <w:multiLevelType w:val="hybridMultilevel"/>
    <w:tmpl w:val="DA6E4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1436407"/>
    <w:multiLevelType w:val="hybridMultilevel"/>
    <w:tmpl w:val="CD302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178484B"/>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24F034C"/>
    <w:multiLevelType w:val="multilevel"/>
    <w:tmpl w:val="3A60F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740E0353"/>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4EF4A96"/>
    <w:multiLevelType w:val="hybridMultilevel"/>
    <w:tmpl w:val="BB66B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6CA6F48"/>
    <w:multiLevelType w:val="multilevel"/>
    <w:tmpl w:val="CC9E79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77055E6C"/>
    <w:multiLevelType w:val="multilevel"/>
    <w:tmpl w:val="4B80E2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9">
    <w:nsid w:val="77B40F3A"/>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A043B95"/>
    <w:multiLevelType w:val="hybridMultilevel"/>
    <w:tmpl w:val="24787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A572C86"/>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A6841E7"/>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7AEA44C2"/>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7AEC7813"/>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7D5620C4"/>
    <w:multiLevelType w:val="multilevel"/>
    <w:tmpl w:val="75AA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7DC006F8"/>
    <w:multiLevelType w:val="hybridMultilevel"/>
    <w:tmpl w:val="0EF2D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7E0A2490"/>
    <w:multiLevelType w:val="hybridMultilevel"/>
    <w:tmpl w:val="4558A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7EDC09EC"/>
    <w:multiLevelType w:val="multilevel"/>
    <w:tmpl w:val="9FAAD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nsid w:val="7F5B1211"/>
    <w:multiLevelType w:val="multilevel"/>
    <w:tmpl w:val="B06222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nsid w:val="7F646220"/>
    <w:multiLevelType w:val="hybridMultilevel"/>
    <w:tmpl w:val="B1C8F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1"/>
  </w:num>
  <w:num w:numId="2">
    <w:abstractNumId w:val="10"/>
  </w:num>
  <w:num w:numId="3">
    <w:abstractNumId w:val="111"/>
  </w:num>
  <w:num w:numId="4">
    <w:abstractNumId w:val="148"/>
  </w:num>
  <w:num w:numId="5">
    <w:abstractNumId w:val="43"/>
  </w:num>
  <w:num w:numId="6">
    <w:abstractNumId w:val="103"/>
  </w:num>
  <w:num w:numId="7">
    <w:abstractNumId w:val="140"/>
  </w:num>
  <w:num w:numId="8">
    <w:abstractNumId w:val="82"/>
  </w:num>
  <w:num w:numId="9">
    <w:abstractNumId w:val="108"/>
  </w:num>
  <w:num w:numId="10">
    <w:abstractNumId w:val="12"/>
  </w:num>
  <w:num w:numId="11">
    <w:abstractNumId w:val="139"/>
  </w:num>
  <w:num w:numId="12">
    <w:abstractNumId w:val="40"/>
  </w:num>
  <w:num w:numId="13">
    <w:abstractNumId w:val="97"/>
  </w:num>
  <w:num w:numId="14">
    <w:abstractNumId w:val="81"/>
  </w:num>
  <w:num w:numId="15">
    <w:abstractNumId w:val="126"/>
  </w:num>
  <w:num w:numId="16">
    <w:abstractNumId w:val="49"/>
  </w:num>
  <w:num w:numId="17">
    <w:abstractNumId w:val="84"/>
  </w:num>
  <w:num w:numId="18">
    <w:abstractNumId w:val="76"/>
  </w:num>
  <w:num w:numId="19">
    <w:abstractNumId w:val="90"/>
  </w:num>
  <w:num w:numId="20">
    <w:abstractNumId w:val="22"/>
  </w:num>
  <w:num w:numId="21">
    <w:abstractNumId w:val="4"/>
  </w:num>
  <w:num w:numId="22">
    <w:abstractNumId w:val="38"/>
  </w:num>
  <w:num w:numId="23">
    <w:abstractNumId w:val="86"/>
  </w:num>
  <w:num w:numId="24">
    <w:abstractNumId w:val="56"/>
  </w:num>
  <w:num w:numId="25">
    <w:abstractNumId w:val="41"/>
  </w:num>
  <w:num w:numId="26">
    <w:abstractNumId w:val="34"/>
  </w:num>
  <w:num w:numId="27">
    <w:abstractNumId w:val="15"/>
  </w:num>
  <w:num w:numId="28">
    <w:abstractNumId w:val="158"/>
  </w:num>
  <w:num w:numId="29">
    <w:abstractNumId w:val="35"/>
  </w:num>
  <w:num w:numId="30">
    <w:abstractNumId w:val="117"/>
  </w:num>
  <w:num w:numId="31">
    <w:abstractNumId w:val="68"/>
  </w:num>
  <w:num w:numId="32">
    <w:abstractNumId w:val="132"/>
  </w:num>
  <w:num w:numId="33">
    <w:abstractNumId w:val="155"/>
  </w:num>
  <w:num w:numId="34">
    <w:abstractNumId w:val="45"/>
  </w:num>
  <w:num w:numId="35">
    <w:abstractNumId w:val="122"/>
  </w:num>
  <w:num w:numId="36">
    <w:abstractNumId w:val="83"/>
  </w:num>
  <w:num w:numId="37">
    <w:abstractNumId w:val="130"/>
  </w:num>
  <w:num w:numId="38">
    <w:abstractNumId w:val="159"/>
  </w:num>
  <w:num w:numId="39">
    <w:abstractNumId w:val="147"/>
  </w:num>
  <w:num w:numId="40">
    <w:abstractNumId w:val="144"/>
  </w:num>
  <w:num w:numId="41">
    <w:abstractNumId w:val="85"/>
  </w:num>
  <w:num w:numId="42">
    <w:abstractNumId w:val="87"/>
  </w:num>
  <w:num w:numId="43">
    <w:abstractNumId w:val="51"/>
  </w:num>
  <w:num w:numId="44">
    <w:abstractNumId w:val="116"/>
  </w:num>
  <w:num w:numId="45">
    <w:abstractNumId w:val="160"/>
  </w:num>
  <w:num w:numId="46">
    <w:abstractNumId w:val="53"/>
  </w:num>
  <w:num w:numId="47">
    <w:abstractNumId w:val="100"/>
  </w:num>
  <w:num w:numId="48">
    <w:abstractNumId w:val="17"/>
  </w:num>
  <w:num w:numId="49">
    <w:abstractNumId w:val="61"/>
  </w:num>
  <w:num w:numId="50">
    <w:abstractNumId w:val="99"/>
  </w:num>
  <w:num w:numId="51">
    <w:abstractNumId w:val="136"/>
  </w:num>
  <w:num w:numId="52">
    <w:abstractNumId w:val="94"/>
  </w:num>
  <w:num w:numId="53">
    <w:abstractNumId w:val="124"/>
  </w:num>
  <w:num w:numId="54">
    <w:abstractNumId w:val="18"/>
  </w:num>
  <w:num w:numId="55">
    <w:abstractNumId w:val="39"/>
  </w:num>
  <w:num w:numId="56">
    <w:abstractNumId w:val="125"/>
  </w:num>
  <w:num w:numId="57">
    <w:abstractNumId w:val="21"/>
  </w:num>
  <w:num w:numId="58">
    <w:abstractNumId w:val="149"/>
  </w:num>
  <w:num w:numId="59">
    <w:abstractNumId w:val="44"/>
  </w:num>
  <w:num w:numId="60">
    <w:abstractNumId w:val="11"/>
  </w:num>
  <w:num w:numId="61">
    <w:abstractNumId w:val="73"/>
  </w:num>
  <w:num w:numId="62">
    <w:abstractNumId w:val="154"/>
  </w:num>
  <w:num w:numId="63">
    <w:abstractNumId w:val="152"/>
  </w:num>
  <w:num w:numId="64">
    <w:abstractNumId w:val="143"/>
  </w:num>
  <w:num w:numId="65">
    <w:abstractNumId w:val="50"/>
  </w:num>
  <w:num w:numId="66">
    <w:abstractNumId w:val="13"/>
  </w:num>
  <w:num w:numId="67">
    <w:abstractNumId w:val="105"/>
  </w:num>
  <w:num w:numId="68">
    <w:abstractNumId w:val="119"/>
  </w:num>
  <w:num w:numId="69">
    <w:abstractNumId w:val="47"/>
  </w:num>
  <w:num w:numId="70">
    <w:abstractNumId w:val="120"/>
  </w:num>
  <w:num w:numId="71">
    <w:abstractNumId w:val="153"/>
  </w:num>
  <w:num w:numId="72">
    <w:abstractNumId w:val="145"/>
  </w:num>
  <w:num w:numId="73">
    <w:abstractNumId w:val="71"/>
  </w:num>
  <w:num w:numId="74">
    <w:abstractNumId w:val="48"/>
  </w:num>
  <w:num w:numId="75">
    <w:abstractNumId w:val="36"/>
  </w:num>
  <w:num w:numId="76">
    <w:abstractNumId w:val="138"/>
  </w:num>
  <w:num w:numId="77">
    <w:abstractNumId w:val="115"/>
  </w:num>
  <w:num w:numId="78">
    <w:abstractNumId w:val="151"/>
  </w:num>
  <w:num w:numId="79">
    <w:abstractNumId w:val="113"/>
  </w:num>
  <w:num w:numId="80">
    <w:abstractNumId w:val="109"/>
  </w:num>
  <w:num w:numId="81">
    <w:abstractNumId w:val="5"/>
  </w:num>
  <w:num w:numId="82">
    <w:abstractNumId w:val="128"/>
  </w:num>
  <w:num w:numId="83">
    <w:abstractNumId w:val="112"/>
  </w:num>
  <w:num w:numId="84">
    <w:abstractNumId w:val="24"/>
  </w:num>
  <w:num w:numId="85">
    <w:abstractNumId w:val="16"/>
  </w:num>
  <w:num w:numId="86">
    <w:abstractNumId w:val="1"/>
  </w:num>
  <w:num w:numId="87">
    <w:abstractNumId w:val="102"/>
  </w:num>
  <w:num w:numId="88">
    <w:abstractNumId w:val="19"/>
  </w:num>
  <w:num w:numId="89">
    <w:abstractNumId w:val="89"/>
  </w:num>
  <w:num w:numId="90">
    <w:abstractNumId w:val="137"/>
  </w:num>
  <w:num w:numId="91">
    <w:abstractNumId w:val="146"/>
  </w:num>
  <w:num w:numId="92">
    <w:abstractNumId w:val="106"/>
  </w:num>
  <w:num w:numId="93">
    <w:abstractNumId w:val="64"/>
  </w:num>
  <w:num w:numId="94">
    <w:abstractNumId w:val="7"/>
  </w:num>
  <w:num w:numId="95">
    <w:abstractNumId w:val="8"/>
  </w:num>
  <w:num w:numId="96">
    <w:abstractNumId w:val="57"/>
  </w:num>
  <w:num w:numId="97">
    <w:abstractNumId w:val="72"/>
  </w:num>
  <w:num w:numId="98">
    <w:abstractNumId w:val="28"/>
  </w:num>
  <w:num w:numId="99">
    <w:abstractNumId w:val="3"/>
  </w:num>
  <w:num w:numId="100">
    <w:abstractNumId w:val="123"/>
  </w:num>
  <w:num w:numId="101">
    <w:abstractNumId w:val="54"/>
  </w:num>
  <w:num w:numId="102">
    <w:abstractNumId w:val="93"/>
  </w:num>
  <w:num w:numId="103">
    <w:abstractNumId w:val="6"/>
  </w:num>
  <w:num w:numId="104">
    <w:abstractNumId w:val="70"/>
  </w:num>
  <w:num w:numId="105">
    <w:abstractNumId w:val="118"/>
  </w:num>
  <w:num w:numId="106">
    <w:abstractNumId w:val="133"/>
  </w:num>
  <w:num w:numId="107">
    <w:abstractNumId w:val="27"/>
  </w:num>
  <w:num w:numId="108">
    <w:abstractNumId w:val="135"/>
  </w:num>
  <w:num w:numId="109">
    <w:abstractNumId w:val="121"/>
  </w:num>
  <w:num w:numId="110">
    <w:abstractNumId w:val="127"/>
  </w:num>
  <w:num w:numId="111">
    <w:abstractNumId w:val="96"/>
  </w:num>
  <w:num w:numId="112">
    <w:abstractNumId w:val="26"/>
  </w:num>
  <w:num w:numId="113">
    <w:abstractNumId w:val="25"/>
  </w:num>
  <w:num w:numId="114">
    <w:abstractNumId w:val="74"/>
  </w:num>
  <w:num w:numId="115">
    <w:abstractNumId w:val="42"/>
  </w:num>
  <w:num w:numId="116">
    <w:abstractNumId w:val="60"/>
  </w:num>
  <w:num w:numId="117">
    <w:abstractNumId w:val="77"/>
  </w:num>
  <w:num w:numId="118">
    <w:abstractNumId w:val="9"/>
  </w:num>
  <w:num w:numId="119">
    <w:abstractNumId w:val="0"/>
  </w:num>
  <w:num w:numId="120">
    <w:abstractNumId w:val="52"/>
  </w:num>
  <w:num w:numId="121">
    <w:abstractNumId w:val="32"/>
  </w:num>
  <w:num w:numId="122">
    <w:abstractNumId w:val="101"/>
  </w:num>
  <w:num w:numId="123">
    <w:abstractNumId w:val="69"/>
  </w:num>
  <w:num w:numId="124">
    <w:abstractNumId w:val="63"/>
  </w:num>
  <w:num w:numId="125">
    <w:abstractNumId w:val="65"/>
  </w:num>
  <w:num w:numId="126">
    <w:abstractNumId w:val="62"/>
  </w:num>
  <w:num w:numId="127">
    <w:abstractNumId w:val="88"/>
  </w:num>
  <w:num w:numId="128">
    <w:abstractNumId w:val="58"/>
  </w:num>
  <w:num w:numId="129">
    <w:abstractNumId w:val="31"/>
  </w:num>
  <w:num w:numId="130">
    <w:abstractNumId w:val="95"/>
  </w:num>
  <w:num w:numId="131">
    <w:abstractNumId w:val="20"/>
  </w:num>
  <w:num w:numId="132">
    <w:abstractNumId w:val="142"/>
  </w:num>
  <w:num w:numId="133">
    <w:abstractNumId w:val="134"/>
  </w:num>
  <w:num w:numId="134">
    <w:abstractNumId w:val="2"/>
  </w:num>
  <w:num w:numId="135">
    <w:abstractNumId w:val="66"/>
  </w:num>
  <w:num w:numId="136">
    <w:abstractNumId w:val="156"/>
  </w:num>
  <w:num w:numId="137">
    <w:abstractNumId w:val="114"/>
  </w:num>
  <w:num w:numId="138">
    <w:abstractNumId w:val="157"/>
  </w:num>
  <w:num w:numId="139">
    <w:abstractNumId w:val="92"/>
  </w:num>
  <w:num w:numId="140">
    <w:abstractNumId w:val="129"/>
  </w:num>
  <w:num w:numId="141">
    <w:abstractNumId w:val="110"/>
  </w:num>
  <w:num w:numId="142">
    <w:abstractNumId w:val="141"/>
  </w:num>
  <w:num w:numId="143">
    <w:abstractNumId w:val="98"/>
  </w:num>
  <w:num w:numId="144">
    <w:abstractNumId w:val="33"/>
  </w:num>
  <w:num w:numId="145">
    <w:abstractNumId w:val="46"/>
  </w:num>
  <w:num w:numId="146">
    <w:abstractNumId w:val="91"/>
  </w:num>
  <w:num w:numId="147">
    <w:abstractNumId w:val="75"/>
  </w:num>
  <w:num w:numId="148">
    <w:abstractNumId w:val="29"/>
  </w:num>
  <w:num w:numId="149">
    <w:abstractNumId w:val="79"/>
  </w:num>
  <w:num w:numId="150">
    <w:abstractNumId w:val="23"/>
  </w:num>
  <w:num w:numId="151">
    <w:abstractNumId w:val="67"/>
  </w:num>
  <w:num w:numId="152">
    <w:abstractNumId w:val="107"/>
  </w:num>
  <w:num w:numId="153">
    <w:abstractNumId w:val="37"/>
  </w:num>
  <w:num w:numId="154">
    <w:abstractNumId w:val="30"/>
  </w:num>
  <w:num w:numId="155">
    <w:abstractNumId w:val="104"/>
  </w:num>
  <w:num w:numId="156">
    <w:abstractNumId w:val="59"/>
  </w:num>
  <w:num w:numId="157">
    <w:abstractNumId w:val="14"/>
  </w:num>
  <w:num w:numId="158">
    <w:abstractNumId w:val="55"/>
  </w:num>
  <w:num w:numId="159">
    <w:abstractNumId w:val="80"/>
  </w:num>
  <w:num w:numId="160">
    <w:abstractNumId w:val="150"/>
  </w:num>
  <w:num w:numId="161">
    <w:abstractNumId w:val="78"/>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9B9"/>
    <w:rsid w:val="00001894"/>
    <w:rsid w:val="00035D8F"/>
    <w:rsid w:val="0004688B"/>
    <w:rsid w:val="000469FF"/>
    <w:rsid w:val="000C0818"/>
    <w:rsid w:val="000D1BDD"/>
    <w:rsid w:val="000E4CFF"/>
    <w:rsid w:val="00115B14"/>
    <w:rsid w:val="00122045"/>
    <w:rsid w:val="00126BEF"/>
    <w:rsid w:val="001413FB"/>
    <w:rsid w:val="00182B1E"/>
    <w:rsid w:val="00216E7F"/>
    <w:rsid w:val="00225AF0"/>
    <w:rsid w:val="002929F6"/>
    <w:rsid w:val="002E21AE"/>
    <w:rsid w:val="003C371A"/>
    <w:rsid w:val="003C6050"/>
    <w:rsid w:val="0046312E"/>
    <w:rsid w:val="004957F3"/>
    <w:rsid w:val="004A69D5"/>
    <w:rsid w:val="004C2D30"/>
    <w:rsid w:val="004C411B"/>
    <w:rsid w:val="004F0545"/>
    <w:rsid w:val="00500214"/>
    <w:rsid w:val="00516285"/>
    <w:rsid w:val="005672F3"/>
    <w:rsid w:val="00567353"/>
    <w:rsid w:val="005B309D"/>
    <w:rsid w:val="005B79B9"/>
    <w:rsid w:val="005D6EE0"/>
    <w:rsid w:val="00607512"/>
    <w:rsid w:val="00610F20"/>
    <w:rsid w:val="00617247"/>
    <w:rsid w:val="0063456D"/>
    <w:rsid w:val="00675728"/>
    <w:rsid w:val="00724B43"/>
    <w:rsid w:val="007530EE"/>
    <w:rsid w:val="00767DA9"/>
    <w:rsid w:val="00787807"/>
    <w:rsid w:val="007B6C5B"/>
    <w:rsid w:val="007C6191"/>
    <w:rsid w:val="007E0FB6"/>
    <w:rsid w:val="00880859"/>
    <w:rsid w:val="0099258D"/>
    <w:rsid w:val="009A5D85"/>
    <w:rsid w:val="009A6215"/>
    <w:rsid w:val="00A205D1"/>
    <w:rsid w:val="00A22158"/>
    <w:rsid w:val="00A3630D"/>
    <w:rsid w:val="00AB3BB7"/>
    <w:rsid w:val="00AC46CC"/>
    <w:rsid w:val="00B342FC"/>
    <w:rsid w:val="00BC5A1E"/>
    <w:rsid w:val="00BD0691"/>
    <w:rsid w:val="00BF0167"/>
    <w:rsid w:val="00C65E6D"/>
    <w:rsid w:val="00C73B3A"/>
    <w:rsid w:val="00C77E41"/>
    <w:rsid w:val="00CB57CD"/>
    <w:rsid w:val="00D121A7"/>
    <w:rsid w:val="00D25114"/>
    <w:rsid w:val="00D337B1"/>
    <w:rsid w:val="00D72671"/>
    <w:rsid w:val="00D95E84"/>
    <w:rsid w:val="00DB75ED"/>
    <w:rsid w:val="00DE4280"/>
    <w:rsid w:val="00E115F0"/>
    <w:rsid w:val="00E17690"/>
    <w:rsid w:val="00E20661"/>
    <w:rsid w:val="00E86B52"/>
    <w:rsid w:val="00EB1B9C"/>
    <w:rsid w:val="00EC5D7C"/>
    <w:rsid w:val="00EF64F6"/>
    <w:rsid w:val="00F159D9"/>
    <w:rsid w:val="00F40BDA"/>
    <w:rsid w:val="00F45EDB"/>
    <w:rsid w:val="00F6443A"/>
    <w:rsid w:val="00FB6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E4AC5-FD44-4FAF-8108-C9A77F2A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9B9"/>
    <w:rPr>
      <w:rFonts w:ascii="Times New Roman" w:eastAsia="Times New Roman" w:hAnsi="Times New Roman"/>
    </w:rPr>
  </w:style>
  <w:style w:type="paragraph" w:styleId="6">
    <w:name w:val="heading 6"/>
    <w:basedOn w:val="a"/>
    <w:next w:val="a"/>
    <w:link w:val="60"/>
    <w:qFormat/>
    <w:rsid w:val="005B79B9"/>
    <w:pPr>
      <w:keepNext/>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rsid w:val="005B79B9"/>
    <w:rPr>
      <w:rFonts w:ascii="Times New Roman" w:eastAsia="Times New Roman" w:hAnsi="Times New Roman" w:cs="Times New Roman"/>
      <w:b/>
      <w:sz w:val="24"/>
      <w:szCs w:val="20"/>
      <w:lang w:eastAsia="ru-RU"/>
    </w:rPr>
  </w:style>
  <w:style w:type="paragraph" w:customStyle="1" w:styleId="3f3f3f3f3f3f3f">
    <w:name w:val="О3fб3fы3fч3fн3fы3fй3f"/>
    <w:rsid w:val="00675728"/>
    <w:pPr>
      <w:suppressAutoHyphens/>
      <w:spacing w:after="200" w:line="276" w:lineRule="auto"/>
    </w:pPr>
    <w:rPr>
      <w:rFonts w:eastAsia="Arial"/>
      <w:sz w:val="22"/>
      <w:lang w:eastAsia="ar-SA"/>
    </w:rPr>
  </w:style>
  <w:style w:type="paragraph" w:styleId="a3">
    <w:name w:val="List Paragraph"/>
    <w:basedOn w:val="a"/>
    <w:uiPriority w:val="34"/>
    <w:qFormat/>
    <w:rsid w:val="00D121A7"/>
    <w:pPr>
      <w:ind w:left="720"/>
      <w:contextualSpacing/>
    </w:pPr>
    <w:rPr>
      <w:sz w:val="24"/>
      <w:szCs w:val="24"/>
    </w:rPr>
  </w:style>
  <w:style w:type="paragraph" w:customStyle="1" w:styleId="1">
    <w:name w:val="Обычный + Первая строка:  1"/>
    <w:aliases w:val="25 см"/>
    <w:basedOn w:val="a"/>
    <w:qFormat/>
    <w:rsid w:val="00D121A7"/>
    <w:pPr>
      <w:ind w:firstLine="720"/>
    </w:pPr>
    <w:rPr>
      <w:sz w:val="24"/>
      <w:szCs w:val="24"/>
    </w:rPr>
  </w:style>
  <w:style w:type="paragraph" w:styleId="a4">
    <w:name w:val="header"/>
    <w:basedOn w:val="a"/>
    <w:link w:val="a5"/>
    <w:uiPriority w:val="99"/>
    <w:unhideWhenUsed/>
    <w:rsid w:val="00F45EDB"/>
    <w:pPr>
      <w:tabs>
        <w:tab w:val="center" w:pos="4677"/>
        <w:tab w:val="right" w:pos="9355"/>
      </w:tabs>
    </w:pPr>
  </w:style>
  <w:style w:type="character" w:customStyle="1" w:styleId="a5">
    <w:name w:val="Верхний колонтитул Знак"/>
    <w:link w:val="a4"/>
    <w:uiPriority w:val="99"/>
    <w:rsid w:val="00F45EDB"/>
    <w:rPr>
      <w:rFonts w:ascii="Times New Roman" w:eastAsia="Times New Roman" w:hAnsi="Times New Roman"/>
    </w:rPr>
  </w:style>
  <w:style w:type="paragraph" w:styleId="a6">
    <w:name w:val="footer"/>
    <w:basedOn w:val="a"/>
    <w:link w:val="a7"/>
    <w:uiPriority w:val="99"/>
    <w:unhideWhenUsed/>
    <w:rsid w:val="00F45EDB"/>
    <w:pPr>
      <w:tabs>
        <w:tab w:val="center" w:pos="4677"/>
        <w:tab w:val="right" w:pos="9355"/>
      </w:tabs>
    </w:pPr>
  </w:style>
  <w:style w:type="character" w:customStyle="1" w:styleId="a7">
    <w:name w:val="Нижний колонтитул Знак"/>
    <w:link w:val="a6"/>
    <w:uiPriority w:val="99"/>
    <w:rsid w:val="00F45EDB"/>
    <w:rPr>
      <w:rFonts w:ascii="Times New Roman" w:eastAsia="Times New Roman" w:hAnsi="Times New Roman"/>
    </w:rPr>
  </w:style>
  <w:style w:type="table" w:styleId="a8">
    <w:name w:val="Table Grid"/>
    <w:basedOn w:val="a1"/>
    <w:uiPriority w:val="59"/>
    <w:rsid w:val="00E115F0"/>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56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AE4D8-0C1D-4A0F-ADFC-93AE1F5B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2891</Words>
  <Characters>16484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dc:creator>
  <cp:keywords/>
  <cp:lastModifiedBy>Андрей</cp:lastModifiedBy>
  <cp:revision>3</cp:revision>
  <dcterms:created xsi:type="dcterms:W3CDTF">2018-03-11T12:47:00Z</dcterms:created>
  <dcterms:modified xsi:type="dcterms:W3CDTF">2018-03-11T12:51:00Z</dcterms:modified>
</cp:coreProperties>
</file>