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85" w:rsidRDefault="0048500E" w:rsidP="00485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500E">
        <w:rPr>
          <w:rFonts w:ascii="Times New Roman" w:hAnsi="Times New Roman" w:cs="Times New Roman"/>
          <w:b/>
          <w:sz w:val="36"/>
          <w:szCs w:val="36"/>
        </w:rPr>
        <w:t>Поправки</w:t>
      </w:r>
    </w:p>
    <w:p w:rsidR="0048500E" w:rsidRDefault="0048500E" w:rsidP="00485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53894" cy="1394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94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0E" w:rsidRDefault="0048500E" w:rsidP="00485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Титульный лист</w:t>
      </w:r>
    </w:p>
    <w:p w:rsidR="0048500E" w:rsidRPr="00984C78" w:rsidRDefault="0048500E" w:rsidP="0048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Федеральное государственное бюджетное </w:t>
      </w:r>
    </w:p>
    <w:p w:rsidR="0048500E" w:rsidRPr="00984C78" w:rsidRDefault="0048500E" w:rsidP="0048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48500E" w:rsidRPr="00984C78" w:rsidRDefault="0048500E" w:rsidP="0048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«КУБАНСКИЙ ГОСУДАРСТВЕННЫЙ МЕДИЦИНСКИЙ уНИВЕРСИТЕТ» </w:t>
      </w:r>
    </w:p>
    <w:p w:rsidR="0048500E" w:rsidRPr="00984C78" w:rsidRDefault="0048500E" w:rsidP="0048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8500E" w:rsidRPr="00984C78" w:rsidRDefault="0048500E" w:rsidP="0048500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  <w:lang w:eastAsia="ru-RU"/>
        </w:rPr>
      </w:pPr>
      <w:r w:rsidRPr="0048500E"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  <w:highlight w:val="red"/>
          <w:lang w:eastAsia="ru-RU"/>
        </w:rPr>
        <w:t>(</w:t>
      </w:r>
      <w:r w:rsidRPr="00984C78"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  <w:lang w:eastAsia="ru-RU"/>
        </w:rPr>
        <w:t>ФГБОУ ВО КубГМУ Минздрава России</w:t>
      </w:r>
      <w:r w:rsidRPr="0048500E">
        <w:rPr>
          <w:rFonts w:ascii="Times New Roman" w:eastAsia="Times New Roman" w:hAnsi="Times New Roman" w:cs="Times New Roman"/>
          <w:b/>
          <w:caps/>
          <w:spacing w:val="-20"/>
          <w:sz w:val="28"/>
          <w:szCs w:val="28"/>
          <w:highlight w:val="red"/>
          <w:lang w:eastAsia="ru-RU"/>
        </w:rPr>
        <w:t>)</w:t>
      </w:r>
    </w:p>
    <w:p w:rsidR="0048500E" w:rsidRDefault="0048500E" w:rsidP="00485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6E7">
        <w:rPr>
          <w:rFonts w:ascii="Times New Roman" w:hAnsi="Times New Roman" w:cs="Times New Roman"/>
          <w:b/>
          <w:sz w:val="36"/>
          <w:szCs w:val="36"/>
          <w:highlight w:val="yellow"/>
        </w:rPr>
        <w:t>Сокращенное название вуза в скобки брать не надо!</w:t>
      </w:r>
      <w:bookmarkStart w:id="0" w:name="_GoBack"/>
      <w:bookmarkEnd w:id="0"/>
    </w:p>
    <w:p w:rsidR="0048500E" w:rsidRDefault="0048500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8500E" w:rsidRPr="0048500E" w:rsidRDefault="0048500E" w:rsidP="00485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0E">
        <w:rPr>
          <w:rFonts w:ascii="Times New Roman" w:hAnsi="Times New Roman" w:cs="Times New Roman"/>
          <w:b/>
          <w:sz w:val="24"/>
          <w:szCs w:val="24"/>
        </w:rPr>
        <w:lastRenderedPageBreak/>
        <w:t>2-я страница</w:t>
      </w: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 xml:space="preserve">УДК </w:t>
      </w: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>ББК</w:t>
      </w: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  <w:rPr>
          <w:b/>
        </w:rPr>
      </w:pPr>
      <w:r w:rsidRPr="0048500E">
        <w:rPr>
          <w:b/>
        </w:rPr>
        <w:t>Составитель:</w:t>
      </w: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 xml:space="preserve">Зам. председателя ЦМС ФГБОУ ВО </w:t>
      </w:r>
      <w:proofErr w:type="spellStart"/>
      <w:r w:rsidRPr="0048500E">
        <w:t>КубГМУ</w:t>
      </w:r>
      <w:proofErr w:type="spellEnd"/>
      <w:r w:rsidRPr="0048500E">
        <w:t xml:space="preserve"> Минздрава России,</w:t>
      </w: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 xml:space="preserve">председатель комиссии ЦМС по редакционно-издательской деятельности, д-р </w:t>
      </w:r>
      <w:proofErr w:type="spellStart"/>
      <w:r w:rsidRPr="0048500E">
        <w:t>пед</w:t>
      </w:r>
      <w:proofErr w:type="spellEnd"/>
      <w:r w:rsidRPr="0048500E">
        <w:t>. наук, профессор Т.Н. Литвинова</w:t>
      </w: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 xml:space="preserve">Рекомендации к разработке, оформлению, утверждению и изданию учебно-методической литературы в Кубанском государственном </w:t>
      </w:r>
      <w:r w:rsidRPr="0048500E">
        <w:rPr>
          <w:color w:val="auto"/>
        </w:rPr>
        <w:t>медицинском университете: практическое пособие</w:t>
      </w:r>
      <w:r w:rsidR="00AA3331">
        <w:rPr>
          <w:color w:val="auto"/>
        </w:rPr>
        <w:t xml:space="preserve"> </w:t>
      </w:r>
      <w:r w:rsidR="00AA3331" w:rsidRPr="00AA3331">
        <w:rPr>
          <w:color w:val="auto"/>
        </w:rPr>
        <w:t>/</w:t>
      </w:r>
      <w:r w:rsidRPr="0048500E">
        <w:rPr>
          <w:color w:val="auto"/>
        </w:rPr>
        <w:t xml:space="preserve"> </w:t>
      </w:r>
      <w:r w:rsidR="00AA3331" w:rsidRPr="0048500E">
        <w:rPr>
          <w:color w:val="auto"/>
        </w:rPr>
        <w:t xml:space="preserve">ФГБОУ ВО </w:t>
      </w:r>
      <w:proofErr w:type="spellStart"/>
      <w:r w:rsidR="00AA3331" w:rsidRPr="0048500E">
        <w:t>КубГМУ</w:t>
      </w:r>
      <w:proofErr w:type="spellEnd"/>
      <w:r w:rsidR="00AA3331" w:rsidRPr="0048500E">
        <w:t xml:space="preserve"> Минздрава России</w:t>
      </w:r>
      <w:r w:rsidR="00AA3331">
        <w:t>; составитель Т.Н. Литвинова,</w:t>
      </w:r>
      <w:r w:rsidRPr="0048500E">
        <w:rPr>
          <w:color w:val="auto"/>
        </w:rPr>
        <w:t xml:space="preserve"> Краснодар</w:t>
      </w:r>
      <w:proofErr w:type="gramStart"/>
      <w:r w:rsidRPr="0048500E">
        <w:rPr>
          <w:color w:val="auto"/>
        </w:rPr>
        <w:t xml:space="preserve"> :</w:t>
      </w:r>
      <w:proofErr w:type="gramEnd"/>
      <w:r w:rsidRPr="0048500E">
        <w:t xml:space="preserve"> 20</w:t>
      </w:r>
      <w:r w:rsidR="00AA3331">
        <w:t>19</w:t>
      </w:r>
      <w:r w:rsidRPr="0048500E">
        <w:t>. – 26 с.</w:t>
      </w:r>
      <w:r w:rsidR="00AA3331">
        <w:t xml:space="preserve"> – Текст : непосредственный</w:t>
      </w: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  <w:rPr>
          <w:b/>
        </w:rPr>
      </w:pPr>
      <w:r w:rsidRPr="0048500E">
        <w:rPr>
          <w:b/>
        </w:rPr>
        <w:t>Рецензенты:</w:t>
      </w: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>Зав. каф</w:t>
      </w:r>
      <w:proofErr w:type="gramStart"/>
      <w:r w:rsidRPr="0048500E">
        <w:t>.</w:t>
      </w:r>
      <w:proofErr w:type="gramEnd"/>
      <w:r w:rsidRPr="0048500E">
        <w:t xml:space="preserve"> </w:t>
      </w:r>
      <w:proofErr w:type="gramStart"/>
      <w:r w:rsidRPr="0048500E">
        <w:t>ф</w:t>
      </w:r>
      <w:proofErr w:type="gramEnd"/>
      <w:r w:rsidRPr="0048500E">
        <w:t xml:space="preserve">илософии, психологии и педагогики ФГБОУ ВО </w:t>
      </w:r>
      <w:proofErr w:type="spellStart"/>
      <w:r w:rsidRPr="0048500E">
        <w:t>КубГМУ</w:t>
      </w:r>
      <w:proofErr w:type="spellEnd"/>
      <w:r w:rsidRPr="0048500E">
        <w:t xml:space="preserve"> Минздрава России д-р филос. </w:t>
      </w:r>
      <w:r>
        <w:t>н</w:t>
      </w:r>
      <w:r w:rsidRPr="0048500E">
        <w:t>аук</w:t>
      </w:r>
      <w:r>
        <w:t xml:space="preserve">, профессор </w:t>
      </w:r>
      <w:r w:rsidRPr="0048500E">
        <w:t>Т.А.</w:t>
      </w:r>
      <w:r>
        <w:t xml:space="preserve"> </w:t>
      </w:r>
      <w:proofErr w:type="spellStart"/>
      <w:r>
        <w:t>Ковелина</w:t>
      </w:r>
      <w:proofErr w:type="spellEnd"/>
      <w:r>
        <w:t>.</w:t>
      </w:r>
    </w:p>
    <w:p w:rsidR="0048500E" w:rsidRPr="0048500E" w:rsidRDefault="0048500E" w:rsidP="0048500E">
      <w:pPr>
        <w:pStyle w:val="Default"/>
        <w:ind w:firstLine="709"/>
        <w:jc w:val="both"/>
      </w:pPr>
      <w:r w:rsidRPr="00AA3331">
        <w:rPr>
          <w:highlight w:val="yellow"/>
        </w:rPr>
        <w:t xml:space="preserve">Начальник учебного управления ФГБОУ ВО </w:t>
      </w:r>
      <w:proofErr w:type="spellStart"/>
      <w:r w:rsidRPr="00AA3331">
        <w:rPr>
          <w:highlight w:val="yellow"/>
        </w:rPr>
        <w:t>КубГМУ</w:t>
      </w:r>
      <w:proofErr w:type="spellEnd"/>
      <w:r w:rsidRPr="00AA3331">
        <w:rPr>
          <w:highlight w:val="yellow"/>
        </w:rPr>
        <w:t xml:space="preserve"> Минздрава России канд. мед</w:t>
      </w:r>
      <w:proofErr w:type="gramStart"/>
      <w:r w:rsidRPr="00AA3331">
        <w:rPr>
          <w:highlight w:val="yellow"/>
        </w:rPr>
        <w:t>.</w:t>
      </w:r>
      <w:proofErr w:type="gramEnd"/>
      <w:r w:rsidRPr="00AA3331">
        <w:rPr>
          <w:highlight w:val="yellow"/>
        </w:rPr>
        <w:t xml:space="preserve"> </w:t>
      </w:r>
      <w:proofErr w:type="gramStart"/>
      <w:r w:rsidRPr="00AA3331">
        <w:rPr>
          <w:highlight w:val="yellow"/>
        </w:rPr>
        <w:t>н</w:t>
      </w:r>
      <w:proofErr w:type="gramEnd"/>
      <w:r w:rsidRPr="00AA3331">
        <w:rPr>
          <w:highlight w:val="yellow"/>
        </w:rPr>
        <w:t>аук, доцент Е.И. Быстрова.</w:t>
      </w: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 xml:space="preserve">Практическое пособие разработано на основе Федерального закона Российской Федерации от 29 декабря 2012 г. N 273-ФЗ «Об образовании в Российской Федерации», ГОСТ 7.60-2003 Издания. Основные виды. Термины и определения (далее – ГОСТ 7.60-2003), ГОСТ </w:t>
      </w:r>
      <w:proofErr w:type="gramStart"/>
      <w:r w:rsidRPr="0048500E">
        <w:t>Р</w:t>
      </w:r>
      <w:proofErr w:type="gramEnd"/>
      <w:r w:rsidRPr="0048500E">
        <w:t xml:space="preserve"> 7.0.3-2006 Издания. Основные элементы. Термины и определения (далее – ГОСТ </w:t>
      </w:r>
      <w:proofErr w:type="gramStart"/>
      <w:r w:rsidRPr="0048500E">
        <w:t>Р</w:t>
      </w:r>
      <w:proofErr w:type="gramEnd"/>
      <w:r w:rsidRPr="0048500E">
        <w:t xml:space="preserve"> 7.0.3-2006), ФГОС ВО, требований к учебным изданиям УМО </w:t>
      </w:r>
      <w:r w:rsidRPr="0048500E">
        <w:rPr>
          <w:color w:val="333333"/>
        </w:rPr>
        <w:t>по медицинскому и фармацевтическому образованию вузов России</w:t>
      </w:r>
      <w:r w:rsidRPr="0048500E">
        <w:t>, изучения современной научно-методической литературы, содержат информацию о методологии проектирования, разработки, правилах оформления и утверждения учебно-методических изданий</w:t>
      </w:r>
      <w:r>
        <w:t xml:space="preserve">, </w:t>
      </w:r>
      <w:r w:rsidRPr="0048500E">
        <w:rPr>
          <w:highlight w:val="yellow"/>
        </w:rPr>
        <w:t>правилах оформления использованной и рекомендуемой литературы (ГОСТ Р 7. 0.100 – 2018)</w:t>
      </w:r>
      <w:r>
        <w:t>.</w:t>
      </w: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</w:p>
    <w:p w:rsidR="0048500E" w:rsidRDefault="0048500E" w:rsidP="0048500E">
      <w:pPr>
        <w:pStyle w:val="Default"/>
        <w:ind w:firstLine="709"/>
        <w:jc w:val="both"/>
      </w:pPr>
      <w:r w:rsidRPr="0048500E">
        <w:rPr>
          <w:color w:val="auto"/>
        </w:rPr>
        <w:t xml:space="preserve">Практическое пособие </w:t>
      </w:r>
      <w:r w:rsidRPr="0048500E">
        <w:t xml:space="preserve">утверждено ЦМС ФГБОУ ВО </w:t>
      </w:r>
      <w:proofErr w:type="spellStart"/>
      <w:r w:rsidRPr="0048500E">
        <w:t>КубГМУ</w:t>
      </w:r>
      <w:proofErr w:type="spellEnd"/>
      <w:r w:rsidRPr="0048500E">
        <w:t xml:space="preserve"> Минздрава России (протокол № ___ от ___ ______2019 г.)</w:t>
      </w:r>
    </w:p>
    <w:p w:rsidR="0048500E" w:rsidRDefault="0048500E" w:rsidP="0048500E">
      <w:pPr>
        <w:pStyle w:val="Default"/>
        <w:ind w:firstLine="709"/>
        <w:jc w:val="both"/>
      </w:pPr>
    </w:p>
    <w:p w:rsidR="0048500E" w:rsidRDefault="0048500E" w:rsidP="0048500E">
      <w:pPr>
        <w:pStyle w:val="Default"/>
        <w:ind w:firstLine="709"/>
        <w:jc w:val="both"/>
      </w:pPr>
    </w:p>
    <w:p w:rsidR="0048500E" w:rsidRDefault="0048500E" w:rsidP="0048500E">
      <w:pPr>
        <w:pStyle w:val="Default"/>
        <w:ind w:firstLine="709"/>
        <w:jc w:val="both"/>
      </w:pPr>
    </w:p>
    <w:p w:rsidR="0048500E" w:rsidRDefault="0048500E" w:rsidP="0048500E">
      <w:pPr>
        <w:pStyle w:val="Default"/>
        <w:ind w:firstLine="709"/>
        <w:jc w:val="both"/>
      </w:pPr>
    </w:p>
    <w:p w:rsidR="0048500E" w:rsidRDefault="0048500E" w:rsidP="0048500E">
      <w:pPr>
        <w:pStyle w:val="Default"/>
        <w:ind w:firstLine="709"/>
        <w:jc w:val="both"/>
      </w:pPr>
    </w:p>
    <w:p w:rsidR="0048500E" w:rsidRDefault="0048500E" w:rsidP="0048500E">
      <w:pPr>
        <w:pStyle w:val="Default"/>
        <w:ind w:firstLine="709"/>
        <w:jc w:val="both"/>
      </w:pP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 xml:space="preserve">УДК </w:t>
      </w:r>
    </w:p>
    <w:p w:rsidR="0048500E" w:rsidRPr="0048500E" w:rsidRDefault="0048500E" w:rsidP="0048500E">
      <w:pPr>
        <w:pStyle w:val="Default"/>
        <w:ind w:firstLine="709"/>
        <w:jc w:val="both"/>
      </w:pPr>
      <w:r w:rsidRPr="0048500E">
        <w:t>ББК</w:t>
      </w:r>
    </w:p>
    <w:p w:rsidR="0048500E" w:rsidRDefault="0048500E" w:rsidP="0048500E">
      <w:pPr>
        <w:pStyle w:val="Default"/>
        <w:ind w:firstLine="709"/>
        <w:jc w:val="both"/>
      </w:pPr>
      <w:r w:rsidRPr="0048500E">
        <w:t>Литвинова Т.Н.</w:t>
      </w:r>
    </w:p>
    <w:p w:rsidR="00AA3331" w:rsidRDefault="00AA3331" w:rsidP="00AA3331">
      <w:pPr>
        <w:pStyle w:val="Default"/>
        <w:ind w:firstLine="709"/>
        <w:jc w:val="center"/>
        <w:rPr>
          <w:b/>
        </w:rPr>
      </w:pPr>
      <w:r w:rsidRPr="00AA3331">
        <w:rPr>
          <w:b/>
        </w:rPr>
        <w:lastRenderedPageBreak/>
        <w:t>Примеры оформления страницы 2</w:t>
      </w:r>
    </w:p>
    <w:p w:rsidR="000B16EE" w:rsidRDefault="000B16EE" w:rsidP="00AA3331">
      <w:pPr>
        <w:pStyle w:val="Default"/>
        <w:ind w:firstLine="709"/>
        <w:jc w:val="center"/>
        <w:rPr>
          <w:b/>
        </w:rPr>
      </w:pP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УДК 616-053.2(075.32) 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ББК 57.32.723 Н19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Составители – </w:t>
      </w:r>
      <w:r w:rsidRPr="00E043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сотрудники </w:t>
      </w: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педиатрии №1 ФГБОУ ВО </w:t>
      </w:r>
      <w:proofErr w:type="spellStart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КубГМУ</w:t>
      </w:r>
      <w:proofErr w:type="spellEnd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</w:t>
      </w:r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Назаретян</w:t>
      </w:r>
      <w:proofErr w:type="spellEnd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- д.м.н., профессор</w:t>
      </w:r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Шашель В.А. - заведующая кафедрой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профессор;</w:t>
      </w:r>
    </w:p>
    <w:p w:rsidR="00AA333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Трубилина М.М. - к.м.н.,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33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25410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Анатомо-физиологические особенности органов пищеварения</w:t>
      </w:r>
      <w:r w:rsidRPr="002541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 детей, методы обследования, семиотика изменений и нозологические формы заболеваний: учебное пособие / ФГБОУ ВО </w:t>
      </w:r>
      <w:proofErr w:type="spellStart"/>
      <w:r w:rsidRPr="002541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КубГМУ</w:t>
      </w:r>
      <w:proofErr w:type="spellEnd"/>
      <w:r w:rsidRPr="002541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Минздрава России; </w:t>
      </w:r>
      <w:r w:rsidRPr="0025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 В.Г. </w:t>
      </w:r>
      <w:proofErr w:type="spellStart"/>
      <w:r w:rsidRPr="00254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Назаретян</w:t>
      </w:r>
      <w:proofErr w:type="spellEnd"/>
      <w:r w:rsidRPr="0025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</w:t>
      </w:r>
      <w:r w:rsidRPr="009D73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Шашель, М.М. Трубилина. Краснодар</w:t>
      </w:r>
      <w:proofErr w:type="gramStart"/>
      <w:r w:rsidRPr="009D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D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«</w:t>
      </w:r>
      <w:proofErr w:type="spellStart"/>
      <w:r w:rsidRPr="00E04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Эдви</w:t>
      </w:r>
      <w:proofErr w:type="spellEnd"/>
      <w:r w:rsidRPr="009D73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2021. – 114 с.</w:t>
      </w:r>
      <w:proofErr w:type="gramStart"/>
      <w:r w:rsidRPr="009D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D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 непосредственный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Рецензенты: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Калмыкова А.С. – заведующая кафедрой пропедевтики детских болезней ФГБОУ ВО </w:t>
      </w:r>
      <w:proofErr w:type="spellStart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СтГМУ</w:t>
      </w:r>
      <w:proofErr w:type="spellEnd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Миндрава</w:t>
      </w:r>
      <w:proofErr w:type="spellEnd"/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профессор.</w:t>
      </w: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Лебеденко А.А. - заведующий кафедрой детских болезней №2 ФГБОУ </w:t>
      </w:r>
      <w:proofErr w:type="gramStart"/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</w:t>
      </w:r>
      <w:proofErr w:type="gramEnd"/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Рост </w:t>
      </w:r>
      <w:r w:rsidRPr="006B51A1">
        <w:rPr>
          <w:rFonts w:ascii="Times New Roman" w:eastAsia="Times New Roman" w:hAnsi="Times New Roman" w:cs="Times New Roman"/>
          <w:sz w:val="24"/>
          <w:szCs w:val="24"/>
          <w:lang w:eastAsia="ru-RU"/>
        </w:rPr>
        <w:t>ГМУ Минздрава России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д.м.н.,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профессор.</w:t>
      </w:r>
      <w:r w:rsidRPr="006B51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AA3331" w:rsidRPr="006B51A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25410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25410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CF70CA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учебном пособии </w:t>
      </w:r>
      <w:r w:rsidRPr="00CF70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отражены основные требования Федерального Государствен</w:t>
      </w:r>
      <w:r w:rsidRPr="00CF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образовательного стандарта высшего </w:t>
      </w:r>
      <w:r w:rsidRPr="00E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ФГОС ВО (3++)</w:t>
      </w:r>
      <w:r w:rsidRPr="00CF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31.05.02 «Педиатрия», а также требования профессионального стандарта «Врач - педиатр участковый».</w:t>
      </w:r>
    </w:p>
    <w:p w:rsidR="00AA3331" w:rsidRPr="00790F0A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F7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редназначено для студентов 3 курса педиатрических</w:t>
      </w:r>
      <w:r w:rsidRPr="0079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факультетов медицинских вузов, может быть полезно клиническим ординаторам.</w:t>
      </w:r>
    </w:p>
    <w:p w:rsidR="00AA3331" w:rsidRPr="00790F0A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25410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25410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E0430F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Рекомендовано к изданию ЦМС ФГБОУ ВО </w:t>
      </w:r>
      <w:proofErr w:type="spellStart"/>
      <w:r w:rsidRPr="00E043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КубГМУ</w:t>
      </w:r>
      <w:proofErr w:type="spellEnd"/>
      <w:r w:rsidRPr="00E043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Минздрава России, </w:t>
      </w:r>
    </w:p>
    <w:p w:rsidR="00AA3331" w:rsidRPr="00E0430F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________________2021 г.</w:t>
      </w:r>
    </w:p>
    <w:p w:rsidR="00AA3331" w:rsidRPr="00E0430F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E0430F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E0430F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Pr="00E0430F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3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УДК 616-053.2(075.32) </w:t>
      </w:r>
    </w:p>
    <w:p w:rsidR="00AA3331" w:rsidRPr="00E0430F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ББК 57.32.723 Н19</w:t>
      </w:r>
    </w:p>
    <w:p w:rsidR="00AA3331" w:rsidRPr="0025410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Назаретян</w:t>
      </w:r>
      <w:proofErr w:type="spellEnd"/>
      <w:r w:rsidRPr="00E0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Шашель В.А., Трубилина М.М.</w:t>
      </w:r>
    </w:p>
    <w:p w:rsidR="00AA3331" w:rsidRPr="0025410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Default="00AA3331" w:rsidP="00AA3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31" w:rsidRDefault="00AA33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0B16EE" w:rsidRPr="000B16EE" w:rsidRDefault="000B16EE" w:rsidP="000B16EE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lastRenderedPageBreak/>
        <w:t>УДК 612.6.05 (075)</w:t>
      </w:r>
    </w:p>
    <w:p w:rsidR="000B16EE" w:rsidRPr="000B16EE" w:rsidRDefault="000B16EE" w:rsidP="000B16EE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t>ББК 52.5</w:t>
      </w:r>
    </w:p>
    <w:p w:rsidR="000B16EE" w:rsidRPr="000B16EE" w:rsidRDefault="000B16EE" w:rsidP="000B16EE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t>М 42</w:t>
      </w:r>
    </w:p>
    <w:p w:rsidR="000B16EE" w:rsidRPr="000B16EE" w:rsidRDefault="000B16EE" w:rsidP="000B16EE">
      <w:pPr>
        <w:spacing w:after="0" w:line="240" w:lineRule="auto"/>
        <w:ind w:firstLine="872"/>
        <w:jc w:val="both"/>
        <w:rPr>
          <w:rFonts w:ascii="Times New Roman" w:hAnsi="Times New Roman" w:cs="Tahoma"/>
          <w:b/>
          <w:i/>
          <w:iCs/>
          <w:sz w:val="24"/>
          <w:szCs w:val="24"/>
          <w:u w:val="single"/>
        </w:rPr>
      </w:pPr>
    </w:p>
    <w:p w:rsidR="000B16EE" w:rsidRPr="000B16EE" w:rsidRDefault="000B16EE" w:rsidP="000B16EE">
      <w:pPr>
        <w:spacing w:after="0" w:line="240" w:lineRule="auto"/>
        <w:ind w:left="1701" w:hanging="1648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b/>
          <w:iCs/>
          <w:sz w:val="24"/>
          <w:szCs w:val="24"/>
        </w:rPr>
        <w:t>Составители</w:t>
      </w:r>
      <w:r w:rsidRPr="000B16EE">
        <w:rPr>
          <w:rFonts w:ascii="Times New Roman" w:hAnsi="Times New Roman" w:cs="Tahoma"/>
          <w:b/>
          <w:sz w:val="24"/>
          <w:szCs w:val="24"/>
        </w:rPr>
        <w:t xml:space="preserve">: </w:t>
      </w:r>
      <w:r w:rsidRPr="000B16EE">
        <w:rPr>
          <w:rFonts w:ascii="Times New Roman" w:hAnsi="Times New Roman" w:cs="Tahoma"/>
          <w:sz w:val="24"/>
          <w:szCs w:val="24"/>
        </w:rPr>
        <w:t xml:space="preserve">сотрудники кафедры </w:t>
      </w:r>
    </w:p>
    <w:p w:rsidR="000B16EE" w:rsidRPr="000B16EE" w:rsidRDefault="000B16EE" w:rsidP="000B16EE">
      <w:pPr>
        <w:spacing w:after="0" w:line="240" w:lineRule="auto"/>
        <w:ind w:left="1701" w:hanging="1648"/>
        <w:jc w:val="both"/>
        <w:rPr>
          <w:rFonts w:ascii="Times New Roman" w:hAnsi="Times New Roman" w:cs="Tahoma"/>
          <w:b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t xml:space="preserve">ФГБОУ ВО </w:t>
      </w:r>
      <w:proofErr w:type="spellStart"/>
      <w:r w:rsidRPr="000B16EE">
        <w:rPr>
          <w:rFonts w:ascii="Times New Roman" w:hAnsi="Times New Roman" w:cs="Tahoma"/>
          <w:sz w:val="24"/>
          <w:szCs w:val="24"/>
        </w:rPr>
        <w:t>КубГМУ</w:t>
      </w:r>
      <w:proofErr w:type="spellEnd"/>
      <w:r w:rsidRPr="000B16EE">
        <w:rPr>
          <w:rFonts w:ascii="Times New Roman" w:hAnsi="Times New Roman" w:cs="Tahoma"/>
          <w:sz w:val="24"/>
          <w:szCs w:val="24"/>
        </w:rPr>
        <w:t xml:space="preserve"> Минздрава России</w:t>
      </w:r>
      <w:r w:rsidRPr="000B16EE">
        <w:rPr>
          <w:rFonts w:ascii="Times New Roman" w:hAnsi="Times New Roman" w:cs="Tahoma"/>
          <w:b/>
          <w:sz w:val="24"/>
          <w:szCs w:val="24"/>
        </w:rPr>
        <w:t xml:space="preserve"> </w:t>
      </w:r>
    </w:p>
    <w:p w:rsidR="000B16EE" w:rsidRPr="000B16EE" w:rsidRDefault="000B16EE" w:rsidP="000B16EE">
      <w:pPr>
        <w:spacing w:after="0" w:line="240" w:lineRule="auto"/>
        <w:ind w:left="2520" w:hanging="1669"/>
        <w:jc w:val="both"/>
        <w:rPr>
          <w:rFonts w:ascii="Times New Roman" w:hAnsi="Times New Roman" w:cs="Tahoma"/>
          <w:b/>
          <w:sz w:val="24"/>
          <w:szCs w:val="24"/>
        </w:rPr>
      </w:pPr>
      <w:r w:rsidRPr="000B16EE">
        <w:rPr>
          <w:rFonts w:ascii="Times New Roman" w:hAnsi="Times New Roman" w:cs="Tahoma"/>
          <w:b/>
          <w:sz w:val="24"/>
          <w:szCs w:val="24"/>
        </w:rPr>
        <w:t>К. Ю. Лазарев</w:t>
      </w:r>
      <w:r w:rsidRPr="000B16EE">
        <w:rPr>
          <w:rFonts w:ascii="Times New Roman" w:hAnsi="Times New Roman" w:cs="Tahoma"/>
          <w:sz w:val="24"/>
          <w:szCs w:val="24"/>
        </w:rPr>
        <w:t>, доцент кафедры, к.м.н.,</w:t>
      </w:r>
      <w:r w:rsidRPr="000B16EE">
        <w:rPr>
          <w:rFonts w:ascii="Times New Roman" w:hAnsi="Times New Roman" w:cs="Tahoma"/>
          <w:b/>
          <w:sz w:val="24"/>
          <w:szCs w:val="24"/>
        </w:rPr>
        <w:t xml:space="preserve"> </w:t>
      </w:r>
      <w:r w:rsidRPr="000B16EE">
        <w:rPr>
          <w:rFonts w:ascii="Times New Roman" w:hAnsi="Times New Roman" w:cs="Tahoma"/>
          <w:sz w:val="24"/>
          <w:szCs w:val="24"/>
        </w:rPr>
        <w:t>доцент;</w:t>
      </w:r>
    </w:p>
    <w:p w:rsidR="000B16EE" w:rsidRPr="000B16EE" w:rsidRDefault="000B16EE" w:rsidP="000B16EE">
      <w:pPr>
        <w:spacing w:after="0" w:line="240" w:lineRule="auto"/>
        <w:ind w:left="2520" w:hanging="1669"/>
        <w:jc w:val="both"/>
        <w:rPr>
          <w:rFonts w:ascii="Times New Roman" w:hAnsi="Times New Roman" w:cs="Tahoma"/>
          <w:b/>
          <w:sz w:val="24"/>
          <w:szCs w:val="24"/>
        </w:rPr>
      </w:pPr>
      <w:r w:rsidRPr="000B16EE">
        <w:rPr>
          <w:rFonts w:ascii="Times New Roman" w:hAnsi="Times New Roman" w:cs="Tahoma"/>
          <w:b/>
          <w:sz w:val="24"/>
          <w:szCs w:val="24"/>
        </w:rPr>
        <w:t xml:space="preserve">С. А. </w:t>
      </w:r>
      <w:proofErr w:type="spellStart"/>
      <w:r w:rsidRPr="000B16EE">
        <w:rPr>
          <w:rFonts w:ascii="Times New Roman" w:hAnsi="Times New Roman" w:cs="Tahoma"/>
          <w:b/>
          <w:sz w:val="24"/>
          <w:szCs w:val="24"/>
        </w:rPr>
        <w:t>Корхмазова</w:t>
      </w:r>
      <w:proofErr w:type="spellEnd"/>
      <w:r w:rsidRPr="000B16EE">
        <w:rPr>
          <w:rFonts w:ascii="Times New Roman" w:hAnsi="Times New Roman" w:cs="Tahoma"/>
          <w:sz w:val="24"/>
          <w:szCs w:val="24"/>
        </w:rPr>
        <w:t>, доцент кафедры, к.м.н.;</w:t>
      </w:r>
    </w:p>
    <w:p w:rsidR="000B16EE" w:rsidRPr="000B16EE" w:rsidRDefault="000B16EE" w:rsidP="000B16EE">
      <w:pPr>
        <w:spacing w:after="0" w:line="240" w:lineRule="auto"/>
        <w:ind w:left="2520" w:hanging="1669"/>
        <w:jc w:val="both"/>
        <w:rPr>
          <w:rFonts w:ascii="Times New Roman" w:hAnsi="Times New Roman" w:cs="Tahoma"/>
          <w:b/>
          <w:sz w:val="24"/>
          <w:szCs w:val="24"/>
        </w:rPr>
      </w:pPr>
      <w:r w:rsidRPr="000B16EE">
        <w:rPr>
          <w:rFonts w:ascii="Times New Roman" w:hAnsi="Times New Roman" w:cs="Tahoma"/>
          <w:b/>
          <w:sz w:val="24"/>
          <w:szCs w:val="24"/>
        </w:rPr>
        <w:t>Е. Е. Панкова</w:t>
      </w:r>
      <w:r w:rsidRPr="000B16EE">
        <w:rPr>
          <w:rFonts w:ascii="Times New Roman" w:hAnsi="Times New Roman" w:cs="Tahoma"/>
          <w:sz w:val="24"/>
          <w:szCs w:val="24"/>
        </w:rPr>
        <w:t>, ассистент кафедры, к.м.н.</w:t>
      </w:r>
    </w:p>
    <w:p w:rsidR="000B16EE" w:rsidRPr="000B16EE" w:rsidRDefault="000B16EE" w:rsidP="000B16EE">
      <w:pPr>
        <w:spacing w:after="0" w:line="240" w:lineRule="auto"/>
        <w:ind w:firstLine="872"/>
        <w:jc w:val="both"/>
        <w:rPr>
          <w:rFonts w:ascii="Times New Roman" w:hAnsi="Times New Roman" w:cs="Tahoma"/>
          <w:b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ind w:left="1701" w:hanging="1648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b/>
          <w:i/>
          <w:iCs/>
          <w:sz w:val="24"/>
          <w:szCs w:val="24"/>
          <w:u w:val="single"/>
        </w:rPr>
        <w:t>Под общей редакцией</w:t>
      </w:r>
      <w:r w:rsidRPr="000B16EE">
        <w:rPr>
          <w:rFonts w:ascii="Times New Roman" w:hAnsi="Times New Roman" w:cs="Tahoma"/>
          <w:b/>
          <w:sz w:val="24"/>
          <w:szCs w:val="24"/>
        </w:rPr>
        <w:t xml:space="preserve"> </w:t>
      </w:r>
      <w:r w:rsidRPr="000B16EE">
        <w:rPr>
          <w:rFonts w:ascii="Times New Roman" w:hAnsi="Times New Roman" w:cs="Tahoma"/>
          <w:sz w:val="24"/>
          <w:szCs w:val="24"/>
        </w:rPr>
        <w:t>зав. кафедрой</w:t>
      </w:r>
      <w:r w:rsidRPr="000B16EE">
        <w:rPr>
          <w:rFonts w:ascii="Times New Roman" w:hAnsi="Times New Roman" w:cs="Tahoma"/>
          <w:b/>
          <w:sz w:val="24"/>
          <w:szCs w:val="24"/>
        </w:rPr>
        <w:t xml:space="preserve"> </w:t>
      </w:r>
      <w:r w:rsidRPr="000B16EE">
        <w:rPr>
          <w:rFonts w:ascii="Times New Roman" w:hAnsi="Times New Roman" w:cs="Tahoma"/>
          <w:sz w:val="24"/>
          <w:szCs w:val="24"/>
        </w:rPr>
        <w:t xml:space="preserve">биологии с курсом медицинской генетики ФГБОУ ВО </w:t>
      </w:r>
      <w:proofErr w:type="spellStart"/>
      <w:r w:rsidRPr="000B16EE">
        <w:rPr>
          <w:rFonts w:ascii="Times New Roman" w:hAnsi="Times New Roman" w:cs="Tahoma"/>
          <w:sz w:val="24"/>
          <w:szCs w:val="24"/>
        </w:rPr>
        <w:t>КубГМУ</w:t>
      </w:r>
      <w:proofErr w:type="spellEnd"/>
      <w:r w:rsidRPr="000B16EE">
        <w:rPr>
          <w:rFonts w:ascii="Times New Roman" w:hAnsi="Times New Roman" w:cs="Tahoma"/>
          <w:sz w:val="24"/>
          <w:szCs w:val="24"/>
        </w:rPr>
        <w:t xml:space="preserve"> Минздрава России</w:t>
      </w:r>
      <w:r w:rsidRPr="000B16EE">
        <w:rPr>
          <w:rFonts w:ascii="Times New Roman" w:hAnsi="Times New Roman" w:cs="Tahoma"/>
          <w:b/>
          <w:sz w:val="24"/>
          <w:szCs w:val="24"/>
        </w:rPr>
        <w:t xml:space="preserve"> И. И. Павлюченко, </w:t>
      </w:r>
      <w:r w:rsidRPr="000B16EE">
        <w:rPr>
          <w:rFonts w:ascii="Times New Roman" w:hAnsi="Times New Roman" w:cs="Tahoma"/>
          <w:sz w:val="24"/>
          <w:szCs w:val="24"/>
        </w:rPr>
        <w:t>д.м.н., профессор</w:t>
      </w:r>
      <w:r>
        <w:rPr>
          <w:rFonts w:ascii="Times New Roman" w:hAnsi="Times New Roman" w:cs="Tahoma"/>
          <w:sz w:val="24"/>
          <w:szCs w:val="24"/>
        </w:rPr>
        <w:t>а</w:t>
      </w:r>
      <w:r w:rsidRPr="000B16EE">
        <w:rPr>
          <w:rFonts w:ascii="Times New Roman" w:hAnsi="Times New Roman" w:cs="Tahoma"/>
          <w:b/>
          <w:sz w:val="24"/>
          <w:szCs w:val="24"/>
        </w:rPr>
        <w:t>.</w:t>
      </w:r>
    </w:p>
    <w:p w:rsidR="000B16EE" w:rsidRPr="000B16EE" w:rsidRDefault="000B16EE" w:rsidP="000B16EE">
      <w:pPr>
        <w:spacing w:after="0" w:line="240" w:lineRule="auto"/>
        <w:ind w:firstLine="872"/>
        <w:jc w:val="both"/>
        <w:rPr>
          <w:rFonts w:ascii="Times New Roman" w:hAnsi="Times New Roman" w:cs="Tahoma"/>
          <w:b/>
          <w:i/>
          <w:sz w:val="24"/>
          <w:szCs w:val="24"/>
        </w:rPr>
      </w:pPr>
    </w:p>
    <w:p w:rsidR="000B16EE" w:rsidRPr="000B16EE" w:rsidRDefault="000B16EE" w:rsidP="000B16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B16EE" w:rsidRPr="000B16EE" w:rsidRDefault="000B16EE" w:rsidP="007C75C8">
      <w:pPr>
        <w:spacing w:after="0" w:line="240" w:lineRule="auto"/>
        <w:ind w:firstLine="851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Медицинская генетика</w:t>
      </w:r>
      <w:proofErr w:type="gramStart"/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:</w:t>
      </w:r>
      <w:proofErr w:type="gramEnd"/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рабочая тетрадь</w:t>
      </w:r>
      <w:r w:rsidRPr="000B16EE"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внеаудиторной и аудиторной самостоятельной работы </w:t>
      </w: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для</w:t>
      </w:r>
      <w:r w:rsidRPr="000B16EE"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студентов</w:t>
      </w:r>
      <w:r w:rsidRPr="000B16EE"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0B16E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0B16EE">
        <w:rPr>
          <w:rFonts w:ascii="Times New Roman" w:eastAsia="Times New Roman" w:hAnsi="Times New Roman"/>
          <w:spacing w:val="24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курса</w:t>
      </w:r>
      <w:r w:rsidRPr="000B16EE">
        <w:rPr>
          <w:rFonts w:ascii="Times New Roman" w:eastAsia="Times New Roman" w:hAnsi="Times New Roman"/>
          <w:spacing w:val="22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лечебного факультета </w:t>
      </w:r>
      <w:r w:rsidRPr="000B16E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/</w:t>
      </w:r>
      <w:r w:rsidR="007C75C8" w:rsidRPr="007C75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C75C8" w:rsidRPr="002541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ФГБОУ ВО </w:t>
      </w:r>
      <w:proofErr w:type="spellStart"/>
      <w:r w:rsidR="007C75C8" w:rsidRPr="002541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КубГМУ</w:t>
      </w:r>
      <w:proofErr w:type="spellEnd"/>
      <w:r w:rsidR="007C75C8" w:rsidRPr="002541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Минздрава России; </w:t>
      </w:r>
      <w:r w:rsidRPr="000B16E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/>
          <w:sz w:val="24"/>
          <w:szCs w:val="24"/>
          <w:lang w:eastAsia="ru-RU"/>
        </w:rPr>
        <w:t>составители:</w:t>
      </w:r>
      <w:r w:rsidRPr="000B1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>И. И. Павлюченко</w:t>
      </w:r>
      <w:r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ahoma"/>
          <w:sz w:val="24"/>
          <w:szCs w:val="24"/>
          <w:lang w:eastAsia="ar-SA"/>
        </w:rPr>
        <w:t>ред</w:t>
      </w:r>
      <w:proofErr w:type="spellEnd"/>
      <w:proofErr w:type="gramEnd"/>
      <w:r>
        <w:rPr>
          <w:rFonts w:ascii="Times New Roman" w:eastAsia="Times New Roman" w:hAnsi="Times New Roman" w:cs="Tahoma"/>
          <w:sz w:val="24"/>
          <w:szCs w:val="24"/>
          <w:lang w:eastAsia="ar-SA"/>
        </w:rPr>
        <w:t>)</w:t>
      </w:r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>,</w:t>
      </w:r>
      <w:r w:rsidRPr="000B16E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>К. Ю. Лазарев</w:t>
      </w:r>
      <w:r w:rsidRPr="000B16EE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, </w:t>
      </w:r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С. А. </w:t>
      </w:r>
      <w:proofErr w:type="spellStart"/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>Корхмазова</w:t>
      </w:r>
      <w:proofErr w:type="spellEnd"/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Е. Е. Панкова. - изд. 7-е </w:t>
      </w:r>
      <w:proofErr w:type="spellStart"/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>перераб</w:t>
      </w:r>
      <w:proofErr w:type="spellEnd"/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>. и доп., Краснодар,</w:t>
      </w:r>
      <w:r w:rsidRPr="000B16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6E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2021. </w:t>
      </w:r>
      <w:r w:rsidRPr="000B16EE">
        <w:rPr>
          <w:rFonts w:ascii="Times New Roman" w:eastAsia="Times New Roman" w:hAnsi="Times New Roman"/>
          <w:sz w:val="24"/>
          <w:szCs w:val="24"/>
          <w:lang w:eastAsia="ru-RU"/>
        </w:rPr>
        <w:t xml:space="preserve">– 41 с. </w:t>
      </w:r>
      <w:r w:rsidRPr="000B16EE">
        <w:rPr>
          <w:rFonts w:ascii="Times New Roman" w:eastAsia="Times New Roman" w:hAnsi="Times New Roman" w:cs="Tahoma"/>
          <w:sz w:val="24"/>
          <w:szCs w:val="24"/>
          <w:lang w:eastAsia="ar-SA"/>
        </w:rPr>
        <w:t>- Текст : электронный.</w:t>
      </w:r>
    </w:p>
    <w:p w:rsidR="000B16EE" w:rsidRPr="000B16EE" w:rsidRDefault="000B16EE" w:rsidP="000B16EE">
      <w:pPr>
        <w:shd w:val="clear" w:color="auto" w:fill="FFFFFF"/>
        <w:tabs>
          <w:tab w:val="left" w:leader="underscore" w:pos="5995"/>
        </w:tabs>
        <w:spacing w:after="0" w:line="240" w:lineRule="auto"/>
        <w:ind w:firstLine="900"/>
        <w:jc w:val="both"/>
        <w:rPr>
          <w:rFonts w:ascii="Times New Roman" w:hAnsi="Times New Roman" w:cs="Tahoma"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b/>
          <w:i/>
          <w:sz w:val="24"/>
          <w:szCs w:val="24"/>
        </w:rPr>
        <w:t>Рецензенты:</w:t>
      </w:r>
      <w:r w:rsidRPr="000B16EE">
        <w:rPr>
          <w:rFonts w:ascii="Times New Roman" w:hAnsi="Times New Roman" w:cs="Tahoma"/>
          <w:sz w:val="24"/>
          <w:szCs w:val="24"/>
        </w:rPr>
        <w:t xml:space="preserve"> </w:t>
      </w:r>
    </w:p>
    <w:p w:rsidR="000B16EE" w:rsidRPr="000B16EE" w:rsidRDefault="000B16EE" w:rsidP="000B16EE">
      <w:pPr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B16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С. А. </w:t>
      </w:r>
      <w:proofErr w:type="spellStart"/>
      <w:r w:rsidRPr="000B16EE">
        <w:rPr>
          <w:rFonts w:ascii="Times New Roman" w:eastAsia="Times New Roman" w:hAnsi="Times New Roman"/>
          <w:b/>
          <w:sz w:val="24"/>
          <w:szCs w:val="24"/>
          <w:lang w:eastAsia="ar-SA"/>
        </w:rPr>
        <w:t>Бабичев</w:t>
      </w:r>
      <w:proofErr w:type="spellEnd"/>
      <w:r w:rsidRPr="000B16EE">
        <w:rPr>
          <w:rFonts w:ascii="Times New Roman" w:eastAsia="Times New Roman" w:hAnsi="Times New Roman"/>
          <w:sz w:val="24"/>
          <w:szCs w:val="24"/>
          <w:lang w:eastAsia="ar-SA"/>
        </w:rPr>
        <w:t xml:space="preserve">, зав. кафедрой микробиологии ФГБОУ ВО </w:t>
      </w:r>
      <w:proofErr w:type="spellStart"/>
      <w:r w:rsidRPr="000B16EE">
        <w:rPr>
          <w:rFonts w:ascii="Times New Roman" w:eastAsia="Times New Roman" w:hAnsi="Times New Roman"/>
          <w:sz w:val="24"/>
          <w:szCs w:val="24"/>
          <w:lang w:eastAsia="ar-SA"/>
        </w:rPr>
        <w:t>КубГМУ</w:t>
      </w:r>
      <w:proofErr w:type="spellEnd"/>
      <w:r w:rsidRPr="000B16EE">
        <w:rPr>
          <w:rFonts w:ascii="Times New Roman" w:eastAsia="Times New Roman" w:hAnsi="Times New Roman"/>
          <w:sz w:val="24"/>
          <w:szCs w:val="24"/>
          <w:lang w:eastAsia="ar-SA"/>
        </w:rPr>
        <w:t xml:space="preserve"> Минздрава России, кандидат медицинских наук, </w:t>
      </w:r>
      <w:r w:rsidRPr="000B16EE">
        <w:rPr>
          <w:rFonts w:ascii="Times New Roman" w:eastAsia="Calibri" w:hAnsi="Times New Roman"/>
          <w:sz w:val="24"/>
          <w:szCs w:val="24"/>
        </w:rPr>
        <w:t>доцент</w:t>
      </w:r>
      <w:r w:rsidRPr="000B16E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B16EE" w:rsidRPr="000B16EE" w:rsidRDefault="000B16EE" w:rsidP="000B16EE">
      <w:pPr>
        <w:spacing w:after="0" w:line="240" w:lineRule="auto"/>
        <w:ind w:right="-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B16EE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Е. Е. Есауленко</w:t>
      </w:r>
      <w:r w:rsidRPr="000B16E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профессор кафедры фундаментальной </w:t>
      </w:r>
      <w:r w:rsidRPr="000B16EE">
        <w:rPr>
          <w:rFonts w:ascii="Times New Roman" w:eastAsia="Calibri" w:hAnsi="Times New Roman"/>
          <w:color w:val="000000"/>
          <w:sz w:val="24"/>
          <w:szCs w:val="24"/>
        </w:rPr>
        <w:t xml:space="preserve">и клинической биохимии ФГБОУ ВО </w:t>
      </w:r>
      <w:proofErr w:type="spellStart"/>
      <w:r w:rsidRPr="000B16EE">
        <w:rPr>
          <w:rFonts w:ascii="Times New Roman" w:eastAsia="Calibri" w:hAnsi="Times New Roman"/>
          <w:color w:val="000000"/>
          <w:sz w:val="24"/>
          <w:szCs w:val="24"/>
        </w:rPr>
        <w:t>КубГМУ</w:t>
      </w:r>
      <w:proofErr w:type="spellEnd"/>
      <w:r w:rsidRPr="000B16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0B16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Минздрава России, доктор биологических наук, доцент</w:t>
      </w:r>
      <w:r w:rsidRPr="000B16E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</w:t>
      </w:r>
    </w:p>
    <w:p w:rsidR="000B16EE" w:rsidRPr="000B16EE" w:rsidRDefault="000B16EE" w:rsidP="000B16EE">
      <w:pPr>
        <w:shd w:val="clear" w:color="auto" w:fill="FFFFFF"/>
        <w:tabs>
          <w:tab w:val="left" w:leader="underscore" w:pos="5995"/>
        </w:tabs>
        <w:spacing w:after="0" w:line="240" w:lineRule="auto"/>
        <w:ind w:firstLine="900"/>
        <w:jc w:val="both"/>
        <w:rPr>
          <w:rFonts w:ascii="Times New Roman" w:hAnsi="Times New Roman" w:cs="Tahoma"/>
          <w:sz w:val="24"/>
          <w:szCs w:val="24"/>
        </w:rPr>
      </w:pPr>
    </w:p>
    <w:p w:rsidR="000B16EE" w:rsidRPr="000B16EE" w:rsidRDefault="000B16EE" w:rsidP="000B16EE">
      <w:pPr>
        <w:shd w:val="clear" w:color="auto" w:fill="FFFFFF"/>
        <w:tabs>
          <w:tab w:val="left" w:leader="underscore" w:pos="5995"/>
        </w:tabs>
        <w:spacing w:after="0" w:line="240" w:lineRule="auto"/>
        <w:ind w:firstLine="900"/>
        <w:jc w:val="both"/>
        <w:rPr>
          <w:rFonts w:ascii="Times New Roman" w:hAnsi="Times New Roman" w:cs="Tahoma"/>
          <w:sz w:val="24"/>
          <w:szCs w:val="24"/>
        </w:rPr>
      </w:pPr>
    </w:p>
    <w:p w:rsidR="000B16EE" w:rsidRPr="000B16EE" w:rsidRDefault="000B16EE" w:rsidP="000B16EE">
      <w:pPr>
        <w:shd w:val="clear" w:color="auto" w:fill="FFFFFF"/>
        <w:tabs>
          <w:tab w:val="left" w:leader="underscore" w:pos="5995"/>
        </w:tabs>
        <w:spacing w:after="0" w:line="240" w:lineRule="auto"/>
        <w:ind w:firstLine="851"/>
        <w:jc w:val="both"/>
        <w:rPr>
          <w:rFonts w:ascii="Times New Roman" w:hAnsi="Times New Roman" w:cs="Tahoma"/>
          <w:sz w:val="24"/>
          <w:szCs w:val="24"/>
        </w:rPr>
      </w:pPr>
      <w:proofErr w:type="gramStart"/>
      <w:r w:rsidRPr="000B16EE">
        <w:rPr>
          <w:rFonts w:ascii="Times New Roman" w:hAnsi="Times New Roman" w:cs="Tahoma"/>
          <w:sz w:val="24"/>
          <w:szCs w:val="24"/>
        </w:rPr>
        <w:t xml:space="preserve">Рабочая тетрадь для студентов </w:t>
      </w:r>
      <w:r w:rsidRPr="000B16EE">
        <w:rPr>
          <w:rFonts w:ascii="Times New Roman" w:hAnsi="Times New Roman" w:cs="Tahoma"/>
          <w:sz w:val="24"/>
          <w:szCs w:val="24"/>
          <w:lang w:val="en-US"/>
        </w:rPr>
        <w:t>IV</w:t>
      </w:r>
      <w:r w:rsidRPr="000B16EE">
        <w:rPr>
          <w:rFonts w:ascii="Times New Roman" w:hAnsi="Times New Roman" w:cs="Tahoma"/>
          <w:sz w:val="24"/>
          <w:szCs w:val="24"/>
        </w:rPr>
        <w:t xml:space="preserve"> курса лечебного факультета составлена в соответствии </w:t>
      </w:r>
      <w:r w:rsidRPr="000B16EE">
        <w:rPr>
          <w:rFonts w:ascii="Times New Roman" w:hAnsi="Times New Roman"/>
          <w:sz w:val="24"/>
          <w:szCs w:val="24"/>
        </w:rPr>
        <w:t xml:space="preserve">с ФГОС ВО 3++ для специальности </w:t>
      </w:r>
      <w:r w:rsidRPr="000B16EE">
        <w:rPr>
          <w:rFonts w:ascii="Times New Roman" w:hAnsi="Times New Roman"/>
          <w:color w:val="000000"/>
          <w:sz w:val="24"/>
          <w:szCs w:val="24"/>
        </w:rPr>
        <w:t>31.05.01 Лечебное дело,</w:t>
      </w:r>
      <w:r w:rsidRPr="000B16EE">
        <w:rPr>
          <w:rFonts w:ascii="Times New Roman" w:hAnsi="Times New Roman" w:cs="Tahoma"/>
          <w:sz w:val="24"/>
          <w:szCs w:val="24"/>
        </w:rPr>
        <w:t xml:space="preserve"> с Рабочей программой по модулю «медицинская генетика» дисциплины «Неврология, медицинская генетика, нейрохирургия», которая разработана кафедрой биологии с курсом медицинской генетики в соответствии с Примерной программой по медицинской генетике для медицинских ВУЗов (Москва, 2004), а также учебным планом ФГБОУ ВО </w:t>
      </w:r>
      <w:proofErr w:type="spellStart"/>
      <w:r w:rsidRPr="000B16EE">
        <w:rPr>
          <w:rFonts w:ascii="Times New Roman" w:hAnsi="Times New Roman" w:cs="Tahoma"/>
          <w:sz w:val="24"/>
          <w:szCs w:val="24"/>
        </w:rPr>
        <w:t>КубГМУ</w:t>
      </w:r>
      <w:proofErr w:type="spellEnd"/>
      <w:proofErr w:type="gramEnd"/>
      <w:r w:rsidRPr="000B16EE">
        <w:rPr>
          <w:rFonts w:ascii="Times New Roman" w:hAnsi="Times New Roman" w:cs="Tahoma"/>
          <w:sz w:val="24"/>
          <w:szCs w:val="24"/>
        </w:rPr>
        <w:t xml:space="preserve"> Минздрава России.</w:t>
      </w:r>
    </w:p>
    <w:p w:rsidR="000B16EE" w:rsidRPr="000B16EE" w:rsidRDefault="000B16EE" w:rsidP="000B16EE">
      <w:pPr>
        <w:spacing w:after="0" w:line="240" w:lineRule="auto"/>
        <w:ind w:firstLine="851"/>
        <w:jc w:val="both"/>
        <w:rPr>
          <w:rFonts w:ascii="Times New Roman" w:hAnsi="Times New Roman" w:cs="Tahoma"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ind w:firstLine="872"/>
        <w:jc w:val="both"/>
        <w:rPr>
          <w:rFonts w:ascii="Times New Roman" w:hAnsi="Times New Roman" w:cs="Tahoma"/>
          <w:b/>
          <w:i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ind w:firstLine="900"/>
        <w:jc w:val="both"/>
        <w:rPr>
          <w:rFonts w:ascii="Times New Roman" w:hAnsi="Times New Roman" w:cs="Tahoma"/>
          <w:b/>
          <w:sz w:val="24"/>
          <w:szCs w:val="24"/>
        </w:rPr>
      </w:pPr>
    </w:p>
    <w:p w:rsidR="000B16EE" w:rsidRPr="000B16EE" w:rsidRDefault="000B16EE" w:rsidP="000B16E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Рекомендовано к изданию ЦМС ФГБОУ ВО </w:t>
      </w:r>
      <w:proofErr w:type="spellStart"/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КубГМУ</w:t>
      </w:r>
      <w:proofErr w:type="spellEnd"/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Минздрава России</w:t>
      </w:r>
    </w:p>
    <w:p w:rsidR="000B16EE" w:rsidRPr="000B16EE" w:rsidRDefault="000B16EE" w:rsidP="000B16E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протокол № __ от _______20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21 </w:t>
      </w:r>
      <w:r w:rsidRPr="000B16E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г.</w:t>
      </w: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center"/>
        <w:rPr>
          <w:rFonts w:ascii="Times New Roman" w:hAnsi="Times New Roman" w:cs="Tahoma"/>
          <w:b/>
          <w:bCs/>
          <w:iCs/>
          <w:sz w:val="24"/>
          <w:szCs w:val="24"/>
        </w:rPr>
      </w:pPr>
    </w:p>
    <w:p w:rsidR="000B16EE" w:rsidRPr="000B16EE" w:rsidRDefault="000B16EE" w:rsidP="000B16EE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t>УДК 612.6.05 (075)</w:t>
      </w:r>
    </w:p>
    <w:p w:rsidR="000B16EE" w:rsidRPr="000B16EE" w:rsidRDefault="000B16EE" w:rsidP="000B16EE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t>ББК 52.5</w:t>
      </w:r>
    </w:p>
    <w:p w:rsidR="000B16EE" w:rsidRPr="000B16EE" w:rsidRDefault="000B16EE" w:rsidP="000B16EE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t>М 42</w:t>
      </w:r>
    </w:p>
    <w:p w:rsidR="000B16EE" w:rsidRPr="000B16EE" w:rsidRDefault="000B16EE" w:rsidP="000B16EE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 w:rsidRPr="000B16EE">
        <w:rPr>
          <w:rFonts w:ascii="Times New Roman" w:hAnsi="Times New Roman" w:cs="Tahoma"/>
          <w:sz w:val="24"/>
          <w:szCs w:val="24"/>
        </w:rPr>
        <w:t>Павлюченко И.И.(</w:t>
      </w:r>
      <w:proofErr w:type="spellStart"/>
      <w:proofErr w:type="gramStart"/>
      <w:r w:rsidRPr="000B16EE">
        <w:rPr>
          <w:rFonts w:ascii="Times New Roman" w:hAnsi="Times New Roman" w:cs="Tahoma"/>
          <w:sz w:val="24"/>
          <w:szCs w:val="24"/>
        </w:rPr>
        <w:t>ред</w:t>
      </w:r>
      <w:proofErr w:type="spellEnd"/>
      <w:proofErr w:type="gramEnd"/>
      <w:r w:rsidRPr="000B16EE">
        <w:rPr>
          <w:rFonts w:ascii="Times New Roman" w:hAnsi="Times New Roman" w:cs="Tahoma"/>
          <w:sz w:val="24"/>
          <w:szCs w:val="24"/>
        </w:rPr>
        <w:t xml:space="preserve">), Лазарев К.Ю., </w:t>
      </w:r>
      <w:proofErr w:type="spellStart"/>
      <w:r w:rsidRPr="000B16EE">
        <w:rPr>
          <w:rFonts w:ascii="Times New Roman" w:hAnsi="Times New Roman" w:cs="Tahoma"/>
          <w:sz w:val="24"/>
          <w:szCs w:val="24"/>
        </w:rPr>
        <w:t>Корхмазова</w:t>
      </w:r>
      <w:proofErr w:type="spellEnd"/>
      <w:r w:rsidRPr="000B16EE">
        <w:rPr>
          <w:rFonts w:ascii="Times New Roman" w:hAnsi="Times New Roman" w:cs="Tahoma"/>
          <w:sz w:val="24"/>
          <w:szCs w:val="24"/>
        </w:rPr>
        <w:t xml:space="preserve"> С.А., Панкова Е.Е.</w:t>
      </w:r>
    </w:p>
    <w:p w:rsidR="000B16EE" w:rsidRPr="00AA315B" w:rsidRDefault="000B16EE" w:rsidP="000B16EE">
      <w:pPr>
        <w:ind w:firstLine="872"/>
        <w:jc w:val="both"/>
        <w:rPr>
          <w:rFonts w:ascii="Times New Roman" w:hAnsi="Times New Roman" w:cs="Tahoma"/>
          <w:b/>
          <w:sz w:val="10"/>
          <w:szCs w:val="10"/>
        </w:rPr>
      </w:pPr>
    </w:p>
    <w:p w:rsidR="00AA3331" w:rsidRPr="00AA3331" w:rsidRDefault="00AA3331" w:rsidP="000B16EE">
      <w:pPr>
        <w:pStyle w:val="Default"/>
        <w:jc w:val="center"/>
        <w:rPr>
          <w:b/>
        </w:rPr>
      </w:pPr>
    </w:p>
    <w:sectPr w:rsidR="00AA3331" w:rsidRPr="00AA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0E"/>
    <w:rsid w:val="000B16EE"/>
    <w:rsid w:val="00380785"/>
    <w:rsid w:val="003C21A4"/>
    <w:rsid w:val="0048500E"/>
    <w:rsid w:val="006A16E7"/>
    <w:rsid w:val="007C75C8"/>
    <w:rsid w:val="00A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Татьяна Николаевна</dc:creator>
  <cp:lastModifiedBy>Литвинова Татьяна Николаевна</cp:lastModifiedBy>
  <cp:revision>4</cp:revision>
  <dcterms:created xsi:type="dcterms:W3CDTF">2021-12-10T08:27:00Z</dcterms:created>
  <dcterms:modified xsi:type="dcterms:W3CDTF">2001-12-31T21:26:00Z</dcterms:modified>
</cp:coreProperties>
</file>