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55" w:rsidRPr="006D7E58" w:rsidRDefault="00AF4B55" w:rsidP="00AF4B55">
      <w:pPr>
        <w:jc w:val="center"/>
        <w:rPr>
          <w:spacing w:val="-2"/>
          <w:szCs w:val="28"/>
        </w:rPr>
      </w:pPr>
      <w:bookmarkStart w:id="0" w:name="_Toc309011561"/>
      <w:r w:rsidRPr="006D7E58">
        <w:rPr>
          <w:spacing w:val="-2"/>
          <w:szCs w:val="28"/>
        </w:rPr>
        <w:t>ГОСУДАРСТВЕННОЕ БЮДЖЕТНОЕ ОБРАЗОВАТЕЛЬНОЕ УЧРЕЖДЕНИЕ</w:t>
      </w:r>
    </w:p>
    <w:p w:rsidR="00AF4B55" w:rsidRDefault="00AF4B55" w:rsidP="00AF4B55">
      <w:pPr>
        <w:jc w:val="center"/>
        <w:rPr>
          <w:szCs w:val="28"/>
        </w:rPr>
      </w:pPr>
      <w:r>
        <w:rPr>
          <w:szCs w:val="28"/>
        </w:rPr>
        <w:t>ВЫСШЕГО ПРОФЕССИОНАЛЬНОГО ОБРАЗОВАНИЯ</w:t>
      </w:r>
    </w:p>
    <w:p w:rsidR="00AF4B55" w:rsidRPr="006D7E58" w:rsidRDefault="00AF4B55" w:rsidP="00AF4B55">
      <w:pPr>
        <w:jc w:val="center"/>
        <w:rPr>
          <w:b/>
          <w:spacing w:val="-12"/>
          <w:szCs w:val="28"/>
        </w:rPr>
      </w:pPr>
      <w:r w:rsidRPr="006D7E58">
        <w:rPr>
          <w:b/>
          <w:spacing w:val="-12"/>
          <w:szCs w:val="28"/>
        </w:rPr>
        <w:t>«КУБАНСКИЙ ГОСУДАРСТВЕННЫЙ МЕДИЦИНСКИЙ УНИВЕРСИТЕТ»</w:t>
      </w:r>
    </w:p>
    <w:p w:rsidR="00AF4B55" w:rsidRDefault="00AF4B55" w:rsidP="00AF4B55">
      <w:pPr>
        <w:jc w:val="center"/>
        <w:rPr>
          <w:szCs w:val="28"/>
        </w:rPr>
      </w:pPr>
      <w:r>
        <w:rPr>
          <w:szCs w:val="28"/>
        </w:rPr>
        <w:t>МИНИСТЕРСТВА ЗДРАВООХРАНЕНИЯ РОССИЙСКОЙ ФЕДЕРАЦИИ</w:t>
      </w:r>
    </w:p>
    <w:p w:rsidR="00AF4B55" w:rsidRDefault="00AF4B55" w:rsidP="00AF4B55">
      <w:pPr>
        <w:jc w:val="center"/>
        <w:rPr>
          <w:szCs w:val="28"/>
        </w:rPr>
      </w:pPr>
      <w:r>
        <w:rPr>
          <w:szCs w:val="28"/>
        </w:rPr>
        <w:t>(ГБОУ ВПО КубГМУ М</w:t>
      </w:r>
      <w:r w:rsidR="00F03A70">
        <w:rPr>
          <w:szCs w:val="28"/>
        </w:rPr>
        <w:t>инздрава</w:t>
      </w:r>
      <w:r>
        <w:rPr>
          <w:szCs w:val="28"/>
        </w:rPr>
        <w:t xml:space="preserve"> Р</w:t>
      </w:r>
      <w:r w:rsidR="00F03A70">
        <w:rPr>
          <w:szCs w:val="28"/>
        </w:rPr>
        <w:t>оссии</w:t>
      </w:r>
      <w:r>
        <w:rPr>
          <w:szCs w:val="28"/>
        </w:rPr>
        <w:t>)</w:t>
      </w:r>
    </w:p>
    <w:p w:rsidR="00AF4B55" w:rsidRDefault="00AF4B55" w:rsidP="00AF4B55">
      <w:pPr>
        <w:jc w:val="center"/>
        <w:rPr>
          <w:szCs w:val="28"/>
        </w:rPr>
      </w:pPr>
      <w:r>
        <w:rPr>
          <w:szCs w:val="28"/>
        </w:rPr>
        <w:t>Кафедра скорой медицинской помощи, мобилизационной подготовки</w:t>
      </w:r>
    </w:p>
    <w:p w:rsidR="00AF4B55" w:rsidRDefault="00AF4B55" w:rsidP="00AF4B55">
      <w:pPr>
        <w:jc w:val="center"/>
        <w:rPr>
          <w:szCs w:val="28"/>
        </w:rPr>
      </w:pPr>
      <w:r>
        <w:rPr>
          <w:szCs w:val="28"/>
        </w:rPr>
        <w:t>здравоохранения и медицины катастроф ФПК и ППС</w:t>
      </w:r>
    </w:p>
    <w:p w:rsidR="00AF4B55" w:rsidRDefault="00AF4B55" w:rsidP="00AF4B55">
      <w:pPr>
        <w:jc w:val="center"/>
        <w:rPr>
          <w:szCs w:val="28"/>
        </w:rPr>
      </w:pPr>
    </w:p>
    <w:p w:rsidR="00AF4B55" w:rsidRDefault="00AF4B55" w:rsidP="00AF4B55">
      <w:pPr>
        <w:jc w:val="center"/>
        <w:rPr>
          <w:szCs w:val="28"/>
        </w:rPr>
      </w:pPr>
    </w:p>
    <w:p w:rsidR="00AF4B55" w:rsidRDefault="00AF4B55" w:rsidP="00AF4B55">
      <w:pPr>
        <w:jc w:val="center"/>
        <w:rPr>
          <w:szCs w:val="28"/>
        </w:rPr>
      </w:pPr>
    </w:p>
    <w:p w:rsidR="00AF4B55" w:rsidRDefault="00AF4B55" w:rsidP="00AF4B55">
      <w:pPr>
        <w:jc w:val="center"/>
        <w:rPr>
          <w:szCs w:val="28"/>
        </w:rPr>
      </w:pPr>
    </w:p>
    <w:p w:rsidR="00AF4B55" w:rsidRDefault="00AF4B55" w:rsidP="00AF4B55">
      <w:pPr>
        <w:jc w:val="center"/>
        <w:rPr>
          <w:szCs w:val="28"/>
        </w:rPr>
      </w:pPr>
    </w:p>
    <w:p w:rsidR="00AF4B55" w:rsidRDefault="00AF4B55" w:rsidP="00AF4B55">
      <w:pPr>
        <w:jc w:val="center"/>
        <w:rPr>
          <w:szCs w:val="28"/>
        </w:rPr>
      </w:pPr>
    </w:p>
    <w:p w:rsidR="00AF4B55" w:rsidRPr="00F03A70" w:rsidRDefault="00F03A70" w:rsidP="00AF4B55">
      <w:pPr>
        <w:jc w:val="center"/>
        <w:rPr>
          <w:b/>
          <w:sz w:val="44"/>
          <w:szCs w:val="36"/>
        </w:rPr>
      </w:pPr>
      <w:r w:rsidRPr="00F03A70">
        <w:rPr>
          <w:b/>
          <w:sz w:val="44"/>
          <w:szCs w:val="36"/>
        </w:rPr>
        <w:t>СБОРНИК</w:t>
      </w:r>
      <w:r w:rsidR="00AF4B55" w:rsidRPr="00F03A70">
        <w:rPr>
          <w:b/>
          <w:sz w:val="44"/>
          <w:szCs w:val="36"/>
        </w:rPr>
        <w:t xml:space="preserve"> </w:t>
      </w:r>
    </w:p>
    <w:p w:rsidR="00F03A70" w:rsidRPr="00F03A70" w:rsidRDefault="00F03A70" w:rsidP="00AF4B55">
      <w:pPr>
        <w:jc w:val="center"/>
        <w:rPr>
          <w:b/>
          <w:sz w:val="44"/>
          <w:szCs w:val="36"/>
        </w:rPr>
      </w:pPr>
      <w:r w:rsidRPr="00F03A70">
        <w:rPr>
          <w:b/>
          <w:sz w:val="44"/>
          <w:szCs w:val="36"/>
        </w:rPr>
        <w:t xml:space="preserve">тестовых заданий </w:t>
      </w:r>
      <w:proofErr w:type="gramStart"/>
      <w:r w:rsidRPr="00F03A70">
        <w:rPr>
          <w:b/>
          <w:sz w:val="44"/>
          <w:szCs w:val="36"/>
        </w:rPr>
        <w:t>по</w:t>
      </w:r>
      <w:proofErr w:type="gramEnd"/>
    </w:p>
    <w:p w:rsidR="00F03A70" w:rsidRPr="00F03A70" w:rsidRDefault="00F03A70" w:rsidP="00AF4B55">
      <w:pPr>
        <w:jc w:val="center"/>
        <w:rPr>
          <w:b/>
          <w:sz w:val="44"/>
          <w:szCs w:val="36"/>
        </w:rPr>
      </w:pPr>
      <w:r w:rsidRPr="00F03A70">
        <w:rPr>
          <w:b/>
          <w:sz w:val="44"/>
          <w:szCs w:val="36"/>
        </w:rPr>
        <w:t>избранным вопросам</w:t>
      </w:r>
    </w:p>
    <w:p w:rsidR="00F03A70" w:rsidRPr="00F03A70" w:rsidRDefault="00F03A70" w:rsidP="00AF4B55">
      <w:pPr>
        <w:jc w:val="center"/>
        <w:rPr>
          <w:b/>
          <w:sz w:val="44"/>
          <w:szCs w:val="36"/>
        </w:rPr>
      </w:pPr>
      <w:r w:rsidRPr="00F03A70">
        <w:rPr>
          <w:b/>
          <w:sz w:val="44"/>
          <w:szCs w:val="36"/>
        </w:rPr>
        <w:t>мобилизационной подготовки и</w:t>
      </w:r>
    </w:p>
    <w:p w:rsidR="00F03A70" w:rsidRPr="00F03A70" w:rsidRDefault="00F03A70" w:rsidP="00AF4B55">
      <w:pPr>
        <w:jc w:val="center"/>
        <w:rPr>
          <w:b/>
          <w:sz w:val="44"/>
          <w:szCs w:val="36"/>
        </w:rPr>
      </w:pPr>
      <w:r w:rsidRPr="00F03A70">
        <w:rPr>
          <w:b/>
          <w:sz w:val="44"/>
          <w:szCs w:val="36"/>
        </w:rPr>
        <w:t>гражданской обороны</w:t>
      </w:r>
    </w:p>
    <w:p w:rsidR="00AF4B55" w:rsidRPr="00F03A70" w:rsidRDefault="00F03A70" w:rsidP="00AF4B55">
      <w:pPr>
        <w:jc w:val="center"/>
        <w:rPr>
          <w:b/>
          <w:sz w:val="44"/>
          <w:szCs w:val="36"/>
        </w:rPr>
      </w:pPr>
      <w:r w:rsidRPr="00F03A70">
        <w:rPr>
          <w:b/>
          <w:sz w:val="44"/>
          <w:szCs w:val="36"/>
        </w:rPr>
        <w:t>в сфере здравоохранения</w:t>
      </w:r>
    </w:p>
    <w:p w:rsidR="00AF4B55" w:rsidRDefault="00AF4B55" w:rsidP="00AF4B55">
      <w:pPr>
        <w:jc w:val="center"/>
        <w:rPr>
          <w:szCs w:val="28"/>
        </w:rPr>
      </w:pPr>
    </w:p>
    <w:p w:rsidR="00AF4B55" w:rsidRDefault="00AF4B55" w:rsidP="00AF4B55">
      <w:pPr>
        <w:jc w:val="center"/>
        <w:rPr>
          <w:szCs w:val="28"/>
        </w:rPr>
      </w:pPr>
    </w:p>
    <w:p w:rsidR="00AF4B55" w:rsidRDefault="00AF4B55" w:rsidP="00AF4B55">
      <w:pPr>
        <w:jc w:val="center"/>
        <w:rPr>
          <w:szCs w:val="28"/>
        </w:rPr>
      </w:pPr>
    </w:p>
    <w:p w:rsidR="00AF4B55" w:rsidRDefault="00AF4B55" w:rsidP="00AF4B55">
      <w:pPr>
        <w:jc w:val="center"/>
        <w:rPr>
          <w:szCs w:val="28"/>
        </w:rPr>
      </w:pPr>
    </w:p>
    <w:p w:rsidR="00AF4B55" w:rsidRDefault="00AF4B55" w:rsidP="00AF4B55">
      <w:pPr>
        <w:jc w:val="center"/>
        <w:rPr>
          <w:szCs w:val="28"/>
        </w:rPr>
      </w:pPr>
    </w:p>
    <w:p w:rsidR="00AF4B55" w:rsidRPr="00A30B34" w:rsidRDefault="00AF4B55" w:rsidP="00AF4B55">
      <w:pPr>
        <w:jc w:val="center"/>
      </w:pPr>
      <w:r w:rsidRPr="00A30B34">
        <w:t>Учебно</w:t>
      </w:r>
      <w:r w:rsidR="00F03A70">
        <w:t xml:space="preserve">-методическое </w:t>
      </w:r>
      <w:r w:rsidRPr="00A30B34">
        <w:t>пособие</w:t>
      </w:r>
    </w:p>
    <w:p w:rsidR="00AF4B55" w:rsidRPr="00A30B34" w:rsidRDefault="00AF4B55" w:rsidP="00AF4B55">
      <w:pPr>
        <w:jc w:val="center"/>
      </w:pPr>
      <w:r w:rsidRPr="00A30B34">
        <w:t>для врачей циклов повышения</w:t>
      </w:r>
    </w:p>
    <w:p w:rsidR="00AF4B55" w:rsidRPr="00A30B34" w:rsidRDefault="00AF4B55" w:rsidP="00AF4B55">
      <w:pPr>
        <w:jc w:val="center"/>
      </w:pPr>
      <w:r w:rsidRPr="00A30B34">
        <w:t xml:space="preserve">квалификации и профессиональной </w:t>
      </w:r>
    </w:p>
    <w:p w:rsidR="00AF4B55" w:rsidRDefault="00AF4B55" w:rsidP="00AF4B55">
      <w:pPr>
        <w:jc w:val="center"/>
      </w:pPr>
      <w:r w:rsidRPr="00A30B34">
        <w:t>переподготовки специалистов</w:t>
      </w:r>
      <w:r w:rsidR="00F03A70">
        <w:t>,</w:t>
      </w:r>
    </w:p>
    <w:p w:rsidR="00F03A70" w:rsidRPr="00A30B34" w:rsidRDefault="00F03A70" w:rsidP="00AF4B55">
      <w:pPr>
        <w:jc w:val="center"/>
      </w:pPr>
      <w:r>
        <w:t>клинических интернов и ординаторов</w:t>
      </w:r>
    </w:p>
    <w:p w:rsidR="00AF4B55" w:rsidRDefault="00AF4B55" w:rsidP="00AF4B55">
      <w:pPr>
        <w:jc w:val="center"/>
        <w:rPr>
          <w:szCs w:val="28"/>
        </w:rPr>
      </w:pPr>
    </w:p>
    <w:p w:rsidR="00AF4B55" w:rsidRDefault="00AF4B55" w:rsidP="00AF4B55">
      <w:pPr>
        <w:jc w:val="center"/>
        <w:rPr>
          <w:szCs w:val="28"/>
        </w:rPr>
      </w:pPr>
    </w:p>
    <w:p w:rsidR="00AF4B55" w:rsidRDefault="00AF4B55" w:rsidP="00AF4B55">
      <w:pPr>
        <w:jc w:val="center"/>
        <w:rPr>
          <w:szCs w:val="28"/>
        </w:rPr>
      </w:pPr>
    </w:p>
    <w:p w:rsidR="00AF4B55" w:rsidRDefault="00AF4B55" w:rsidP="00AF4B55">
      <w:pPr>
        <w:jc w:val="center"/>
        <w:rPr>
          <w:szCs w:val="28"/>
        </w:rPr>
      </w:pPr>
    </w:p>
    <w:p w:rsidR="00AF4B55" w:rsidRDefault="00AF4B55" w:rsidP="00AF4B55">
      <w:pPr>
        <w:jc w:val="center"/>
        <w:rPr>
          <w:szCs w:val="28"/>
        </w:rPr>
      </w:pPr>
    </w:p>
    <w:p w:rsidR="00AF4B55" w:rsidRDefault="00AF4B55" w:rsidP="00AF4B55">
      <w:pPr>
        <w:jc w:val="center"/>
        <w:rPr>
          <w:szCs w:val="28"/>
        </w:rPr>
      </w:pPr>
    </w:p>
    <w:p w:rsidR="00AF4B55" w:rsidRDefault="00AF4B55" w:rsidP="00AF4B55">
      <w:pPr>
        <w:jc w:val="center"/>
        <w:rPr>
          <w:szCs w:val="28"/>
        </w:rPr>
      </w:pPr>
    </w:p>
    <w:p w:rsidR="00AF4B55" w:rsidRDefault="00AF4B55" w:rsidP="00AF4B55">
      <w:pPr>
        <w:jc w:val="center"/>
        <w:rPr>
          <w:szCs w:val="28"/>
        </w:rPr>
      </w:pPr>
    </w:p>
    <w:p w:rsidR="00AF4B55" w:rsidRDefault="00AF4B55" w:rsidP="00AF4B55">
      <w:pPr>
        <w:jc w:val="center"/>
        <w:rPr>
          <w:szCs w:val="28"/>
        </w:rPr>
      </w:pPr>
    </w:p>
    <w:p w:rsidR="00AF4B55" w:rsidRDefault="00AF4B55" w:rsidP="00AF4B55">
      <w:pPr>
        <w:jc w:val="center"/>
        <w:rPr>
          <w:szCs w:val="28"/>
        </w:rPr>
      </w:pPr>
    </w:p>
    <w:p w:rsidR="00AF4B55" w:rsidRDefault="00AF4B55" w:rsidP="00AF4B55">
      <w:pPr>
        <w:jc w:val="center"/>
        <w:rPr>
          <w:szCs w:val="28"/>
        </w:rPr>
      </w:pPr>
      <w:r>
        <w:rPr>
          <w:szCs w:val="28"/>
        </w:rPr>
        <w:t>Краснодар</w:t>
      </w:r>
    </w:p>
    <w:p w:rsidR="00AF4B55" w:rsidRDefault="00AF4B55" w:rsidP="00AF4B55">
      <w:pPr>
        <w:jc w:val="center"/>
        <w:rPr>
          <w:szCs w:val="28"/>
        </w:rPr>
      </w:pPr>
      <w:r>
        <w:rPr>
          <w:szCs w:val="28"/>
        </w:rPr>
        <w:t>201</w:t>
      </w:r>
      <w:r w:rsidR="006E6CB8">
        <w:rPr>
          <w:szCs w:val="28"/>
        </w:rPr>
        <w:t>3</w:t>
      </w:r>
    </w:p>
    <w:p w:rsidR="00AF4B55" w:rsidRPr="001D492E" w:rsidRDefault="00AF4B55" w:rsidP="00AF4B55">
      <w:pPr>
        <w:rPr>
          <w:sz w:val="24"/>
          <w:szCs w:val="24"/>
        </w:rPr>
      </w:pPr>
      <w:r>
        <w:rPr>
          <w:szCs w:val="28"/>
        </w:rPr>
        <w:br w:type="page"/>
      </w:r>
      <w:r w:rsidRPr="001D492E">
        <w:rPr>
          <w:sz w:val="24"/>
          <w:szCs w:val="24"/>
        </w:rPr>
        <w:lastRenderedPageBreak/>
        <w:t>УДК 614.2:614.8:[551+628.5] (075.4)</w:t>
      </w:r>
    </w:p>
    <w:p w:rsidR="00AF4B55" w:rsidRPr="00427AB1" w:rsidRDefault="00AF4B55" w:rsidP="00AF4B55">
      <w:pPr>
        <w:rPr>
          <w:sz w:val="24"/>
          <w:szCs w:val="24"/>
        </w:rPr>
      </w:pPr>
      <w:r w:rsidRPr="00427AB1">
        <w:rPr>
          <w:sz w:val="24"/>
          <w:szCs w:val="24"/>
        </w:rPr>
        <w:t>ББК 51.1(2)2</w:t>
      </w:r>
    </w:p>
    <w:p w:rsidR="00AF4B55" w:rsidRPr="00427AB1" w:rsidRDefault="00AF4B55" w:rsidP="00AF4B55">
      <w:pPr>
        <w:rPr>
          <w:sz w:val="24"/>
          <w:szCs w:val="24"/>
        </w:rPr>
      </w:pPr>
      <w:r w:rsidRPr="00427AB1">
        <w:rPr>
          <w:sz w:val="24"/>
          <w:szCs w:val="24"/>
        </w:rPr>
        <w:t>И 32</w:t>
      </w:r>
    </w:p>
    <w:p w:rsidR="00AF4B55" w:rsidRDefault="00AF4B55" w:rsidP="00AF4B55">
      <w:pPr>
        <w:rPr>
          <w:szCs w:val="28"/>
        </w:rPr>
      </w:pPr>
    </w:p>
    <w:tbl>
      <w:tblPr>
        <w:tblW w:w="5000" w:type="pct"/>
        <w:tblLook w:val="01E0"/>
      </w:tblPr>
      <w:tblGrid>
        <w:gridCol w:w="1699"/>
        <w:gridCol w:w="7873"/>
      </w:tblGrid>
      <w:tr w:rsidR="00AF4B55" w:rsidRPr="00F7445D" w:rsidTr="00F03A70">
        <w:tc>
          <w:tcPr>
            <w:tcW w:w="887" w:type="pct"/>
          </w:tcPr>
          <w:p w:rsidR="00AF4B55" w:rsidRPr="00F7445D" w:rsidRDefault="00AF4B55" w:rsidP="00AF4B55">
            <w:pPr>
              <w:rPr>
                <w:sz w:val="24"/>
                <w:szCs w:val="24"/>
              </w:rPr>
            </w:pPr>
            <w:r w:rsidRPr="00F7445D">
              <w:rPr>
                <w:b/>
                <w:sz w:val="24"/>
                <w:szCs w:val="24"/>
              </w:rPr>
              <w:t>Состави</w:t>
            </w:r>
            <w:r>
              <w:rPr>
                <w:b/>
                <w:sz w:val="24"/>
                <w:szCs w:val="24"/>
              </w:rPr>
              <w:t>те</w:t>
            </w:r>
            <w:r w:rsidRPr="00F7445D">
              <w:rPr>
                <w:b/>
                <w:sz w:val="24"/>
                <w:szCs w:val="24"/>
              </w:rPr>
              <w:t>ли:</w:t>
            </w:r>
          </w:p>
        </w:tc>
        <w:tc>
          <w:tcPr>
            <w:tcW w:w="4113" w:type="pct"/>
          </w:tcPr>
          <w:p w:rsidR="00AF4B55" w:rsidRPr="006D7E58" w:rsidRDefault="00AF4B55" w:rsidP="0057674C">
            <w:pPr>
              <w:jc w:val="both"/>
              <w:rPr>
                <w:b/>
                <w:sz w:val="24"/>
                <w:szCs w:val="24"/>
              </w:rPr>
            </w:pPr>
            <w:r w:rsidRPr="006D7E58">
              <w:rPr>
                <w:spacing w:val="-2"/>
                <w:sz w:val="24"/>
                <w:szCs w:val="24"/>
              </w:rPr>
              <w:t xml:space="preserve">Заведующий кафедрой скорой медицинской помощи, мобилизационной подготовки здравоохранения и медицины катастроф ФПК и ППС </w:t>
            </w:r>
            <w:r w:rsidR="001949E2">
              <w:rPr>
                <w:spacing w:val="-2"/>
                <w:sz w:val="24"/>
                <w:szCs w:val="24"/>
              </w:rPr>
              <w:t xml:space="preserve">        </w:t>
            </w:r>
            <w:r w:rsidR="001949E2" w:rsidRPr="004D383A">
              <w:rPr>
                <w:sz w:val="24"/>
                <w:szCs w:val="24"/>
              </w:rPr>
              <w:t>ГБОУ ВПО КубГМУ Минздрав</w:t>
            </w:r>
            <w:r w:rsidR="001949E2">
              <w:rPr>
                <w:sz w:val="24"/>
                <w:szCs w:val="24"/>
              </w:rPr>
              <w:t>а</w:t>
            </w:r>
            <w:r w:rsidR="001949E2" w:rsidRPr="004D383A">
              <w:rPr>
                <w:sz w:val="24"/>
                <w:szCs w:val="24"/>
              </w:rPr>
              <w:t xml:space="preserve"> России</w:t>
            </w:r>
            <w:r w:rsidRPr="00F7445D">
              <w:rPr>
                <w:sz w:val="24"/>
                <w:szCs w:val="24"/>
              </w:rPr>
              <w:t xml:space="preserve">, к.м.н., доцент </w:t>
            </w:r>
            <w:r w:rsidRPr="00F7445D">
              <w:rPr>
                <w:b/>
                <w:sz w:val="24"/>
                <w:szCs w:val="24"/>
              </w:rPr>
              <w:t>А.С.</w:t>
            </w:r>
            <w:r w:rsidR="0057674C">
              <w:rPr>
                <w:b/>
                <w:sz w:val="24"/>
                <w:szCs w:val="24"/>
              </w:rPr>
              <w:t> </w:t>
            </w:r>
            <w:proofErr w:type="spellStart"/>
            <w:r w:rsidRPr="00F7445D">
              <w:rPr>
                <w:b/>
                <w:sz w:val="24"/>
                <w:szCs w:val="24"/>
              </w:rPr>
              <w:t>Багдасарьян</w:t>
            </w:r>
            <w:proofErr w:type="spellEnd"/>
          </w:p>
        </w:tc>
      </w:tr>
      <w:tr w:rsidR="00AF4B55" w:rsidRPr="00F7445D" w:rsidTr="00F03A70">
        <w:tc>
          <w:tcPr>
            <w:tcW w:w="887" w:type="pct"/>
          </w:tcPr>
          <w:p w:rsidR="00AF4B55" w:rsidRPr="00F7445D" w:rsidRDefault="00AF4B55" w:rsidP="00AF4B55">
            <w:pPr>
              <w:rPr>
                <w:sz w:val="24"/>
                <w:szCs w:val="24"/>
              </w:rPr>
            </w:pPr>
          </w:p>
        </w:tc>
        <w:tc>
          <w:tcPr>
            <w:tcW w:w="4113" w:type="pct"/>
          </w:tcPr>
          <w:p w:rsidR="00AF4B55" w:rsidRPr="00A30B34" w:rsidRDefault="00AF4B55" w:rsidP="00AF4B55">
            <w:pPr>
              <w:jc w:val="both"/>
              <w:rPr>
                <w:b/>
                <w:sz w:val="24"/>
                <w:szCs w:val="24"/>
              </w:rPr>
            </w:pPr>
            <w:r w:rsidRPr="00F7445D">
              <w:rPr>
                <w:sz w:val="24"/>
                <w:szCs w:val="24"/>
              </w:rPr>
              <w:t>Ассистент кафедры скорой медицинской помощи, мобилизационной по</w:t>
            </w:r>
            <w:r w:rsidRPr="00F7445D">
              <w:rPr>
                <w:sz w:val="24"/>
                <w:szCs w:val="24"/>
              </w:rPr>
              <w:t>д</w:t>
            </w:r>
            <w:r w:rsidRPr="00F7445D">
              <w:rPr>
                <w:sz w:val="24"/>
                <w:szCs w:val="24"/>
              </w:rPr>
              <w:t xml:space="preserve">готовки здравоохранения и медицины катастроф ФПК и ППС </w:t>
            </w:r>
            <w:r w:rsidR="001949E2" w:rsidRPr="004D383A">
              <w:rPr>
                <w:sz w:val="24"/>
                <w:szCs w:val="24"/>
              </w:rPr>
              <w:t>ГБОУ ВПО КубГМУ Минздрав</w:t>
            </w:r>
            <w:r w:rsidR="001949E2">
              <w:rPr>
                <w:sz w:val="24"/>
                <w:szCs w:val="24"/>
              </w:rPr>
              <w:t>а</w:t>
            </w:r>
            <w:r w:rsidR="001949E2" w:rsidRPr="004D383A">
              <w:rPr>
                <w:sz w:val="24"/>
                <w:szCs w:val="24"/>
              </w:rPr>
              <w:t xml:space="preserve"> России</w:t>
            </w:r>
            <w:r w:rsidRPr="00F7445D">
              <w:rPr>
                <w:sz w:val="24"/>
                <w:szCs w:val="24"/>
              </w:rPr>
              <w:t xml:space="preserve">, к.м.н. </w:t>
            </w:r>
            <w:r w:rsidRPr="00F7445D">
              <w:rPr>
                <w:b/>
                <w:sz w:val="24"/>
                <w:szCs w:val="24"/>
              </w:rPr>
              <w:t>Д.В.</w:t>
            </w:r>
            <w:r>
              <w:rPr>
                <w:b/>
                <w:sz w:val="24"/>
                <w:szCs w:val="24"/>
              </w:rPr>
              <w:t> </w:t>
            </w:r>
            <w:r w:rsidRPr="00F7445D">
              <w:rPr>
                <w:b/>
                <w:sz w:val="24"/>
                <w:szCs w:val="24"/>
              </w:rPr>
              <w:t>Пухняк</w:t>
            </w:r>
          </w:p>
        </w:tc>
      </w:tr>
      <w:tr w:rsidR="00AF4B55" w:rsidRPr="00F7445D" w:rsidTr="00F03A70">
        <w:tc>
          <w:tcPr>
            <w:tcW w:w="887" w:type="pct"/>
          </w:tcPr>
          <w:p w:rsidR="00AF4B55" w:rsidRPr="00F7445D" w:rsidRDefault="00AF4B55" w:rsidP="00AF4B55">
            <w:pPr>
              <w:rPr>
                <w:sz w:val="24"/>
                <w:szCs w:val="24"/>
              </w:rPr>
            </w:pPr>
          </w:p>
        </w:tc>
        <w:tc>
          <w:tcPr>
            <w:tcW w:w="4113" w:type="pct"/>
          </w:tcPr>
          <w:p w:rsidR="00AF4B55" w:rsidRPr="00A30B34" w:rsidRDefault="00AF4B55" w:rsidP="00AF4B55">
            <w:pPr>
              <w:jc w:val="both"/>
              <w:rPr>
                <w:b/>
                <w:sz w:val="24"/>
                <w:szCs w:val="24"/>
              </w:rPr>
            </w:pPr>
            <w:r w:rsidRPr="00F7445D">
              <w:rPr>
                <w:sz w:val="24"/>
                <w:szCs w:val="24"/>
              </w:rPr>
              <w:t>Ассистент кафедры скорой медицинской помощи, мобилизационной по</w:t>
            </w:r>
            <w:r w:rsidRPr="00F7445D">
              <w:rPr>
                <w:sz w:val="24"/>
                <w:szCs w:val="24"/>
              </w:rPr>
              <w:t>д</w:t>
            </w:r>
            <w:r w:rsidRPr="00F7445D">
              <w:rPr>
                <w:sz w:val="24"/>
                <w:szCs w:val="24"/>
              </w:rPr>
              <w:t xml:space="preserve">готовки здравоохранения и медицины катастроф ФПК и ППС </w:t>
            </w:r>
            <w:r w:rsidR="001949E2" w:rsidRPr="004D383A">
              <w:rPr>
                <w:sz w:val="24"/>
                <w:szCs w:val="24"/>
              </w:rPr>
              <w:t>ГБОУ ВПО КубГМУ Минздрав</w:t>
            </w:r>
            <w:r w:rsidR="001949E2">
              <w:rPr>
                <w:sz w:val="24"/>
                <w:szCs w:val="24"/>
              </w:rPr>
              <w:t>а</w:t>
            </w:r>
            <w:r w:rsidR="001949E2" w:rsidRPr="004D383A">
              <w:rPr>
                <w:sz w:val="24"/>
                <w:szCs w:val="24"/>
              </w:rPr>
              <w:t xml:space="preserve"> России</w:t>
            </w:r>
            <w:r w:rsidRPr="00F7445D">
              <w:rPr>
                <w:sz w:val="24"/>
                <w:szCs w:val="24"/>
              </w:rPr>
              <w:t xml:space="preserve"> </w:t>
            </w:r>
            <w:r w:rsidRPr="00F7445D">
              <w:rPr>
                <w:b/>
                <w:sz w:val="24"/>
                <w:szCs w:val="24"/>
              </w:rPr>
              <w:t>Ж.А.</w:t>
            </w:r>
            <w:r>
              <w:rPr>
                <w:b/>
                <w:sz w:val="24"/>
                <w:szCs w:val="24"/>
              </w:rPr>
              <w:t> </w:t>
            </w:r>
            <w:proofErr w:type="spellStart"/>
            <w:r w:rsidRPr="00F7445D">
              <w:rPr>
                <w:b/>
                <w:sz w:val="24"/>
                <w:szCs w:val="24"/>
              </w:rPr>
              <w:t>Камалян</w:t>
            </w:r>
            <w:proofErr w:type="spellEnd"/>
          </w:p>
        </w:tc>
      </w:tr>
      <w:tr w:rsidR="00AF4B55" w:rsidRPr="00F7445D" w:rsidTr="00F03A70">
        <w:tc>
          <w:tcPr>
            <w:tcW w:w="887" w:type="pct"/>
          </w:tcPr>
          <w:p w:rsidR="00AF4B55" w:rsidRPr="00F7445D" w:rsidRDefault="00AF4B55" w:rsidP="00AF4B55">
            <w:pPr>
              <w:rPr>
                <w:sz w:val="24"/>
                <w:szCs w:val="24"/>
              </w:rPr>
            </w:pPr>
          </w:p>
        </w:tc>
        <w:tc>
          <w:tcPr>
            <w:tcW w:w="4113" w:type="pct"/>
          </w:tcPr>
          <w:p w:rsidR="00AF4B55" w:rsidRPr="00A30B34" w:rsidRDefault="00F03A70" w:rsidP="00F03A7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Ассистент кафедры мобилизационной подготовки здравоохранения 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дицины катастроф </w:t>
            </w:r>
            <w:r w:rsidR="001949E2" w:rsidRPr="004D383A">
              <w:rPr>
                <w:sz w:val="24"/>
                <w:szCs w:val="24"/>
              </w:rPr>
              <w:t>ГБОУ ВПО КубГМУ Минздрав</w:t>
            </w:r>
            <w:r w:rsidR="001949E2">
              <w:rPr>
                <w:sz w:val="24"/>
                <w:szCs w:val="24"/>
              </w:rPr>
              <w:t>а</w:t>
            </w:r>
            <w:r w:rsidR="001949E2" w:rsidRPr="004D383A">
              <w:rPr>
                <w:sz w:val="24"/>
                <w:szCs w:val="24"/>
              </w:rPr>
              <w:t xml:space="preserve"> России</w:t>
            </w:r>
            <w:r w:rsidR="00AF4B55" w:rsidRPr="00F7445D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Д.А. Губарева</w:t>
            </w:r>
          </w:p>
        </w:tc>
      </w:tr>
      <w:tr w:rsidR="00AF4B55" w:rsidRPr="00F7445D" w:rsidTr="00F03A70">
        <w:tc>
          <w:tcPr>
            <w:tcW w:w="887" w:type="pct"/>
          </w:tcPr>
          <w:p w:rsidR="00AF4B55" w:rsidRPr="00F7445D" w:rsidRDefault="00AF4B55" w:rsidP="00AF4B55">
            <w:pPr>
              <w:rPr>
                <w:sz w:val="24"/>
                <w:szCs w:val="24"/>
              </w:rPr>
            </w:pPr>
          </w:p>
        </w:tc>
        <w:tc>
          <w:tcPr>
            <w:tcW w:w="4113" w:type="pct"/>
          </w:tcPr>
          <w:p w:rsidR="00AF4B55" w:rsidRPr="00A30B34" w:rsidRDefault="00AF4B55" w:rsidP="00F03A70">
            <w:pPr>
              <w:jc w:val="both"/>
              <w:rPr>
                <w:b/>
                <w:sz w:val="24"/>
                <w:szCs w:val="24"/>
              </w:rPr>
            </w:pPr>
            <w:r w:rsidRPr="00F7445D">
              <w:rPr>
                <w:sz w:val="24"/>
                <w:szCs w:val="24"/>
              </w:rPr>
              <w:t xml:space="preserve">Ассистент кафедры </w:t>
            </w:r>
            <w:r w:rsidR="00F03A70">
              <w:rPr>
                <w:sz w:val="24"/>
                <w:szCs w:val="24"/>
              </w:rPr>
              <w:t>общественного здоровья, здравоохранения и истории медицины</w:t>
            </w:r>
            <w:r w:rsidRPr="00F7445D">
              <w:rPr>
                <w:sz w:val="24"/>
                <w:szCs w:val="24"/>
              </w:rPr>
              <w:t xml:space="preserve"> </w:t>
            </w:r>
            <w:r w:rsidR="001949E2" w:rsidRPr="004D383A">
              <w:rPr>
                <w:sz w:val="24"/>
                <w:szCs w:val="24"/>
              </w:rPr>
              <w:t>ГБОУ ВПО КубГМУ Минздрав</w:t>
            </w:r>
            <w:r w:rsidR="001949E2">
              <w:rPr>
                <w:sz w:val="24"/>
                <w:szCs w:val="24"/>
              </w:rPr>
              <w:t>а</w:t>
            </w:r>
            <w:r w:rsidR="001949E2" w:rsidRPr="004D383A">
              <w:rPr>
                <w:sz w:val="24"/>
                <w:szCs w:val="24"/>
              </w:rPr>
              <w:t xml:space="preserve"> России</w:t>
            </w:r>
            <w:r w:rsidRPr="00F7445D">
              <w:rPr>
                <w:sz w:val="24"/>
                <w:szCs w:val="24"/>
              </w:rPr>
              <w:t xml:space="preserve"> </w:t>
            </w:r>
            <w:r w:rsidR="00F03A70">
              <w:rPr>
                <w:b/>
                <w:sz w:val="24"/>
                <w:szCs w:val="24"/>
              </w:rPr>
              <w:t>С.В. Губарев</w:t>
            </w:r>
          </w:p>
        </w:tc>
      </w:tr>
      <w:tr w:rsidR="00AF4B55" w:rsidRPr="00F7445D" w:rsidTr="00F03A70">
        <w:tc>
          <w:tcPr>
            <w:tcW w:w="887" w:type="pct"/>
          </w:tcPr>
          <w:p w:rsidR="00AF4B55" w:rsidRPr="00F7445D" w:rsidRDefault="00AF4B55" w:rsidP="00AF4B55">
            <w:pPr>
              <w:rPr>
                <w:sz w:val="24"/>
                <w:szCs w:val="24"/>
              </w:rPr>
            </w:pPr>
          </w:p>
        </w:tc>
        <w:tc>
          <w:tcPr>
            <w:tcW w:w="4113" w:type="pct"/>
          </w:tcPr>
          <w:p w:rsidR="00AF4B55" w:rsidRPr="00A30B34" w:rsidRDefault="00AF4B55" w:rsidP="00D65295">
            <w:pPr>
              <w:jc w:val="both"/>
              <w:rPr>
                <w:b/>
                <w:sz w:val="24"/>
                <w:szCs w:val="24"/>
              </w:rPr>
            </w:pPr>
            <w:r w:rsidRPr="00F7445D">
              <w:rPr>
                <w:sz w:val="24"/>
                <w:szCs w:val="24"/>
              </w:rPr>
              <w:t xml:space="preserve">Заместитель главного врача по скорой медицинской помощи </w:t>
            </w:r>
            <w:r w:rsidR="00D65295">
              <w:rPr>
                <w:sz w:val="24"/>
                <w:szCs w:val="24"/>
              </w:rPr>
              <w:t>М</w:t>
            </w:r>
            <w:r w:rsidRPr="00F7445D">
              <w:rPr>
                <w:sz w:val="24"/>
                <w:szCs w:val="24"/>
              </w:rPr>
              <w:t>УЗ</w:t>
            </w:r>
            <w:r w:rsidR="00D65295">
              <w:rPr>
                <w:sz w:val="24"/>
                <w:szCs w:val="24"/>
              </w:rPr>
              <w:t> </w:t>
            </w:r>
            <w:r w:rsidRPr="00F7445D">
              <w:rPr>
                <w:sz w:val="24"/>
                <w:szCs w:val="24"/>
              </w:rPr>
              <w:t xml:space="preserve">КГКБСМП </w:t>
            </w:r>
            <w:r w:rsidRPr="00F7445D">
              <w:rPr>
                <w:b/>
                <w:sz w:val="24"/>
                <w:szCs w:val="24"/>
              </w:rPr>
              <w:t>Е.В.</w:t>
            </w:r>
            <w:r>
              <w:rPr>
                <w:b/>
                <w:sz w:val="24"/>
                <w:szCs w:val="24"/>
              </w:rPr>
              <w:t> </w:t>
            </w:r>
            <w:r w:rsidRPr="00F7445D">
              <w:rPr>
                <w:b/>
                <w:sz w:val="24"/>
                <w:szCs w:val="24"/>
              </w:rPr>
              <w:t>Геращенко</w:t>
            </w:r>
          </w:p>
        </w:tc>
      </w:tr>
    </w:tbl>
    <w:p w:rsidR="00AF4B55" w:rsidRDefault="00AF4B55" w:rsidP="00AF4B55">
      <w:pPr>
        <w:jc w:val="both"/>
        <w:rPr>
          <w:sz w:val="24"/>
          <w:szCs w:val="24"/>
        </w:rPr>
      </w:pPr>
    </w:p>
    <w:p w:rsidR="00AF4B55" w:rsidRPr="004D383A" w:rsidRDefault="00AF4B55" w:rsidP="00AF4B55">
      <w:pPr>
        <w:jc w:val="both"/>
        <w:rPr>
          <w:sz w:val="24"/>
          <w:szCs w:val="24"/>
        </w:rPr>
      </w:pPr>
      <w:r w:rsidRPr="004D383A">
        <w:rPr>
          <w:sz w:val="24"/>
          <w:szCs w:val="24"/>
        </w:rPr>
        <w:t>Под редакцией ректора ГБОУ ВПО КубГМУ Минздрав</w:t>
      </w:r>
      <w:r w:rsidR="00F03A70">
        <w:rPr>
          <w:sz w:val="24"/>
          <w:szCs w:val="24"/>
        </w:rPr>
        <w:t>а</w:t>
      </w:r>
      <w:r w:rsidRPr="004D383A">
        <w:rPr>
          <w:sz w:val="24"/>
          <w:szCs w:val="24"/>
        </w:rPr>
        <w:t xml:space="preserve"> России, доцент</w:t>
      </w:r>
      <w:r>
        <w:rPr>
          <w:sz w:val="24"/>
          <w:szCs w:val="24"/>
        </w:rPr>
        <w:t>а</w:t>
      </w:r>
      <w:r w:rsidRPr="004D383A">
        <w:rPr>
          <w:sz w:val="24"/>
          <w:szCs w:val="24"/>
        </w:rPr>
        <w:t xml:space="preserve"> </w:t>
      </w:r>
      <w:r w:rsidRPr="004D383A">
        <w:rPr>
          <w:b/>
          <w:sz w:val="24"/>
          <w:szCs w:val="24"/>
        </w:rPr>
        <w:t>С.Н.</w:t>
      </w:r>
      <w:r>
        <w:rPr>
          <w:b/>
          <w:sz w:val="24"/>
          <w:szCs w:val="24"/>
        </w:rPr>
        <w:t> </w:t>
      </w:r>
      <w:r w:rsidRPr="004D383A">
        <w:rPr>
          <w:b/>
          <w:sz w:val="24"/>
          <w:szCs w:val="24"/>
        </w:rPr>
        <w:t>Алексеенко.</w:t>
      </w:r>
    </w:p>
    <w:p w:rsidR="00AF4B55" w:rsidRDefault="00AF4B55" w:rsidP="00AF4B55">
      <w:pPr>
        <w:rPr>
          <w:szCs w:val="28"/>
        </w:rPr>
      </w:pPr>
    </w:p>
    <w:p w:rsidR="004C5E96" w:rsidRDefault="004C5E96" w:rsidP="00AF4B55">
      <w:pPr>
        <w:rPr>
          <w:szCs w:val="28"/>
        </w:rPr>
      </w:pPr>
    </w:p>
    <w:tbl>
      <w:tblPr>
        <w:tblW w:w="5000" w:type="pct"/>
        <w:tblLook w:val="01E0"/>
      </w:tblPr>
      <w:tblGrid>
        <w:gridCol w:w="1702"/>
        <w:gridCol w:w="7870"/>
      </w:tblGrid>
      <w:tr w:rsidR="00AF4B55" w:rsidRPr="00F7445D" w:rsidTr="00B213F9">
        <w:tc>
          <w:tcPr>
            <w:tcW w:w="889" w:type="pct"/>
          </w:tcPr>
          <w:p w:rsidR="00AF4B55" w:rsidRPr="00F7445D" w:rsidRDefault="00AF4B55" w:rsidP="00B213F9">
            <w:pPr>
              <w:rPr>
                <w:b/>
                <w:sz w:val="24"/>
                <w:szCs w:val="24"/>
              </w:rPr>
            </w:pPr>
            <w:r w:rsidRPr="00F7445D">
              <w:rPr>
                <w:b/>
                <w:sz w:val="24"/>
                <w:szCs w:val="24"/>
              </w:rPr>
              <w:t>Рецензенты:</w:t>
            </w:r>
          </w:p>
        </w:tc>
        <w:tc>
          <w:tcPr>
            <w:tcW w:w="4111" w:type="pct"/>
          </w:tcPr>
          <w:p w:rsidR="00AF4B55" w:rsidRPr="00A30B34" w:rsidRDefault="00AF4B55" w:rsidP="001949E2">
            <w:pPr>
              <w:jc w:val="both"/>
              <w:rPr>
                <w:b/>
                <w:sz w:val="24"/>
                <w:szCs w:val="24"/>
              </w:rPr>
            </w:pPr>
            <w:r w:rsidRPr="00F7445D">
              <w:rPr>
                <w:sz w:val="24"/>
                <w:szCs w:val="24"/>
              </w:rPr>
              <w:t>Проректор по лечебной работе и последипломному образованию</w:t>
            </w:r>
            <w:r w:rsidR="001949E2">
              <w:rPr>
                <w:sz w:val="24"/>
                <w:szCs w:val="24"/>
              </w:rPr>
              <w:t xml:space="preserve">      </w:t>
            </w:r>
            <w:r w:rsidR="001949E2" w:rsidRPr="004D383A">
              <w:rPr>
                <w:sz w:val="24"/>
                <w:szCs w:val="24"/>
              </w:rPr>
              <w:t>ГБОУ ВПО КубГМУ Минздрав</w:t>
            </w:r>
            <w:r w:rsidR="001949E2">
              <w:rPr>
                <w:sz w:val="24"/>
                <w:szCs w:val="24"/>
              </w:rPr>
              <w:t>а</w:t>
            </w:r>
            <w:r w:rsidR="001949E2" w:rsidRPr="004D383A">
              <w:rPr>
                <w:sz w:val="24"/>
                <w:szCs w:val="24"/>
              </w:rPr>
              <w:t xml:space="preserve"> России</w:t>
            </w:r>
            <w:r w:rsidRPr="00F7445D">
              <w:rPr>
                <w:sz w:val="24"/>
                <w:szCs w:val="24"/>
              </w:rPr>
              <w:t xml:space="preserve">, зав. кафедрой инфекционных болезней и </w:t>
            </w:r>
            <w:proofErr w:type="spellStart"/>
            <w:r w:rsidRPr="00F7445D">
              <w:rPr>
                <w:sz w:val="24"/>
                <w:szCs w:val="24"/>
              </w:rPr>
              <w:t>фтизиопульмон</w:t>
            </w:r>
            <w:r w:rsidRPr="00F7445D">
              <w:rPr>
                <w:sz w:val="24"/>
                <w:szCs w:val="24"/>
              </w:rPr>
              <w:t>о</w:t>
            </w:r>
            <w:r w:rsidRPr="00F7445D">
              <w:rPr>
                <w:sz w:val="24"/>
                <w:szCs w:val="24"/>
              </w:rPr>
              <w:t>логии</w:t>
            </w:r>
            <w:proofErr w:type="spellEnd"/>
            <w:r w:rsidRPr="00F7445D">
              <w:rPr>
                <w:sz w:val="24"/>
                <w:szCs w:val="24"/>
              </w:rPr>
              <w:t xml:space="preserve"> д.м.н., профессор </w:t>
            </w:r>
            <w:r w:rsidRPr="00F7445D">
              <w:rPr>
                <w:b/>
                <w:sz w:val="24"/>
                <w:szCs w:val="24"/>
              </w:rPr>
              <w:t>М.</w:t>
            </w:r>
            <w:r w:rsidR="0057674C">
              <w:rPr>
                <w:b/>
                <w:sz w:val="24"/>
                <w:szCs w:val="24"/>
              </w:rPr>
              <w:t>Г. </w:t>
            </w:r>
            <w:r w:rsidRPr="00F7445D">
              <w:rPr>
                <w:b/>
                <w:sz w:val="24"/>
                <w:szCs w:val="24"/>
              </w:rPr>
              <w:t>Авдеева</w:t>
            </w:r>
          </w:p>
        </w:tc>
      </w:tr>
      <w:tr w:rsidR="00AF4B55" w:rsidRPr="00F7445D" w:rsidTr="00B213F9">
        <w:tc>
          <w:tcPr>
            <w:tcW w:w="889" w:type="pct"/>
          </w:tcPr>
          <w:p w:rsidR="00AF4B55" w:rsidRPr="00F7445D" w:rsidRDefault="00AF4B55" w:rsidP="00B213F9">
            <w:pPr>
              <w:rPr>
                <w:sz w:val="24"/>
                <w:szCs w:val="24"/>
              </w:rPr>
            </w:pPr>
          </w:p>
        </w:tc>
        <w:tc>
          <w:tcPr>
            <w:tcW w:w="4111" w:type="pct"/>
          </w:tcPr>
          <w:p w:rsidR="00AF4B55" w:rsidRPr="00A30B34" w:rsidRDefault="001949E2" w:rsidP="00F03A7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F03A70">
              <w:rPr>
                <w:sz w:val="24"/>
                <w:szCs w:val="24"/>
              </w:rPr>
              <w:t xml:space="preserve"> кафедрой общественного здоровья, здравоохранения и ист</w:t>
            </w:r>
            <w:r w:rsidR="00F03A70">
              <w:rPr>
                <w:sz w:val="24"/>
                <w:szCs w:val="24"/>
              </w:rPr>
              <w:t>о</w:t>
            </w:r>
            <w:r w:rsidR="00F03A70">
              <w:rPr>
                <w:sz w:val="24"/>
                <w:szCs w:val="24"/>
              </w:rPr>
              <w:t>рии м</w:t>
            </w:r>
            <w:r w:rsidR="00F03A70">
              <w:rPr>
                <w:sz w:val="24"/>
                <w:szCs w:val="24"/>
              </w:rPr>
              <w:t>е</w:t>
            </w:r>
            <w:r w:rsidR="00F03A70">
              <w:rPr>
                <w:sz w:val="24"/>
                <w:szCs w:val="24"/>
              </w:rPr>
              <w:t xml:space="preserve">дицины </w:t>
            </w:r>
            <w:r w:rsidRPr="004D383A">
              <w:rPr>
                <w:sz w:val="24"/>
                <w:szCs w:val="24"/>
              </w:rPr>
              <w:t>ГБОУ ВПО КубГМУ Минздрав</w:t>
            </w:r>
            <w:r>
              <w:rPr>
                <w:sz w:val="24"/>
                <w:szCs w:val="24"/>
              </w:rPr>
              <w:t>а</w:t>
            </w:r>
            <w:r w:rsidRPr="004D383A">
              <w:rPr>
                <w:sz w:val="24"/>
                <w:szCs w:val="24"/>
              </w:rPr>
              <w:t xml:space="preserve"> России</w:t>
            </w:r>
            <w:r>
              <w:rPr>
                <w:sz w:val="24"/>
                <w:szCs w:val="24"/>
              </w:rPr>
              <w:t xml:space="preserve"> </w:t>
            </w:r>
            <w:r w:rsidR="00F03A70">
              <w:rPr>
                <w:sz w:val="24"/>
                <w:szCs w:val="24"/>
              </w:rPr>
              <w:t xml:space="preserve">д.м.н., профессор </w:t>
            </w:r>
            <w:r w:rsidR="00F03A70" w:rsidRPr="00F03A70">
              <w:rPr>
                <w:b/>
                <w:sz w:val="24"/>
                <w:szCs w:val="24"/>
              </w:rPr>
              <w:t>А.Н. Редько</w:t>
            </w:r>
          </w:p>
        </w:tc>
      </w:tr>
    </w:tbl>
    <w:p w:rsidR="00AF4B55" w:rsidRDefault="00AF4B55" w:rsidP="00AF4B55">
      <w:pPr>
        <w:jc w:val="both"/>
        <w:rPr>
          <w:sz w:val="24"/>
          <w:szCs w:val="24"/>
        </w:rPr>
      </w:pPr>
    </w:p>
    <w:p w:rsidR="00AF4B55" w:rsidRPr="00397459" w:rsidRDefault="00AF4B55" w:rsidP="00AF4B55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F03A70">
        <w:rPr>
          <w:sz w:val="24"/>
          <w:szCs w:val="24"/>
        </w:rPr>
        <w:t>Сборник тестовых заданий по избранным вопросам мобилизационной подготовки и гр</w:t>
      </w:r>
      <w:r w:rsidR="00F03A70">
        <w:rPr>
          <w:sz w:val="24"/>
          <w:szCs w:val="24"/>
        </w:rPr>
        <w:t>а</w:t>
      </w:r>
      <w:r w:rsidR="00F03A70">
        <w:rPr>
          <w:sz w:val="24"/>
          <w:szCs w:val="24"/>
        </w:rPr>
        <w:t>жданской обороны в сфере здравоохранения</w:t>
      </w:r>
      <w:r>
        <w:rPr>
          <w:sz w:val="24"/>
          <w:szCs w:val="24"/>
        </w:rPr>
        <w:t>»</w:t>
      </w:r>
      <w:r w:rsidRPr="00397459">
        <w:rPr>
          <w:sz w:val="24"/>
          <w:szCs w:val="24"/>
        </w:rPr>
        <w:t>: Учебно</w:t>
      </w:r>
      <w:r w:rsidR="00F03A70">
        <w:rPr>
          <w:sz w:val="24"/>
          <w:szCs w:val="24"/>
        </w:rPr>
        <w:t>-методическое</w:t>
      </w:r>
      <w:r w:rsidRPr="00397459">
        <w:rPr>
          <w:sz w:val="24"/>
          <w:szCs w:val="24"/>
        </w:rPr>
        <w:t xml:space="preserve"> пособие. Краснодар, </w:t>
      </w:r>
      <w:r w:rsidR="001949E2" w:rsidRPr="004D383A">
        <w:rPr>
          <w:sz w:val="24"/>
          <w:szCs w:val="24"/>
        </w:rPr>
        <w:t>ГБОУ ВПО КубГМУ Минздрав</w:t>
      </w:r>
      <w:r w:rsidR="001949E2">
        <w:rPr>
          <w:sz w:val="24"/>
          <w:szCs w:val="24"/>
        </w:rPr>
        <w:t>а</w:t>
      </w:r>
      <w:r w:rsidR="001949E2" w:rsidRPr="004D383A">
        <w:rPr>
          <w:sz w:val="24"/>
          <w:szCs w:val="24"/>
        </w:rPr>
        <w:t xml:space="preserve"> России</w:t>
      </w:r>
      <w:r w:rsidRPr="00397459">
        <w:rPr>
          <w:sz w:val="24"/>
          <w:szCs w:val="24"/>
        </w:rPr>
        <w:t>, 201</w:t>
      </w:r>
      <w:r w:rsidR="00F03A70">
        <w:rPr>
          <w:sz w:val="24"/>
          <w:szCs w:val="24"/>
        </w:rPr>
        <w:t>3</w:t>
      </w:r>
      <w:r w:rsidR="0057674C">
        <w:rPr>
          <w:sz w:val="24"/>
          <w:szCs w:val="24"/>
        </w:rPr>
        <w:t> г.</w:t>
      </w:r>
      <w:r>
        <w:rPr>
          <w:sz w:val="24"/>
          <w:szCs w:val="24"/>
        </w:rPr>
        <w:t xml:space="preserve"> –</w:t>
      </w:r>
      <w:r w:rsidRPr="00397459">
        <w:rPr>
          <w:sz w:val="24"/>
          <w:szCs w:val="24"/>
        </w:rPr>
        <w:t xml:space="preserve"> </w:t>
      </w:r>
      <w:r w:rsidR="00447421">
        <w:rPr>
          <w:sz w:val="24"/>
          <w:szCs w:val="24"/>
        </w:rPr>
        <w:t>79 </w:t>
      </w:r>
      <w:bookmarkStart w:id="1" w:name="_GoBack"/>
      <w:bookmarkEnd w:id="1"/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AF4B55" w:rsidRDefault="00AF4B55" w:rsidP="00AF4B55">
      <w:pPr>
        <w:jc w:val="both"/>
        <w:rPr>
          <w:sz w:val="24"/>
          <w:szCs w:val="24"/>
        </w:rPr>
      </w:pPr>
    </w:p>
    <w:p w:rsidR="004C5E96" w:rsidRPr="00397459" w:rsidRDefault="004C5E96" w:rsidP="00AF4B55">
      <w:pPr>
        <w:jc w:val="both"/>
        <w:rPr>
          <w:sz w:val="24"/>
          <w:szCs w:val="24"/>
        </w:rPr>
      </w:pPr>
    </w:p>
    <w:p w:rsidR="00AF4B55" w:rsidRPr="00397459" w:rsidRDefault="00F03A70" w:rsidP="00AF4B5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Подготовлено согласно</w:t>
      </w:r>
      <w:r w:rsidR="00AF4B55" w:rsidRPr="00397459">
        <w:rPr>
          <w:sz w:val="24"/>
          <w:szCs w:val="24"/>
        </w:rPr>
        <w:t xml:space="preserve"> «Типовой программы дополнительного </w:t>
      </w:r>
      <w:r>
        <w:rPr>
          <w:sz w:val="24"/>
          <w:szCs w:val="24"/>
        </w:rPr>
        <w:t xml:space="preserve">профессионального </w:t>
      </w:r>
      <w:r w:rsidR="00AF4B55" w:rsidRPr="00397459">
        <w:rPr>
          <w:sz w:val="24"/>
          <w:szCs w:val="24"/>
        </w:rPr>
        <w:t>образования врачей и среднего медицинского персонала по мобилизационной подготовке и гражданской обороне в сфере здравоохранения (2007)</w:t>
      </w:r>
      <w:r>
        <w:rPr>
          <w:sz w:val="24"/>
          <w:szCs w:val="24"/>
        </w:rPr>
        <w:t>.</w:t>
      </w:r>
      <w:r w:rsidR="00AF4B55" w:rsidRPr="00397459">
        <w:rPr>
          <w:sz w:val="24"/>
          <w:szCs w:val="24"/>
        </w:rPr>
        <w:t xml:space="preserve"> </w:t>
      </w:r>
      <w:r>
        <w:rPr>
          <w:sz w:val="24"/>
          <w:szCs w:val="24"/>
        </w:rPr>
        <w:t>Посвящено</w:t>
      </w:r>
      <w:r w:rsidR="004C5E96">
        <w:rPr>
          <w:sz w:val="24"/>
          <w:szCs w:val="24"/>
        </w:rPr>
        <w:t xml:space="preserve"> основным разделам: мобилизационной подготовке здравоохранения, медицине катастроф, медицинскому обеспечению мероприятий гражданской обороны.</w:t>
      </w:r>
    </w:p>
    <w:p w:rsidR="00AF4B55" w:rsidRDefault="00AF4B55" w:rsidP="00AF4B55">
      <w:pPr>
        <w:ind w:firstLine="426"/>
        <w:jc w:val="both"/>
        <w:rPr>
          <w:sz w:val="24"/>
          <w:szCs w:val="24"/>
        </w:rPr>
      </w:pPr>
      <w:r w:rsidRPr="00397459">
        <w:rPr>
          <w:sz w:val="24"/>
          <w:szCs w:val="24"/>
        </w:rPr>
        <w:t>Может быть использовано врач</w:t>
      </w:r>
      <w:r w:rsidR="004C5E96">
        <w:rPr>
          <w:sz w:val="24"/>
          <w:szCs w:val="24"/>
        </w:rPr>
        <w:t>ами циклов повышения квалификации и професси</w:t>
      </w:r>
      <w:r w:rsidR="004C5E96">
        <w:rPr>
          <w:sz w:val="24"/>
          <w:szCs w:val="24"/>
        </w:rPr>
        <w:t>о</w:t>
      </w:r>
      <w:r w:rsidR="004C5E96">
        <w:rPr>
          <w:sz w:val="24"/>
          <w:szCs w:val="24"/>
        </w:rPr>
        <w:t>нальной переподготовки специалистов, клиническими интернами и ординаторами</w:t>
      </w:r>
      <w:r w:rsidRPr="00397459">
        <w:rPr>
          <w:sz w:val="24"/>
          <w:szCs w:val="24"/>
        </w:rPr>
        <w:t>.</w:t>
      </w:r>
    </w:p>
    <w:p w:rsidR="00AF4B55" w:rsidRDefault="00AF4B55" w:rsidP="00AF4B55">
      <w:pPr>
        <w:jc w:val="both"/>
        <w:rPr>
          <w:sz w:val="24"/>
          <w:szCs w:val="24"/>
        </w:rPr>
      </w:pPr>
    </w:p>
    <w:p w:rsidR="004C5E96" w:rsidRDefault="004C5E96" w:rsidP="00AF4B55">
      <w:pPr>
        <w:jc w:val="both"/>
        <w:rPr>
          <w:sz w:val="24"/>
          <w:szCs w:val="24"/>
        </w:rPr>
      </w:pPr>
    </w:p>
    <w:p w:rsidR="004C5E96" w:rsidRDefault="004C5E96" w:rsidP="00AF4B55">
      <w:pPr>
        <w:jc w:val="both"/>
        <w:rPr>
          <w:sz w:val="24"/>
          <w:szCs w:val="24"/>
        </w:rPr>
      </w:pPr>
    </w:p>
    <w:p w:rsidR="004C5E96" w:rsidRDefault="004C5E96" w:rsidP="00AF4B55">
      <w:pPr>
        <w:jc w:val="both"/>
        <w:rPr>
          <w:sz w:val="24"/>
          <w:szCs w:val="24"/>
        </w:rPr>
      </w:pPr>
    </w:p>
    <w:p w:rsidR="00AF4B55" w:rsidRPr="00397459" w:rsidRDefault="00AF4B55" w:rsidP="00AF4B55">
      <w:pPr>
        <w:jc w:val="both"/>
        <w:rPr>
          <w:sz w:val="24"/>
          <w:szCs w:val="24"/>
        </w:rPr>
      </w:pPr>
      <w:r w:rsidRPr="00397459">
        <w:rPr>
          <w:sz w:val="24"/>
          <w:szCs w:val="24"/>
        </w:rPr>
        <w:t xml:space="preserve">Рекомендовано к изданию ЦМС </w:t>
      </w:r>
      <w:r w:rsidR="001949E2" w:rsidRPr="004D383A">
        <w:rPr>
          <w:sz w:val="24"/>
          <w:szCs w:val="24"/>
        </w:rPr>
        <w:t>ГБОУ ВПО КубГМУ Минздрав</w:t>
      </w:r>
      <w:r w:rsidR="001949E2">
        <w:rPr>
          <w:sz w:val="24"/>
          <w:szCs w:val="24"/>
        </w:rPr>
        <w:t>а</w:t>
      </w:r>
      <w:r w:rsidR="001949E2" w:rsidRPr="004D383A">
        <w:rPr>
          <w:sz w:val="24"/>
          <w:szCs w:val="24"/>
        </w:rPr>
        <w:t xml:space="preserve"> России</w:t>
      </w:r>
    </w:p>
    <w:p w:rsidR="00AF4B55" w:rsidRPr="00031640" w:rsidRDefault="00AF4B55" w:rsidP="00AF4B55">
      <w:pPr>
        <w:jc w:val="both"/>
        <w:rPr>
          <w:sz w:val="24"/>
          <w:szCs w:val="24"/>
        </w:rPr>
      </w:pPr>
      <w:r w:rsidRPr="00397459">
        <w:rPr>
          <w:sz w:val="24"/>
          <w:szCs w:val="24"/>
        </w:rPr>
        <w:t xml:space="preserve">Протокол </w:t>
      </w:r>
      <w:r w:rsidR="0057674C">
        <w:rPr>
          <w:sz w:val="24"/>
          <w:szCs w:val="24"/>
        </w:rPr>
        <w:t>№ </w:t>
      </w:r>
      <w:r>
        <w:rPr>
          <w:sz w:val="24"/>
          <w:szCs w:val="24"/>
        </w:rPr>
        <w:t xml:space="preserve">____ </w:t>
      </w:r>
      <w:r w:rsidRPr="00397459">
        <w:rPr>
          <w:sz w:val="24"/>
          <w:szCs w:val="24"/>
        </w:rPr>
        <w:t>от «____» _________</w:t>
      </w:r>
      <w:r w:rsidR="00487821">
        <w:rPr>
          <w:sz w:val="24"/>
          <w:szCs w:val="24"/>
        </w:rPr>
        <w:t xml:space="preserve"> </w:t>
      </w:r>
      <w:r w:rsidRPr="00397459">
        <w:rPr>
          <w:sz w:val="24"/>
          <w:szCs w:val="24"/>
        </w:rPr>
        <w:t>201</w:t>
      </w:r>
      <w:r w:rsidR="004C5E96">
        <w:rPr>
          <w:sz w:val="24"/>
          <w:szCs w:val="24"/>
        </w:rPr>
        <w:t>3</w:t>
      </w:r>
      <w:r w:rsidR="0057674C">
        <w:rPr>
          <w:sz w:val="24"/>
          <w:szCs w:val="24"/>
        </w:rPr>
        <w:t> г.</w:t>
      </w:r>
    </w:p>
    <w:p w:rsidR="00EE0CB0" w:rsidRPr="00EC3427" w:rsidRDefault="00AF4B55" w:rsidP="005C017F">
      <w:pPr>
        <w:pStyle w:val="1"/>
      </w:pPr>
      <w:r>
        <w:br w:type="page"/>
      </w:r>
      <w:bookmarkStart w:id="2" w:name="_Toc309011852"/>
      <w:bookmarkStart w:id="3" w:name="_Toc309011884"/>
      <w:bookmarkStart w:id="4" w:name="_Toc309012022"/>
      <w:bookmarkStart w:id="5" w:name="_Toc309012048"/>
      <w:bookmarkStart w:id="6" w:name="_Toc309012498"/>
      <w:bookmarkStart w:id="7" w:name="_Toc309012536"/>
      <w:bookmarkStart w:id="8" w:name="_Toc309014758"/>
      <w:bookmarkStart w:id="9" w:name="_Toc309611335"/>
      <w:bookmarkStart w:id="10" w:name="_Toc347796588"/>
      <w:r w:rsidR="00EE0CB0" w:rsidRPr="00EC3427">
        <w:lastRenderedPageBreak/>
        <w:t>Предисловие</w:t>
      </w:r>
      <w:bookmarkEnd w:id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EE0CB0" w:rsidRDefault="00EE0CB0" w:rsidP="00666E86">
      <w:pPr>
        <w:ind w:firstLine="709"/>
        <w:contextualSpacing/>
        <w:jc w:val="both"/>
        <w:rPr>
          <w:szCs w:val="28"/>
        </w:rPr>
      </w:pPr>
      <w:proofErr w:type="gramStart"/>
      <w:r w:rsidRPr="00EC3427">
        <w:rPr>
          <w:szCs w:val="28"/>
        </w:rPr>
        <w:t>Учебно</w:t>
      </w:r>
      <w:r w:rsidR="004C5E96">
        <w:rPr>
          <w:szCs w:val="28"/>
        </w:rPr>
        <w:t>-методическое пособие составлено с целью расширения,</w:t>
      </w:r>
      <w:r w:rsidRPr="00EC3427">
        <w:rPr>
          <w:szCs w:val="28"/>
        </w:rPr>
        <w:t xml:space="preserve"> углу</w:t>
      </w:r>
      <w:r w:rsidRPr="00EC3427">
        <w:rPr>
          <w:szCs w:val="28"/>
        </w:rPr>
        <w:t>б</w:t>
      </w:r>
      <w:r w:rsidRPr="00EC3427">
        <w:rPr>
          <w:szCs w:val="28"/>
        </w:rPr>
        <w:t xml:space="preserve">ления </w:t>
      </w:r>
      <w:r w:rsidR="004C5E96">
        <w:rPr>
          <w:szCs w:val="28"/>
        </w:rPr>
        <w:t xml:space="preserve">и контроля качества </w:t>
      </w:r>
      <w:r w:rsidRPr="00EC3427">
        <w:rPr>
          <w:szCs w:val="28"/>
        </w:rPr>
        <w:t>знаний</w:t>
      </w:r>
      <w:r w:rsidR="00666E86">
        <w:rPr>
          <w:szCs w:val="28"/>
        </w:rPr>
        <w:t>, полученных</w:t>
      </w:r>
      <w:r w:rsidRPr="00EC3427">
        <w:rPr>
          <w:szCs w:val="28"/>
        </w:rPr>
        <w:t xml:space="preserve"> врач</w:t>
      </w:r>
      <w:r w:rsidR="00666E86">
        <w:rPr>
          <w:szCs w:val="28"/>
        </w:rPr>
        <w:t>ами</w:t>
      </w:r>
      <w:r w:rsidRPr="00EC3427">
        <w:rPr>
          <w:szCs w:val="28"/>
        </w:rPr>
        <w:t xml:space="preserve"> </w:t>
      </w:r>
      <w:r w:rsidR="004C5E96">
        <w:rPr>
          <w:szCs w:val="28"/>
        </w:rPr>
        <w:t>циклов повышения квалификации и профессиональной переподготовки специалистов ФПК и ППС КубГМУ, клинически</w:t>
      </w:r>
      <w:r w:rsidR="00666E86">
        <w:rPr>
          <w:szCs w:val="28"/>
        </w:rPr>
        <w:t>ми</w:t>
      </w:r>
      <w:r w:rsidR="004C5E96">
        <w:rPr>
          <w:szCs w:val="28"/>
        </w:rPr>
        <w:t xml:space="preserve"> интерн</w:t>
      </w:r>
      <w:r w:rsidR="00666E86">
        <w:rPr>
          <w:szCs w:val="28"/>
        </w:rPr>
        <w:t>ами</w:t>
      </w:r>
      <w:r w:rsidR="004C5E96">
        <w:rPr>
          <w:szCs w:val="28"/>
        </w:rPr>
        <w:t xml:space="preserve"> и ординатор</w:t>
      </w:r>
      <w:r w:rsidR="00666E86">
        <w:rPr>
          <w:szCs w:val="28"/>
        </w:rPr>
        <w:t>ами по основным ра</w:t>
      </w:r>
      <w:r w:rsidR="00666E86">
        <w:rPr>
          <w:szCs w:val="28"/>
        </w:rPr>
        <w:t>з</w:t>
      </w:r>
      <w:r w:rsidR="00666E86">
        <w:rPr>
          <w:szCs w:val="28"/>
        </w:rPr>
        <w:t>делам мобилизационной подготовки здравоохранения, медицины катастроф и медицинскому обеспечению мероприятий гражданской обороны; призвано помочь им более эффективно освоить материал изучаемой дисциплины.</w:t>
      </w:r>
      <w:proofErr w:type="gramEnd"/>
    </w:p>
    <w:p w:rsidR="00666E86" w:rsidRPr="00EC3427" w:rsidRDefault="00666E86" w:rsidP="00666E8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Тестовые задания учебно-методического пособия охватывают широкий круг правовых, организационных, теоретических и практических вопросов, возникающих в процессе организации мобилизационной подготовки и моб</w:t>
      </w:r>
      <w:r>
        <w:rPr>
          <w:szCs w:val="28"/>
        </w:rPr>
        <w:t>и</w:t>
      </w:r>
      <w:r>
        <w:rPr>
          <w:szCs w:val="28"/>
        </w:rPr>
        <w:t>лизации в Российской Федерации, организации работы специальных форм</w:t>
      </w:r>
      <w:r>
        <w:rPr>
          <w:szCs w:val="28"/>
        </w:rPr>
        <w:t>и</w:t>
      </w:r>
      <w:r>
        <w:rPr>
          <w:szCs w:val="28"/>
        </w:rPr>
        <w:t>рований здравоохранения, организации защиты населения, лечебно-эвакуационного обеспечения войск и населения в военное время и при чре</w:t>
      </w:r>
      <w:r>
        <w:rPr>
          <w:szCs w:val="28"/>
        </w:rPr>
        <w:t>з</w:t>
      </w:r>
      <w:r>
        <w:rPr>
          <w:szCs w:val="28"/>
        </w:rPr>
        <w:t xml:space="preserve">вычайных ситуациях </w:t>
      </w:r>
      <w:r w:rsidR="006E291A">
        <w:rPr>
          <w:szCs w:val="28"/>
        </w:rPr>
        <w:t>природного и техногенного характера мирного времени.</w:t>
      </w:r>
    </w:p>
    <w:p w:rsidR="00EE0CB0" w:rsidRPr="00EC3427" w:rsidRDefault="00EE0CB0" w:rsidP="005C017F">
      <w:pPr>
        <w:pStyle w:val="1"/>
      </w:pPr>
      <w:r w:rsidRPr="00EC3427">
        <w:br w:type="page"/>
      </w:r>
      <w:bookmarkStart w:id="11" w:name="_Toc309011562"/>
      <w:bookmarkStart w:id="12" w:name="_Toc309011853"/>
      <w:bookmarkStart w:id="13" w:name="_Toc309011885"/>
      <w:bookmarkStart w:id="14" w:name="_Toc309012023"/>
      <w:bookmarkStart w:id="15" w:name="_Toc309012049"/>
      <w:bookmarkStart w:id="16" w:name="_Toc309012499"/>
      <w:bookmarkStart w:id="17" w:name="_Toc309012537"/>
      <w:bookmarkStart w:id="18" w:name="_Toc309014759"/>
      <w:bookmarkStart w:id="19" w:name="_Toc309611336"/>
      <w:bookmarkStart w:id="20" w:name="_Toc347796589"/>
      <w:r w:rsidRPr="00EC3427">
        <w:lastRenderedPageBreak/>
        <w:t>Список сокращений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tbl>
      <w:tblPr>
        <w:tblW w:w="5018" w:type="pct"/>
        <w:tblLayout w:type="fixed"/>
        <w:tblLook w:val="01E0"/>
      </w:tblPr>
      <w:tblGrid>
        <w:gridCol w:w="1245"/>
        <w:gridCol w:w="284"/>
        <w:gridCol w:w="8077"/>
      </w:tblGrid>
      <w:tr w:rsidR="00205508" w:rsidRPr="00EC3427" w:rsidTr="00C43E3E">
        <w:tc>
          <w:tcPr>
            <w:tcW w:w="648" w:type="pct"/>
          </w:tcPr>
          <w:p w:rsidR="00205508" w:rsidRPr="00EC3427" w:rsidRDefault="00205508" w:rsidP="00376938">
            <w:pPr>
              <w:contextualSpacing/>
              <w:rPr>
                <w:b/>
                <w:szCs w:val="28"/>
              </w:rPr>
            </w:pPr>
            <w:r w:rsidRPr="00EC3427">
              <w:rPr>
                <w:b/>
                <w:szCs w:val="28"/>
              </w:rPr>
              <w:t>АОХВ</w:t>
            </w:r>
          </w:p>
        </w:tc>
        <w:tc>
          <w:tcPr>
            <w:tcW w:w="148" w:type="pct"/>
          </w:tcPr>
          <w:p w:rsidR="00205508" w:rsidRPr="00205508" w:rsidRDefault="00205508" w:rsidP="00205508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205508" w:rsidRPr="00EC3427" w:rsidRDefault="00205508" w:rsidP="00376938">
            <w:pPr>
              <w:contextualSpacing/>
              <w:jc w:val="both"/>
              <w:rPr>
                <w:szCs w:val="28"/>
              </w:rPr>
            </w:pPr>
            <w:r w:rsidRPr="00EC3427">
              <w:rPr>
                <w:szCs w:val="28"/>
              </w:rPr>
              <w:t>аварийно-опасные химические вещества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БО</w:t>
            </w:r>
          </w:p>
        </w:tc>
        <w:tc>
          <w:tcPr>
            <w:tcW w:w="148" w:type="pct"/>
          </w:tcPr>
          <w:p w:rsidR="00C45A3F" w:rsidRPr="00205508" w:rsidRDefault="00C45A3F" w:rsidP="00F11B1B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376938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биологическое оружие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 w:rsidRPr="00EC3427">
              <w:rPr>
                <w:b/>
                <w:szCs w:val="28"/>
              </w:rPr>
              <w:t>БСМП</w:t>
            </w:r>
          </w:p>
        </w:tc>
        <w:tc>
          <w:tcPr>
            <w:tcW w:w="148" w:type="pct"/>
          </w:tcPr>
          <w:p w:rsidR="00C45A3F" w:rsidRPr="00205508" w:rsidRDefault="00C45A3F" w:rsidP="00205508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376938">
            <w:pPr>
              <w:contextualSpacing/>
              <w:jc w:val="both"/>
              <w:rPr>
                <w:szCs w:val="28"/>
              </w:rPr>
            </w:pPr>
            <w:r w:rsidRPr="00EC3427">
              <w:rPr>
                <w:szCs w:val="28"/>
              </w:rPr>
              <w:t>бригада специализированной медицинской помощи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 w:rsidRPr="00EC3427">
              <w:rPr>
                <w:b/>
                <w:szCs w:val="28"/>
              </w:rPr>
              <w:t>ВСМК</w:t>
            </w:r>
          </w:p>
        </w:tc>
        <w:tc>
          <w:tcPr>
            <w:tcW w:w="148" w:type="pct"/>
          </w:tcPr>
          <w:p w:rsidR="00C45A3F" w:rsidRPr="00205508" w:rsidRDefault="00C45A3F" w:rsidP="00205508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376938">
            <w:pPr>
              <w:contextualSpacing/>
              <w:jc w:val="both"/>
              <w:rPr>
                <w:szCs w:val="28"/>
              </w:rPr>
            </w:pPr>
            <w:r w:rsidRPr="00EC3427">
              <w:rPr>
                <w:szCs w:val="28"/>
              </w:rPr>
              <w:t>Всероссийская служба медицины катастроф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 w:rsidRPr="00EC3427">
              <w:rPr>
                <w:b/>
                <w:szCs w:val="28"/>
              </w:rPr>
              <w:t>ВЦМК</w:t>
            </w:r>
          </w:p>
        </w:tc>
        <w:tc>
          <w:tcPr>
            <w:tcW w:w="148" w:type="pct"/>
          </w:tcPr>
          <w:p w:rsidR="00C45A3F" w:rsidRPr="00205508" w:rsidRDefault="00C45A3F" w:rsidP="00205508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376938">
            <w:pPr>
              <w:contextualSpacing/>
              <w:jc w:val="both"/>
              <w:rPr>
                <w:szCs w:val="28"/>
              </w:rPr>
            </w:pPr>
            <w:r w:rsidRPr="00EC3427">
              <w:rPr>
                <w:szCs w:val="28"/>
              </w:rPr>
              <w:t>Всероссийский центр медицины катастроф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ГВМУ</w:t>
            </w:r>
          </w:p>
        </w:tc>
        <w:tc>
          <w:tcPr>
            <w:tcW w:w="148" w:type="pct"/>
          </w:tcPr>
          <w:p w:rsidR="00C45A3F" w:rsidRPr="00205508" w:rsidRDefault="00C45A3F" w:rsidP="00530DE4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376938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Главное военно-медицинское управление МО РФ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Default="00C45A3F" w:rsidP="003769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ГЭР</w:t>
            </w:r>
          </w:p>
        </w:tc>
        <w:tc>
          <w:tcPr>
            <w:tcW w:w="148" w:type="pct"/>
          </w:tcPr>
          <w:p w:rsidR="00C45A3F" w:rsidRPr="00205508" w:rsidRDefault="00C45A3F" w:rsidP="00530DE4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Default="00C45A3F" w:rsidP="00376938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группа эпидемиологической разведки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Default="00C45A3F" w:rsidP="003769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ДТП</w:t>
            </w:r>
          </w:p>
        </w:tc>
        <w:tc>
          <w:tcPr>
            <w:tcW w:w="148" w:type="pct"/>
          </w:tcPr>
          <w:p w:rsidR="00C45A3F" w:rsidRPr="00205508" w:rsidRDefault="00C45A3F" w:rsidP="00530DE4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Default="00C45A3F" w:rsidP="00376938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дорожно-транспортное происшествие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Default="00C45A3F" w:rsidP="00C43E3E">
            <w:pPr>
              <w:ind w:right="-105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ДТС ГК</w:t>
            </w:r>
          </w:p>
        </w:tc>
        <w:tc>
          <w:tcPr>
            <w:tcW w:w="148" w:type="pct"/>
          </w:tcPr>
          <w:p w:rsidR="00C45A3F" w:rsidRPr="00205508" w:rsidRDefault="00C45A3F" w:rsidP="00530DE4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Default="00C45A3F" w:rsidP="00C43E3E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две трети основная соль гипохлорита кальция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Default="00C45A3F" w:rsidP="003769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ИСЗ</w:t>
            </w:r>
          </w:p>
        </w:tc>
        <w:tc>
          <w:tcPr>
            <w:tcW w:w="148" w:type="pct"/>
          </w:tcPr>
          <w:p w:rsidR="00C45A3F" w:rsidRPr="00205508" w:rsidRDefault="00C45A3F" w:rsidP="00530DE4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Default="00C45A3F" w:rsidP="00376938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индивидуальные средства защиты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Default="00C45A3F" w:rsidP="003769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ИПП</w:t>
            </w:r>
          </w:p>
        </w:tc>
        <w:tc>
          <w:tcPr>
            <w:tcW w:w="148" w:type="pct"/>
          </w:tcPr>
          <w:p w:rsidR="00C45A3F" w:rsidRPr="00205508" w:rsidRDefault="00C45A3F" w:rsidP="00530DE4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Default="00C45A3F" w:rsidP="00376938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индивидуальный противохимический пакет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 w:rsidRPr="00EC3427">
              <w:rPr>
                <w:b/>
                <w:szCs w:val="28"/>
              </w:rPr>
              <w:t>ЛПУ</w:t>
            </w:r>
          </w:p>
        </w:tc>
        <w:tc>
          <w:tcPr>
            <w:tcW w:w="148" w:type="pct"/>
          </w:tcPr>
          <w:p w:rsidR="00C45A3F" w:rsidRPr="00205508" w:rsidRDefault="00C45A3F" w:rsidP="00205508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376938">
            <w:pPr>
              <w:contextualSpacing/>
              <w:jc w:val="both"/>
              <w:rPr>
                <w:szCs w:val="28"/>
              </w:rPr>
            </w:pPr>
            <w:r w:rsidRPr="00EC3427">
              <w:rPr>
                <w:szCs w:val="28"/>
              </w:rPr>
              <w:t>лечебно-профилактическое учреждение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 w:rsidRPr="00EC3427">
              <w:rPr>
                <w:b/>
                <w:szCs w:val="28"/>
              </w:rPr>
              <w:t>ЛЭО</w:t>
            </w:r>
          </w:p>
        </w:tc>
        <w:tc>
          <w:tcPr>
            <w:tcW w:w="148" w:type="pct"/>
          </w:tcPr>
          <w:p w:rsidR="00C45A3F" w:rsidRPr="00205508" w:rsidRDefault="00C45A3F" w:rsidP="00205508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376938">
            <w:pPr>
              <w:contextualSpacing/>
              <w:jc w:val="both"/>
              <w:rPr>
                <w:szCs w:val="28"/>
              </w:rPr>
            </w:pPr>
            <w:r w:rsidRPr="00EC3427">
              <w:rPr>
                <w:szCs w:val="28"/>
              </w:rPr>
              <w:t>лечебно-эвакуационное обеспечение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6E291A">
            <w:pPr>
              <w:contextualSpacing/>
              <w:rPr>
                <w:b/>
                <w:szCs w:val="28"/>
              </w:rPr>
            </w:pPr>
            <w:r w:rsidRPr="00EC3427">
              <w:rPr>
                <w:b/>
                <w:szCs w:val="28"/>
              </w:rPr>
              <w:t>ЛЭ</w:t>
            </w:r>
            <w:r>
              <w:rPr>
                <w:b/>
                <w:szCs w:val="28"/>
              </w:rPr>
              <w:t>М</w:t>
            </w:r>
          </w:p>
        </w:tc>
        <w:tc>
          <w:tcPr>
            <w:tcW w:w="148" w:type="pct"/>
          </w:tcPr>
          <w:p w:rsidR="00C45A3F" w:rsidRPr="00205508" w:rsidRDefault="00C45A3F" w:rsidP="00205508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6E291A">
            <w:pPr>
              <w:contextualSpacing/>
              <w:jc w:val="both"/>
              <w:rPr>
                <w:szCs w:val="28"/>
              </w:rPr>
            </w:pPr>
            <w:r w:rsidRPr="00EC3427">
              <w:rPr>
                <w:szCs w:val="28"/>
              </w:rPr>
              <w:t>лечебно-эвакуационн</w:t>
            </w:r>
            <w:r>
              <w:rPr>
                <w:szCs w:val="28"/>
              </w:rPr>
              <w:t>ы</w:t>
            </w:r>
            <w:r w:rsidRPr="00EC3427">
              <w:rPr>
                <w:szCs w:val="28"/>
              </w:rPr>
              <w:t xml:space="preserve">е </w:t>
            </w:r>
            <w:r>
              <w:rPr>
                <w:szCs w:val="28"/>
              </w:rPr>
              <w:t>мероприятия</w:t>
            </w:r>
            <w:r w:rsidRPr="00EC3427">
              <w:rPr>
                <w:szCs w:val="28"/>
              </w:rPr>
              <w:t xml:space="preserve"> 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6E291A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ММО</w:t>
            </w:r>
          </w:p>
        </w:tc>
        <w:tc>
          <w:tcPr>
            <w:tcW w:w="148" w:type="pct"/>
          </w:tcPr>
          <w:p w:rsidR="00C45A3F" w:rsidRPr="00205508" w:rsidRDefault="00C45A3F" w:rsidP="00530DE4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6E291A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медицинский мобильный отряд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Default="00C45A3F" w:rsidP="006E291A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МО РФ</w:t>
            </w:r>
          </w:p>
        </w:tc>
        <w:tc>
          <w:tcPr>
            <w:tcW w:w="148" w:type="pct"/>
          </w:tcPr>
          <w:p w:rsidR="00C45A3F" w:rsidRPr="00205508" w:rsidRDefault="00C45A3F" w:rsidP="00F11B1B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Default="00C45A3F" w:rsidP="006E291A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Министерство обороны Российской Федерации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 w:rsidRPr="00EC3427">
              <w:rPr>
                <w:b/>
                <w:szCs w:val="28"/>
              </w:rPr>
              <w:t>МО</w:t>
            </w:r>
          </w:p>
        </w:tc>
        <w:tc>
          <w:tcPr>
            <w:tcW w:w="148" w:type="pct"/>
          </w:tcPr>
          <w:p w:rsidR="00C45A3F" w:rsidRPr="00205508" w:rsidRDefault="00C45A3F" w:rsidP="00205508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376938">
            <w:pPr>
              <w:contextualSpacing/>
              <w:jc w:val="both"/>
              <w:rPr>
                <w:szCs w:val="28"/>
              </w:rPr>
            </w:pPr>
            <w:r w:rsidRPr="00EC3427">
              <w:rPr>
                <w:szCs w:val="28"/>
              </w:rPr>
              <w:t>медицинский отряд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 w:rsidRPr="00EC3427">
              <w:rPr>
                <w:b/>
                <w:szCs w:val="28"/>
              </w:rPr>
              <w:t>МСГО</w:t>
            </w:r>
          </w:p>
        </w:tc>
        <w:tc>
          <w:tcPr>
            <w:tcW w:w="148" w:type="pct"/>
          </w:tcPr>
          <w:p w:rsidR="00C45A3F" w:rsidRPr="00205508" w:rsidRDefault="00C45A3F" w:rsidP="00205508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376938">
            <w:pPr>
              <w:contextualSpacing/>
              <w:jc w:val="both"/>
              <w:rPr>
                <w:szCs w:val="28"/>
              </w:rPr>
            </w:pPr>
            <w:r w:rsidRPr="00EC3427">
              <w:rPr>
                <w:szCs w:val="28"/>
              </w:rPr>
              <w:t>Медицинская служба гражданской обороны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 w:rsidRPr="00EC3427">
              <w:rPr>
                <w:b/>
                <w:szCs w:val="28"/>
              </w:rPr>
              <w:t>МЧС</w:t>
            </w:r>
          </w:p>
        </w:tc>
        <w:tc>
          <w:tcPr>
            <w:tcW w:w="148" w:type="pct"/>
          </w:tcPr>
          <w:p w:rsidR="00C45A3F" w:rsidRPr="00205508" w:rsidRDefault="00C45A3F" w:rsidP="00205508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C43E3E">
            <w:pPr>
              <w:contextualSpacing/>
              <w:jc w:val="both"/>
              <w:rPr>
                <w:szCs w:val="28"/>
              </w:rPr>
            </w:pPr>
            <w:r w:rsidRPr="00EC3427">
              <w:rPr>
                <w:szCs w:val="28"/>
              </w:rPr>
              <w:t xml:space="preserve">Министерство по </w:t>
            </w:r>
            <w:r>
              <w:rPr>
                <w:szCs w:val="28"/>
              </w:rPr>
              <w:t>чрезвычайным ситуациям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 w:rsidRPr="00EC3427">
              <w:rPr>
                <w:b/>
                <w:szCs w:val="28"/>
              </w:rPr>
              <w:t>ОВ</w:t>
            </w:r>
          </w:p>
        </w:tc>
        <w:tc>
          <w:tcPr>
            <w:tcW w:w="148" w:type="pct"/>
          </w:tcPr>
          <w:p w:rsidR="00C45A3F" w:rsidRPr="00205508" w:rsidRDefault="00C45A3F" w:rsidP="00205508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376938">
            <w:pPr>
              <w:contextualSpacing/>
              <w:jc w:val="both"/>
              <w:rPr>
                <w:szCs w:val="28"/>
              </w:rPr>
            </w:pPr>
            <w:r w:rsidRPr="00EC3427">
              <w:rPr>
                <w:szCs w:val="28"/>
              </w:rPr>
              <w:t>отравляющее вещество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 w:rsidRPr="00EC3427">
              <w:rPr>
                <w:b/>
                <w:szCs w:val="28"/>
              </w:rPr>
              <w:t>ОЛБ</w:t>
            </w:r>
          </w:p>
        </w:tc>
        <w:tc>
          <w:tcPr>
            <w:tcW w:w="148" w:type="pct"/>
          </w:tcPr>
          <w:p w:rsidR="00C45A3F" w:rsidRPr="00205508" w:rsidRDefault="00C45A3F" w:rsidP="00205508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376938">
            <w:pPr>
              <w:contextualSpacing/>
              <w:jc w:val="both"/>
              <w:rPr>
                <w:szCs w:val="28"/>
              </w:rPr>
            </w:pPr>
            <w:r w:rsidRPr="00EC3427">
              <w:rPr>
                <w:szCs w:val="28"/>
              </w:rPr>
              <w:t>острая лучевая болезнь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ОМедБ</w:t>
            </w:r>
            <w:proofErr w:type="spellEnd"/>
          </w:p>
        </w:tc>
        <w:tc>
          <w:tcPr>
            <w:tcW w:w="148" w:type="pct"/>
          </w:tcPr>
          <w:p w:rsidR="00C45A3F" w:rsidRDefault="00C45A3F">
            <w:r w:rsidRPr="00F9287E"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376938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отдельный медицинский батальон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Default="00C45A3F" w:rsidP="003769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ОМО</w:t>
            </w:r>
          </w:p>
        </w:tc>
        <w:tc>
          <w:tcPr>
            <w:tcW w:w="148" w:type="pct"/>
          </w:tcPr>
          <w:p w:rsidR="00C45A3F" w:rsidRDefault="00C45A3F">
            <w:r w:rsidRPr="00F9287E"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376938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отдельный медицинский отряд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Default="00C45A3F" w:rsidP="003769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ООИ</w:t>
            </w:r>
          </w:p>
        </w:tc>
        <w:tc>
          <w:tcPr>
            <w:tcW w:w="148" w:type="pct"/>
          </w:tcPr>
          <w:p w:rsidR="00C45A3F" w:rsidRPr="00205508" w:rsidRDefault="00C45A3F" w:rsidP="00530DE4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Default="00C45A3F" w:rsidP="00376938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особо опасная инфекция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 w:rsidRPr="00EC3427">
              <w:rPr>
                <w:b/>
                <w:szCs w:val="28"/>
              </w:rPr>
              <w:t>ПМГ</w:t>
            </w:r>
          </w:p>
        </w:tc>
        <w:tc>
          <w:tcPr>
            <w:tcW w:w="148" w:type="pct"/>
          </w:tcPr>
          <w:p w:rsidR="00C45A3F" w:rsidRPr="00205508" w:rsidRDefault="00C45A3F" w:rsidP="00205508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376938">
            <w:pPr>
              <w:contextualSpacing/>
              <w:jc w:val="both"/>
              <w:rPr>
                <w:szCs w:val="28"/>
              </w:rPr>
            </w:pPr>
            <w:r w:rsidRPr="00EC3427">
              <w:rPr>
                <w:szCs w:val="28"/>
              </w:rPr>
              <w:t>подвижный многопрофильный госпиталь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 w:rsidRPr="00EC3427">
              <w:rPr>
                <w:b/>
                <w:szCs w:val="28"/>
              </w:rPr>
              <w:t>РВ</w:t>
            </w:r>
          </w:p>
        </w:tc>
        <w:tc>
          <w:tcPr>
            <w:tcW w:w="148" w:type="pct"/>
          </w:tcPr>
          <w:p w:rsidR="00C45A3F" w:rsidRPr="00205508" w:rsidRDefault="00C45A3F" w:rsidP="00205508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376938">
            <w:pPr>
              <w:contextualSpacing/>
              <w:jc w:val="both"/>
              <w:rPr>
                <w:szCs w:val="28"/>
              </w:rPr>
            </w:pPr>
            <w:r w:rsidRPr="00EC3427">
              <w:rPr>
                <w:szCs w:val="28"/>
              </w:rPr>
              <w:t>радиоактивное вещество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 w:rsidRPr="00EC3427">
              <w:rPr>
                <w:b/>
                <w:szCs w:val="28"/>
              </w:rPr>
              <w:t>РСЧС</w:t>
            </w:r>
          </w:p>
        </w:tc>
        <w:tc>
          <w:tcPr>
            <w:tcW w:w="148" w:type="pct"/>
          </w:tcPr>
          <w:p w:rsidR="00C45A3F" w:rsidRPr="00205508" w:rsidRDefault="00C45A3F" w:rsidP="00205508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205508">
            <w:pPr>
              <w:contextualSpacing/>
              <w:jc w:val="both"/>
              <w:rPr>
                <w:szCs w:val="28"/>
              </w:rPr>
            </w:pPr>
            <w:r w:rsidRPr="00EC3427">
              <w:rPr>
                <w:szCs w:val="28"/>
              </w:rPr>
              <w:t>Единая государственная система предупреждения и ликвидации чрезвычайных ситуаций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СДС</w:t>
            </w:r>
          </w:p>
        </w:tc>
        <w:tc>
          <w:tcPr>
            <w:tcW w:w="148" w:type="pct"/>
          </w:tcPr>
          <w:p w:rsidR="00C45A3F" w:rsidRPr="00205508" w:rsidRDefault="00C45A3F" w:rsidP="00530DE4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205508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синдром длительного сдавливания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СФЗ</w:t>
            </w:r>
          </w:p>
        </w:tc>
        <w:tc>
          <w:tcPr>
            <w:tcW w:w="148" w:type="pct"/>
          </w:tcPr>
          <w:p w:rsidR="00C45A3F" w:rsidRPr="00205508" w:rsidRDefault="00C45A3F" w:rsidP="00530DE4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205508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специальное формирование здравоохранения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 w:rsidRPr="00EC3427">
              <w:rPr>
                <w:b/>
                <w:szCs w:val="28"/>
              </w:rPr>
              <w:t>СЭБ</w:t>
            </w:r>
          </w:p>
        </w:tc>
        <w:tc>
          <w:tcPr>
            <w:tcW w:w="148" w:type="pct"/>
          </w:tcPr>
          <w:p w:rsidR="00C45A3F" w:rsidRPr="00205508" w:rsidRDefault="00C45A3F" w:rsidP="00205508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376938">
            <w:pPr>
              <w:contextualSpacing/>
              <w:jc w:val="both"/>
              <w:rPr>
                <w:szCs w:val="28"/>
              </w:rPr>
            </w:pPr>
            <w:r w:rsidRPr="00EC3427">
              <w:rPr>
                <w:szCs w:val="28"/>
              </w:rPr>
              <w:t>санитарно-эпидемиологическая бригада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 w:rsidRPr="00EC3427">
              <w:rPr>
                <w:b/>
                <w:szCs w:val="28"/>
              </w:rPr>
              <w:t>СЭП</w:t>
            </w:r>
          </w:p>
        </w:tc>
        <w:tc>
          <w:tcPr>
            <w:tcW w:w="148" w:type="pct"/>
          </w:tcPr>
          <w:p w:rsidR="00C45A3F" w:rsidRPr="00205508" w:rsidRDefault="00C45A3F" w:rsidP="00205508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376938">
            <w:pPr>
              <w:contextualSpacing/>
              <w:jc w:val="both"/>
              <w:rPr>
                <w:szCs w:val="28"/>
              </w:rPr>
            </w:pPr>
            <w:r w:rsidRPr="00EC3427">
              <w:rPr>
                <w:szCs w:val="28"/>
              </w:rPr>
              <w:t>сортировочно-эвакуационный пункт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 w:rsidRPr="00EC3427">
              <w:rPr>
                <w:b/>
                <w:szCs w:val="28"/>
              </w:rPr>
              <w:t>СЭО</w:t>
            </w:r>
          </w:p>
        </w:tc>
        <w:tc>
          <w:tcPr>
            <w:tcW w:w="148" w:type="pct"/>
          </w:tcPr>
          <w:p w:rsidR="00C45A3F" w:rsidRPr="00205508" w:rsidRDefault="00C45A3F" w:rsidP="00205508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376938">
            <w:pPr>
              <w:contextualSpacing/>
              <w:jc w:val="both"/>
              <w:rPr>
                <w:szCs w:val="28"/>
              </w:rPr>
            </w:pPr>
            <w:r w:rsidRPr="00EC3427">
              <w:rPr>
                <w:szCs w:val="28"/>
              </w:rPr>
              <w:t>санитарно-эпидемиологический отряд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ТГЗ</w:t>
            </w:r>
          </w:p>
        </w:tc>
        <w:tc>
          <w:tcPr>
            <w:tcW w:w="148" w:type="pct"/>
          </w:tcPr>
          <w:p w:rsidR="00C45A3F" w:rsidRPr="00205508" w:rsidRDefault="00C45A3F" w:rsidP="00530DE4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376938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тыловой госпиталь здравоохранения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530DE4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ФЗ</w:t>
            </w:r>
          </w:p>
        </w:tc>
        <w:tc>
          <w:tcPr>
            <w:tcW w:w="148" w:type="pct"/>
          </w:tcPr>
          <w:p w:rsidR="00C45A3F" w:rsidRPr="00205508" w:rsidRDefault="00C45A3F" w:rsidP="00530DE4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DB4B45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Федеральный закон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ФКЗ</w:t>
            </w:r>
          </w:p>
        </w:tc>
        <w:tc>
          <w:tcPr>
            <w:tcW w:w="148" w:type="pct"/>
          </w:tcPr>
          <w:p w:rsidR="00C45A3F" w:rsidRPr="00205508" w:rsidRDefault="00C45A3F" w:rsidP="00530DE4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376938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Федеральный конституционный закон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 w:rsidRPr="00EC3427">
              <w:rPr>
                <w:b/>
                <w:szCs w:val="28"/>
              </w:rPr>
              <w:t>ЦРБ</w:t>
            </w:r>
          </w:p>
        </w:tc>
        <w:tc>
          <w:tcPr>
            <w:tcW w:w="148" w:type="pct"/>
          </w:tcPr>
          <w:p w:rsidR="00C45A3F" w:rsidRPr="00205508" w:rsidRDefault="00C45A3F" w:rsidP="00205508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376938">
            <w:pPr>
              <w:contextualSpacing/>
              <w:jc w:val="both"/>
              <w:rPr>
                <w:szCs w:val="28"/>
              </w:rPr>
            </w:pPr>
            <w:r w:rsidRPr="00EC3427">
              <w:rPr>
                <w:szCs w:val="28"/>
              </w:rPr>
              <w:t>центральная районная больница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 w:rsidRPr="00EC3427">
              <w:rPr>
                <w:b/>
                <w:szCs w:val="28"/>
              </w:rPr>
              <w:t>ЧС</w:t>
            </w:r>
          </w:p>
        </w:tc>
        <w:tc>
          <w:tcPr>
            <w:tcW w:w="148" w:type="pct"/>
          </w:tcPr>
          <w:p w:rsidR="00C45A3F" w:rsidRPr="00205508" w:rsidRDefault="00C45A3F" w:rsidP="00205508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376938">
            <w:pPr>
              <w:contextualSpacing/>
              <w:jc w:val="both"/>
              <w:rPr>
                <w:szCs w:val="28"/>
              </w:rPr>
            </w:pPr>
            <w:r w:rsidRPr="00EC3427">
              <w:rPr>
                <w:szCs w:val="28"/>
              </w:rPr>
              <w:t>чрезвычайная ситуация</w:t>
            </w:r>
          </w:p>
        </w:tc>
      </w:tr>
      <w:tr w:rsidR="00C45A3F" w:rsidRPr="00EC3427" w:rsidTr="00C43E3E">
        <w:tc>
          <w:tcPr>
            <w:tcW w:w="648" w:type="pct"/>
          </w:tcPr>
          <w:p w:rsidR="00C45A3F" w:rsidRPr="00EC3427" w:rsidRDefault="00C45A3F" w:rsidP="003769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ЭП</w:t>
            </w:r>
          </w:p>
        </w:tc>
        <w:tc>
          <w:tcPr>
            <w:tcW w:w="148" w:type="pct"/>
          </w:tcPr>
          <w:p w:rsidR="00C45A3F" w:rsidRPr="00205508" w:rsidRDefault="00C45A3F" w:rsidP="00530DE4">
            <w:pPr>
              <w:contextualSpacing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sym w:font="Symbol" w:char="F02D"/>
            </w:r>
          </w:p>
        </w:tc>
        <w:tc>
          <w:tcPr>
            <w:tcW w:w="4204" w:type="pct"/>
          </w:tcPr>
          <w:p w:rsidR="00C45A3F" w:rsidRPr="00EC3427" w:rsidRDefault="00C45A3F" w:rsidP="00376938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эвакуационный пункт фронта</w:t>
            </w:r>
          </w:p>
        </w:tc>
      </w:tr>
    </w:tbl>
    <w:p w:rsidR="0042246E" w:rsidRDefault="00DA5FC9" w:rsidP="002328C8">
      <w:pPr>
        <w:jc w:val="center"/>
        <w:rPr>
          <w:rFonts w:ascii="Cambria" w:hAnsi="Cambria"/>
          <w:b/>
        </w:rPr>
      </w:pPr>
      <w:r>
        <w:br w:type="page"/>
      </w:r>
      <w:r w:rsidR="0042246E" w:rsidRPr="002328C8">
        <w:rPr>
          <w:rFonts w:ascii="Cambria" w:hAnsi="Cambria"/>
          <w:b/>
        </w:rPr>
        <w:lastRenderedPageBreak/>
        <w:t>Оглавление</w:t>
      </w:r>
    </w:p>
    <w:sdt>
      <w:sdtPr>
        <w:rPr>
          <w:rFonts w:ascii="Times New Roman" w:hAnsi="Times New Roman"/>
          <w:b w:val="0"/>
          <w:bCs w:val="0"/>
          <w:color w:val="auto"/>
          <w:szCs w:val="20"/>
          <w:lang w:eastAsia="ru-RU"/>
        </w:rPr>
        <w:id w:val="-2130612115"/>
        <w:docPartObj>
          <w:docPartGallery w:val="Table of Contents"/>
          <w:docPartUnique/>
        </w:docPartObj>
      </w:sdtPr>
      <w:sdtContent>
        <w:p w:rsidR="00742C62" w:rsidRDefault="00742C62">
          <w:pPr>
            <w:pStyle w:val="af3"/>
          </w:pPr>
        </w:p>
        <w:p w:rsidR="00EE3BA9" w:rsidRDefault="004F073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4F073C">
            <w:fldChar w:fldCharType="begin"/>
          </w:r>
          <w:r w:rsidR="00742C62">
            <w:instrText xml:space="preserve"> TOC \o "1-3" \h \z \u </w:instrText>
          </w:r>
          <w:r w:rsidRPr="004F073C">
            <w:fldChar w:fldCharType="separate"/>
          </w:r>
          <w:hyperlink w:anchor="_Toc347796588" w:history="1">
            <w:r w:rsidR="00EE3BA9" w:rsidRPr="00773970">
              <w:rPr>
                <w:rStyle w:val="af4"/>
                <w:noProof/>
              </w:rPr>
              <w:t>Предисловие</w:t>
            </w:r>
            <w:r w:rsidR="00EE3BA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3BA9">
              <w:rPr>
                <w:noProof/>
                <w:webHidden/>
              </w:rPr>
              <w:instrText xml:space="preserve"> PAGEREF _Toc347796588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49E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3BA9" w:rsidRDefault="004F073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7796589" w:history="1">
            <w:r w:rsidR="00EE3BA9" w:rsidRPr="00773970">
              <w:rPr>
                <w:rStyle w:val="af4"/>
                <w:noProof/>
              </w:rPr>
              <w:t>Список сокращений</w:t>
            </w:r>
            <w:r w:rsidR="00EE3BA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3BA9">
              <w:rPr>
                <w:noProof/>
                <w:webHidden/>
              </w:rPr>
              <w:instrText xml:space="preserve"> PAGEREF _Toc347796589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49E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3BA9" w:rsidRDefault="004F073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7796590" w:history="1">
            <w:r w:rsidR="00EE3BA9" w:rsidRPr="00773970">
              <w:rPr>
                <w:rStyle w:val="af4"/>
                <w:noProof/>
              </w:rPr>
              <w:t>Введение</w:t>
            </w:r>
            <w:r w:rsidR="00EE3BA9">
              <w:rPr>
                <w:rStyle w:val="af4"/>
                <w:noProof/>
              </w:rPr>
              <w:tab/>
            </w:r>
            <w:r w:rsidR="00EE3BA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3BA9">
              <w:rPr>
                <w:noProof/>
                <w:webHidden/>
              </w:rPr>
              <w:instrText xml:space="preserve"> PAGEREF _Toc347796590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49E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3BA9" w:rsidRDefault="004F073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7796591" w:history="1">
            <w:r w:rsidR="00EE3BA9" w:rsidRPr="00EE3BA9">
              <w:rPr>
                <w:rStyle w:val="af4"/>
                <w:b/>
                <w:noProof/>
              </w:rPr>
              <w:t>Раздел 1.</w:t>
            </w:r>
            <w:r w:rsidR="00EE3BA9" w:rsidRPr="00773970">
              <w:rPr>
                <w:rStyle w:val="af4"/>
                <w:noProof/>
              </w:rPr>
              <w:t xml:space="preserve"> Тестовые задания по мобилизационной подготовке в сфере здравоохранения</w:t>
            </w:r>
            <w:r w:rsidR="00EE3BA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3BA9">
              <w:rPr>
                <w:noProof/>
                <w:webHidden/>
              </w:rPr>
              <w:instrText xml:space="preserve"> PAGEREF _Toc347796591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49E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3BA9" w:rsidRDefault="004F073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7796592" w:history="1">
            <w:r w:rsidR="00EE3BA9" w:rsidRPr="00EE3BA9">
              <w:rPr>
                <w:rStyle w:val="af4"/>
                <w:b/>
                <w:noProof/>
              </w:rPr>
              <w:t>Раздел 2.</w:t>
            </w:r>
            <w:r w:rsidR="00EE3BA9" w:rsidRPr="00EE3BA9">
              <w:rPr>
                <w:rStyle w:val="af4"/>
                <w:noProof/>
              </w:rPr>
              <w:t xml:space="preserve"> </w:t>
            </w:r>
            <w:r w:rsidR="00EE3BA9" w:rsidRPr="00773970">
              <w:rPr>
                <w:rStyle w:val="af4"/>
                <w:noProof/>
              </w:rPr>
              <w:t>Тестовые задания по медицине катастроф</w:t>
            </w:r>
            <w:r w:rsidR="00EE3BA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3BA9">
              <w:rPr>
                <w:noProof/>
                <w:webHidden/>
              </w:rPr>
              <w:instrText xml:space="preserve"> PAGEREF _Toc347796592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49E2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3BA9" w:rsidRDefault="004F073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7796593" w:history="1">
            <w:r w:rsidR="00EE3BA9" w:rsidRPr="00EE3BA9">
              <w:rPr>
                <w:rStyle w:val="af4"/>
                <w:b/>
                <w:noProof/>
              </w:rPr>
              <w:t>Раздел 3.</w:t>
            </w:r>
            <w:r w:rsidR="00EE3BA9" w:rsidRPr="00773970">
              <w:rPr>
                <w:rStyle w:val="af4"/>
                <w:noProof/>
              </w:rPr>
              <w:t xml:space="preserve"> Тестовые задания по медицинскому обеспечению мероприятий гражданской обороны</w:t>
            </w:r>
            <w:r w:rsidR="00EE3BA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3BA9">
              <w:rPr>
                <w:noProof/>
                <w:webHidden/>
              </w:rPr>
              <w:instrText xml:space="preserve"> PAGEREF _Toc347796593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49E2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3BA9" w:rsidRDefault="004F073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7796594" w:history="1">
            <w:r w:rsidR="00EE3BA9" w:rsidRPr="00EE3BA9">
              <w:rPr>
                <w:rStyle w:val="af4"/>
                <w:b/>
                <w:noProof/>
              </w:rPr>
              <w:t>Раздел 4.</w:t>
            </w:r>
            <w:r w:rsidR="00EE3BA9" w:rsidRPr="00773970">
              <w:rPr>
                <w:rStyle w:val="af4"/>
                <w:noProof/>
              </w:rPr>
              <w:t xml:space="preserve"> Ответы на тестовые задания</w:t>
            </w:r>
            <w:r w:rsidR="00EE3BA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3BA9">
              <w:rPr>
                <w:noProof/>
                <w:webHidden/>
              </w:rPr>
              <w:instrText xml:space="preserve"> PAGEREF _Toc347796594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49E2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3BA9" w:rsidRDefault="004F073C" w:rsidP="00EE3BA9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7796595" w:history="1">
            <w:r w:rsidR="00EE3BA9" w:rsidRPr="00773970">
              <w:rPr>
                <w:rStyle w:val="af4"/>
                <w:noProof/>
              </w:rPr>
              <w:t>4.1. Ответы на тестовые задания по мобилизационной подготовке в сфере здравоохранения</w:t>
            </w:r>
            <w:r w:rsidR="00EE3BA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3BA9">
              <w:rPr>
                <w:noProof/>
                <w:webHidden/>
              </w:rPr>
              <w:instrText xml:space="preserve"> PAGEREF _Toc347796595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49E2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3BA9" w:rsidRDefault="004F073C" w:rsidP="00EE3BA9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7796596" w:history="1">
            <w:r w:rsidR="00EE3BA9" w:rsidRPr="00773970">
              <w:rPr>
                <w:rStyle w:val="af4"/>
                <w:noProof/>
              </w:rPr>
              <w:t>4.2. Ответы на тестовые задания по медицине катастроф</w:t>
            </w:r>
            <w:r w:rsidR="00EE3BA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3BA9">
              <w:rPr>
                <w:noProof/>
                <w:webHidden/>
              </w:rPr>
              <w:instrText xml:space="preserve"> PAGEREF _Toc347796596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49E2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3BA9" w:rsidRDefault="004F073C" w:rsidP="00EE3BA9">
          <w:pPr>
            <w:pStyle w:val="23"/>
            <w:rPr>
              <w:noProof/>
            </w:rPr>
          </w:pPr>
          <w:hyperlink w:anchor="_Toc347796597" w:history="1">
            <w:r w:rsidR="00EE3BA9" w:rsidRPr="00773970">
              <w:rPr>
                <w:rStyle w:val="af4"/>
                <w:noProof/>
              </w:rPr>
              <w:t>4.3. Ответы на тестовые задан</w:t>
            </w:r>
            <w:r w:rsidR="00EE3BA9">
              <w:rPr>
                <w:rStyle w:val="af4"/>
                <w:noProof/>
              </w:rPr>
              <w:t xml:space="preserve">ия по медицинскому обеспечению </w:t>
            </w:r>
            <w:r w:rsidR="00EE3BA9" w:rsidRPr="00773970">
              <w:rPr>
                <w:rStyle w:val="af4"/>
                <w:noProof/>
              </w:rPr>
              <w:t>мероприятий гражданской обороны</w:t>
            </w:r>
            <w:r w:rsidR="00EE3BA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3BA9">
              <w:rPr>
                <w:noProof/>
                <w:webHidden/>
              </w:rPr>
              <w:instrText xml:space="preserve"> PAGEREF _Toc347796597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49E2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7F1" w:rsidRPr="00C667F1" w:rsidRDefault="00C667F1" w:rsidP="00C667F1">
          <w:pPr>
            <w:rPr>
              <w:rFonts w:eastAsiaTheme="minorEastAsia"/>
              <w:noProof/>
              <w:sz w:val="18"/>
            </w:rPr>
          </w:pPr>
        </w:p>
        <w:p w:rsidR="00EE3BA9" w:rsidRDefault="004F073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7796598" w:history="1">
            <w:r w:rsidR="00EE3BA9" w:rsidRPr="00773970">
              <w:rPr>
                <w:rStyle w:val="af4"/>
                <w:noProof/>
              </w:rPr>
              <w:t>Литература</w:t>
            </w:r>
            <w:r w:rsidR="00EE3BA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3BA9">
              <w:rPr>
                <w:noProof/>
                <w:webHidden/>
              </w:rPr>
              <w:instrText xml:space="preserve"> PAGEREF _Toc347796598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49E2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C62" w:rsidRDefault="004F073C">
          <w:r>
            <w:rPr>
              <w:b/>
              <w:bCs/>
            </w:rPr>
            <w:fldChar w:fldCharType="end"/>
          </w:r>
        </w:p>
      </w:sdtContent>
    </w:sdt>
    <w:p w:rsidR="00742C62" w:rsidRDefault="00742C62">
      <w:pPr>
        <w:rPr>
          <w:sz w:val="12"/>
          <w:szCs w:val="12"/>
        </w:rPr>
      </w:pPr>
    </w:p>
    <w:p w:rsidR="00083D51" w:rsidRDefault="00083D51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EE0CB0" w:rsidRPr="00EC3427" w:rsidRDefault="00376938" w:rsidP="005C017F">
      <w:pPr>
        <w:pStyle w:val="1"/>
      </w:pPr>
      <w:bookmarkStart w:id="21" w:name="_Toc309011563"/>
      <w:bookmarkStart w:id="22" w:name="_Toc309011854"/>
      <w:bookmarkStart w:id="23" w:name="_Toc309011886"/>
      <w:bookmarkStart w:id="24" w:name="_Toc309012024"/>
      <w:bookmarkStart w:id="25" w:name="_Toc309012050"/>
      <w:bookmarkStart w:id="26" w:name="_Toc309012500"/>
      <w:bookmarkStart w:id="27" w:name="_Toc309012538"/>
      <w:bookmarkStart w:id="28" w:name="_Toc309014761"/>
      <w:bookmarkStart w:id="29" w:name="_Toc309611337"/>
      <w:bookmarkStart w:id="30" w:name="_Toc347796590"/>
      <w:r w:rsidRPr="00EC3427">
        <w:lastRenderedPageBreak/>
        <w:t>Введение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223AF5" w:rsidRDefault="00083D51" w:rsidP="005A306A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Целью </w:t>
      </w:r>
      <w:r w:rsidR="000C53FC">
        <w:rPr>
          <w:szCs w:val="28"/>
        </w:rPr>
        <w:t xml:space="preserve">дополнительного профессионального образования врачей и среднего медицинского персонала </w:t>
      </w:r>
      <w:r w:rsidR="00F34241">
        <w:rPr>
          <w:szCs w:val="28"/>
        </w:rPr>
        <w:t>по мобилизационной подготовке, гра</w:t>
      </w:r>
      <w:r w:rsidR="00F34241">
        <w:rPr>
          <w:szCs w:val="28"/>
        </w:rPr>
        <w:t>ж</w:t>
      </w:r>
      <w:r w:rsidR="00F34241">
        <w:rPr>
          <w:szCs w:val="28"/>
        </w:rPr>
        <w:t xml:space="preserve">данской обороне и медицине катастроф является совершенствование </w:t>
      </w:r>
      <w:r w:rsidR="007972BF">
        <w:rPr>
          <w:szCs w:val="28"/>
        </w:rPr>
        <w:t>теор</w:t>
      </w:r>
      <w:r w:rsidR="007972BF">
        <w:rPr>
          <w:szCs w:val="28"/>
        </w:rPr>
        <w:t>е</w:t>
      </w:r>
      <w:r w:rsidR="007972BF">
        <w:rPr>
          <w:szCs w:val="28"/>
        </w:rPr>
        <w:t>тических знаний и практических навыков медицинских работников всех к</w:t>
      </w:r>
      <w:r w:rsidR="007972BF">
        <w:rPr>
          <w:szCs w:val="28"/>
        </w:rPr>
        <w:t>а</w:t>
      </w:r>
      <w:r w:rsidR="007972BF">
        <w:rPr>
          <w:szCs w:val="28"/>
        </w:rPr>
        <w:t>тегорий в области мобилизационной подготовки здравоохранения и гражда</w:t>
      </w:r>
      <w:r w:rsidR="007972BF">
        <w:rPr>
          <w:szCs w:val="28"/>
        </w:rPr>
        <w:t>н</w:t>
      </w:r>
      <w:r w:rsidR="007972BF">
        <w:rPr>
          <w:szCs w:val="28"/>
        </w:rPr>
        <w:t>ской защиты, согласно функциональным обязанностям по занимаемым на мирное и военное время должностям.</w:t>
      </w:r>
      <w:proofErr w:type="gramEnd"/>
    </w:p>
    <w:p w:rsidR="002A0804" w:rsidRDefault="007972BF" w:rsidP="005A306A">
      <w:pPr>
        <w:ind w:firstLine="709"/>
        <w:jc w:val="both"/>
        <w:rPr>
          <w:szCs w:val="28"/>
        </w:rPr>
      </w:pPr>
      <w:r>
        <w:rPr>
          <w:szCs w:val="28"/>
        </w:rPr>
        <w:t>В последнее десятилетие произошел решительный поворот к разрабо</w:t>
      </w:r>
      <w:r>
        <w:rPr>
          <w:szCs w:val="28"/>
        </w:rPr>
        <w:t>т</w:t>
      </w:r>
      <w:r>
        <w:rPr>
          <w:szCs w:val="28"/>
        </w:rPr>
        <w:t>ке новой концепции войны, новых форм и способов вооруженной борьбы</w:t>
      </w:r>
      <w:r w:rsidR="002A0804">
        <w:rPr>
          <w:szCs w:val="28"/>
        </w:rPr>
        <w:t>, при качественно новых средствах, создаваемых на базе новейших технол</w:t>
      </w:r>
      <w:r w:rsidR="002A0804">
        <w:rPr>
          <w:szCs w:val="28"/>
        </w:rPr>
        <w:t>о</w:t>
      </w:r>
      <w:r w:rsidR="002A0804">
        <w:rPr>
          <w:szCs w:val="28"/>
        </w:rPr>
        <w:t>гий, в том числе – высокоточного оружия и оружия, основанного на новых физических принципах.</w:t>
      </w:r>
    </w:p>
    <w:p w:rsidR="007972BF" w:rsidRDefault="002A0804" w:rsidP="005A306A">
      <w:pPr>
        <w:ind w:firstLine="709"/>
        <w:jc w:val="both"/>
        <w:rPr>
          <w:szCs w:val="28"/>
        </w:rPr>
      </w:pPr>
      <w:r>
        <w:rPr>
          <w:szCs w:val="28"/>
        </w:rPr>
        <w:t>Переход России к рыночной экономике, пересмотр военной доктрины страны и ее экономические возможности привели к ослаблению готовности сил и средств МСГО по медицинскому обеспечению населения в очагах ма</w:t>
      </w:r>
      <w:r>
        <w:rPr>
          <w:szCs w:val="28"/>
        </w:rPr>
        <w:t>с</w:t>
      </w:r>
      <w:r>
        <w:rPr>
          <w:szCs w:val="28"/>
        </w:rPr>
        <w:t>сового поражения. Такое положение дел вынуждает искать новые подходы к решению важнейшей экономической и социальной задачи – сохранению жизни и здоровья населения, пострадавшего в военных конфликтах. При этом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при планировании лечебно-эвакуационного обеспечения войск и нас</w:t>
      </w:r>
      <w:r>
        <w:rPr>
          <w:szCs w:val="28"/>
        </w:rPr>
        <w:t>е</w:t>
      </w:r>
      <w:r>
        <w:rPr>
          <w:szCs w:val="28"/>
        </w:rPr>
        <w:t>ления в особый период, необходимо исходить из реальных возможностей здравоохранения РФ и его способности к созданию медицинских формир</w:t>
      </w:r>
      <w:r>
        <w:rPr>
          <w:szCs w:val="28"/>
        </w:rPr>
        <w:t>о</w:t>
      </w:r>
      <w:r>
        <w:rPr>
          <w:szCs w:val="28"/>
        </w:rPr>
        <w:t>ваний, развертыванию дополнительных коек в лечебных учреждениях или осуществлению их перепрофилирования.</w:t>
      </w:r>
    </w:p>
    <w:p w:rsidR="002A0804" w:rsidRDefault="00524BD0" w:rsidP="005A306A">
      <w:pPr>
        <w:ind w:firstLine="709"/>
        <w:jc w:val="both"/>
        <w:rPr>
          <w:szCs w:val="28"/>
        </w:rPr>
      </w:pPr>
      <w:r>
        <w:rPr>
          <w:szCs w:val="28"/>
        </w:rPr>
        <w:t xml:space="preserve">Последние десятилетия </w:t>
      </w:r>
      <w:r>
        <w:rPr>
          <w:szCs w:val="28"/>
          <w:lang w:val="en-US"/>
        </w:rPr>
        <w:t>XX</w:t>
      </w:r>
      <w:r>
        <w:rPr>
          <w:szCs w:val="28"/>
        </w:rPr>
        <w:t xml:space="preserve"> века характеризовались для мирового с</w:t>
      </w:r>
      <w:r>
        <w:rPr>
          <w:szCs w:val="28"/>
        </w:rPr>
        <w:t>о</w:t>
      </w:r>
      <w:r>
        <w:rPr>
          <w:szCs w:val="28"/>
        </w:rPr>
        <w:t>общества не только социальными и экономическими потрясениями, но и т</w:t>
      </w:r>
      <w:r>
        <w:rPr>
          <w:szCs w:val="28"/>
        </w:rPr>
        <w:t>я</w:t>
      </w:r>
      <w:r>
        <w:rPr>
          <w:szCs w:val="28"/>
        </w:rPr>
        <w:t xml:space="preserve">желыми природными и техногенными катастрофами на предприятиях </w:t>
      </w:r>
      <w:r w:rsidR="006E1F97">
        <w:rPr>
          <w:szCs w:val="28"/>
        </w:rPr>
        <w:t>хим</w:t>
      </w:r>
      <w:r w:rsidR="006E1F97">
        <w:rPr>
          <w:szCs w:val="28"/>
        </w:rPr>
        <w:t>и</w:t>
      </w:r>
      <w:r w:rsidR="006E1F97">
        <w:rPr>
          <w:szCs w:val="28"/>
        </w:rPr>
        <w:t>ческой, нефтяной и газовой промышленности</w:t>
      </w:r>
      <w:r w:rsidR="00AF18F1">
        <w:rPr>
          <w:szCs w:val="28"/>
        </w:rPr>
        <w:t>, энергетики, транспорта и др</w:t>
      </w:r>
      <w:r w:rsidR="00AF18F1">
        <w:rPr>
          <w:szCs w:val="28"/>
        </w:rPr>
        <w:t>у</w:t>
      </w:r>
      <w:r w:rsidR="00AF18F1">
        <w:rPr>
          <w:szCs w:val="28"/>
        </w:rPr>
        <w:t xml:space="preserve">гих отраслей, которые сопровождались огромными человеческими жертвами и значительным материальным ущербом. Частота и масштабы ЧС, включая стихийные бедствия, техногенные катастрофы, </w:t>
      </w:r>
      <w:r w:rsidR="0026151A">
        <w:rPr>
          <w:szCs w:val="28"/>
        </w:rPr>
        <w:t>межнациональные конфли</w:t>
      </w:r>
      <w:r w:rsidR="0026151A">
        <w:rPr>
          <w:szCs w:val="28"/>
        </w:rPr>
        <w:t>к</w:t>
      </w:r>
      <w:r w:rsidR="0026151A">
        <w:rPr>
          <w:szCs w:val="28"/>
        </w:rPr>
        <w:t>ты, достигли такого уровня, что по числу человеческих жертв, губительному действию на здоровье и благополучие населения, окружающую среду их п</w:t>
      </w:r>
      <w:r w:rsidR="0026151A">
        <w:rPr>
          <w:szCs w:val="28"/>
        </w:rPr>
        <w:t>о</w:t>
      </w:r>
      <w:r w:rsidR="0026151A">
        <w:rPr>
          <w:szCs w:val="28"/>
        </w:rPr>
        <w:t>следствия стали сравнимыми с итогами многих опустошительных войн.</w:t>
      </w:r>
    </w:p>
    <w:p w:rsidR="0026151A" w:rsidRDefault="0026151A" w:rsidP="005A306A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условиях ограничения людских, материальных и транспортных р</w:t>
      </w:r>
      <w:r>
        <w:rPr>
          <w:szCs w:val="28"/>
        </w:rPr>
        <w:t>е</w:t>
      </w:r>
      <w:r>
        <w:rPr>
          <w:szCs w:val="28"/>
        </w:rPr>
        <w:t>сурсов система медицинского обеспечения населения в угрожающий и ос</w:t>
      </w:r>
      <w:r>
        <w:rPr>
          <w:szCs w:val="28"/>
        </w:rPr>
        <w:t>о</w:t>
      </w:r>
      <w:r>
        <w:rPr>
          <w:szCs w:val="28"/>
        </w:rPr>
        <w:t>бые периоды должна быть простой и опираться на силы и средства здрав</w:t>
      </w:r>
      <w:r>
        <w:rPr>
          <w:szCs w:val="28"/>
        </w:rPr>
        <w:t>о</w:t>
      </w:r>
      <w:r>
        <w:rPr>
          <w:szCs w:val="28"/>
        </w:rPr>
        <w:t>охранения, проверенные опытом работы в чрезвычайных ситуациях мирного времени.</w:t>
      </w:r>
      <w:proofErr w:type="gramEnd"/>
    </w:p>
    <w:p w:rsidR="0026151A" w:rsidRDefault="0026151A" w:rsidP="005A306A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«Организационно-методическими указаниями по по</w:t>
      </w:r>
      <w:r>
        <w:rPr>
          <w:szCs w:val="28"/>
        </w:rPr>
        <w:t>д</w:t>
      </w:r>
      <w:r>
        <w:rPr>
          <w:szCs w:val="28"/>
        </w:rPr>
        <w:t>готовке службы медицины катастроф Министерства здравоохранения и с</w:t>
      </w:r>
      <w:r>
        <w:rPr>
          <w:szCs w:val="28"/>
        </w:rPr>
        <w:t>о</w:t>
      </w:r>
      <w:r>
        <w:rPr>
          <w:szCs w:val="28"/>
        </w:rPr>
        <w:t>циального развития РФ в области защиты жизни и здоровья населения при ЧС на 2011-2013 гг.» главной задачей органов управления и службы медиц</w:t>
      </w:r>
      <w:r>
        <w:rPr>
          <w:szCs w:val="28"/>
        </w:rPr>
        <w:t>и</w:t>
      </w:r>
      <w:r>
        <w:rPr>
          <w:szCs w:val="28"/>
        </w:rPr>
        <w:lastRenderedPageBreak/>
        <w:t>ны катастроф и гражданской обороны является совершенствование знаний, навыков и умений, направленных на минимизацию медико-социальных п</w:t>
      </w:r>
      <w:r>
        <w:rPr>
          <w:szCs w:val="28"/>
        </w:rPr>
        <w:t>о</w:t>
      </w:r>
      <w:r>
        <w:rPr>
          <w:szCs w:val="28"/>
        </w:rPr>
        <w:t>следствий ЧС, а также совершенствование системы медицинской защиты н</w:t>
      </w:r>
      <w:r>
        <w:rPr>
          <w:szCs w:val="28"/>
        </w:rPr>
        <w:t>а</w:t>
      </w:r>
      <w:r>
        <w:rPr>
          <w:szCs w:val="28"/>
        </w:rPr>
        <w:t>селения в мирное</w:t>
      </w:r>
      <w:proofErr w:type="gramEnd"/>
      <w:r>
        <w:rPr>
          <w:szCs w:val="28"/>
        </w:rPr>
        <w:t xml:space="preserve"> и военное время.</w:t>
      </w:r>
    </w:p>
    <w:p w:rsidR="009E3011" w:rsidRPr="00F11B1B" w:rsidRDefault="001072C4" w:rsidP="005A306A">
      <w:pPr>
        <w:ind w:firstLine="709"/>
        <w:jc w:val="both"/>
        <w:rPr>
          <w:spacing w:val="-2"/>
          <w:szCs w:val="28"/>
        </w:rPr>
      </w:pPr>
      <w:r w:rsidRPr="00F11B1B">
        <w:rPr>
          <w:spacing w:val="-2"/>
          <w:szCs w:val="28"/>
        </w:rPr>
        <w:t>Повседневные задачи, связанные с медицинским обеспечением мер</w:t>
      </w:r>
      <w:r w:rsidRPr="00F11B1B">
        <w:rPr>
          <w:spacing w:val="-2"/>
          <w:szCs w:val="28"/>
        </w:rPr>
        <w:t>о</w:t>
      </w:r>
      <w:r w:rsidRPr="00F11B1B">
        <w:rPr>
          <w:spacing w:val="-2"/>
          <w:szCs w:val="28"/>
        </w:rPr>
        <w:t>приятий мобилизации, гражданской обороны и медицинским обеспечением мероприятий по предупреждению и ликвидации ЧС, должны решаться всеми силами системы здравоохранения РФ, организаторами здравоохранения, сп</w:t>
      </w:r>
      <w:r w:rsidRPr="00F11B1B">
        <w:rPr>
          <w:spacing w:val="-2"/>
          <w:szCs w:val="28"/>
        </w:rPr>
        <w:t>е</w:t>
      </w:r>
      <w:r w:rsidRPr="00F11B1B">
        <w:rPr>
          <w:spacing w:val="-2"/>
          <w:szCs w:val="28"/>
        </w:rPr>
        <w:t>циалистами профилактической и клинической медицины. Это влечет за собой необходимость углубленного обучения врачей-специалистов всех категорий основам мобилизационной подготовки здравоохранения, организации и пр</w:t>
      </w:r>
      <w:r w:rsidRPr="00F11B1B">
        <w:rPr>
          <w:spacing w:val="-2"/>
          <w:szCs w:val="28"/>
        </w:rPr>
        <w:t>о</w:t>
      </w:r>
      <w:r w:rsidRPr="00F11B1B">
        <w:rPr>
          <w:spacing w:val="-2"/>
          <w:szCs w:val="28"/>
        </w:rPr>
        <w:t>ведения лечебно-эвакуационных, санитарно-гигиенических и противоэпид</w:t>
      </w:r>
      <w:r w:rsidRPr="00F11B1B">
        <w:rPr>
          <w:spacing w:val="-2"/>
          <w:szCs w:val="28"/>
        </w:rPr>
        <w:t>е</w:t>
      </w:r>
      <w:r w:rsidRPr="00F11B1B">
        <w:rPr>
          <w:spacing w:val="-2"/>
          <w:szCs w:val="28"/>
        </w:rPr>
        <w:t>мических мероприятий в особый период, а также при ЧС мирного времени.</w:t>
      </w:r>
    </w:p>
    <w:p w:rsidR="009E3011" w:rsidRDefault="009E3011">
      <w:pPr>
        <w:rPr>
          <w:szCs w:val="28"/>
        </w:rPr>
      </w:pPr>
      <w:r>
        <w:rPr>
          <w:szCs w:val="28"/>
        </w:rPr>
        <w:br w:type="page"/>
      </w:r>
    </w:p>
    <w:p w:rsidR="009E3011" w:rsidRPr="00186054" w:rsidRDefault="009E3011" w:rsidP="005C017F">
      <w:pPr>
        <w:pStyle w:val="1"/>
        <w:rPr>
          <w:sz w:val="24"/>
        </w:rPr>
      </w:pPr>
      <w:bookmarkStart w:id="31" w:name="_Toc347796591"/>
      <w:r>
        <w:lastRenderedPageBreak/>
        <w:t xml:space="preserve">Раздел 1. </w:t>
      </w:r>
      <w:r w:rsidRPr="006A76A6">
        <w:t>Тестовые задания по мобилизационной подготовке в сфере здравоохранения</w:t>
      </w:r>
      <w:bookmarkEnd w:id="31"/>
    </w:p>
    <w:p w:rsidR="009E3011" w:rsidRDefault="009E3011" w:rsidP="009E3011">
      <w:pPr>
        <w:jc w:val="center"/>
        <w:rPr>
          <w:b/>
        </w:rPr>
      </w:pPr>
    </w:p>
    <w:p w:rsidR="009E3011" w:rsidRPr="00FB3C9B" w:rsidRDefault="009E3011" w:rsidP="00E939D2">
      <w:pPr>
        <w:pStyle w:val="af0"/>
        <w:numPr>
          <w:ilvl w:val="0"/>
          <w:numId w:val="3"/>
        </w:numPr>
        <w:jc w:val="both"/>
        <w:rPr>
          <w:spacing w:val="-4"/>
        </w:rPr>
      </w:pPr>
      <w:r w:rsidRPr="00FB3C9B">
        <w:rPr>
          <w:spacing w:val="-4"/>
        </w:rPr>
        <w:t>Какие бывают угрозы национальной безопасности Российской Федерации?</w:t>
      </w:r>
    </w:p>
    <w:p w:rsidR="009E3011" w:rsidRPr="006A76A6" w:rsidRDefault="009E3011" w:rsidP="00E939D2">
      <w:pPr>
        <w:pStyle w:val="af0"/>
        <w:numPr>
          <w:ilvl w:val="1"/>
          <w:numId w:val="3"/>
        </w:numPr>
        <w:jc w:val="both"/>
      </w:pPr>
      <w:r>
        <w:t>международные;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внешние;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этнические;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социальные.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Что включает в себя национальная безопасность?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государственную безопасность;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международную безопасность;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социальную безопасность;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историческую безопасность.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Какие органы не обеспечивают национальную безопасность?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правоохранительные органы;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армия;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органы социальной защиты;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федеральная служба безопасности.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Какой орган вырабатывает предложения для принятия решений в случае</w:t>
      </w:r>
      <w:r w:rsidR="001B01A1">
        <w:t xml:space="preserve"> </w:t>
      </w:r>
      <w:r>
        <w:t>возникновения угрозы национальной безопасности РФ?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Совет федерации;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Правительство РФ;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Государственная Дума;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Совет Безопасности РФ.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Какой характер имеет военная доктрина РФ;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миротворческий;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сугубо оборонительный;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наступательный;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примирительный.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На какой срок разрабатывается военная доктрина РФ?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5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10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15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20 лет.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Что является основой военной организации государства?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специальные формирования;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пограничные войска;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lastRenderedPageBreak/>
        <w:t>внутренние войска;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Вооруженные силы.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Что не входит в классификацию военных конфликтов?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террористический акт;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вооруженный конфликт;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война;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военная компания.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Какой по масштабности не может быть война?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локальной;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территориальной;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региональной;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глобальной.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426" w:hanging="426"/>
        <w:jc w:val="both"/>
      </w:pPr>
      <w:r>
        <w:t>Мобилизационная подготовка – комплекс военных мероприятий, пров</w:t>
      </w:r>
      <w:r>
        <w:t>о</w:t>
      </w:r>
      <w:r>
        <w:t>димых: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 военное время;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 угрозе войны;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 мирное время;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 террористических актах.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426" w:hanging="426"/>
        <w:jc w:val="both"/>
      </w:pPr>
      <w:r>
        <w:t>Какой по масштабности может быть мобилизация?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территориальной;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глобальной;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региональной;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частичной.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426" w:hanging="426"/>
        <w:jc w:val="both"/>
      </w:pPr>
      <w:r>
        <w:t>Какой по масштабности может быть мобилизация?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 xml:space="preserve">общей; 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глобальной;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региональной;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территориальной.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426" w:hanging="426"/>
        <w:jc w:val="both"/>
      </w:pPr>
      <w:r>
        <w:t>Что не является основным принципом мобилизационной подготовки и мобилизации?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централизованное руководство;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proofErr w:type="spellStart"/>
      <w:r>
        <w:t>эшелонированность</w:t>
      </w:r>
      <w:proofErr w:type="spellEnd"/>
      <w:r>
        <w:t>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заблаговременность;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плановость и контроль.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426" w:hanging="426"/>
        <w:jc w:val="both"/>
      </w:pPr>
      <w:r>
        <w:t>Что не является основным принципом мобилизационной подготовки</w:t>
      </w:r>
      <w:r w:rsidR="001B01A1">
        <w:t xml:space="preserve"> </w:t>
      </w:r>
      <w:r>
        <w:t>и</w:t>
      </w:r>
      <w:r w:rsidR="001B01A1">
        <w:t xml:space="preserve"> </w:t>
      </w:r>
      <w:r>
        <w:t>мобилизации?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централизованное руководство;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lastRenderedPageBreak/>
        <w:t>заблаговременность;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 xml:space="preserve">комплексность и </w:t>
      </w:r>
      <w:proofErr w:type="spellStart"/>
      <w:r>
        <w:t>взаимосогласованность</w:t>
      </w:r>
      <w:proofErr w:type="spellEnd"/>
      <w:r>
        <w:t>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proofErr w:type="spellStart"/>
      <w:r>
        <w:t>двухэтапность</w:t>
      </w:r>
      <w:proofErr w:type="spellEnd"/>
      <w:r>
        <w:t>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426" w:hanging="426"/>
        <w:jc w:val="both"/>
      </w:pPr>
      <w:r>
        <w:t>Мобилизационная подготовка и мобилизация в РФ проводятся в соотве</w:t>
      </w:r>
      <w:r>
        <w:t>т</w:t>
      </w:r>
      <w:r>
        <w:t>ствии с законами: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конституцией РФ;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ФКЗ «О чрезвычайном положении»;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ФЗ «О государственном материальном резерве»;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ФЗ «О мобилизационной подготовке и мобилизации в РФ».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426" w:hanging="426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каким законом в РФ проводятся мобилизационная по</w:t>
      </w:r>
      <w:r>
        <w:t>д</w:t>
      </w:r>
      <w:r>
        <w:t>готовка и мобилизация?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Конституцией РФ;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ФКЗ «О чрезвычайном положении»;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ФЗ «Об обороне»;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ФЗ «О государственном материальном резерве».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426" w:hanging="426"/>
        <w:jc w:val="both"/>
      </w:pPr>
      <w:r>
        <w:t>Что не является обязанностью граждан в области мобилизационной по</w:t>
      </w:r>
      <w:r>
        <w:t>д</w:t>
      </w:r>
      <w:r>
        <w:t xml:space="preserve">готовки и мобилизации? 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являться по вызову в военные комиссариаты;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прекратить работу на объектах экономики;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выполнить требования мобилизационных предписаний;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предоставлять в целях обороны здания, транспорт и т.д.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Когда вводиться чрезвычайное положение на территории РФ?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 проведении военных учений;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 проведении взрывных работ;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 возникновении ЧС природного или техногенного характера;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 проведении мобилизации.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Когда вводиться чрезвычайное положение на территории РФ?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 массовых беспорядках;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 введении военного положения;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 объявлении мобилизации;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 вооруженной агрессии против РФ.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Что предполагает бронирование граждан, пребывающих в запасе?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призыв на военную службу по мобилизации;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призыв на учебные сборы;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снятие с учета военнослужащих запаса;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отсрочка от призыва на военную службу по мобилизации.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lastRenderedPageBreak/>
        <w:t>Какая основная задача бронирования граждан, пребывающих в запасе на период мобилизации?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призыв специалистов в вооруженные силы;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закрепление за организациями высококвалифицированных специ</w:t>
      </w:r>
      <w:r>
        <w:t>а</w:t>
      </w:r>
      <w:r>
        <w:t>листов;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снятие с военного учета;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постановку граждан на воинский учет.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На какой срок осуществляется бронирование граждан, прибывающих в запасе?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не более чем на 6 месяцев;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не более чем на 1 год;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не более чем на 3 месяца;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на 2 года.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 xml:space="preserve">Бронирование на период мобилизации не подлежат </w:t>
      </w:r>
      <w:proofErr w:type="gramStart"/>
      <w:r>
        <w:t>граждане</w:t>
      </w:r>
      <w:proofErr w:type="gramEnd"/>
      <w:r>
        <w:t xml:space="preserve"> пребыва</w:t>
      </w:r>
      <w:r>
        <w:t>ю</w:t>
      </w:r>
      <w:r>
        <w:t>щие в запасе 1 разряда, уволенные с военной службы в запас в течение первых: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2-х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5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10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1 года.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Граждане, не призванные на военную службу, могут быть заброниров</w:t>
      </w:r>
      <w:r>
        <w:t>а</w:t>
      </w:r>
      <w:r>
        <w:t>ны только при достижении ими: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25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27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29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30 лет;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На сколько р</w:t>
      </w:r>
      <w:r w:rsidR="001E0EBD">
        <w:t>азрядов</w:t>
      </w:r>
      <w:r>
        <w:t xml:space="preserve"> подразделяются граждане, прибывающие в запасе?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2;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3;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4;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5.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До какого возраста может находиться в запасе рядовой состав (солдаты, матросы, сержанты и старшины)?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35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45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50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55 лет.</w:t>
      </w:r>
    </w:p>
    <w:p w:rsidR="009E3011" w:rsidRDefault="009E3011" w:rsidP="009E3011">
      <w:pPr>
        <w:ind w:left="680"/>
        <w:jc w:val="both"/>
      </w:pPr>
    </w:p>
    <w:p w:rsidR="009E3011" w:rsidRPr="00192D01" w:rsidRDefault="009E3011" w:rsidP="009E3011">
      <w:pPr>
        <w:ind w:left="680"/>
        <w:jc w:val="both"/>
      </w:pPr>
    </w:p>
    <w:p w:rsidR="009E3011" w:rsidRPr="00BB3D3A" w:rsidRDefault="009E3011" w:rsidP="00E939D2">
      <w:pPr>
        <w:pStyle w:val="af0"/>
        <w:numPr>
          <w:ilvl w:val="0"/>
          <w:numId w:val="3"/>
        </w:numPr>
        <w:jc w:val="both"/>
        <w:rPr>
          <w:spacing w:val="-8"/>
        </w:rPr>
      </w:pPr>
      <w:r w:rsidRPr="00BB3D3A">
        <w:rPr>
          <w:spacing w:val="-8"/>
        </w:rPr>
        <w:lastRenderedPageBreak/>
        <w:t>До какого возраста может находиться в запасе младший офицерский состав?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35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45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50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55 лет.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До какого возраста мо</w:t>
      </w:r>
      <w:r w:rsidR="001E0EBD">
        <w:t>гут</w:t>
      </w:r>
      <w:r>
        <w:t xml:space="preserve"> находиться в запасе старшие офицеры?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50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55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60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65 лет.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 xml:space="preserve">До какого возраста могут находиться в запасе полковники (капитаны </w:t>
      </w:r>
      <w:r>
        <w:rPr>
          <w:lang w:val="en-US"/>
        </w:rPr>
        <w:t>I</w:t>
      </w:r>
      <w:r>
        <w:t xml:space="preserve"> ранга)?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50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55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60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65 лет.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До какого возраста могут находиться в запасе высшие офицеры?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60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65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70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75 лет.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До какого возраста могут находиться в запасе граждане женского пола, имеющие звание офицеров?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40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45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50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55 лет.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До какого возраста могут находиться в запасе граждане женского пола не имеющие офицерского звания?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 xml:space="preserve">до 40 лет; </w:t>
      </w:r>
    </w:p>
    <w:p w:rsidR="009E3011" w:rsidRPr="00C83C95" w:rsidRDefault="009E3011" w:rsidP="00E939D2">
      <w:pPr>
        <w:pStyle w:val="af0"/>
        <w:numPr>
          <w:ilvl w:val="1"/>
          <w:numId w:val="3"/>
        </w:numPr>
        <w:jc w:val="both"/>
      </w:pPr>
      <w:proofErr w:type="spellStart"/>
      <w:r>
        <w:rPr>
          <w:lang w:val="en-US"/>
        </w:rPr>
        <w:t>до</w:t>
      </w:r>
      <w:proofErr w:type="spellEnd"/>
      <w:r>
        <w:rPr>
          <w:lang w:val="en-US"/>
        </w:rPr>
        <w:t xml:space="preserve"> 45 </w:t>
      </w:r>
      <w:proofErr w:type="spellStart"/>
      <w:r>
        <w:rPr>
          <w:lang w:val="en-US"/>
        </w:rPr>
        <w:t>лет</w:t>
      </w:r>
      <w:proofErr w:type="spellEnd"/>
      <w:r>
        <w:rPr>
          <w:lang w:val="en-US"/>
        </w:rPr>
        <w:t>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50 лет;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55 лет.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Приоритетное бронирование граждан</w:t>
      </w:r>
      <w:r w:rsidR="001E0EBD">
        <w:t>,</w:t>
      </w:r>
      <w:r>
        <w:t xml:space="preserve"> пребывающих в запасе</w:t>
      </w:r>
      <w:r w:rsidR="001E0EBD">
        <w:t>,</w:t>
      </w:r>
      <w:r>
        <w:t xml:space="preserve"> осущест</w:t>
      </w:r>
      <w:r>
        <w:t>в</w:t>
      </w:r>
      <w:r>
        <w:t>ляется в организациях: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 xml:space="preserve">не </w:t>
      </w:r>
      <w:proofErr w:type="gramStart"/>
      <w:r>
        <w:t>имеющих</w:t>
      </w:r>
      <w:proofErr w:type="gramEnd"/>
      <w:r>
        <w:t xml:space="preserve"> мобилизационного з</w:t>
      </w:r>
      <w:r w:rsidR="001E0EBD">
        <w:t>ад</w:t>
      </w:r>
      <w:r>
        <w:t>ания;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предназначенных для укомплектования воинских частей;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предназначенных для укомплектования специальных формирований;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proofErr w:type="gramStart"/>
      <w:r>
        <w:lastRenderedPageBreak/>
        <w:t>имеющих</w:t>
      </w:r>
      <w:proofErr w:type="gramEnd"/>
      <w:r>
        <w:t xml:space="preserve"> мобилизационное задание.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Устанавливаются ограничения в предоставлении отсрочки от призыва лицам: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proofErr w:type="gramStart"/>
      <w:r>
        <w:t>имеющим</w:t>
      </w:r>
      <w:proofErr w:type="gramEnd"/>
      <w:r>
        <w:t xml:space="preserve"> дефицитные военно-учетные специальности;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 xml:space="preserve">не </w:t>
      </w:r>
      <w:proofErr w:type="gramStart"/>
      <w:r>
        <w:t>имеющих</w:t>
      </w:r>
      <w:proofErr w:type="gramEnd"/>
      <w:r>
        <w:t xml:space="preserve"> офицерского звания;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военнослужащим запаса 1 разряда;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 xml:space="preserve">не </w:t>
      </w:r>
      <w:proofErr w:type="gramStart"/>
      <w:r>
        <w:t>достигшим</w:t>
      </w:r>
      <w:proofErr w:type="gramEnd"/>
      <w:r>
        <w:t xml:space="preserve"> предельного возраста пребывания в запасе.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Какие органы осуществляют бронирование граждан, прибывающих в з</w:t>
      </w:r>
      <w:r>
        <w:t>а</w:t>
      </w:r>
      <w:r>
        <w:t>пасе?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военные комиссариаты;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военно-учетные столы учреждений;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руководство предприятий и организаций;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территориальные комиссии</w:t>
      </w:r>
      <w:r w:rsidR="001B01A1">
        <w:t xml:space="preserve"> </w:t>
      </w:r>
      <w:r>
        <w:t>по бронированию граждан.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Какие задачи не выполняют военные комиссариаты?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бронирование граждан;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ведение учета забронированных лиц;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правильност</w:t>
      </w:r>
      <w:r w:rsidR="001E0EBD">
        <w:t>ью</w:t>
      </w:r>
      <w:r>
        <w:t xml:space="preserve"> бронирования;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обеспечивают организации бланками документов.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По какой форме ведется воинский учет граждан в организациях?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по форме № Т-25;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по личной карточке формы № Т-2;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по личной карточке формы № Т-14;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по личной карточке формы № Т-4.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 xml:space="preserve">На </w:t>
      </w:r>
      <w:proofErr w:type="gramStart"/>
      <w:r>
        <w:t>основании</w:t>
      </w:r>
      <w:proofErr w:type="gramEnd"/>
      <w:r>
        <w:t xml:space="preserve"> какого документа заполняется личная карточка формы № Т-2?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паспорта;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личного дела работника (служащего);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военного билета;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диплома об образовании.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 xml:space="preserve">Какой орган осуществляет методическое руководство </w:t>
      </w:r>
      <w:r w:rsidR="001E0EBD">
        <w:t xml:space="preserve">по </w:t>
      </w:r>
      <w:r>
        <w:t>воинскому уч</w:t>
      </w:r>
      <w:r>
        <w:t>е</w:t>
      </w:r>
      <w:r>
        <w:t>т</w:t>
      </w:r>
      <w:r w:rsidR="001E0EBD">
        <w:t>у</w:t>
      </w:r>
      <w:r>
        <w:t xml:space="preserve"> и бронированию в организациях здравоохранения?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военные комиссариаты;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межведомственная комиссия по вопросам бронирования;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территориальные комиссии по вопросам бронирования;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мобилизационный орган министерства здравоохранения РФ.</w:t>
      </w:r>
    </w:p>
    <w:p w:rsidR="009E3011" w:rsidRDefault="009E3011" w:rsidP="009E3011">
      <w:pPr>
        <w:ind w:left="680"/>
        <w:jc w:val="both"/>
      </w:pP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lastRenderedPageBreak/>
        <w:t xml:space="preserve">Какая категория </w:t>
      </w:r>
      <w:proofErr w:type="gramStart"/>
      <w:r>
        <w:t>сотрудников учреждений здравоохранения, пребыва</w:t>
      </w:r>
      <w:r>
        <w:t>ю</w:t>
      </w:r>
      <w:r>
        <w:t>щих в запасе учитывается</w:t>
      </w:r>
      <w:proofErr w:type="gramEnd"/>
      <w:r>
        <w:t>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врачи, средний медицинский персонал и другие специалисты;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только врачи и средний медицинский персонал;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только врачи;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только специалисты медицинского профиля.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каким з</w:t>
      </w:r>
      <w:r w:rsidR="001E0EBD">
        <w:t>акон</w:t>
      </w:r>
      <w:r>
        <w:t>ом в Российской Федерации создастся сп</w:t>
      </w:r>
      <w:r>
        <w:t>е</w:t>
      </w:r>
      <w:r>
        <w:t>циальные формирования здравоохранения?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ФЗК «О чрезвычайном положении»;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ФЗ «Об обороне»;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ФЗ «О государственном материальном резерве»;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ФЗ «О воинской обязанности и воинской службе».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каким з</w:t>
      </w:r>
      <w:r w:rsidR="001E0EBD">
        <w:t>аконом</w:t>
      </w:r>
      <w:r>
        <w:t xml:space="preserve"> в Российской Федерации создаются сп</w:t>
      </w:r>
      <w:r>
        <w:t>е</w:t>
      </w:r>
      <w:r>
        <w:t>циальные формирования здравоохранения?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ФЗ</w:t>
      </w:r>
      <w:r w:rsidR="001B01A1">
        <w:t xml:space="preserve"> </w:t>
      </w:r>
      <w:r>
        <w:t>«О воинской обязанности и воинской службе»;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ФЗ «О государственном материальном резерве»;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ФКЗ «О чрезвычайном положении»;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ФЗ «О мобилизационной подготовке и мобилизации в РФ».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С какой целью создаются специальные формирования здравоохранения РФ?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для оказания первой помощи военнослужащим;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для оказания доврачебной помощи военнослужащим;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для оказания первой врачебной помощи;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для оказания специализированной медицинской помощи и реабил</w:t>
      </w:r>
      <w:r>
        <w:t>и</w:t>
      </w:r>
      <w:r>
        <w:t>тации.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В каких случаях развертываются специальные формирования здрав</w:t>
      </w:r>
      <w:r>
        <w:t>о</w:t>
      </w:r>
      <w:r>
        <w:t>охранения?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 объявлении мобилизации;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 объявлении чрезвычайного положения;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 террористических актах;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 возникновении ЧС мирного времени.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 xml:space="preserve">В </w:t>
      </w:r>
      <w:proofErr w:type="gramStart"/>
      <w:r>
        <w:t>состав</w:t>
      </w:r>
      <w:proofErr w:type="gramEnd"/>
      <w:r>
        <w:t xml:space="preserve"> каких министерств и ведомств входят специальные формиров</w:t>
      </w:r>
      <w:r>
        <w:t>а</w:t>
      </w:r>
      <w:r>
        <w:t>ния здравоохранения?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 состав министерства обороны РФ;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 состав министерства здравоохранения</w:t>
      </w:r>
      <w:r w:rsidR="001B01A1">
        <w:t xml:space="preserve"> </w:t>
      </w:r>
      <w:r>
        <w:t>РФ;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 состав МЧС России;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 состав медицинской службы ГО.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lastRenderedPageBreak/>
        <w:t>Какие органы не относятся к специальным формированиям здравоохр</w:t>
      </w:r>
      <w:r>
        <w:t>а</w:t>
      </w:r>
      <w:r>
        <w:t>нения?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формирования медицинской службы ГО;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обсервационные пункты;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тыловые госпиталя здравоохранения;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органы управления специальными формированиями.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Какой процент из специальных формирований здравоохранения соста</w:t>
      </w:r>
      <w:r>
        <w:t>в</w:t>
      </w:r>
      <w:r>
        <w:t>ляют органы управления?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2%;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6%;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8%;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10%.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Какой процент из специальных формирований здравоохранения соста</w:t>
      </w:r>
      <w:r>
        <w:t>в</w:t>
      </w:r>
      <w:r>
        <w:t>ляют тыловые госпитал</w:t>
      </w:r>
      <w:r w:rsidR="001E0EBD">
        <w:t>и</w:t>
      </w:r>
      <w:r>
        <w:t>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62%;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72%;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82%;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92%;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Какой процент из специальных формирований составляют обсервацио</w:t>
      </w:r>
      <w:r>
        <w:t>н</w:t>
      </w:r>
      <w:r>
        <w:t>ные пункты?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2%;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4%;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8%;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10%.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Какой орган управления не относится к специальным формированиям здравоохранения?</w:t>
      </w:r>
    </w:p>
    <w:p w:rsidR="009E3011" w:rsidRPr="00FB3C9B" w:rsidRDefault="009E3011" w:rsidP="00E939D2">
      <w:pPr>
        <w:pStyle w:val="af0"/>
        <w:numPr>
          <w:ilvl w:val="1"/>
          <w:numId w:val="3"/>
        </w:numPr>
        <w:jc w:val="both"/>
        <w:rPr>
          <w:spacing w:val="-2"/>
        </w:rPr>
      </w:pPr>
      <w:r w:rsidRPr="00FB3C9B">
        <w:rPr>
          <w:spacing w:val="-2"/>
        </w:rPr>
        <w:t>главное управление по руководству специальными формированиями;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отдел по руководству специальными формированиями;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управление эвакуационным пунктом фронта;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сектор по руководству специальными формированиями.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В тыловые госпитал</w:t>
      </w:r>
      <w:r w:rsidR="001E0EBD">
        <w:t>и</w:t>
      </w:r>
      <w:r>
        <w:t xml:space="preserve"> здравоохранения раненые и больные поступают </w:t>
      </w:r>
      <w:proofErr w:type="gramStart"/>
      <w:r>
        <w:t>из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медицинских пунктов полков и бригад;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proofErr w:type="spellStart"/>
      <w:r>
        <w:t>ОМедБ</w:t>
      </w:r>
      <w:proofErr w:type="spellEnd"/>
      <w:r>
        <w:t xml:space="preserve"> и ОМО;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госпитальных баз фронтов;</w:t>
      </w:r>
    </w:p>
    <w:p w:rsidR="009E3011" w:rsidRPr="00192D01" w:rsidRDefault="009E3011" w:rsidP="00E939D2">
      <w:pPr>
        <w:pStyle w:val="af0"/>
        <w:numPr>
          <w:ilvl w:val="1"/>
          <w:numId w:val="3"/>
        </w:numPr>
        <w:jc w:val="both"/>
      </w:pPr>
      <w:r>
        <w:t>формирований медицинск</w:t>
      </w:r>
      <w:r w:rsidR="001E0EBD">
        <w:t>ой</w:t>
      </w:r>
      <w:r>
        <w:t xml:space="preserve"> служб</w:t>
      </w:r>
      <w:r w:rsidR="001E0EBD">
        <w:t>ы</w:t>
      </w:r>
      <w:r>
        <w:t xml:space="preserve"> </w:t>
      </w:r>
      <w:r>
        <w:rPr>
          <w:lang w:val="en-US"/>
        </w:rPr>
        <w:t>ГО.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 xml:space="preserve">Обсервационные пункты предназначены </w:t>
      </w:r>
      <w:proofErr w:type="gramStart"/>
      <w:r>
        <w:t>для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 xml:space="preserve"> обсервации гражданского населения во время эвакуации;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проведения в действующих войсках карантинных мероприятий;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lastRenderedPageBreak/>
        <w:t>проведения в войсках обсервационных мероприятий при их пер</w:t>
      </w:r>
      <w:r>
        <w:t>е</w:t>
      </w:r>
      <w:r>
        <w:t>движении;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проведения в действующих войсках обсервационных мероприятий.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Что не является задачей органов управления специальными формиров</w:t>
      </w:r>
      <w:r>
        <w:t>а</w:t>
      </w:r>
      <w:r>
        <w:t>ниями здравоохранения?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организация ЛЭМ на этапах медицинской эвакуации;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руководство работой специальных формирований здравоохранения;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организация взаимодействия с ГВМУ;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организация научно-исследовательской работы в СФЗ.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Что не является задачей органов управления СФЗ?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контроль качества лечения в СФЗ;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 xml:space="preserve">эвакуация раненных и больных </w:t>
      </w:r>
      <w:r w:rsidR="001E0EBD">
        <w:t>из</w:t>
      </w:r>
      <w:r>
        <w:t xml:space="preserve"> ЭП фронта;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организация медицинского снабжения СФЗ;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организация статистического учета лечебной работы в СФЗ.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Сколько типов тыловых госпиталей здравоохранения развертываются в период мобилизации?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4;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6;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8;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10.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Какая коечная емкость тыловых госпиталей здравоохранения может быть?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200 коек;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300 коек;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400 коек;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800 коек.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Какая коечная емкость тыловых госпиталей может быть?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200 коек;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300 коек;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600 коек;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800 коек.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Какой госпиталь не относится к тыловому госпиталю здравоохранения?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многопрофильный базовый;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многопрофильный хирургический;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многопрофильный терапевтический;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многопрофильный травматологический.</w:t>
      </w:r>
    </w:p>
    <w:p w:rsidR="009E3011" w:rsidRDefault="009E3011" w:rsidP="009E3011">
      <w:pPr>
        <w:ind w:left="680"/>
        <w:jc w:val="both"/>
      </w:pPr>
    </w:p>
    <w:p w:rsidR="00F11B1B" w:rsidRPr="00192D01" w:rsidRDefault="00F11B1B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lastRenderedPageBreak/>
        <w:t>Какой госпиталь не относиться к тыловому госпиталю здравоохранения?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многопрофильный базовый;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многопрофильный нейрохирургический;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многопрофильный психоневрологический;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многопрофильный терапевтический.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Какой госпиталь относится к узкопрофильным тыловым госпиталям здравоохранения?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инфекционный;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госпиталь особо опасных инфекций;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психоневрологический;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кожно-венерологический.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Какой госпиталь относиться к узкопрофильным тыловым госпиталям здравоохранения?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туберкулезный;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инфекционный;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психоневрологический;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офтальмологический.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 xml:space="preserve">Специализированное лечение инфекционных больных осуществляется в </w:t>
      </w:r>
      <w:proofErr w:type="gramStart"/>
      <w:r>
        <w:t>многопрофильном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базовом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нейрохирургическом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терапевтическом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травматологическом ТГЗ.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Специализированное лечение гинекологических раненых и больных</w:t>
      </w:r>
      <w:r w:rsidR="001B01A1">
        <w:t xml:space="preserve"> </w:t>
      </w:r>
      <w:r>
        <w:t xml:space="preserve">осуществляется в </w:t>
      </w:r>
      <w:proofErr w:type="gramStart"/>
      <w:r>
        <w:t>многопрофильном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базовом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нейрохирургическом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травматологическом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терапевтическом ТГЗ.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 xml:space="preserve">Специализированное лечение и больных офтальмологического профиля осуществляется в </w:t>
      </w:r>
      <w:proofErr w:type="gramStart"/>
      <w:r>
        <w:t>многопрофильном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базовом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нейрохирургическом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 xml:space="preserve">травматологическом ТГЗ; 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терапевтическом ТГЗ.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Специализирован</w:t>
      </w:r>
      <w:r w:rsidR="00F75F5A">
        <w:t xml:space="preserve">ное лечение раненных и больных </w:t>
      </w:r>
      <w:r>
        <w:t>ЛОР-органов осущ</w:t>
      </w:r>
      <w:r>
        <w:t>е</w:t>
      </w:r>
      <w:r>
        <w:t xml:space="preserve">ствляется в </w:t>
      </w:r>
      <w:proofErr w:type="gramStart"/>
      <w:r>
        <w:t>многопрофильном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базовом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lastRenderedPageBreak/>
        <w:t>нейрохирургическом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травматологическом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терапевтическом ТГЗ.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 xml:space="preserve">Специализированное лечение раненых с переломами длинных трубчатых костей таза и повреждений суставов осуществляется </w:t>
      </w:r>
      <w:proofErr w:type="gramStart"/>
      <w:r>
        <w:t>в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базовом и травматологическом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травматологическом и нейрохирургическом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базовом и нейрохирургическом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только в травматологическом ТГЗ.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 xml:space="preserve">Специализированное лечение ожоговых поражений осуществляется </w:t>
      </w:r>
      <w:proofErr w:type="gramStart"/>
      <w:r>
        <w:t>в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базовом и травматологическом;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травматологическом и нейрохирургическом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базовом и нейрохирургическом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только в травматологическом.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Специализированное лечение раненых и больных с патологией челюс</w:t>
      </w:r>
      <w:r>
        <w:t>т</w:t>
      </w:r>
      <w:r>
        <w:t xml:space="preserve">но-лицевой области осуществляется </w:t>
      </w:r>
      <w:proofErr w:type="gramStart"/>
      <w:r>
        <w:t>в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базовом и травматологическом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травматологическом и нейрохирургическом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базовом и нейрохирургическом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только в нейрохирургическом.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Специализированное лечение психоневрологических больных осущест</w:t>
      </w:r>
      <w:r>
        <w:t>в</w:t>
      </w:r>
      <w:r>
        <w:t xml:space="preserve">ляется </w:t>
      </w:r>
      <w:proofErr w:type="gramStart"/>
      <w:r>
        <w:t>в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базовом и нейрохирургическом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базовом и терапевтическом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терапевтическом и нейрохирургическом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только в терапевтическом ТГЗ.</w:t>
      </w:r>
    </w:p>
    <w:p w:rsidR="009E3011" w:rsidRPr="00192D01" w:rsidRDefault="009E3011" w:rsidP="009E3011">
      <w:pPr>
        <w:ind w:left="680"/>
        <w:jc w:val="both"/>
      </w:pPr>
    </w:p>
    <w:p w:rsidR="009E3011" w:rsidRPr="00192D01" w:rsidRDefault="009E3011" w:rsidP="00E939D2">
      <w:pPr>
        <w:pStyle w:val="af0"/>
        <w:numPr>
          <w:ilvl w:val="0"/>
          <w:numId w:val="3"/>
        </w:numPr>
        <w:jc w:val="both"/>
        <w:rPr>
          <w:spacing w:val="-2"/>
        </w:rPr>
      </w:pPr>
      <w:r w:rsidRPr="00192D01">
        <w:rPr>
          <w:spacing w:val="-2"/>
        </w:rPr>
        <w:t xml:space="preserve">Специализированное лечение терапевтических больных осуществляется </w:t>
      </w:r>
      <w:proofErr w:type="gramStart"/>
      <w:r w:rsidRPr="00192D01">
        <w:rPr>
          <w:spacing w:val="-2"/>
        </w:rPr>
        <w:t>в</w:t>
      </w:r>
      <w:proofErr w:type="gramEnd"/>
      <w:r w:rsidRPr="00192D01">
        <w:rPr>
          <w:spacing w:val="-2"/>
        </w:rPr>
        <w:t>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базовом и нейрохирургическом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базовом и терапевтическом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терапевтическом и нейрохирургическом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 w:rsidRPr="00814B45">
        <w:t>только в терапевтическом ТГЗ.</w:t>
      </w:r>
    </w:p>
    <w:p w:rsidR="009E3011" w:rsidRPr="00192D0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 xml:space="preserve">Кабинет функциональной диагностики разворачивается </w:t>
      </w:r>
      <w:proofErr w:type="gramStart"/>
      <w:r>
        <w:t>в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базовом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нейрохирургическом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терапевтическом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во всех ТГЗ.</w:t>
      </w:r>
    </w:p>
    <w:p w:rsidR="009E3011" w:rsidRDefault="009E3011" w:rsidP="009E3011">
      <w:pPr>
        <w:ind w:left="680"/>
        <w:jc w:val="both"/>
      </w:pPr>
    </w:p>
    <w:p w:rsidR="00F75F5A" w:rsidRPr="00192D01" w:rsidRDefault="00F75F5A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lastRenderedPageBreak/>
        <w:t xml:space="preserve">Эндоскопические кабинеты разворачиваются </w:t>
      </w:r>
      <w:proofErr w:type="gramStart"/>
      <w:r>
        <w:t>в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базовом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нейрохирургическом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терапевтическом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во всех ТГЗ.</w:t>
      </w:r>
    </w:p>
    <w:p w:rsidR="009E3011" w:rsidRPr="00DF6623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 xml:space="preserve">Кабинет лазерной терапии разворачивается </w:t>
      </w:r>
      <w:proofErr w:type="gramStart"/>
      <w:r>
        <w:t>в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базовом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терапевтическом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кожно-венерологическом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травматологическом ТГЗ.</w:t>
      </w:r>
    </w:p>
    <w:p w:rsidR="009E3011" w:rsidRPr="00DF6623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 w:rsidRPr="00B61A28">
        <w:t>Эвакуационный приемник для раненных и больных развертывает: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базовый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нейрохирургический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травматологический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терапевтический</w:t>
      </w:r>
      <w:r>
        <w:rPr>
          <w:lang w:val="en-US"/>
        </w:rPr>
        <w:t xml:space="preserve"> </w:t>
      </w:r>
      <w:r>
        <w:t>ТГЗ.</w:t>
      </w:r>
    </w:p>
    <w:p w:rsidR="009E3011" w:rsidRPr="00DF6623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 xml:space="preserve">Специфическое лечение гинекологических больных осуществляется </w:t>
      </w:r>
      <w:proofErr w:type="gramStart"/>
      <w:r>
        <w:t>в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терапевтическом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травматологическом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нейрохирургическом ТГЗ;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базовом ТГЗ.</w:t>
      </w:r>
    </w:p>
    <w:p w:rsidR="009E3011" w:rsidRPr="00DF6623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Проведение военно-врачебной экспертизы всех находящихся на лечении раненых и больных осуществляется: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во всех тыловых госпиталях;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 многопрофильном базовом госпитале;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 многопрофильном нейрохирургическом госпитале;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 многопрофильном травматологическом госпитале.</w:t>
      </w:r>
    </w:p>
    <w:p w:rsidR="009E3011" w:rsidRPr="00DF6623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Лечение раненых и больных в тыловых госпиталях МЗ осуществляется в сроки: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3-х месяцев;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6-ти месяцев;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12-ти месяцев;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 определившихся исходов и реабилитации.</w:t>
      </w:r>
    </w:p>
    <w:p w:rsidR="009E3011" w:rsidRPr="00DF6623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 xml:space="preserve">Оказание неотложных мероприятий квалифицированной медицинской помощи нетранспортабельным больным осуществляется в </w:t>
      </w:r>
      <w:proofErr w:type="gramStart"/>
      <w:r>
        <w:t>многопр</w:t>
      </w:r>
      <w:r>
        <w:t>о</w:t>
      </w:r>
      <w:r>
        <w:t>фильн</w:t>
      </w:r>
      <w:r w:rsidR="008F5FD9">
        <w:t>о</w:t>
      </w:r>
      <w:r>
        <w:t>м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базов</w:t>
      </w:r>
      <w:r w:rsidR="008F5FD9">
        <w:t xml:space="preserve">ом </w:t>
      </w:r>
      <w:proofErr w:type="gramStart"/>
      <w:r w:rsidR="008F5FD9">
        <w:t>госпитале</w:t>
      </w:r>
      <w:proofErr w:type="gramEnd"/>
      <w:r>
        <w:t>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нейрохирургическ</w:t>
      </w:r>
      <w:r w:rsidR="008F5FD9">
        <w:t xml:space="preserve">ом </w:t>
      </w:r>
      <w:proofErr w:type="gramStart"/>
      <w:r w:rsidR="008F5FD9">
        <w:t>госпитале</w:t>
      </w:r>
      <w:proofErr w:type="gramEnd"/>
      <w:r>
        <w:t>;</w:t>
      </w:r>
    </w:p>
    <w:p w:rsidR="009E3011" w:rsidRDefault="008F5FD9" w:rsidP="00E939D2">
      <w:pPr>
        <w:pStyle w:val="af0"/>
        <w:numPr>
          <w:ilvl w:val="1"/>
          <w:numId w:val="3"/>
        </w:numPr>
        <w:jc w:val="both"/>
      </w:pPr>
      <w:r>
        <w:t xml:space="preserve">травматологическом </w:t>
      </w:r>
      <w:proofErr w:type="gramStart"/>
      <w:r>
        <w:t>госпитале</w:t>
      </w:r>
      <w:proofErr w:type="gramEnd"/>
      <w:r w:rsidR="009E3011">
        <w:t>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lastRenderedPageBreak/>
        <w:t>терапевтическ</w:t>
      </w:r>
      <w:r w:rsidR="008F5FD9">
        <w:t>ом</w:t>
      </w:r>
      <w:r>
        <w:t xml:space="preserve"> </w:t>
      </w:r>
      <w:proofErr w:type="gramStart"/>
      <w:r>
        <w:t>госпитале</w:t>
      </w:r>
      <w:proofErr w:type="gramEnd"/>
      <w:r>
        <w:t>.</w:t>
      </w:r>
    </w:p>
    <w:p w:rsidR="00F75F5A" w:rsidRDefault="00F75F5A" w:rsidP="00F75F5A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Прием, медицинская сортировка и распределение раненых и больных по тыловым госпиталям осуществляется многопрофильным: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нейрохирургическим госпиталем;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терапевтическим госпиталем;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базовым госпиталем;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травматологическим госпиталем.</w:t>
      </w:r>
    </w:p>
    <w:p w:rsidR="009E3011" w:rsidRPr="00DF6623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Массовые поступления раненных и больных в тыловые госпиталя МЗ из госпитальных баз фронта ожидается с момента начала фронтовой опер</w:t>
      </w:r>
      <w:r>
        <w:t>а</w:t>
      </w:r>
      <w:r>
        <w:t xml:space="preserve">ции </w:t>
      </w:r>
      <w:proofErr w:type="gramStart"/>
      <w:r>
        <w:t>через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1-2 суток;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5-7 суток;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10-15 суток;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1 месяц.</w:t>
      </w:r>
    </w:p>
    <w:p w:rsidR="009E3011" w:rsidRPr="00DF6623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Непосредственное руководство эвакуацией раненых и больных из госп</w:t>
      </w:r>
      <w:r>
        <w:t>и</w:t>
      </w:r>
      <w:r>
        <w:t xml:space="preserve">тальной базы фронта </w:t>
      </w:r>
      <w:proofErr w:type="gramStart"/>
      <w:r>
        <w:t>в</w:t>
      </w:r>
      <w:proofErr w:type="gramEnd"/>
      <w:r>
        <w:t xml:space="preserve"> тыловые госпиталя МЗ осуществляет: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начальники военно-полевых госпиталей госпитальной базы фронта;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начальники медицинских служб полков и дивизий;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эвакуационный пункт фронта;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начальники тыловых госпиталей МЗ.</w:t>
      </w:r>
    </w:p>
    <w:p w:rsidR="009E3011" w:rsidRPr="00DF6623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 xml:space="preserve">Планирование и организация мобилизационной подготовки специальных формирований здравоохранения возлагается </w:t>
      </w:r>
      <w:proofErr w:type="gramStart"/>
      <w:r>
        <w:t>на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министерство обороны РФ;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медицинскую службу ГО;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органы управления здравоохранением субъектов РФ;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МЧС России.</w:t>
      </w:r>
    </w:p>
    <w:p w:rsidR="009E3011" w:rsidRPr="00DF6623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Непосредственная работа по планированию и организации проведения мероприятий по мобилизационной подготовке специальных формиров</w:t>
      </w:r>
      <w:r>
        <w:t>а</w:t>
      </w:r>
      <w:r>
        <w:t xml:space="preserve">ний здравоохранения возлагается </w:t>
      </w:r>
      <w:proofErr w:type="gramStart"/>
      <w:r>
        <w:t>на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главных врачей ЛПУ;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мобилизационные подразделения организаций-исполнителей;</w:t>
      </w:r>
    </w:p>
    <w:p w:rsidR="00C17AF9" w:rsidRDefault="00C17AF9" w:rsidP="00E939D2">
      <w:pPr>
        <w:pStyle w:val="af0"/>
        <w:numPr>
          <w:ilvl w:val="1"/>
          <w:numId w:val="3"/>
        </w:numPr>
        <w:jc w:val="both"/>
      </w:pPr>
      <w:r>
        <w:t>заместителей главных врачей ЛПУ по ГО;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МЧС субъектов РФ.</w:t>
      </w:r>
    </w:p>
    <w:p w:rsidR="009E3011" w:rsidRPr="00DF6623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Тыловые госпиталя здравоохранения не комплектуются гражданами: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прибывающих в запасе в организациях – исполнителях;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 xml:space="preserve">не </w:t>
      </w:r>
      <w:proofErr w:type="gramStart"/>
      <w:r>
        <w:t>состоящими</w:t>
      </w:r>
      <w:proofErr w:type="gramEnd"/>
      <w:r>
        <w:t xml:space="preserve"> на воинском учете и работающих в организациях – исполнителях;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 xml:space="preserve">не </w:t>
      </w:r>
      <w:proofErr w:type="gramStart"/>
      <w:r>
        <w:t>состоящими</w:t>
      </w:r>
      <w:proofErr w:type="gramEnd"/>
      <w:r>
        <w:t xml:space="preserve"> на воинском учете, путем найма;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proofErr w:type="gramStart"/>
      <w:r>
        <w:lastRenderedPageBreak/>
        <w:t>забронированными</w:t>
      </w:r>
      <w:proofErr w:type="gramEnd"/>
      <w:r>
        <w:t xml:space="preserve"> на период мобилизации.</w:t>
      </w:r>
    </w:p>
    <w:p w:rsidR="009E301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Комплектование ТГЗ личным составом запаса не осуществляется: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главными врачами организаций – исполнителей;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министерством здравоохранения;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военными комиссариатами;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генеральным штабом ВС РФ.</w:t>
      </w:r>
    </w:p>
    <w:p w:rsidR="009E3011" w:rsidRPr="00DF6623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 xml:space="preserve">Работа по прописке </w:t>
      </w:r>
      <w:proofErr w:type="gramStart"/>
      <w:r>
        <w:t>граждан, прибывающих в запасе в тыловые госпит</w:t>
      </w:r>
      <w:r>
        <w:t>а</w:t>
      </w:r>
      <w:r>
        <w:t>ля здравоохранения осуществляют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главные врачи организаций – исполнителей;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мобилизационные подразделения организаций – исполнителей;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штабы военных округов;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подразделения медицинской службы ГО.</w:t>
      </w:r>
    </w:p>
    <w:p w:rsidR="009E3011" w:rsidRPr="00DF6623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Обеспечение ТГЗ вооружением, военно-техническим имуществом ос</w:t>
      </w:r>
      <w:r>
        <w:t>у</w:t>
      </w:r>
      <w:r>
        <w:t>ществляет: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МЧС России;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формированиями ГО;</w:t>
      </w:r>
    </w:p>
    <w:p w:rsidR="009E3011" w:rsidRDefault="00C17AF9" w:rsidP="00E939D2">
      <w:pPr>
        <w:pStyle w:val="af0"/>
        <w:numPr>
          <w:ilvl w:val="1"/>
          <w:numId w:val="3"/>
        </w:numPr>
        <w:jc w:val="both"/>
      </w:pPr>
      <w:r>
        <w:t>Министерство</w:t>
      </w:r>
      <w:r w:rsidR="009E3011">
        <w:t xml:space="preserve"> обороны РФ;</w:t>
      </w:r>
    </w:p>
    <w:p w:rsidR="009E3011" w:rsidRDefault="00C17AF9" w:rsidP="00E939D2">
      <w:pPr>
        <w:pStyle w:val="af0"/>
        <w:numPr>
          <w:ilvl w:val="1"/>
          <w:numId w:val="3"/>
        </w:numPr>
        <w:jc w:val="both"/>
      </w:pPr>
      <w:r>
        <w:t>Министерство</w:t>
      </w:r>
      <w:r w:rsidR="009E3011">
        <w:t xml:space="preserve"> здравоохранения РФ.</w:t>
      </w:r>
    </w:p>
    <w:p w:rsidR="009E3011" w:rsidRPr="00DF6623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Обеспечение ТГЗ медицинским, медико-санитарным имуществом ос</w:t>
      </w:r>
      <w:r>
        <w:t>у</w:t>
      </w:r>
      <w:r>
        <w:t>ществляют: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МЧС России;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формирования ГО;</w:t>
      </w:r>
    </w:p>
    <w:p w:rsidR="009E3011" w:rsidRDefault="005B49FA" w:rsidP="00E939D2">
      <w:pPr>
        <w:pStyle w:val="af0"/>
        <w:numPr>
          <w:ilvl w:val="1"/>
          <w:numId w:val="3"/>
        </w:numPr>
        <w:jc w:val="both"/>
      </w:pPr>
      <w:r>
        <w:t>Министерство</w:t>
      </w:r>
      <w:r w:rsidR="009E3011">
        <w:t xml:space="preserve"> обороны РФ;</w:t>
      </w:r>
    </w:p>
    <w:p w:rsidR="009E3011" w:rsidRDefault="005B49FA" w:rsidP="00E939D2">
      <w:pPr>
        <w:pStyle w:val="af0"/>
        <w:numPr>
          <w:ilvl w:val="1"/>
          <w:numId w:val="3"/>
        </w:numPr>
        <w:jc w:val="both"/>
      </w:pPr>
      <w:r>
        <w:t>Министерство</w:t>
      </w:r>
      <w:r w:rsidR="009E3011">
        <w:t xml:space="preserve"> здравоохранения РФ.</w:t>
      </w:r>
    </w:p>
    <w:p w:rsidR="009E3011" w:rsidRPr="00DF6623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Решения об отводе зданий для развертывания ТГЗ и организаций – и</w:t>
      </w:r>
      <w:r>
        <w:t>с</w:t>
      </w:r>
      <w:r>
        <w:t>полнителей принимаются: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главными врачами организаций – исполнителей;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специальными заседаниями органов исполнительной власти субъе</w:t>
      </w:r>
      <w:r>
        <w:t>к</w:t>
      </w:r>
      <w:r>
        <w:t>тов РФ;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министерством здравоохранения РФ;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министерством по ГО и ЧС.</w:t>
      </w:r>
    </w:p>
    <w:p w:rsidR="009E3011" w:rsidRPr="00DF6623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Укомплектование ТГЗ техникой осуществляется: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лечебно-профилактическими учреждениями;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военными комиссариатами;</w:t>
      </w:r>
    </w:p>
    <w:p w:rsidR="009E3011" w:rsidRDefault="005B49FA" w:rsidP="00E939D2">
      <w:pPr>
        <w:pStyle w:val="af0"/>
        <w:numPr>
          <w:ilvl w:val="1"/>
          <w:numId w:val="3"/>
        </w:numPr>
        <w:jc w:val="both"/>
      </w:pPr>
      <w:r>
        <w:t>Министерством</w:t>
      </w:r>
      <w:r w:rsidR="009E3011">
        <w:t xml:space="preserve"> по ГО и ЧС;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главными врачами организаций-исполнителей.</w:t>
      </w:r>
    </w:p>
    <w:p w:rsidR="009E3011" w:rsidRDefault="009E3011" w:rsidP="009E3011">
      <w:pPr>
        <w:ind w:left="680"/>
        <w:jc w:val="both"/>
      </w:pPr>
    </w:p>
    <w:p w:rsidR="00C17AF9" w:rsidRPr="00DF6623" w:rsidRDefault="00C17AF9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lastRenderedPageBreak/>
        <w:t xml:space="preserve">Обсервационные пункты формируются </w:t>
      </w:r>
      <w:proofErr w:type="gramStart"/>
      <w:r>
        <w:t>при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угрозе войны;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proofErr w:type="gramStart"/>
      <w:r>
        <w:t>возникновении</w:t>
      </w:r>
      <w:proofErr w:type="gramEnd"/>
      <w:r>
        <w:t xml:space="preserve"> ЧС мирного времени;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proofErr w:type="gramStart"/>
      <w:r>
        <w:t>объявлении</w:t>
      </w:r>
      <w:proofErr w:type="gramEnd"/>
      <w:r>
        <w:t xml:space="preserve"> мобилизации;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proofErr w:type="gramStart"/>
      <w:r>
        <w:t>возникновении</w:t>
      </w:r>
      <w:proofErr w:type="gramEnd"/>
      <w:r>
        <w:t xml:space="preserve"> вспышек инфекционных заболеваний.</w:t>
      </w:r>
    </w:p>
    <w:p w:rsidR="009E3011" w:rsidRPr="009A68D8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 xml:space="preserve">Емкость зданий и помещений обсервационных пунктов должна быть рассчитана </w:t>
      </w:r>
      <w:proofErr w:type="gramStart"/>
      <w:r>
        <w:t>на</w:t>
      </w:r>
      <w:proofErr w:type="gramEnd"/>
      <w:r>
        <w:t xml:space="preserve"> не менее: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500 человек;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1000 человек;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1500 человек;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2000 человек.</w:t>
      </w:r>
    </w:p>
    <w:p w:rsidR="009E3011" w:rsidRPr="009A68D8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К основным функциональным подразделениям обсервационного пункта не относятся: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приемно-диагностическое отделение;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бактериологическая лаборатория;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дезинфекционное отделение;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лечебное отделение.</w:t>
      </w:r>
    </w:p>
    <w:p w:rsidR="009E3011" w:rsidRPr="009A68D8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Обсервации подвергаются воинские контингенты при наличии одноро</w:t>
      </w:r>
      <w:r>
        <w:t>д</w:t>
      </w:r>
      <w:r>
        <w:t>ных инфекционных заболеваний: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2%;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4%;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6%;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10%.</w:t>
      </w:r>
    </w:p>
    <w:p w:rsidR="009E3011" w:rsidRPr="009A68D8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Обсервации подвергаются воинские контингенты при наличии разноро</w:t>
      </w:r>
      <w:r>
        <w:t>д</w:t>
      </w:r>
      <w:r>
        <w:t>ных инфекционных заболеваний: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5%;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10%;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15%;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20%.</w:t>
      </w:r>
    </w:p>
    <w:p w:rsidR="009E3011" w:rsidRPr="009A68D8" w:rsidRDefault="009E3011" w:rsidP="009E3011">
      <w:pPr>
        <w:ind w:left="680"/>
        <w:jc w:val="both"/>
      </w:pPr>
    </w:p>
    <w:p w:rsidR="009E3011" w:rsidRPr="00192D01" w:rsidRDefault="009E3011" w:rsidP="00E939D2">
      <w:pPr>
        <w:pStyle w:val="af0"/>
        <w:numPr>
          <w:ilvl w:val="0"/>
          <w:numId w:val="3"/>
        </w:numPr>
        <w:jc w:val="both"/>
        <w:rPr>
          <w:spacing w:val="-6"/>
        </w:rPr>
      </w:pPr>
      <w:r w:rsidRPr="00192D01">
        <w:rPr>
          <w:spacing w:val="-6"/>
        </w:rPr>
        <w:t>Оперативные койки лечебных учреждений МЗ РФ развёртываются в случае: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чрезвычайной ситуации мирного времени;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 угрозе возникновения войны;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 объявлении мобилизации;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 возникновении массовых санитарных потерь среди населения.</w:t>
      </w:r>
    </w:p>
    <w:p w:rsidR="009E3011" w:rsidRPr="009A68D8" w:rsidRDefault="009E3011" w:rsidP="009E3011">
      <w:pPr>
        <w:ind w:left="680"/>
        <w:jc w:val="both"/>
      </w:pPr>
    </w:p>
    <w:p w:rsidR="009E3011" w:rsidRPr="009E5894" w:rsidRDefault="009E3011" w:rsidP="00E939D2">
      <w:pPr>
        <w:pStyle w:val="af0"/>
        <w:numPr>
          <w:ilvl w:val="0"/>
          <w:numId w:val="3"/>
        </w:numPr>
        <w:jc w:val="both"/>
      </w:pPr>
      <w:r>
        <w:t>Оперативные койки лечебных учреждений МЗ РФ развертываются ср</w:t>
      </w:r>
      <w:r>
        <w:t>о</w:t>
      </w:r>
      <w:r>
        <w:t xml:space="preserve">ком </w:t>
      </w:r>
      <w:proofErr w:type="gramStart"/>
      <w:r>
        <w:t>на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1 месяц;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2 месяца;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lastRenderedPageBreak/>
        <w:t>3 месяца;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на весь период войны.</w:t>
      </w:r>
    </w:p>
    <w:p w:rsidR="00C17AF9" w:rsidRDefault="00C17AF9" w:rsidP="00C17AF9">
      <w:pPr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Задание на развертывание в особый период и в военное время операти</w:t>
      </w:r>
      <w:r>
        <w:t>в</w:t>
      </w:r>
      <w:r>
        <w:t>ных коек здравоохранения в интересах МО устанавливается: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министерством обороны РФ;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министерством здравоохранения РФ;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приказом ГВМУ;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постановлением Правительства РФ.</w:t>
      </w:r>
    </w:p>
    <w:p w:rsidR="009E3011" w:rsidRPr="009A68D8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При развертывании оперативных коек МЗ РФ предусматривается разве</w:t>
      </w:r>
      <w:r>
        <w:t>р</w:t>
      </w:r>
      <w:r>
        <w:t>тывание коек хирургического профиля: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40-45%;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55-60%;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70-75%;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80-85%.</w:t>
      </w:r>
    </w:p>
    <w:p w:rsidR="009E3011" w:rsidRPr="009A68D8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567" w:hanging="567"/>
        <w:jc w:val="both"/>
      </w:pPr>
      <w:r>
        <w:t>При развертывании оперативных коек МЗ РФ предусматривается ра</w:t>
      </w:r>
      <w:r>
        <w:t>з</w:t>
      </w:r>
      <w:r>
        <w:t>вертывание коек терапевтического профиля: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10-15%;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25-30%;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40-45%;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50-55%.</w:t>
      </w:r>
    </w:p>
    <w:p w:rsidR="009E3011" w:rsidRPr="009A68D8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567" w:hanging="567"/>
        <w:jc w:val="both"/>
      </w:pPr>
      <w:r>
        <w:t>При развертывании 100 оперативных коек хирургического профиля пр</w:t>
      </w:r>
      <w:r>
        <w:t>е</w:t>
      </w:r>
      <w:r>
        <w:t>дусматривается не менее: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1 хирурга, 2-х врачей нехирургического профиля и 6 медсестер;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1 хирурга, 1 врача нехирургического профиля и 6 медсестер;</w:t>
      </w:r>
    </w:p>
    <w:p w:rsidR="009E3011" w:rsidRPr="00255DB4" w:rsidRDefault="009E3011" w:rsidP="00E939D2">
      <w:pPr>
        <w:pStyle w:val="af0"/>
        <w:numPr>
          <w:ilvl w:val="1"/>
          <w:numId w:val="3"/>
        </w:numPr>
      </w:pPr>
      <w:r w:rsidRPr="00255DB4">
        <w:t xml:space="preserve">1 хирурга, 2-х врачей нехирургического профиля и </w:t>
      </w:r>
      <w:r>
        <w:t>4</w:t>
      </w:r>
      <w:r w:rsidRPr="00255DB4">
        <w:t xml:space="preserve"> медсестры;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2 хирургов, 1 врача нехирургического профиля и 6 медсестер.</w:t>
      </w:r>
    </w:p>
    <w:p w:rsidR="009E3011" w:rsidRPr="009A68D8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567" w:hanging="567"/>
        <w:jc w:val="both"/>
      </w:pPr>
      <w:r>
        <w:t>При развертывании 100 оперативных коек терапевтического профиля предусматривается не менее: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1 врача – терапевта и 4-х медсестер;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2-х врачей – терапевтов и 4-х медсестер;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1 врача – терапевта и 2-х медсестер;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2-х врачей – терапевтов и 2-х медсестер.</w:t>
      </w:r>
    </w:p>
    <w:p w:rsidR="009E3011" w:rsidRPr="009A68D8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567" w:hanging="567"/>
        <w:jc w:val="both"/>
      </w:pPr>
      <w:r>
        <w:t>К мобильным подвижным формированиям МСГО не относятся: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подвижный многопрофильный госпиталь;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подвижный инфекционный госпиталь;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медицинский мобильный отряд;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подвижный хирургический госпиталь.</w:t>
      </w:r>
    </w:p>
    <w:p w:rsidR="009E3011" w:rsidRPr="009A68D8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567" w:hanging="567"/>
        <w:jc w:val="both"/>
      </w:pPr>
      <w:r>
        <w:lastRenderedPageBreak/>
        <w:t>Медицинский мобильный отряд предназначен для оказания: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доврачебной медицинской помощи;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первой врачебной помощи;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первой врачебной и квалифицированной помощи по жизненным п</w:t>
      </w:r>
      <w:r>
        <w:t>о</w:t>
      </w:r>
      <w:r>
        <w:t>казаниям;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специализированной медицинской помощи.</w:t>
      </w:r>
    </w:p>
    <w:p w:rsidR="009E3011" w:rsidRPr="009A68D8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567" w:hanging="567"/>
        <w:jc w:val="both"/>
      </w:pPr>
      <w:r>
        <w:t>Основным подразделениям медицинского мобильного отряда является: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терапевтическая бригада;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анестезиологическая бригада;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травматологическая бригада;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хирургическая бригада.</w:t>
      </w:r>
    </w:p>
    <w:p w:rsidR="009E3011" w:rsidRPr="009A68D8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567" w:hanging="567"/>
        <w:jc w:val="both"/>
      </w:pPr>
      <w:r>
        <w:t>В состав дополнительных подразделений медицинского мобильного о</w:t>
      </w:r>
      <w:r>
        <w:t>т</w:t>
      </w:r>
      <w:r>
        <w:t>ряда не входят бригады: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токсикологическая;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радиологическая;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инфекционная;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терапевтическая.</w:t>
      </w:r>
    </w:p>
    <w:p w:rsidR="009E3011" w:rsidRPr="009A68D8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567" w:hanging="567"/>
        <w:jc w:val="both"/>
      </w:pPr>
      <w:r>
        <w:t>В состав подразделений обеспечения</w:t>
      </w:r>
      <w:r w:rsidR="00C17AF9">
        <w:t xml:space="preserve"> медицинского мобильного отряда</w:t>
      </w:r>
      <w:r>
        <w:t xml:space="preserve"> не входят подразделения: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группа медицинской разведки;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медицинская распорядительная группа;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отделение инженерно-технического обеспечения;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санитарная дружина.</w:t>
      </w:r>
    </w:p>
    <w:p w:rsidR="009E3011" w:rsidRPr="009A68D8" w:rsidRDefault="009E3011" w:rsidP="009E3011">
      <w:pPr>
        <w:ind w:left="680"/>
        <w:jc w:val="both"/>
      </w:pPr>
    </w:p>
    <w:p w:rsidR="009E3011" w:rsidRPr="008A46AE" w:rsidRDefault="009E3011" w:rsidP="00E939D2">
      <w:pPr>
        <w:pStyle w:val="af0"/>
        <w:numPr>
          <w:ilvl w:val="0"/>
          <w:numId w:val="3"/>
        </w:numPr>
        <w:ind w:left="567" w:hanging="567"/>
        <w:jc w:val="both"/>
      </w:pPr>
      <w:r>
        <w:t xml:space="preserve">Возможности медицинского мобильного отряда по оказанию первой врачебной помощи </w:t>
      </w:r>
      <w:r w:rsidRPr="008A46AE">
        <w:t>за 12-16 часов работы: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100 пораженных;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200 пораженных;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500 пораженных;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1000 пораженных.</w:t>
      </w:r>
    </w:p>
    <w:p w:rsidR="009E3011" w:rsidRPr="00C520C2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567" w:hanging="567"/>
        <w:jc w:val="both"/>
      </w:pPr>
      <w:r>
        <w:t>Табельное оснащение медицинского отряда рассчитано на оказание пе</w:t>
      </w:r>
      <w:r>
        <w:t>р</w:t>
      </w:r>
      <w:r>
        <w:t>вой врачебной помощи: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200 пострадавших;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500 пострадавших;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800 пострадавших;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1000 пострадавших.</w:t>
      </w:r>
    </w:p>
    <w:p w:rsidR="009E3011" w:rsidRPr="00C520C2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567" w:hanging="567"/>
        <w:jc w:val="both"/>
      </w:pPr>
      <w:r>
        <w:t>При ликвидации очага химического поражения медицинский мобильный отряд не развертывает отделение: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приемно-сортировочное;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lastRenderedPageBreak/>
        <w:t>операционно-перевязочное;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госпитальное;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частичной санитарной обработки и дезактивации.</w:t>
      </w:r>
    </w:p>
    <w:p w:rsidR="009E3011" w:rsidRPr="00C520C2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567" w:hanging="567"/>
        <w:jc w:val="both"/>
      </w:pPr>
      <w:r>
        <w:t>Медицинский мобильный отряд в очаге биологического поражения м</w:t>
      </w:r>
      <w:r>
        <w:t>о</w:t>
      </w:r>
      <w:r>
        <w:t xml:space="preserve">жет использоваться </w:t>
      </w:r>
      <w:proofErr w:type="gramStart"/>
      <w:r>
        <w:t>для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оказания врачебной помощи раненым;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дезинфекции зараженной территории;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 xml:space="preserve">сортировки </w:t>
      </w:r>
      <w:proofErr w:type="gramStart"/>
      <w:r>
        <w:t>заболевших</w:t>
      </w:r>
      <w:proofErr w:type="gramEnd"/>
      <w:r>
        <w:t>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развертывания временного инфекционного стационара.</w:t>
      </w:r>
    </w:p>
    <w:p w:rsidR="009E3011" w:rsidRPr="00C520C2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567" w:hanging="567"/>
        <w:jc w:val="both"/>
      </w:pPr>
      <w:r>
        <w:t>Личный состав медицинского мобильного отряда в очаге биологическ</w:t>
      </w:r>
      <w:r>
        <w:t>о</w:t>
      </w:r>
      <w:r>
        <w:t>го заражения проводит: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подворные (поквартирные) обходы;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дезинфекцию местности и техники;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proofErr w:type="gramStart"/>
      <w:r>
        <w:t>контроль за</w:t>
      </w:r>
      <w:proofErr w:type="gramEnd"/>
      <w:r>
        <w:t xml:space="preserve"> использованием населением ИСЗ;</w:t>
      </w:r>
    </w:p>
    <w:p w:rsidR="009E3011" w:rsidRDefault="009E3011" w:rsidP="00E939D2">
      <w:pPr>
        <w:pStyle w:val="af0"/>
        <w:numPr>
          <w:ilvl w:val="1"/>
          <w:numId w:val="3"/>
        </w:numPr>
        <w:jc w:val="both"/>
      </w:pPr>
      <w:r>
        <w:t>установление вида возбудителя.</w:t>
      </w:r>
    </w:p>
    <w:p w:rsidR="009E3011" w:rsidRPr="00BC0169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709" w:hanging="709"/>
        <w:jc w:val="both"/>
      </w:pPr>
      <w:r>
        <w:t>Возможность одной бригады санитарных дружинников при проведении подворных (поквартирных) обходов за 10 часов составляет: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100-200 дворов;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200-300 дворов;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300-400 дворов;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400-500 дворов.</w:t>
      </w:r>
    </w:p>
    <w:p w:rsidR="009E3011" w:rsidRPr="00BC0169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709" w:hanging="709"/>
        <w:jc w:val="both"/>
      </w:pPr>
      <w:r>
        <w:t>Одна врачебная бригада может обследовать температурящих больных на дому за 10 часов работы: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15-20;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25-30;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35-40;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45-50.</w:t>
      </w:r>
    </w:p>
    <w:p w:rsidR="009E3011" w:rsidRPr="00BC0169" w:rsidRDefault="009E3011" w:rsidP="009E3011">
      <w:pPr>
        <w:ind w:left="680"/>
        <w:jc w:val="both"/>
      </w:pPr>
    </w:p>
    <w:p w:rsidR="009E3011" w:rsidRPr="00C17AF9" w:rsidRDefault="009E3011" w:rsidP="00E939D2">
      <w:pPr>
        <w:pStyle w:val="af0"/>
        <w:numPr>
          <w:ilvl w:val="0"/>
          <w:numId w:val="3"/>
        </w:numPr>
        <w:ind w:left="709" w:hanging="709"/>
        <w:jc w:val="both"/>
      </w:pPr>
      <w:r w:rsidRPr="00C17AF9">
        <w:t>При развертывании ММО в виде инфекционного стационара выделяют зоны: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строгого противоэпидемического режима;</w:t>
      </w:r>
    </w:p>
    <w:p w:rsidR="009E3011" w:rsidRDefault="00C17AF9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свободного</w:t>
      </w:r>
      <w:r w:rsidR="009E3011">
        <w:t xml:space="preserve"> противоэпидемического режима;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отдыха;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наблюдения.</w:t>
      </w:r>
    </w:p>
    <w:p w:rsidR="009E3011" w:rsidRPr="00FE21C4" w:rsidRDefault="009E3011" w:rsidP="009E3011">
      <w:pPr>
        <w:ind w:left="680"/>
        <w:jc w:val="both"/>
      </w:pPr>
    </w:p>
    <w:p w:rsidR="009E3011" w:rsidRPr="00C17AF9" w:rsidRDefault="009E3011" w:rsidP="00E939D2">
      <w:pPr>
        <w:pStyle w:val="af0"/>
        <w:numPr>
          <w:ilvl w:val="0"/>
          <w:numId w:val="3"/>
        </w:numPr>
        <w:ind w:left="709" w:hanging="709"/>
        <w:jc w:val="both"/>
        <w:rPr>
          <w:spacing w:val="-10"/>
        </w:rPr>
      </w:pPr>
      <w:r w:rsidRPr="00C17AF9">
        <w:rPr>
          <w:spacing w:val="-10"/>
        </w:rPr>
        <w:t>Подвижный многопрофильный госпиталь развертывается коечной емкостью: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200 коек;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300 коек;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400 коек;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500 коек.</w:t>
      </w:r>
    </w:p>
    <w:p w:rsidR="009E3011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Подвижный многопрофильный госпиталь не развертывается как: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хирургический;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психоневрологический;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токсико-терапевтический;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педиатрический.</w:t>
      </w:r>
    </w:p>
    <w:p w:rsidR="009E3011" w:rsidRPr="00FE21C4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Подвижный многопрофильный госпиталь не развертывается как: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травматологический;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терапевтический;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радиологический;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хирургический.</w:t>
      </w:r>
    </w:p>
    <w:p w:rsidR="009E3011" w:rsidRPr="00FE21C4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709" w:hanging="709"/>
        <w:jc w:val="both"/>
      </w:pPr>
      <w:r>
        <w:t>При развертывании основных подразделений подвижного многопр</w:t>
      </w:r>
      <w:r>
        <w:t>о</w:t>
      </w:r>
      <w:r>
        <w:t>фильного госпиталя не развертывается отделение: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травматологическое;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психоневрологическое;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хирургическое;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инфекционное.</w:t>
      </w:r>
    </w:p>
    <w:p w:rsidR="009E3011" w:rsidRPr="00FE21C4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709" w:hanging="709"/>
        <w:jc w:val="both"/>
      </w:pPr>
      <w:r>
        <w:t>Сколько хирургических отделений развертывает подвижный мног</w:t>
      </w:r>
      <w:r>
        <w:t>о</w:t>
      </w:r>
      <w:r>
        <w:t>профильный госпиталь?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1;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2;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3;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от 1 до 4 (в зависимости от обстановки).</w:t>
      </w:r>
    </w:p>
    <w:p w:rsidR="009E3011" w:rsidRPr="00DE0A37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709" w:hanging="709"/>
        <w:jc w:val="both"/>
      </w:pPr>
      <w:r>
        <w:t>Подвижный многопрофильный госпиталь предназначен для оказания медицинской помощи: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специализированной;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квалифицированной;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первой врачебной;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proofErr w:type="gramStart"/>
      <w:r>
        <w:t>квалифицированной</w:t>
      </w:r>
      <w:proofErr w:type="gramEnd"/>
      <w:r>
        <w:t xml:space="preserve"> и отдельных видов специализированной.</w:t>
      </w:r>
    </w:p>
    <w:p w:rsidR="009E3011" w:rsidRPr="00DE0A37" w:rsidRDefault="009E3011" w:rsidP="009E3011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Подвижный многопрофильный госпиталь не развертывает отделение: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педиатрическое;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инфекционное;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психоневрологическое;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токсико-терапевтическое.</w:t>
      </w:r>
    </w:p>
    <w:p w:rsidR="009E3011" w:rsidRDefault="009E3011" w:rsidP="008A4BCC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709" w:hanging="709"/>
        <w:jc w:val="both"/>
      </w:pPr>
      <w:r>
        <w:t>Инфекционно-подвижный госпиталь предназначен для оказания мед</w:t>
      </w:r>
      <w:r>
        <w:t>и</w:t>
      </w:r>
      <w:r>
        <w:t>цинской помощи: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первой врачебной;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квалифицированной;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lastRenderedPageBreak/>
        <w:t>специализированной;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proofErr w:type="gramStart"/>
      <w:r>
        <w:t>специализированной</w:t>
      </w:r>
      <w:proofErr w:type="gramEnd"/>
      <w:r>
        <w:t xml:space="preserve"> и лечение инфекционных больных.</w:t>
      </w:r>
    </w:p>
    <w:p w:rsidR="009E3011" w:rsidRDefault="009E3011" w:rsidP="004B4498">
      <w:pPr>
        <w:ind w:left="1134" w:hanging="283"/>
        <w:jc w:val="both"/>
      </w:pPr>
    </w:p>
    <w:p w:rsidR="009E3011" w:rsidRPr="004B4498" w:rsidRDefault="009E3011" w:rsidP="00E939D2">
      <w:pPr>
        <w:pStyle w:val="af0"/>
        <w:numPr>
          <w:ilvl w:val="0"/>
          <w:numId w:val="3"/>
        </w:numPr>
        <w:ind w:left="709" w:hanging="709"/>
        <w:jc w:val="both"/>
        <w:rPr>
          <w:spacing w:val="-6"/>
        </w:rPr>
      </w:pPr>
      <w:r w:rsidRPr="004B4498">
        <w:rPr>
          <w:spacing w:val="-6"/>
        </w:rPr>
        <w:t>Возможность ИПГ по лечению инфекционных больных в течение месяца?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100 больных;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200 больных;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300 больных;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500 больных.</w:t>
      </w:r>
    </w:p>
    <w:p w:rsidR="009E3011" w:rsidRDefault="009E3011" w:rsidP="004B4498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Какая коечная емкость ИПГ в очаге ООИ?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100 коек;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200 коек;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300 коек;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500 коек.</w:t>
      </w:r>
    </w:p>
    <w:p w:rsidR="009E3011" w:rsidRDefault="009E3011" w:rsidP="009E3011">
      <w:pPr>
        <w:pStyle w:val="af0"/>
        <w:ind w:left="1021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709" w:hanging="709"/>
        <w:jc w:val="both"/>
      </w:pPr>
      <w:r>
        <w:t>Возможность ИПГ по противоэпидемическим и санитарно-гигиеническим мероприятиям за 10 часов работы с населением?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5-10 тыс. человек;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15-20 тыс. человек;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25-30 тыс. человек;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35-40 тыс. человек.</w:t>
      </w:r>
    </w:p>
    <w:p w:rsidR="009E3011" w:rsidRDefault="009E3011" w:rsidP="009E3011">
      <w:pPr>
        <w:pStyle w:val="af0"/>
        <w:ind w:left="1021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Возможность ИПГ по проведению заключительной дезинфекции?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10-15 очагов;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20-30 очагов;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30-40 очагов;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45-50 очагов.</w:t>
      </w:r>
    </w:p>
    <w:p w:rsidR="009E3011" w:rsidRDefault="009E3011" w:rsidP="009E3011">
      <w:pPr>
        <w:pStyle w:val="af0"/>
        <w:ind w:left="502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Сколько лечебных отделений развертывает ИПГ?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1;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2;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3;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4.</w:t>
      </w:r>
    </w:p>
    <w:p w:rsidR="009E3011" w:rsidRPr="004847B8" w:rsidRDefault="009E3011" w:rsidP="008A4BCC">
      <w:pPr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Возможность ИПГ по отбору проб и индикации БС в сутки?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10 проб;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20 проб;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30 проб;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40 проб.</w:t>
      </w:r>
    </w:p>
    <w:p w:rsidR="009E3011" w:rsidRDefault="009E3011" w:rsidP="009E3011">
      <w:pPr>
        <w:pStyle w:val="af0"/>
        <w:ind w:left="502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Какая коечная емкость лечебных отделений ИПГ?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50 коек;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100 коек;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150 коек;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lastRenderedPageBreak/>
        <w:t>180 коек.</w:t>
      </w:r>
    </w:p>
    <w:p w:rsidR="00F75F5A" w:rsidRDefault="00F75F5A" w:rsidP="00F75F5A">
      <w:pPr>
        <w:ind w:left="680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Задание на развертывание дополнительных специализированных</w:t>
      </w:r>
      <w:r w:rsidR="001B01A1">
        <w:t xml:space="preserve"> </w:t>
      </w:r>
      <w:r>
        <w:t>коек здравоохранения устанавливается: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постановлением Правительства РФ;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приказом Министерства обороны РФ;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руководителем органа здравоохранения субъекта РФ;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приказами главных врачей ЛПУ.</w:t>
      </w:r>
    </w:p>
    <w:p w:rsidR="009E3011" w:rsidRDefault="009E3011" w:rsidP="009E3011">
      <w:pPr>
        <w:pStyle w:val="af0"/>
        <w:ind w:left="502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709" w:hanging="709"/>
        <w:jc w:val="both"/>
      </w:pPr>
      <w:r>
        <w:t>Непосредственно ответственность за организацию развёртывания больничных коек на территории субъекта РФ несут: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заведующие отделениями ЛПУ;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начальники тыловых госпиталей МЗ;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заместители руководителей</w:t>
      </w:r>
      <w:r w:rsidR="001B01A1">
        <w:t xml:space="preserve"> </w:t>
      </w:r>
      <w:r>
        <w:t>медицинских учреждений</w:t>
      </w:r>
      <w:r w:rsidR="001B01A1">
        <w:t xml:space="preserve"> </w:t>
      </w:r>
      <w:r>
        <w:t>по ГО;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руководители медицинских учреждений.</w:t>
      </w:r>
    </w:p>
    <w:p w:rsidR="009E3011" w:rsidRPr="006A2F2B" w:rsidRDefault="009E3011" w:rsidP="009E3011">
      <w:pPr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709" w:hanging="709"/>
        <w:jc w:val="both"/>
      </w:pPr>
      <w:r>
        <w:t>Дополнительные</w:t>
      </w:r>
      <w:r w:rsidR="001B01A1">
        <w:t xml:space="preserve"> </w:t>
      </w:r>
      <w:r>
        <w:t>специализированные койки МЗ РФ предназначены для организации медицинской помощи: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первой помощи;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первой врачебной;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квалифицированной;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квалифицированной и специализированной.</w:t>
      </w:r>
    </w:p>
    <w:p w:rsidR="009E3011" w:rsidRPr="006A2F2B" w:rsidRDefault="009E3011" w:rsidP="009E3011">
      <w:pPr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709" w:hanging="709"/>
        <w:jc w:val="both"/>
      </w:pPr>
      <w:r>
        <w:t>Хирургический профиль дополнительных специализированых</w:t>
      </w:r>
      <w:r w:rsidR="001B01A1">
        <w:t xml:space="preserve"> </w:t>
      </w:r>
      <w:r>
        <w:t xml:space="preserve">коек развертывается </w:t>
      </w:r>
      <w:proofErr w:type="gramStart"/>
      <w:r>
        <w:t>в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40-45%;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50-55%;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70-75%;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80-85%.</w:t>
      </w:r>
    </w:p>
    <w:p w:rsidR="009E3011" w:rsidRPr="006A2F2B" w:rsidRDefault="009E3011" w:rsidP="009E3011">
      <w:pPr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709" w:hanging="709"/>
        <w:jc w:val="both"/>
      </w:pPr>
      <w:r>
        <w:t xml:space="preserve">Терапевтический профиль дополнительных специализированых коек развертывается </w:t>
      </w:r>
      <w:proofErr w:type="gramStart"/>
      <w:r>
        <w:t>в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15-20%;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25-30%;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35-40%;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5-10%.</w:t>
      </w:r>
    </w:p>
    <w:p w:rsidR="009E3011" w:rsidRPr="003976B6" w:rsidRDefault="009E3011" w:rsidP="009E3011">
      <w:pPr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709" w:hanging="709"/>
        <w:jc w:val="both"/>
      </w:pPr>
      <w:r>
        <w:t>Из общего количества дополнительных специализированных коек, де</w:t>
      </w:r>
      <w:r>
        <w:t>т</w:t>
      </w:r>
      <w:r>
        <w:t>ские койки составляют: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10%;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20%;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30%;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40%.</w:t>
      </w:r>
    </w:p>
    <w:p w:rsidR="009E3011" w:rsidRDefault="009E3011" w:rsidP="004B4498">
      <w:pPr>
        <w:ind w:left="1134" w:hanging="283"/>
        <w:jc w:val="both"/>
      </w:pPr>
    </w:p>
    <w:p w:rsidR="004B4498" w:rsidRDefault="004B4498" w:rsidP="004B4498">
      <w:pPr>
        <w:ind w:left="1134" w:hanging="283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709" w:hanging="709"/>
        <w:jc w:val="both"/>
      </w:pPr>
      <w:r>
        <w:t>К учреждениям службы крови по административно-территориальному признаку не относятся учреждения: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республиканские;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областные;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городские;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районные.</w:t>
      </w:r>
    </w:p>
    <w:p w:rsidR="009E3011" w:rsidRPr="003976B6" w:rsidRDefault="009E3011" w:rsidP="009E3011">
      <w:pPr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jc w:val="both"/>
      </w:pPr>
      <w:r>
        <w:t>В структуру учреждений переливания крови не входит подразделение: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комплектования и медицинского освидетельствования доноров;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заготовки крови и ее компонентов;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замораживания крови и ее компонентов;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клиническая лаборатория.</w:t>
      </w:r>
    </w:p>
    <w:p w:rsidR="009E3011" w:rsidRPr="00521E76" w:rsidRDefault="009E3011" w:rsidP="009E3011">
      <w:pPr>
        <w:jc w:val="both"/>
      </w:pPr>
    </w:p>
    <w:p w:rsidR="009E3011" w:rsidRDefault="00F11B1B" w:rsidP="00E939D2">
      <w:pPr>
        <w:pStyle w:val="af0"/>
        <w:numPr>
          <w:ilvl w:val="0"/>
          <w:numId w:val="3"/>
        </w:numPr>
        <w:jc w:val="both"/>
      </w:pPr>
      <w:r>
        <w:t xml:space="preserve">К частной задаче ГО </w:t>
      </w:r>
      <w:r w:rsidR="009E3011">
        <w:t>учреждений переливания крови не относятся: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заготовки донорской крови;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разработка плана действий ГО учреждения;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заготовка «теплой крови» от доноров;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Создание нештатных трансфузиологических бригад.</w:t>
      </w:r>
    </w:p>
    <w:p w:rsidR="009E3011" w:rsidRPr="00521E76" w:rsidRDefault="009E3011" w:rsidP="004A6871">
      <w:pPr>
        <w:ind w:left="1134" w:hanging="283"/>
        <w:jc w:val="both"/>
      </w:pPr>
    </w:p>
    <w:p w:rsidR="009E3011" w:rsidRDefault="009E3011" w:rsidP="00E939D2">
      <w:pPr>
        <w:pStyle w:val="af0"/>
        <w:numPr>
          <w:ilvl w:val="0"/>
          <w:numId w:val="3"/>
        </w:numPr>
        <w:ind w:left="709" w:hanging="709"/>
        <w:jc w:val="both"/>
      </w:pPr>
      <w:r>
        <w:t xml:space="preserve">Гражданская оборона в учреждениях переливания крови создаётся в соответствии </w:t>
      </w:r>
      <w:proofErr w:type="gramStart"/>
      <w:r>
        <w:t>с</w:t>
      </w:r>
      <w:proofErr w:type="gramEnd"/>
      <w:r>
        <w:t>: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возможностями учреждения;</w:t>
      </w:r>
    </w:p>
    <w:p w:rsidR="009E3011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сметой расходов учреждения;</w:t>
      </w:r>
    </w:p>
    <w:p w:rsidR="00F75F5A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заданием вышестоящего органа здравоохранения;</w:t>
      </w:r>
    </w:p>
    <w:p w:rsidR="00F75F5A" w:rsidRPr="00F75F5A" w:rsidRDefault="009E3011" w:rsidP="00E939D2">
      <w:pPr>
        <w:pStyle w:val="af0"/>
        <w:numPr>
          <w:ilvl w:val="1"/>
          <w:numId w:val="3"/>
        </w:numPr>
        <w:ind w:left="1134" w:hanging="283"/>
        <w:jc w:val="both"/>
      </w:pPr>
      <w:r>
        <w:t>финансированием учреждения.</w:t>
      </w:r>
      <w:r w:rsidR="00737414" w:rsidRPr="00F75F5A">
        <w:rPr>
          <w:szCs w:val="28"/>
        </w:rPr>
        <w:br w:type="page"/>
      </w:r>
    </w:p>
    <w:p w:rsidR="00F75F5A" w:rsidRPr="00186054" w:rsidRDefault="00F75F5A" w:rsidP="005C017F">
      <w:pPr>
        <w:pStyle w:val="1"/>
        <w:rPr>
          <w:sz w:val="24"/>
        </w:rPr>
      </w:pPr>
      <w:bookmarkStart w:id="32" w:name="_Toc347796592"/>
      <w:r>
        <w:lastRenderedPageBreak/>
        <w:t xml:space="preserve">Раздел 2. </w:t>
      </w:r>
      <w:r w:rsidRPr="006A76A6">
        <w:t xml:space="preserve">Тестовые задания по </w:t>
      </w:r>
      <w:r>
        <w:t>медицине катастроф</w:t>
      </w:r>
      <w:bookmarkEnd w:id="32"/>
    </w:p>
    <w:p w:rsidR="00F75F5A" w:rsidRDefault="00F75F5A" w:rsidP="00F75F5A">
      <w:pPr>
        <w:jc w:val="center"/>
        <w:rPr>
          <w:b/>
        </w:rPr>
      </w:pPr>
    </w:p>
    <w:p w:rsidR="00F75F5A" w:rsidRDefault="00F75F5A" w:rsidP="00E939D2">
      <w:pPr>
        <w:pStyle w:val="af0"/>
        <w:numPr>
          <w:ilvl w:val="0"/>
          <w:numId w:val="4"/>
        </w:numPr>
        <w:jc w:val="both"/>
        <w:rPr>
          <w:spacing w:val="-4"/>
        </w:rPr>
      </w:pPr>
      <w:r>
        <w:rPr>
          <w:spacing w:val="-4"/>
        </w:rPr>
        <w:t>В структур</w:t>
      </w:r>
      <w:r w:rsidR="00C17AF9">
        <w:rPr>
          <w:spacing w:val="-4"/>
        </w:rPr>
        <w:t>е</w:t>
      </w:r>
      <w:r>
        <w:rPr>
          <w:spacing w:val="-4"/>
        </w:rPr>
        <w:t xml:space="preserve"> РС ЧС выделяют: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два уровня;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три уровня;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пять уровней;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шесть уровней.</w:t>
      </w:r>
    </w:p>
    <w:p w:rsidR="00F75F5A" w:rsidRPr="00901E0A" w:rsidRDefault="00F75F5A" w:rsidP="00F75F5A">
      <w:pPr>
        <w:jc w:val="both"/>
        <w:rPr>
          <w:spacing w:val="-4"/>
        </w:rPr>
      </w:pPr>
    </w:p>
    <w:p w:rsidR="00F75F5A" w:rsidRDefault="00F75F5A" w:rsidP="00E939D2">
      <w:pPr>
        <w:pStyle w:val="af0"/>
        <w:numPr>
          <w:ilvl w:val="0"/>
          <w:numId w:val="4"/>
        </w:numPr>
        <w:jc w:val="both"/>
        <w:rPr>
          <w:spacing w:val="-4"/>
        </w:rPr>
      </w:pPr>
      <w:r>
        <w:rPr>
          <w:spacing w:val="-4"/>
        </w:rPr>
        <w:t>В структуре РЧ ЧС не предусмотрен уровень: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федеральный;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территориальный;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городской;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объектовый.</w:t>
      </w:r>
    </w:p>
    <w:p w:rsidR="00F75F5A" w:rsidRPr="00901E0A" w:rsidRDefault="00F75F5A" w:rsidP="00F75F5A">
      <w:pPr>
        <w:jc w:val="both"/>
        <w:rPr>
          <w:spacing w:val="-4"/>
        </w:rPr>
      </w:pPr>
    </w:p>
    <w:p w:rsidR="00F75F5A" w:rsidRDefault="00F75F5A" w:rsidP="00E939D2">
      <w:pPr>
        <w:pStyle w:val="af0"/>
        <w:numPr>
          <w:ilvl w:val="0"/>
          <w:numId w:val="4"/>
        </w:numPr>
        <w:jc w:val="both"/>
        <w:rPr>
          <w:spacing w:val="-4"/>
        </w:rPr>
      </w:pPr>
      <w:r>
        <w:rPr>
          <w:spacing w:val="-4"/>
        </w:rPr>
        <w:t>Не предусмотрен режим функционирования РС ЧС: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ЧС;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повышенной готовности;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повседневной деятельности;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оперативной готовности.</w:t>
      </w:r>
    </w:p>
    <w:p w:rsidR="00F75F5A" w:rsidRPr="00901E0A" w:rsidRDefault="00F75F5A" w:rsidP="00F75F5A">
      <w:pPr>
        <w:jc w:val="both"/>
        <w:rPr>
          <w:spacing w:val="-4"/>
        </w:rPr>
      </w:pPr>
    </w:p>
    <w:p w:rsidR="00F75F5A" w:rsidRDefault="00F75F5A" w:rsidP="00E939D2">
      <w:pPr>
        <w:pStyle w:val="af0"/>
        <w:numPr>
          <w:ilvl w:val="0"/>
          <w:numId w:val="4"/>
        </w:numPr>
        <w:jc w:val="both"/>
        <w:rPr>
          <w:spacing w:val="-4"/>
        </w:rPr>
      </w:pPr>
      <w:r>
        <w:rPr>
          <w:spacing w:val="-4"/>
        </w:rPr>
        <w:t>Аварийно-спасательные работы при ликвидации ЧС – это действия: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 xml:space="preserve">по спасению людей; 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спасению материальных и культурных ценностей;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защите природной среды в зоне ЧС;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все перечисленное.</w:t>
      </w:r>
    </w:p>
    <w:p w:rsidR="00F75F5A" w:rsidRPr="00093F38" w:rsidRDefault="00F75F5A" w:rsidP="00F75F5A">
      <w:pPr>
        <w:jc w:val="both"/>
        <w:rPr>
          <w:spacing w:val="-4"/>
        </w:rPr>
      </w:pPr>
    </w:p>
    <w:p w:rsidR="00F75F5A" w:rsidRDefault="00F75F5A" w:rsidP="00E939D2">
      <w:pPr>
        <w:pStyle w:val="af0"/>
        <w:numPr>
          <w:ilvl w:val="0"/>
          <w:numId w:val="4"/>
        </w:numPr>
        <w:jc w:val="both"/>
        <w:rPr>
          <w:spacing w:val="-4"/>
        </w:rPr>
      </w:pPr>
      <w:r>
        <w:rPr>
          <w:spacing w:val="-4"/>
        </w:rPr>
        <w:t>К мет</w:t>
      </w:r>
      <w:r w:rsidR="00C17AF9">
        <w:rPr>
          <w:spacing w:val="-4"/>
        </w:rPr>
        <w:t>ео</w:t>
      </w:r>
      <w:r>
        <w:rPr>
          <w:spacing w:val="-4"/>
        </w:rPr>
        <w:t>рологическим катастрофам не относятся: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бури;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наводнения;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морозы;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засухи.</w:t>
      </w:r>
    </w:p>
    <w:p w:rsidR="00F75F5A" w:rsidRPr="00093F38" w:rsidRDefault="00F75F5A" w:rsidP="00F75F5A">
      <w:pPr>
        <w:jc w:val="both"/>
        <w:rPr>
          <w:spacing w:val="-4"/>
        </w:rPr>
      </w:pPr>
    </w:p>
    <w:p w:rsidR="00F75F5A" w:rsidRDefault="00F75F5A" w:rsidP="00E939D2">
      <w:pPr>
        <w:pStyle w:val="af0"/>
        <w:numPr>
          <w:ilvl w:val="0"/>
          <w:numId w:val="4"/>
        </w:numPr>
        <w:jc w:val="both"/>
        <w:rPr>
          <w:spacing w:val="-4"/>
        </w:rPr>
      </w:pPr>
      <w:r>
        <w:rPr>
          <w:spacing w:val="-4"/>
        </w:rPr>
        <w:t>К техногенным катастрофам не относятся: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пожары;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крушения поездов;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землетрясения;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крупные взрывы.</w:t>
      </w:r>
    </w:p>
    <w:p w:rsidR="00F75F5A" w:rsidRPr="00093F38" w:rsidRDefault="00F75F5A" w:rsidP="00F75F5A">
      <w:pPr>
        <w:jc w:val="both"/>
        <w:rPr>
          <w:spacing w:val="-4"/>
        </w:rPr>
      </w:pPr>
    </w:p>
    <w:p w:rsidR="00F75F5A" w:rsidRDefault="00F75F5A" w:rsidP="00E939D2">
      <w:pPr>
        <w:pStyle w:val="af0"/>
        <w:numPr>
          <w:ilvl w:val="0"/>
          <w:numId w:val="4"/>
        </w:numPr>
        <w:jc w:val="both"/>
        <w:rPr>
          <w:spacing w:val="-4"/>
        </w:rPr>
      </w:pPr>
      <w:r>
        <w:rPr>
          <w:spacing w:val="-4"/>
        </w:rPr>
        <w:t>Поражающими факторами чрезвычайных ситуаций могут быть: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динамические;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химические;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термические;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все перечисленные.</w:t>
      </w:r>
    </w:p>
    <w:p w:rsidR="00F75F5A" w:rsidRDefault="00F75F5A" w:rsidP="00E939D2">
      <w:pPr>
        <w:pStyle w:val="af0"/>
        <w:numPr>
          <w:ilvl w:val="0"/>
          <w:numId w:val="4"/>
        </w:numPr>
        <w:jc w:val="both"/>
        <w:rPr>
          <w:spacing w:val="-4"/>
        </w:rPr>
      </w:pPr>
      <w:r>
        <w:rPr>
          <w:spacing w:val="-4"/>
        </w:rPr>
        <w:lastRenderedPageBreak/>
        <w:t>Химические факторы не включают воздействие: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АОХВ;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токсинов, бактерий;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боевых отравляющих веществ;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промышленных и других ядов.</w:t>
      </w:r>
    </w:p>
    <w:p w:rsidR="00F75F5A" w:rsidRPr="00093F38" w:rsidRDefault="00F75F5A" w:rsidP="00F75F5A">
      <w:pPr>
        <w:jc w:val="both"/>
        <w:rPr>
          <w:spacing w:val="-4"/>
        </w:rPr>
      </w:pPr>
    </w:p>
    <w:p w:rsidR="00F75F5A" w:rsidRDefault="00F75F5A" w:rsidP="00E939D2">
      <w:pPr>
        <w:pStyle w:val="af0"/>
        <w:numPr>
          <w:ilvl w:val="0"/>
          <w:numId w:val="4"/>
        </w:numPr>
        <w:jc w:val="both"/>
        <w:rPr>
          <w:spacing w:val="-4"/>
        </w:rPr>
      </w:pPr>
      <w:r>
        <w:rPr>
          <w:spacing w:val="-4"/>
        </w:rPr>
        <w:t>Основные принципы ВСМК: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все перечисленные ниже;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государственный и приоритетный характер;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универсальность ВСМК;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материальная заинтересованность.</w:t>
      </w:r>
    </w:p>
    <w:p w:rsidR="00F75F5A" w:rsidRPr="00250ACB" w:rsidRDefault="00F75F5A" w:rsidP="00F75F5A">
      <w:pPr>
        <w:jc w:val="both"/>
        <w:rPr>
          <w:spacing w:val="-4"/>
        </w:rPr>
      </w:pPr>
    </w:p>
    <w:p w:rsidR="00F75F5A" w:rsidRDefault="00F75F5A" w:rsidP="00E939D2">
      <w:pPr>
        <w:pStyle w:val="af0"/>
        <w:numPr>
          <w:ilvl w:val="0"/>
          <w:numId w:val="4"/>
        </w:numPr>
        <w:jc w:val="both"/>
        <w:rPr>
          <w:spacing w:val="-4"/>
        </w:rPr>
      </w:pPr>
      <w:r>
        <w:rPr>
          <w:spacing w:val="-4"/>
        </w:rPr>
        <w:t>Основные</w:t>
      </w:r>
      <w:r w:rsidR="001B01A1">
        <w:rPr>
          <w:spacing w:val="-4"/>
        </w:rPr>
        <w:t xml:space="preserve"> </w:t>
      </w:r>
      <w:r>
        <w:rPr>
          <w:spacing w:val="-4"/>
        </w:rPr>
        <w:t>принципы ВСМК: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централизация и децентрализация управления;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ответственность;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эвакуационного обеспечения;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все перечисленное.</w:t>
      </w:r>
    </w:p>
    <w:p w:rsidR="00F75F5A" w:rsidRPr="00250ACB" w:rsidRDefault="00F75F5A" w:rsidP="00F75F5A">
      <w:pPr>
        <w:jc w:val="both"/>
        <w:rPr>
          <w:spacing w:val="-4"/>
        </w:rPr>
      </w:pPr>
    </w:p>
    <w:p w:rsidR="00F75F5A" w:rsidRDefault="00F75F5A" w:rsidP="00E939D2">
      <w:pPr>
        <w:pStyle w:val="af0"/>
        <w:numPr>
          <w:ilvl w:val="0"/>
          <w:numId w:val="4"/>
        </w:numPr>
        <w:jc w:val="both"/>
        <w:rPr>
          <w:spacing w:val="-4"/>
        </w:rPr>
      </w:pPr>
      <w:r>
        <w:rPr>
          <w:spacing w:val="-4"/>
        </w:rPr>
        <w:t>В структуре ВСМК выделяют: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два уровня;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три уровня;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пять уровней;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в ВСМК уровни не предусмотрены.</w:t>
      </w:r>
    </w:p>
    <w:p w:rsidR="00F75F5A" w:rsidRPr="00250ACB" w:rsidRDefault="00F75F5A" w:rsidP="00F75F5A">
      <w:pPr>
        <w:jc w:val="both"/>
        <w:rPr>
          <w:spacing w:val="-4"/>
        </w:rPr>
      </w:pPr>
    </w:p>
    <w:p w:rsidR="00F75F5A" w:rsidRDefault="00F75F5A" w:rsidP="00E939D2">
      <w:pPr>
        <w:pStyle w:val="af0"/>
        <w:numPr>
          <w:ilvl w:val="0"/>
          <w:numId w:val="4"/>
        </w:numPr>
        <w:jc w:val="both"/>
        <w:rPr>
          <w:spacing w:val="-4"/>
        </w:rPr>
      </w:pPr>
      <w:r>
        <w:rPr>
          <w:spacing w:val="-4"/>
        </w:rPr>
        <w:t>Какому уровню отдается предпочтение</w:t>
      </w:r>
      <w:r w:rsidR="001B01A1">
        <w:rPr>
          <w:spacing w:val="-4"/>
        </w:rPr>
        <w:t xml:space="preserve"> </w:t>
      </w:r>
      <w:r>
        <w:rPr>
          <w:spacing w:val="-4"/>
        </w:rPr>
        <w:t>при создании и совершенствовании ВСМК?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федеральному;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территориальному и местному;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федеральному и региональному;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 w:rsidRPr="00250ACB">
        <w:rPr>
          <w:spacing w:val="-4"/>
        </w:rPr>
        <w:t>объектовому.</w:t>
      </w:r>
    </w:p>
    <w:p w:rsidR="00F75F5A" w:rsidRDefault="00F75F5A" w:rsidP="00F75F5A">
      <w:pPr>
        <w:pStyle w:val="af0"/>
        <w:ind w:left="502"/>
        <w:jc w:val="both"/>
        <w:rPr>
          <w:spacing w:val="-4"/>
        </w:rPr>
      </w:pPr>
    </w:p>
    <w:p w:rsidR="00F75F5A" w:rsidRDefault="00F75F5A" w:rsidP="00E939D2">
      <w:pPr>
        <w:pStyle w:val="af0"/>
        <w:numPr>
          <w:ilvl w:val="0"/>
          <w:numId w:val="4"/>
        </w:numPr>
        <w:jc w:val="both"/>
        <w:rPr>
          <w:spacing w:val="-4"/>
        </w:rPr>
      </w:pPr>
      <w:r>
        <w:rPr>
          <w:spacing w:val="-4"/>
        </w:rPr>
        <w:t>Что является главным органом управления ВСМК на федеральном уровне?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территориальный центр медицины катастроф;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филиалы ВЦМК «Защита»;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ВЦМК «Защита»;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региональный центр медицины катастроф.</w:t>
      </w:r>
    </w:p>
    <w:p w:rsidR="00F75F5A" w:rsidRPr="00F75F5A" w:rsidRDefault="00F75F5A" w:rsidP="00F75F5A">
      <w:pPr>
        <w:ind w:left="680"/>
        <w:jc w:val="both"/>
        <w:rPr>
          <w:spacing w:val="-4"/>
        </w:rPr>
      </w:pPr>
    </w:p>
    <w:p w:rsidR="00F75F5A" w:rsidRDefault="00F75F5A" w:rsidP="00E939D2">
      <w:pPr>
        <w:pStyle w:val="af0"/>
        <w:numPr>
          <w:ilvl w:val="0"/>
          <w:numId w:val="4"/>
        </w:numPr>
        <w:jc w:val="both"/>
        <w:rPr>
          <w:spacing w:val="-4"/>
        </w:rPr>
      </w:pPr>
      <w:r>
        <w:rPr>
          <w:spacing w:val="-4"/>
        </w:rPr>
        <w:t>Возможности полевого многопрофильного госпиталя (ПМГ) ВЦМК «З</w:t>
      </w:r>
      <w:r>
        <w:rPr>
          <w:spacing w:val="-4"/>
        </w:rPr>
        <w:t>а</w:t>
      </w:r>
      <w:r>
        <w:rPr>
          <w:spacing w:val="-4"/>
        </w:rPr>
        <w:t>щита» в сутки по оказанию</w:t>
      </w:r>
      <w:r w:rsidR="001B01A1">
        <w:rPr>
          <w:spacing w:val="-4"/>
        </w:rPr>
        <w:t xml:space="preserve"> </w:t>
      </w:r>
      <w:r>
        <w:rPr>
          <w:spacing w:val="-4"/>
        </w:rPr>
        <w:t>медицинской помощи пораженным: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50 человек;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150 человек;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250 человек;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500 человек.</w:t>
      </w:r>
    </w:p>
    <w:p w:rsidR="00F75F5A" w:rsidRPr="006E026F" w:rsidRDefault="00F75F5A" w:rsidP="00F75F5A">
      <w:pPr>
        <w:jc w:val="both"/>
        <w:rPr>
          <w:spacing w:val="-4"/>
        </w:rPr>
      </w:pPr>
    </w:p>
    <w:p w:rsidR="00F75F5A" w:rsidRDefault="00F75F5A" w:rsidP="00E939D2">
      <w:pPr>
        <w:pStyle w:val="af0"/>
        <w:numPr>
          <w:ilvl w:val="0"/>
          <w:numId w:val="4"/>
        </w:numPr>
        <w:jc w:val="both"/>
        <w:rPr>
          <w:spacing w:val="-4"/>
        </w:rPr>
      </w:pPr>
      <w:r>
        <w:rPr>
          <w:spacing w:val="-4"/>
        </w:rPr>
        <w:lastRenderedPageBreak/>
        <w:t xml:space="preserve">Для госпитализации </w:t>
      </w:r>
      <w:proofErr w:type="gramStart"/>
      <w:r>
        <w:rPr>
          <w:spacing w:val="-4"/>
        </w:rPr>
        <w:t>нетранспортабельных</w:t>
      </w:r>
      <w:proofErr w:type="gramEnd"/>
      <w:r>
        <w:rPr>
          <w:spacing w:val="-4"/>
        </w:rPr>
        <w:t xml:space="preserve"> пораженных</w:t>
      </w:r>
      <w:r w:rsidR="001B01A1">
        <w:rPr>
          <w:spacing w:val="-4"/>
        </w:rPr>
        <w:t xml:space="preserve"> </w:t>
      </w:r>
      <w:r>
        <w:rPr>
          <w:spacing w:val="-4"/>
        </w:rPr>
        <w:t>полевой</w:t>
      </w:r>
      <w:r w:rsidR="001B01A1">
        <w:rPr>
          <w:spacing w:val="-4"/>
        </w:rPr>
        <w:t xml:space="preserve"> </w:t>
      </w:r>
      <w:r>
        <w:rPr>
          <w:spacing w:val="-4"/>
        </w:rPr>
        <w:t>мног</w:t>
      </w:r>
      <w:r>
        <w:rPr>
          <w:spacing w:val="-4"/>
        </w:rPr>
        <w:t>о</w:t>
      </w:r>
      <w:r>
        <w:rPr>
          <w:spacing w:val="-4"/>
        </w:rPr>
        <w:t>профильный госпиталь (ПМГ) может развернуть: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50 коек;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150 коек;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200 коек;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 xml:space="preserve">250 человек. </w:t>
      </w:r>
    </w:p>
    <w:p w:rsidR="00F75F5A" w:rsidRPr="006E026F" w:rsidRDefault="00F75F5A" w:rsidP="00F75F5A">
      <w:pPr>
        <w:jc w:val="both"/>
        <w:rPr>
          <w:spacing w:val="-4"/>
        </w:rPr>
      </w:pPr>
    </w:p>
    <w:p w:rsidR="00F75F5A" w:rsidRDefault="00F75F5A" w:rsidP="00E939D2">
      <w:pPr>
        <w:pStyle w:val="af0"/>
        <w:numPr>
          <w:ilvl w:val="0"/>
          <w:numId w:val="4"/>
        </w:numPr>
        <w:jc w:val="both"/>
        <w:rPr>
          <w:spacing w:val="-4"/>
        </w:rPr>
      </w:pPr>
      <w:r>
        <w:rPr>
          <w:spacing w:val="-4"/>
        </w:rPr>
        <w:t xml:space="preserve">Бригады специализированной медицинской помощи предназначены </w:t>
      </w:r>
      <w:proofErr w:type="gramStart"/>
      <w:r>
        <w:rPr>
          <w:spacing w:val="-4"/>
        </w:rPr>
        <w:t>для</w:t>
      </w:r>
      <w:proofErr w:type="gramEnd"/>
      <w:r>
        <w:rPr>
          <w:spacing w:val="-4"/>
        </w:rPr>
        <w:t>: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оказания первой помощи в очаге ЧС;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оказания первой врачебной помощи в ЧС;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оказания квалифицированной помощи в ЧС;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специализации или усиления ЛПУ.</w:t>
      </w:r>
    </w:p>
    <w:p w:rsidR="00F75F5A" w:rsidRPr="00CA1908" w:rsidRDefault="00F75F5A" w:rsidP="00F75F5A">
      <w:pPr>
        <w:jc w:val="both"/>
        <w:rPr>
          <w:spacing w:val="-4"/>
        </w:rPr>
      </w:pPr>
    </w:p>
    <w:p w:rsidR="00F75F5A" w:rsidRDefault="00F75F5A" w:rsidP="00E939D2">
      <w:pPr>
        <w:pStyle w:val="af0"/>
        <w:numPr>
          <w:ilvl w:val="0"/>
          <w:numId w:val="4"/>
        </w:numPr>
        <w:jc w:val="both"/>
        <w:rPr>
          <w:spacing w:val="-4"/>
        </w:rPr>
      </w:pPr>
      <w:r>
        <w:rPr>
          <w:spacing w:val="-4"/>
        </w:rPr>
        <w:t>Сроки выезда (вылета) БСМП в район ЧС?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не позднее 2-х часов;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не позднее 4-х часов;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не позднее 6-ти часов;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не позднее 10-ти часов.</w:t>
      </w:r>
    </w:p>
    <w:p w:rsidR="00F75F5A" w:rsidRPr="00CA1908" w:rsidRDefault="00F75F5A" w:rsidP="00F75F5A">
      <w:pPr>
        <w:jc w:val="both"/>
        <w:rPr>
          <w:spacing w:val="-4"/>
        </w:rPr>
      </w:pPr>
    </w:p>
    <w:p w:rsidR="00F75F5A" w:rsidRDefault="00F75F5A" w:rsidP="00E939D2">
      <w:pPr>
        <w:pStyle w:val="af0"/>
        <w:numPr>
          <w:ilvl w:val="0"/>
          <w:numId w:val="4"/>
        </w:numPr>
        <w:jc w:val="both"/>
        <w:rPr>
          <w:spacing w:val="-4"/>
        </w:rPr>
      </w:pPr>
      <w:r>
        <w:rPr>
          <w:spacing w:val="-4"/>
        </w:rPr>
        <w:t>Режим работы БСМП в сутки при ликвидации ЧС?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6 часов;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10 часов;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12 часов;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18 часов.</w:t>
      </w:r>
    </w:p>
    <w:p w:rsidR="00F75F5A" w:rsidRPr="00CA1908" w:rsidRDefault="00F75F5A" w:rsidP="00F75F5A">
      <w:pPr>
        <w:jc w:val="both"/>
        <w:rPr>
          <w:spacing w:val="-4"/>
        </w:rPr>
      </w:pPr>
    </w:p>
    <w:p w:rsidR="00F75F5A" w:rsidRDefault="00F75F5A" w:rsidP="00E939D2">
      <w:pPr>
        <w:pStyle w:val="af0"/>
        <w:numPr>
          <w:ilvl w:val="0"/>
          <w:numId w:val="4"/>
        </w:numPr>
        <w:jc w:val="both"/>
        <w:rPr>
          <w:spacing w:val="-4"/>
        </w:rPr>
      </w:pPr>
      <w:r>
        <w:rPr>
          <w:spacing w:val="-4"/>
        </w:rPr>
        <w:t>Назначение и изменения основного состава и дублеров персонала БСМП</w:t>
      </w:r>
      <w:r w:rsidR="001B01A1">
        <w:rPr>
          <w:spacing w:val="-4"/>
        </w:rPr>
        <w:t xml:space="preserve"> </w:t>
      </w:r>
      <w:r>
        <w:rPr>
          <w:spacing w:val="-4"/>
        </w:rPr>
        <w:t>осуществляется:</w:t>
      </w:r>
      <w:r w:rsidR="001B01A1">
        <w:rPr>
          <w:spacing w:val="-4"/>
        </w:rPr>
        <w:t xml:space="preserve"> 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руководителем бригады;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руководителем учреждения-формирования;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руководителем центра медицины катастроф;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заведующим отделением.</w:t>
      </w:r>
    </w:p>
    <w:p w:rsidR="00F75F5A" w:rsidRPr="009E42D0" w:rsidRDefault="00F75F5A" w:rsidP="00F75F5A">
      <w:pPr>
        <w:jc w:val="both"/>
        <w:rPr>
          <w:spacing w:val="-4"/>
        </w:rPr>
      </w:pPr>
    </w:p>
    <w:p w:rsidR="00F75F5A" w:rsidRDefault="00F75F5A" w:rsidP="00E939D2">
      <w:pPr>
        <w:pStyle w:val="af0"/>
        <w:numPr>
          <w:ilvl w:val="0"/>
          <w:numId w:val="4"/>
        </w:numPr>
        <w:jc w:val="both"/>
        <w:rPr>
          <w:spacing w:val="-4"/>
        </w:rPr>
      </w:pPr>
      <w:r>
        <w:rPr>
          <w:spacing w:val="-4"/>
        </w:rPr>
        <w:t xml:space="preserve">В ЧС руководство деятельностью </w:t>
      </w:r>
      <w:r w:rsidR="00C17AF9">
        <w:rPr>
          <w:spacing w:val="-4"/>
        </w:rPr>
        <w:t>БСМП</w:t>
      </w:r>
      <w:r>
        <w:rPr>
          <w:spacing w:val="-4"/>
        </w:rPr>
        <w:t xml:space="preserve"> возложено </w:t>
      </w:r>
      <w:proofErr w:type="gramStart"/>
      <w:r>
        <w:rPr>
          <w:spacing w:val="-4"/>
        </w:rPr>
        <w:t>на</w:t>
      </w:r>
      <w:proofErr w:type="gramEnd"/>
      <w:r>
        <w:rPr>
          <w:spacing w:val="-4"/>
        </w:rPr>
        <w:t>: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руководителя бригады;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руководителя учреждения-формирования;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руководителя центра медицины катастроф;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начальника штаба ГО и ЧС учреждения.</w:t>
      </w:r>
    </w:p>
    <w:p w:rsidR="00F75F5A" w:rsidRPr="009E42D0" w:rsidRDefault="00F75F5A" w:rsidP="00F75F5A">
      <w:pPr>
        <w:jc w:val="both"/>
        <w:rPr>
          <w:spacing w:val="-4"/>
        </w:rPr>
      </w:pPr>
    </w:p>
    <w:p w:rsidR="00F75F5A" w:rsidRDefault="00F75F5A" w:rsidP="00E939D2">
      <w:pPr>
        <w:pStyle w:val="af0"/>
        <w:numPr>
          <w:ilvl w:val="0"/>
          <w:numId w:val="4"/>
        </w:numPr>
        <w:jc w:val="both"/>
        <w:rPr>
          <w:spacing w:val="-4"/>
        </w:rPr>
      </w:pPr>
      <w:r>
        <w:rPr>
          <w:spacing w:val="-4"/>
        </w:rPr>
        <w:t>Снабжение БСМП медицинским, санитарно-хозяйственным и специальным имуществом осуществляется: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учреждением-формирователем;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центром медицины катастроф;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складами имущества «Резерв»;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ЦГБ и магазинами «Медтехника».</w:t>
      </w:r>
    </w:p>
    <w:p w:rsidR="00F75F5A" w:rsidRDefault="00F75F5A" w:rsidP="00E939D2">
      <w:pPr>
        <w:pStyle w:val="af0"/>
        <w:numPr>
          <w:ilvl w:val="0"/>
          <w:numId w:val="4"/>
        </w:numPr>
        <w:jc w:val="both"/>
        <w:rPr>
          <w:spacing w:val="-4"/>
        </w:rPr>
      </w:pPr>
      <w:r>
        <w:rPr>
          <w:spacing w:val="-4"/>
        </w:rPr>
        <w:lastRenderedPageBreak/>
        <w:t>Возможност</w:t>
      </w:r>
      <w:r w:rsidR="002D1414">
        <w:rPr>
          <w:spacing w:val="-4"/>
        </w:rPr>
        <w:t>и</w:t>
      </w:r>
      <w:r>
        <w:rPr>
          <w:spacing w:val="-4"/>
        </w:rPr>
        <w:t xml:space="preserve"> хирургической БСМП</w:t>
      </w:r>
      <w:r w:rsidR="001B01A1">
        <w:rPr>
          <w:spacing w:val="-4"/>
        </w:rPr>
        <w:t xml:space="preserve"> </w:t>
      </w:r>
      <w:r>
        <w:rPr>
          <w:spacing w:val="-4"/>
        </w:rPr>
        <w:t>по оказанию квалифицированной и специализиро</w:t>
      </w:r>
      <w:r w:rsidR="001B01A1">
        <w:rPr>
          <w:spacing w:val="-4"/>
        </w:rPr>
        <w:t xml:space="preserve">ванной медицинской помощи в ЧС </w:t>
      </w:r>
      <w:r>
        <w:rPr>
          <w:spacing w:val="-4"/>
        </w:rPr>
        <w:t>за 12 часов работы: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5 оперативных вмешательств;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10 оперативных вмешательств;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15 оперативных вмешательств;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20 оперативных вмешательств.</w:t>
      </w:r>
    </w:p>
    <w:p w:rsidR="00F75F5A" w:rsidRDefault="00F75F5A" w:rsidP="00F75F5A">
      <w:pPr>
        <w:pStyle w:val="af0"/>
        <w:ind w:left="502"/>
        <w:jc w:val="both"/>
        <w:rPr>
          <w:spacing w:val="-4"/>
        </w:rPr>
      </w:pPr>
    </w:p>
    <w:p w:rsidR="00F75F5A" w:rsidRDefault="00F75F5A" w:rsidP="00E939D2">
      <w:pPr>
        <w:pStyle w:val="af0"/>
        <w:numPr>
          <w:ilvl w:val="0"/>
          <w:numId w:val="4"/>
        </w:numPr>
        <w:jc w:val="both"/>
        <w:rPr>
          <w:spacing w:val="-4"/>
        </w:rPr>
      </w:pPr>
      <w:r>
        <w:rPr>
          <w:spacing w:val="-4"/>
        </w:rPr>
        <w:t>Возможност</w:t>
      </w:r>
      <w:r w:rsidR="002D1414">
        <w:rPr>
          <w:spacing w:val="-4"/>
        </w:rPr>
        <w:t>и</w:t>
      </w:r>
      <w:r>
        <w:rPr>
          <w:spacing w:val="-4"/>
        </w:rPr>
        <w:t xml:space="preserve"> нейрохирургической БСМП по оказанию квалифицирова</w:t>
      </w:r>
      <w:r>
        <w:rPr>
          <w:spacing w:val="-4"/>
        </w:rPr>
        <w:t>н</w:t>
      </w:r>
      <w:r>
        <w:rPr>
          <w:spacing w:val="-4"/>
        </w:rPr>
        <w:t>ной и специализированной помощи в ЧС за 6 часов работы: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 xml:space="preserve">3 </w:t>
      </w:r>
      <w:proofErr w:type="gramStart"/>
      <w:r>
        <w:rPr>
          <w:spacing w:val="-4"/>
        </w:rPr>
        <w:t>оперативных</w:t>
      </w:r>
      <w:proofErr w:type="gramEnd"/>
      <w:r>
        <w:rPr>
          <w:spacing w:val="-4"/>
        </w:rPr>
        <w:t xml:space="preserve"> вмешательства;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6 оперативных вмешательств;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9 оперативных вмешательств;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12 оперативных вмешательств.</w:t>
      </w:r>
    </w:p>
    <w:p w:rsidR="00F75F5A" w:rsidRPr="00E97240" w:rsidRDefault="00F75F5A" w:rsidP="00F75F5A">
      <w:pPr>
        <w:jc w:val="both"/>
        <w:rPr>
          <w:spacing w:val="-4"/>
        </w:rPr>
      </w:pPr>
    </w:p>
    <w:p w:rsidR="00F75F5A" w:rsidRPr="002D1414" w:rsidRDefault="002D1414" w:rsidP="00E939D2">
      <w:pPr>
        <w:pStyle w:val="af0"/>
        <w:numPr>
          <w:ilvl w:val="0"/>
          <w:numId w:val="4"/>
        </w:numPr>
        <w:jc w:val="both"/>
      </w:pPr>
      <w:r w:rsidRPr="002D1414">
        <w:t>О</w:t>
      </w:r>
      <w:r w:rsidR="00F75F5A" w:rsidRPr="002D1414">
        <w:t>жогов</w:t>
      </w:r>
      <w:r w:rsidRPr="002D1414">
        <w:t>ая</w:t>
      </w:r>
      <w:r w:rsidR="00F75F5A" w:rsidRPr="002D1414">
        <w:t xml:space="preserve"> БСМП в ЧС за 12 часов работы</w:t>
      </w:r>
      <w:r w:rsidRPr="002D1414">
        <w:t xml:space="preserve"> имеет возможность оказать помощь</w:t>
      </w:r>
      <w:r w:rsidR="00F75F5A" w:rsidRPr="002D1414">
        <w:t>: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10 пораженным;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20 пораженным;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30 пораженным;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50 пораженным.</w:t>
      </w:r>
    </w:p>
    <w:p w:rsidR="00F75F5A" w:rsidRPr="00E97240" w:rsidRDefault="00F75F5A" w:rsidP="00F75F5A">
      <w:pPr>
        <w:jc w:val="both"/>
        <w:rPr>
          <w:spacing w:val="-4"/>
        </w:rPr>
      </w:pPr>
    </w:p>
    <w:p w:rsidR="00F75F5A" w:rsidRPr="001B01A1" w:rsidRDefault="002D1414" w:rsidP="00E939D2">
      <w:pPr>
        <w:pStyle w:val="af0"/>
        <w:numPr>
          <w:ilvl w:val="0"/>
          <w:numId w:val="4"/>
        </w:numPr>
        <w:jc w:val="both"/>
        <w:rPr>
          <w:spacing w:val="-6"/>
        </w:rPr>
      </w:pPr>
      <w:r>
        <w:rPr>
          <w:spacing w:val="-6"/>
        </w:rPr>
        <w:t>А</w:t>
      </w:r>
      <w:r w:rsidR="00F75F5A" w:rsidRPr="001B01A1">
        <w:rPr>
          <w:spacing w:val="-6"/>
        </w:rPr>
        <w:t>кушерско-гинекологическ</w:t>
      </w:r>
      <w:r>
        <w:rPr>
          <w:spacing w:val="-6"/>
        </w:rPr>
        <w:t>ая</w:t>
      </w:r>
      <w:r w:rsidR="00F75F5A" w:rsidRPr="001B01A1">
        <w:rPr>
          <w:spacing w:val="-6"/>
        </w:rPr>
        <w:t xml:space="preserve"> БСМП в ЧС за 12 часов работы</w:t>
      </w:r>
      <w:r>
        <w:rPr>
          <w:spacing w:val="-6"/>
        </w:rPr>
        <w:t xml:space="preserve"> </w:t>
      </w:r>
      <w:r w:rsidRPr="002D1414">
        <w:t>имеет во</w:t>
      </w:r>
      <w:r w:rsidRPr="002D1414">
        <w:t>з</w:t>
      </w:r>
      <w:r w:rsidRPr="002D1414">
        <w:t>можность оказать помощь</w:t>
      </w:r>
      <w:r w:rsidR="00F75F5A" w:rsidRPr="001B01A1">
        <w:rPr>
          <w:spacing w:val="-6"/>
        </w:rPr>
        <w:t>: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10 пострадавшим;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20 пострадавшим;</w:t>
      </w:r>
    </w:p>
    <w:p w:rsidR="00F75F5A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30 пострадавшим;</w:t>
      </w:r>
    </w:p>
    <w:p w:rsidR="00F75F5A" w:rsidRPr="00250ACB" w:rsidRDefault="00F75F5A" w:rsidP="00E939D2">
      <w:pPr>
        <w:pStyle w:val="af0"/>
        <w:numPr>
          <w:ilvl w:val="1"/>
          <w:numId w:val="4"/>
        </w:numPr>
        <w:jc w:val="both"/>
        <w:rPr>
          <w:spacing w:val="-4"/>
        </w:rPr>
      </w:pPr>
      <w:r>
        <w:rPr>
          <w:spacing w:val="-4"/>
        </w:rPr>
        <w:t>50 пострадавшим.</w:t>
      </w:r>
    </w:p>
    <w:p w:rsidR="00F75F5A" w:rsidRPr="004847B8" w:rsidRDefault="00F75F5A" w:rsidP="00F75F5A">
      <w:pPr>
        <w:jc w:val="both"/>
      </w:pPr>
    </w:p>
    <w:p w:rsidR="00DA5CA6" w:rsidRDefault="00DA5CA6" w:rsidP="00DA5CA6">
      <w:pPr>
        <w:pStyle w:val="af0"/>
        <w:numPr>
          <w:ilvl w:val="0"/>
          <w:numId w:val="4"/>
        </w:numPr>
        <w:jc w:val="both"/>
      </w:pPr>
      <w:r>
        <w:rPr>
          <w:spacing w:val="-4"/>
        </w:rPr>
        <w:t>Возможност</w:t>
      </w:r>
      <w:r w:rsidR="002D1414">
        <w:rPr>
          <w:spacing w:val="-4"/>
        </w:rPr>
        <w:t>и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трансфузиологической</w:t>
      </w:r>
      <w:proofErr w:type="spellEnd"/>
      <w:r>
        <w:rPr>
          <w:spacing w:val="-4"/>
        </w:rPr>
        <w:t xml:space="preserve"> БСМП в ЧС за 12 часов работы</w:t>
      </w:r>
      <w:r w:rsidR="002D1414">
        <w:rPr>
          <w:spacing w:val="-4"/>
        </w:rPr>
        <w:t xml:space="preserve"> по оказанию помощи</w:t>
      </w:r>
      <w:r>
        <w:rPr>
          <w:spacing w:val="-4"/>
        </w:rPr>
        <w:t>: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rPr>
          <w:spacing w:val="-4"/>
        </w:rPr>
        <w:t>100 пострадавши</w:t>
      </w:r>
      <w:r w:rsidR="002D1414">
        <w:rPr>
          <w:spacing w:val="-4"/>
        </w:rPr>
        <w:t>м</w:t>
      </w:r>
      <w:r>
        <w:rPr>
          <w:spacing w:val="-4"/>
        </w:rPr>
        <w:t>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rPr>
          <w:spacing w:val="-4"/>
        </w:rPr>
        <w:t>50 пострадавши</w:t>
      </w:r>
      <w:r w:rsidR="002D1414">
        <w:rPr>
          <w:spacing w:val="-4"/>
        </w:rPr>
        <w:t>м</w:t>
      </w:r>
      <w:r>
        <w:rPr>
          <w:spacing w:val="-4"/>
        </w:rPr>
        <w:t>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rPr>
          <w:spacing w:val="-4"/>
        </w:rPr>
        <w:t>30 пострадавши</w:t>
      </w:r>
      <w:r w:rsidR="002D1414">
        <w:rPr>
          <w:spacing w:val="-4"/>
        </w:rPr>
        <w:t>м</w:t>
      </w:r>
      <w:r>
        <w:rPr>
          <w:spacing w:val="-4"/>
        </w:rPr>
        <w:t>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10 пострадавши</w:t>
      </w:r>
      <w:r w:rsidR="002D1414">
        <w:t>м</w:t>
      </w:r>
      <w:r>
        <w:t>.</w:t>
      </w:r>
    </w:p>
    <w:p w:rsidR="00DA5CA6" w:rsidRDefault="00DA5CA6" w:rsidP="00DA5CA6">
      <w:pPr>
        <w:pStyle w:val="af0"/>
        <w:ind w:left="1021"/>
        <w:jc w:val="both"/>
      </w:pPr>
    </w:p>
    <w:p w:rsidR="00DA5CA6" w:rsidRDefault="00DA5CA6" w:rsidP="00DA5CA6">
      <w:pPr>
        <w:pStyle w:val="af0"/>
        <w:numPr>
          <w:ilvl w:val="0"/>
          <w:numId w:val="4"/>
        </w:numPr>
        <w:jc w:val="both"/>
      </w:pPr>
      <w:r>
        <w:t>Возможности токсико-терапевтической БСМП в ЧС за 12 часов работы</w:t>
      </w:r>
      <w:r w:rsidR="002D1414">
        <w:t xml:space="preserve"> </w:t>
      </w:r>
      <w:r w:rsidR="002D1414">
        <w:rPr>
          <w:spacing w:val="-4"/>
        </w:rPr>
        <w:t>по оказанию помощи: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100 пострадавши</w:t>
      </w:r>
      <w:r w:rsidR="002D1414">
        <w:t>м</w:t>
      </w:r>
      <w:r>
        <w:t>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50 пострадавши</w:t>
      </w:r>
      <w:r w:rsidR="002D1414">
        <w:t>м</w:t>
      </w:r>
      <w:r>
        <w:t>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30 пострадавши</w:t>
      </w:r>
      <w:r w:rsidR="002D1414">
        <w:t>м</w:t>
      </w:r>
      <w:r>
        <w:t>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10 пострадавши</w:t>
      </w:r>
      <w:r w:rsidR="002D1414">
        <w:t>м</w:t>
      </w:r>
      <w:r>
        <w:t>.</w:t>
      </w:r>
    </w:p>
    <w:p w:rsidR="002D1414" w:rsidRDefault="002D1414" w:rsidP="002D1414">
      <w:pPr>
        <w:jc w:val="both"/>
      </w:pPr>
    </w:p>
    <w:p w:rsidR="002D1414" w:rsidRDefault="002D1414" w:rsidP="002D1414">
      <w:pPr>
        <w:jc w:val="both"/>
      </w:pPr>
    </w:p>
    <w:p w:rsidR="00DA5CA6" w:rsidRDefault="00DA5CA6" w:rsidP="00DA5CA6">
      <w:pPr>
        <w:pStyle w:val="af0"/>
        <w:numPr>
          <w:ilvl w:val="0"/>
          <w:numId w:val="4"/>
        </w:numPr>
        <w:jc w:val="both"/>
      </w:pPr>
      <w:r>
        <w:lastRenderedPageBreak/>
        <w:t>Возможност</w:t>
      </w:r>
      <w:r w:rsidR="002D1414">
        <w:t>и</w:t>
      </w:r>
      <w:r>
        <w:t xml:space="preserve"> психиатрической БСМП в ЧС за 12 часов работы</w:t>
      </w:r>
      <w:r w:rsidR="002D1414">
        <w:t xml:space="preserve"> </w:t>
      </w:r>
      <w:r w:rsidR="002D1414">
        <w:rPr>
          <w:spacing w:val="-4"/>
        </w:rPr>
        <w:t>по оказ</w:t>
      </w:r>
      <w:r w:rsidR="002D1414">
        <w:rPr>
          <w:spacing w:val="-4"/>
        </w:rPr>
        <w:t>а</w:t>
      </w:r>
      <w:r w:rsidR="002D1414">
        <w:rPr>
          <w:spacing w:val="-4"/>
        </w:rPr>
        <w:t>нию помощи: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10-20 пострадавши</w:t>
      </w:r>
      <w:r w:rsidR="002D1414">
        <w:t>м</w:t>
      </w:r>
      <w:r>
        <w:t>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20-40 пострадавши</w:t>
      </w:r>
      <w:r w:rsidR="002D1414">
        <w:t>м</w:t>
      </w:r>
      <w:r>
        <w:t>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100-200 пострадавши</w:t>
      </w:r>
      <w:r w:rsidR="002D1414">
        <w:t>м</w:t>
      </w:r>
      <w:r>
        <w:t>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50-100 пострадавши</w:t>
      </w:r>
      <w:r w:rsidR="002D1414">
        <w:t>м</w:t>
      </w:r>
      <w:r>
        <w:t>.</w:t>
      </w:r>
    </w:p>
    <w:p w:rsidR="002D1414" w:rsidRDefault="002D1414" w:rsidP="002D1414">
      <w:pPr>
        <w:jc w:val="both"/>
      </w:pPr>
    </w:p>
    <w:p w:rsidR="00DA5CA6" w:rsidRDefault="00DA5CA6" w:rsidP="00DA5CA6">
      <w:pPr>
        <w:pStyle w:val="af0"/>
        <w:numPr>
          <w:ilvl w:val="0"/>
          <w:numId w:val="4"/>
        </w:numPr>
        <w:jc w:val="both"/>
      </w:pPr>
      <w:r>
        <w:t>Возможности инфекционной БСМП в ЧС за 12 часов работы</w:t>
      </w:r>
      <w:r w:rsidR="002D1414">
        <w:t xml:space="preserve"> </w:t>
      </w:r>
      <w:r w:rsidR="002D1414">
        <w:rPr>
          <w:spacing w:val="-4"/>
        </w:rPr>
        <w:t>по оказанию помощи: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100-200 больны</w:t>
      </w:r>
      <w:r w:rsidR="002D1414">
        <w:t>м</w:t>
      </w:r>
      <w:r>
        <w:t>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50-100 больны</w:t>
      </w:r>
      <w:r w:rsidR="002D1414">
        <w:t>м</w:t>
      </w:r>
      <w:r>
        <w:t>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20-40 больны</w:t>
      </w:r>
      <w:r w:rsidR="002D1414">
        <w:t>м</w:t>
      </w:r>
      <w:r>
        <w:t>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10-20 больны</w:t>
      </w:r>
      <w:r w:rsidR="002D1414">
        <w:t>м</w:t>
      </w:r>
      <w:r>
        <w:t>.</w:t>
      </w:r>
    </w:p>
    <w:p w:rsidR="00DA5CA6" w:rsidRDefault="00DA5CA6" w:rsidP="00DA5CA6">
      <w:pPr>
        <w:pStyle w:val="af0"/>
        <w:ind w:left="1021"/>
        <w:jc w:val="both"/>
      </w:pPr>
    </w:p>
    <w:p w:rsidR="00DA5CA6" w:rsidRDefault="00DA5CA6" w:rsidP="00DA5CA6">
      <w:pPr>
        <w:pStyle w:val="af0"/>
        <w:numPr>
          <w:ilvl w:val="0"/>
          <w:numId w:val="4"/>
        </w:numPr>
        <w:jc w:val="both"/>
      </w:pPr>
      <w:r>
        <w:t>Возможности врачебной выездной бригады скорой медицинской помощи в ЧС за 6 часов работы</w:t>
      </w:r>
      <w:r w:rsidR="002D1414">
        <w:t xml:space="preserve"> </w:t>
      </w:r>
      <w:r w:rsidR="002D1414">
        <w:rPr>
          <w:spacing w:val="-4"/>
        </w:rPr>
        <w:t>по оказанию помощи: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10 пораженным;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30 пораженны</w:t>
      </w:r>
      <w:r w:rsidR="002D1414">
        <w:t>м</w:t>
      </w:r>
      <w:r>
        <w:t>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40 пораженны</w:t>
      </w:r>
      <w:r w:rsidR="002D1414">
        <w:t>м</w:t>
      </w:r>
      <w:r>
        <w:t>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50 пораженны</w:t>
      </w:r>
      <w:r w:rsidR="002D1414">
        <w:t>м</w:t>
      </w:r>
      <w:r>
        <w:t>.</w:t>
      </w:r>
    </w:p>
    <w:p w:rsidR="00DA5CA6" w:rsidRDefault="00DA5CA6" w:rsidP="00DA5CA6">
      <w:pPr>
        <w:pStyle w:val="af0"/>
        <w:ind w:left="1021"/>
        <w:jc w:val="both"/>
      </w:pPr>
    </w:p>
    <w:p w:rsidR="00DA5CA6" w:rsidRDefault="00DA5CA6" w:rsidP="00DA5CA6">
      <w:pPr>
        <w:pStyle w:val="af0"/>
        <w:numPr>
          <w:ilvl w:val="0"/>
          <w:numId w:val="4"/>
        </w:numPr>
        <w:jc w:val="both"/>
      </w:pPr>
      <w:proofErr w:type="gramStart"/>
      <w:r>
        <w:t>Возможности врачебно-сестринской бригады в ЧС по оказанию первой врачебной помощи пораженным за 6 часов работы:</w:t>
      </w:r>
      <w:proofErr w:type="gramEnd"/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10 пораженны</w:t>
      </w:r>
      <w:r w:rsidR="002D1414">
        <w:t>м</w:t>
      </w:r>
      <w:r>
        <w:t>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30 пораженны</w:t>
      </w:r>
      <w:r w:rsidR="002D1414">
        <w:t>м</w:t>
      </w:r>
      <w:r>
        <w:t>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50 пораженны</w:t>
      </w:r>
      <w:r w:rsidR="002D1414">
        <w:t>м</w:t>
      </w:r>
      <w:r>
        <w:t>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100 пораженны</w:t>
      </w:r>
      <w:r w:rsidR="002D1414">
        <w:t>м</w:t>
      </w:r>
      <w:r>
        <w:t>.</w:t>
      </w:r>
    </w:p>
    <w:p w:rsidR="00DA5CA6" w:rsidRDefault="00DA5CA6" w:rsidP="00DA5CA6">
      <w:pPr>
        <w:pStyle w:val="af0"/>
        <w:ind w:left="1021"/>
        <w:jc w:val="both"/>
      </w:pPr>
    </w:p>
    <w:p w:rsidR="00DA5CA6" w:rsidRDefault="00DA5CA6" w:rsidP="00DA5CA6">
      <w:pPr>
        <w:pStyle w:val="af0"/>
        <w:numPr>
          <w:ilvl w:val="0"/>
          <w:numId w:val="4"/>
        </w:numPr>
        <w:jc w:val="both"/>
      </w:pPr>
      <w:r>
        <w:t>Доврачебную медицинскую помощь в ЧС оказывают: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врачебные выездные бригады скорой медицинской помощи;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фельдшерские выездные бригады скорой медицинской помощи;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врачебно-сестринские бригады;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БСМП.</w:t>
      </w:r>
    </w:p>
    <w:p w:rsidR="00DA5CA6" w:rsidRDefault="00DA5CA6" w:rsidP="00DA5CA6">
      <w:pPr>
        <w:pStyle w:val="af0"/>
        <w:ind w:left="1021"/>
        <w:jc w:val="both"/>
      </w:pPr>
    </w:p>
    <w:p w:rsidR="00DA5CA6" w:rsidRDefault="00DA5CA6" w:rsidP="00DA5CA6">
      <w:pPr>
        <w:pStyle w:val="af0"/>
        <w:numPr>
          <w:ilvl w:val="0"/>
          <w:numId w:val="4"/>
        </w:numPr>
        <w:jc w:val="both"/>
      </w:pPr>
      <w:r>
        <w:t>К специализированным формированиям госсанэпидслужбы России отн</w:t>
      </w:r>
      <w:r>
        <w:t>о</w:t>
      </w:r>
      <w:r>
        <w:t>сятся: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санитарно-эпидемиологические бригады (СЭБ);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санитарно-эпидемиологические отряды (СЭО);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группы эпидемиологической разведки (ГЭР);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все перечисленные формирования.</w:t>
      </w:r>
    </w:p>
    <w:p w:rsidR="00DA5CA6" w:rsidRDefault="00DA5CA6" w:rsidP="00DA5CA6">
      <w:pPr>
        <w:pStyle w:val="af0"/>
        <w:ind w:left="502"/>
        <w:jc w:val="both"/>
      </w:pPr>
    </w:p>
    <w:p w:rsidR="00DA5CA6" w:rsidRDefault="00DA5CA6" w:rsidP="00DA5CA6">
      <w:pPr>
        <w:pStyle w:val="af0"/>
        <w:numPr>
          <w:ilvl w:val="0"/>
          <w:numId w:val="4"/>
        </w:numPr>
        <w:jc w:val="both"/>
      </w:pPr>
      <w:r>
        <w:t>В каких режимах не функционирует ВСМК?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повседневной деятельности;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оперативной готовности;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lastRenderedPageBreak/>
        <w:t>чрезвычайной ситуации;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повышенной готовности.</w:t>
      </w:r>
    </w:p>
    <w:p w:rsidR="00DA5CA6" w:rsidRDefault="00DA5CA6" w:rsidP="00DA5CA6">
      <w:pPr>
        <w:pStyle w:val="af0"/>
        <w:ind w:left="502"/>
        <w:jc w:val="both"/>
      </w:pPr>
    </w:p>
    <w:p w:rsidR="00DA5CA6" w:rsidRDefault="00DA5CA6" w:rsidP="00DA5CA6">
      <w:pPr>
        <w:pStyle w:val="af0"/>
        <w:numPr>
          <w:ilvl w:val="0"/>
          <w:numId w:val="4"/>
        </w:numPr>
        <w:jc w:val="both"/>
      </w:pPr>
      <w:r>
        <w:t>В состав СЭО входят бригады: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эпидемиологическая;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радиологическая;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санитарно-гигиеническая (токсикологическая);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все вышеперечисленные бригады.</w:t>
      </w:r>
    </w:p>
    <w:p w:rsidR="00DA5CA6" w:rsidRDefault="00DA5CA6" w:rsidP="00DA5CA6">
      <w:pPr>
        <w:pStyle w:val="af0"/>
        <w:numPr>
          <w:ilvl w:val="0"/>
          <w:numId w:val="4"/>
        </w:numPr>
        <w:jc w:val="both"/>
      </w:pPr>
      <w:r>
        <w:t>Готовность СЭО к работе в ЧС в отрыве от базы формирования: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12 часов;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24 часа;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6 часов;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18 часов.</w:t>
      </w:r>
    </w:p>
    <w:p w:rsidR="00DA5CA6" w:rsidRDefault="00DA5CA6" w:rsidP="00DA5CA6">
      <w:pPr>
        <w:pStyle w:val="af0"/>
        <w:ind w:left="502"/>
        <w:jc w:val="both"/>
      </w:pPr>
    </w:p>
    <w:p w:rsidR="00DA5CA6" w:rsidRDefault="00DA5CA6" w:rsidP="00DA5CA6">
      <w:pPr>
        <w:pStyle w:val="af0"/>
        <w:numPr>
          <w:ilvl w:val="0"/>
          <w:numId w:val="4"/>
        </w:numPr>
        <w:jc w:val="both"/>
      </w:pPr>
      <w:r>
        <w:t>Готовность бригад СЭО к работе на месте в ЧС не превышает: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2-4 часа;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6-8 часов;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8-10 часов;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12 часов.</w:t>
      </w:r>
    </w:p>
    <w:p w:rsidR="00DA5CA6" w:rsidRDefault="00DA5CA6" w:rsidP="00DA5CA6">
      <w:pPr>
        <w:pStyle w:val="af0"/>
        <w:ind w:left="502"/>
        <w:jc w:val="both"/>
      </w:pPr>
    </w:p>
    <w:p w:rsidR="00DA5CA6" w:rsidRDefault="00DA5CA6" w:rsidP="00DA5CA6">
      <w:pPr>
        <w:pStyle w:val="af0"/>
        <w:numPr>
          <w:ilvl w:val="0"/>
          <w:numId w:val="4"/>
        </w:numPr>
        <w:jc w:val="both"/>
      </w:pPr>
      <w:r>
        <w:t>Успех решения перед ВСМК задач в ЧС зависит от своевременного в</w:t>
      </w:r>
      <w:r>
        <w:t>ы</w:t>
      </w:r>
      <w:r>
        <w:t>полнения комплекса следующих мероприятий: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организации и проведения ЛЭМ;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медицинского обеспечения непораженного населения в ЧС;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организации обеспечения медицинским имуществом;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все перечисленные мероприятия.</w:t>
      </w:r>
    </w:p>
    <w:p w:rsidR="00DA5CA6" w:rsidRDefault="00DA5CA6" w:rsidP="00DA5CA6">
      <w:pPr>
        <w:jc w:val="both"/>
      </w:pPr>
    </w:p>
    <w:p w:rsidR="00DA5CA6" w:rsidRDefault="00DA5CA6" w:rsidP="00DA5CA6">
      <w:pPr>
        <w:pStyle w:val="af0"/>
        <w:numPr>
          <w:ilvl w:val="0"/>
          <w:numId w:val="4"/>
        </w:numPr>
        <w:jc w:val="both"/>
      </w:pPr>
      <w:r>
        <w:t>Что не является принципом лечебно-эвакуационного обеспечения в ЧС?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своевременность оказания медицинской помощи;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последовательность оказания медицинской помощи;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унифицированность в оказании медицинской помощи;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преемственность в оказании медицинской помощи.</w:t>
      </w:r>
    </w:p>
    <w:p w:rsidR="00DA5CA6" w:rsidRDefault="00DA5CA6" w:rsidP="00DA5CA6">
      <w:pPr>
        <w:jc w:val="both"/>
      </w:pPr>
    </w:p>
    <w:p w:rsidR="00DA5CA6" w:rsidRDefault="00DA5CA6" w:rsidP="00DA5CA6">
      <w:pPr>
        <w:pStyle w:val="af0"/>
        <w:numPr>
          <w:ilvl w:val="0"/>
          <w:numId w:val="4"/>
        </w:numPr>
        <w:jc w:val="both"/>
      </w:pPr>
      <w:r>
        <w:t>Система лечебно-эвакуационного обеспечения пострадавших в ЧС пр</w:t>
      </w:r>
      <w:r>
        <w:t>е</w:t>
      </w:r>
      <w:r>
        <w:t>дусматривает: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два этапа;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три этапа;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четыре этапа;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этапы в этой системе не предусмотрены.</w:t>
      </w:r>
    </w:p>
    <w:p w:rsidR="00DA5CA6" w:rsidRDefault="00DA5CA6" w:rsidP="00DA5CA6">
      <w:pPr>
        <w:jc w:val="both"/>
      </w:pPr>
    </w:p>
    <w:p w:rsidR="00DA5CA6" w:rsidRDefault="00DA5CA6" w:rsidP="00DA5CA6">
      <w:pPr>
        <w:pStyle w:val="af0"/>
        <w:numPr>
          <w:ilvl w:val="0"/>
          <w:numId w:val="4"/>
        </w:numPr>
        <w:jc w:val="both"/>
      </w:pPr>
      <w:r>
        <w:t>В организации аварийно-спасательных работ не выделяют фазу: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изоляции;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спасения;</w:t>
      </w:r>
    </w:p>
    <w:p w:rsidR="00DA5CA6" w:rsidRDefault="00DA5CA6" w:rsidP="00DA5CA6">
      <w:pPr>
        <w:pStyle w:val="af0"/>
        <w:numPr>
          <w:ilvl w:val="1"/>
          <w:numId w:val="4"/>
        </w:numPr>
        <w:jc w:val="both"/>
      </w:pPr>
      <w:r>
        <w:t>стабилизации;</w:t>
      </w:r>
    </w:p>
    <w:p w:rsidR="00F75F5A" w:rsidRDefault="00DA5CA6" w:rsidP="00DA5CA6">
      <w:pPr>
        <w:pStyle w:val="af0"/>
        <w:numPr>
          <w:ilvl w:val="1"/>
          <w:numId w:val="4"/>
        </w:numPr>
        <w:jc w:val="both"/>
      </w:pPr>
      <w:r>
        <w:lastRenderedPageBreak/>
        <w:t>восстановления.</w:t>
      </w:r>
    </w:p>
    <w:p w:rsidR="00C237A4" w:rsidRDefault="00C237A4" w:rsidP="00C237A4">
      <w:pPr>
        <w:jc w:val="both"/>
      </w:pPr>
    </w:p>
    <w:p w:rsidR="00C237A4" w:rsidRDefault="00C237A4" w:rsidP="00C237A4">
      <w:pPr>
        <w:pStyle w:val="af0"/>
        <w:numPr>
          <w:ilvl w:val="0"/>
          <w:numId w:val="4"/>
        </w:numPr>
        <w:jc w:val="both"/>
      </w:pPr>
      <w:r>
        <w:t>Система лечебно-эвакуационного обеспечения населения в ЧС включает:</w:t>
      </w:r>
    </w:p>
    <w:p w:rsidR="00C237A4" w:rsidRDefault="00C237A4" w:rsidP="00C237A4">
      <w:pPr>
        <w:pStyle w:val="af0"/>
        <w:numPr>
          <w:ilvl w:val="1"/>
          <w:numId w:val="4"/>
        </w:numPr>
        <w:jc w:val="both"/>
      </w:pPr>
      <w:r>
        <w:t>доврачебный этап;</w:t>
      </w:r>
    </w:p>
    <w:p w:rsidR="00C237A4" w:rsidRDefault="00C237A4" w:rsidP="00C237A4">
      <w:pPr>
        <w:pStyle w:val="af0"/>
        <w:numPr>
          <w:ilvl w:val="1"/>
          <w:numId w:val="4"/>
        </w:numPr>
        <w:jc w:val="both"/>
      </w:pPr>
      <w:r>
        <w:t>догоспитальный этап;</w:t>
      </w:r>
    </w:p>
    <w:p w:rsidR="00C237A4" w:rsidRDefault="00C237A4" w:rsidP="00C237A4">
      <w:pPr>
        <w:pStyle w:val="af0"/>
        <w:numPr>
          <w:ilvl w:val="1"/>
          <w:numId w:val="4"/>
        </w:numPr>
        <w:jc w:val="both"/>
      </w:pPr>
      <w:r>
        <w:t>квалифицированный этап;</w:t>
      </w:r>
    </w:p>
    <w:p w:rsidR="00C237A4" w:rsidRDefault="00C237A4" w:rsidP="00C237A4">
      <w:pPr>
        <w:pStyle w:val="af0"/>
        <w:numPr>
          <w:ilvl w:val="1"/>
          <w:numId w:val="4"/>
        </w:numPr>
        <w:jc w:val="both"/>
      </w:pPr>
      <w:r>
        <w:t>специализированный этап.</w:t>
      </w:r>
    </w:p>
    <w:p w:rsidR="00A77B76" w:rsidRDefault="00A77B76" w:rsidP="00A77B76">
      <w:pPr>
        <w:jc w:val="both"/>
      </w:pPr>
    </w:p>
    <w:p w:rsidR="00C237A4" w:rsidRPr="00C237A4" w:rsidRDefault="00C237A4" w:rsidP="00C237A4">
      <w:pPr>
        <w:pStyle w:val="af0"/>
        <w:numPr>
          <w:ilvl w:val="0"/>
          <w:numId w:val="4"/>
        </w:numPr>
      </w:pPr>
      <w:r w:rsidRPr="00C237A4">
        <w:t>Система лечебно-эвакуационного обеспечения населения в ЧС включает:</w:t>
      </w:r>
    </w:p>
    <w:p w:rsidR="00C237A4" w:rsidRDefault="00A77B76" w:rsidP="00A77B76">
      <w:pPr>
        <w:pStyle w:val="af0"/>
        <w:numPr>
          <w:ilvl w:val="1"/>
          <w:numId w:val="4"/>
        </w:numPr>
        <w:jc w:val="both"/>
      </w:pPr>
      <w:r>
        <w:t>доврачебный этап;</w:t>
      </w:r>
    </w:p>
    <w:p w:rsidR="00A77B76" w:rsidRDefault="00A77B76" w:rsidP="00A77B76">
      <w:pPr>
        <w:pStyle w:val="af0"/>
        <w:numPr>
          <w:ilvl w:val="1"/>
          <w:numId w:val="4"/>
        </w:numPr>
        <w:jc w:val="both"/>
      </w:pPr>
      <w:r>
        <w:t>квалифицированный этап;</w:t>
      </w:r>
    </w:p>
    <w:p w:rsidR="00A77B76" w:rsidRDefault="00A77B76" w:rsidP="00A77B76">
      <w:pPr>
        <w:pStyle w:val="af0"/>
        <w:numPr>
          <w:ilvl w:val="1"/>
          <w:numId w:val="4"/>
        </w:numPr>
        <w:jc w:val="both"/>
      </w:pPr>
      <w:r>
        <w:t>госпитальный этап;</w:t>
      </w:r>
    </w:p>
    <w:p w:rsidR="00A77B76" w:rsidRDefault="00A77B76" w:rsidP="00A77B76">
      <w:pPr>
        <w:pStyle w:val="af0"/>
        <w:numPr>
          <w:ilvl w:val="1"/>
          <w:numId w:val="4"/>
        </w:numPr>
        <w:jc w:val="both"/>
      </w:pPr>
      <w:r>
        <w:t>специализированный этап.</w:t>
      </w:r>
    </w:p>
    <w:p w:rsidR="00A77B76" w:rsidRDefault="00A77B76" w:rsidP="00A77B76">
      <w:pPr>
        <w:jc w:val="both"/>
      </w:pPr>
    </w:p>
    <w:p w:rsidR="00A77B76" w:rsidRPr="00E6754C" w:rsidRDefault="00A77B76" w:rsidP="00A77B76">
      <w:pPr>
        <w:pStyle w:val="af0"/>
        <w:numPr>
          <w:ilvl w:val="0"/>
          <w:numId w:val="4"/>
        </w:numPr>
        <w:jc w:val="both"/>
        <w:rPr>
          <w:spacing w:val="-8"/>
        </w:rPr>
      </w:pPr>
      <w:r w:rsidRPr="00E6754C">
        <w:rPr>
          <w:spacing w:val="-8"/>
        </w:rPr>
        <w:t>В настоящее время не выделяют следующий вид медицинской помощи</w:t>
      </w:r>
      <w:r w:rsidR="00E6754C" w:rsidRPr="00E6754C">
        <w:rPr>
          <w:spacing w:val="-8"/>
        </w:rPr>
        <w:t xml:space="preserve"> в ЧС</w:t>
      </w:r>
      <w:r w:rsidRPr="00E6754C">
        <w:rPr>
          <w:spacing w:val="-8"/>
        </w:rPr>
        <w:t>:</w:t>
      </w:r>
    </w:p>
    <w:p w:rsidR="00A77B76" w:rsidRDefault="00A77B76" w:rsidP="00A77B76">
      <w:pPr>
        <w:pStyle w:val="af0"/>
        <w:numPr>
          <w:ilvl w:val="1"/>
          <w:numId w:val="4"/>
        </w:numPr>
        <w:jc w:val="both"/>
      </w:pPr>
      <w:r>
        <w:t>первую медицинскую помощь;</w:t>
      </w:r>
    </w:p>
    <w:p w:rsidR="00A77B76" w:rsidRDefault="00A77B76" w:rsidP="00A77B76">
      <w:pPr>
        <w:pStyle w:val="af0"/>
        <w:numPr>
          <w:ilvl w:val="1"/>
          <w:numId w:val="4"/>
        </w:numPr>
        <w:jc w:val="both"/>
      </w:pPr>
      <w:r>
        <w:t>первую врачебную помощь;</w:t>
      </w:r>
    </w:p>
    <w:p w:rsidR="00A77B76" w:rsidRDefault="00A77B76" w:rsidP="00A77B76">
      <w:pPr>
        <w:pStyle w:val="af0"/>
        <w:numPr>
          <w:ilvl w:val="1"/>
          <w:numId w:val="4"/>
        </w:numPr>
        <w:jc w:val="both"/>
      </w:pPr>
      <w:r>
        <w:t>квалифицированную медицинскую помощь;</w:t>
      </w:r>
    </w:p>
    <w:p w:rsidR="00A77B76" w:rsidRDefault="00A77B76" w:rsidP="00A77B76">
      <w:pPr>
        <w:pStyle w:val="af0"/>
        <w:numPr>
          <w:ilvl w:val="1"/>
          <w:numId w:val="4"/>
        </w:numPr>
        <w:jc w:val="both"/>
      </w:pPr>
      <w:r>
        <w:t>специализированную медицинскую помощь.</w:t>
      </w:r>
    </w:p>
    <w:p w:rsidR="001112CD" w:rsidRDefault="001112CD" w:rsidP="001112CD">
      <w:pPr>
        <w:jc w:val="both"/>
      </w:pPr>
    </w:p>
    <w:p w:rsidR="00A77B76" w:rsidRDefault="001112CD" w:rsidP="00A77B76">
      <w:pPr>
        <w:pStyle w:val="af0"/>
        <w:numPr>
          <w:ilvl w:val="0"/>
          <w:numId w:val="4"/>
        </w:numPr>
        <w:jc w:val="both"/>
      </w:pPr>
      <w:r>
        <w:t>Первую помощь в ЧС оказывают:</w:t>
      </w:r>
    </w:p>
    <w:p w:rsidR="001112CD" w:rsidRDefault="001112CD" w:rsidP="001112CD">
      <w:pPr>
        <w:pStyle w:val="af0"/>
        <w:numPr>
          <w:ilvl w:val="1"/>
          <w:numId w:val="4"/>
        </w:numPr>
        <w:jc w:val="both"/>
      </w:pPr>
      <w:r>
        <w:t>врачебно-сестринские бригады;</w:t>
      </w:r>
    </w:p>
    <w:p w:rsidR="001112CD" w:rsidRDefault="001112CD" w:rsidP="001112CD">
      <w:pPr>
        <w:pStyle w:val="af0"/>
        <w:numPr>
          <w:ilvl w:val="1"/>
          <w:numId w:val="4"/>
        </w:numPr>
        <w:jc w:val="both"/>
      </w:pPr>
      <w:r>
        <w:t>врачебные бригады скорой медицинской помощи;</w:t>
      </w:r>
    </w:p>
    <w:p w:rsidR="001112CD" w:rsidRDefault="001112CD" w:rsidP="001112CD">
      <w:pPr>
        <w:pStyle w:val="af0"/>
        <w:numPr>
          <w:ilvl w:val="1"/>
          <w:numId w:val="4"/>
        </w:numPr>
        <w:jc w:val="both"/>
      </w:pPr>
      <w:r>
        <w:t>бригады специализированной медицинской помощи;</w:t>
      </w:r>
    </w:p>
    <w:p w:rsidR="001112CD" w:rsidRDefault="001112CD" w:rsidP="001112CD">
      <w:pPr>
        <w:pStyle w:val="af0"/>
        <w:numPr>
          <w:ilvl w:val="1"/>
          <w:numId w:val="4"/>
        </w:numPr>
        <w:jc w:val="both"/>
      </w:pPr>
      <w:r>
        <w:t>участники аварийно-спасательных работ.</w:t>
      </w:r>
    </w:p>
    <w:p w:rsidR="001112CD" w:rsidRDefault="001112CD" w:rsidP="001112CD">
      <w:pPr>
        <w:jc w:val="both"/>
      </w:pPr>
    </w:p>
    <w:p w:rsidR="001112CD" w:rsidRDefault="001112CD" w:rsidP="001112CD">
      <w:pPr>
        <w:pStyle w:val="af0"/>
        <w:numPr>
          <w:ilvl w:val="0"/>
          <w:numId w:val="4"/>
        </w:numPr>
        <w:jc w:val="both"/>
      </w:pPr>
      <w:r>
        <w:t>Оптимальный срок оказания первой помощи:</w:t>
      </w:r>
    </w:p>
    <w:p w:rsidR="001112CD" w:rsidRDefault="001112CD" w:rsidP="001112CD">
      <w:pPr>
        <w:pStyle w:val="af0"/>
        <w:numPr>
          <w:ilvl w:val="1"/>
          <w:numId w:val="4"/>
        </w:numPr>
        <w:jc w:val="both"/>
      </w:pPr>
      <w:r>
        <w:t>первые 30 минут с момента поражения;</w:t>
      </w:r>
    </w:p>
    <w:p w:rsidR="001112CD" w:rsidRDefault="001112CD" w:rsidP="001112CD">
      <w:pPr>
        <w:pStyle w:val="af0"/>
        <w:numPr>
          <w:ilvl w:val="1"/>
          <w:numId w:val="4"/>
        </w:numPr>
        <w:jc w:val="both"/>
      </w:pPr>
      <w:r>
        <w:t>через 1-2 часа с момента поражения;</w:t>
      </w:r>
    </w:p>
    <w:p w:rsidR="001112CD" w:rsidRDefault="001112CD" w:rsidP="001112CD">
      <w:pPr>
        <w:pStyle w:val="af0"/>
        <w:numPr>
          <w:ilvl w:val="1"/>
          <w:numId w:val="4"/>
        </w:numPr>
        <w:jc w:val="both"/>
      </w:pPr>
      <w:r>
        <w:t>2-4 часа с момента поражения;</w:t>
      </w:r>
    </w:p>
    <w:p w:rsidR="001112CD" w:rsidRDefault="001112CD" w:rsidP="001112CD">
      <w:pPr>
        <w:pStyle w:val="af0"/>
        <w:numPr>
          <w:ilvl w:val="1"/>
          <w:numId w:val="4"/>
        </w:numPr>
        <w:jc w:val="both"/>
      </w:pPr>
      <w:r>
        <w:t>4-6 часов с момента поражения.</w:t>
      </w:r>
    </w:p>
    <w:p w:rsidR="00F01CE1" w:rsidRDefault="00F01CE1" w:rsidP="00F01CE1">
      <w:pPr>
        <w:jc w:val="both"/>
      </w:pPr>
    </w:p>
    <w:p w:rsidR="00F01CE1" w:rsidRDefault="00F01CE1" w:rsidP="00F01CE1">
      <w:pPr>
        <w:pStyle w:val="af0"/>
        <w:numPr>
          <w:ilvl w:val="0"/>
          <w:numId w:val="4"/>
        </w:numPr>
        <w:jc w:val="both"/>
      </w:pPr>
      <w:r>
        <w:t>К мероприятиям первой помощи не относятся:</w:t>
      </w:r>
    </w:p>
    <w:p w:rsidR="00F01CE1" w:rsidRDefault="00F01CE1" w:rsidP="00F01CE1">
      <w:pPr>
        <w:pStyle w:val="af0"/>
        <w:numPr>
          <w:ilvl w:val="1"/>
          <w:numId w:val="4"/>
        </w:numPr>
        <w:jc w:val="both"/>
      </w:pPr>
      <w:proofErr w:type="gramStart"/>
      <w:r>
        <w:t>извлечение пораженных из-под завалов;</w:t>
      </w:r>
      <w:proofErr w:type="gramEnd"/>
    </w:p>
    <w:p w:rsidR="00F01CE1" w:rsidRDefault="00F01CE1" w:rsidP="00F01CE1">
      <w:pPr>
        <w:pStyle w:val="af0"/>
        <w:numPr>
          <w:ilvl w:val="1"/>
          <w:numId w:val="4"/>
        </w:numPr>
        <w:jc w:val="both"/>
      </w:pPr>
      <w:r>
        <w:t>наложение асептической повязки на рану;</w:t>
      </w:r>
    </w:p>
    <w:p w:rsidR="00F01CE1" w:rsidRDefault="00F01CE1" w:rsidP="00F01CE1">
      <w:pPr>
        <w:pStyle w:val="af0"/>
        <w:numPr>
          <w:ilvl w:val="1"/>
          <w:numId w:val="4"/>
        </w:numPr>
        <w:jc w:val="both"/>
      </w:pPr>
      <w:r>
        <w:t>отсечение конечности, висящей на лоскуте мягких тканей;</w:t>
      </w:r>
    </w:p>
    <w:p w:rsidR="00F01CE1" w:rsidRDefault="00F01CE1" w:rsidP="00F01CE1">
      <w:pPr>
        <w:pStyle w:val="af0"/>
        <w:numPr>
          <w:ilvl w:val="1"/>
          <w:numId w:val="4"/>
        </w:numPr>
        <w:jc w:val="both"/>
      </w:pPr>
      <w:r>
        <w:t xml:space="preserve">согревание </w:t>
      </w:r>
      <w:proofErr w:type="gramStart"/>
      <w:r>
        <w:t>пораженного</w:t>
      </w:r>
      <w:proofErr w:type="gramEnd"/>
      <w:r>
        <w:t>.</w:t>
      </w:r>
    </w:p>
    <w:p w:rsidR="00F01CE1" w:rsidRDefault="00F01CE1" w:rsidP="00F01CE1">
      <w:pPr>
        <w:jc w:val="both"/>
      </w:pPr>
    </w:p>
    <w:p w:rsidR="00F01CE1" w:rsidRDefault="00F01CE1" w:rsidP="00F01CE1">
      <w:pPr>
        <w:pStyle w:val="af0"/>
        <w:numPr>
          <w:ilvl w:val="0"/>
          <w:numId w:val="4"/>
        </w:numPr>
        <w:jc w:val="both"/>
      </w:pPr>
      <w:r>
        <w:t>К мероприятиям первой помощи не относятся:</w:t>
      </w:r>
    </w:p>
    <w:p w:rsidR="00F01CE1" w:rsidRDefault="00F01CE1" w:rsidP="00F01CE1">
      <w:pPr>
        <w:pStyle w:val="af0"/>
        <w:numPr>
          <w:ilvl w:val="1"/>
          <w:numId w:val="4"/>
        </w:numPr>
        <w:jc w:val="both"/>
      </w:pPr>
      <w:r>
        <w:t>проведение непрямого, закрытого массажа сердца;</w:t>
      </w:r>
    </w:p>
    <w:p w:rsidR="00F01CE1" w:rsidRDefault="00853748" w:rsidP="00F01CE1">
      <w:pPr>
        <w:pStyle w:val="af0"/>
        <w:numPr>
          <w:ilvl w:val="1"/>
          <w:numId w:val="4"/>
        </w:numPr>
        <w:jc w:val="both"/>
      </w:pPr>
      <w:r>
        <w:t>вливание инфузионных средств;</w:t>
      </w:r>
    </w:p>
    <w:p w:rsidR="00853748" w:rsidRDefault="00853748" w:rsidP="00F01CE1">
      <w:pPr>
        <w:pStyle w:val="af0"/>
        <w:numPr>
          <w:ilvl w:val="1"/>
          <w:numId w:val="4"/>
        </w:numPr>
        <w:jc w:val="both"/>
      </w:pPr>
      <w:r>
        <w:t xml:space="preserve">согревание </w:t>
      </w:r>
      <w:proofErr w:type="gramStart"/>
      <w:r>
        <w:t>пораженного</w:t>
      </w:r>
      <w:proofErr w:type="gramEnd"/>
      <w:r>
        <w:t>;</w:t>
      </w:r>
    </w:p>
    <w:p w:rsidR="00853748" w:rsidRDefault="00853748" w:rsidP="00F01CE1">
      <w:pPr>
        <w:pStyle w:val="af0"/>
        <w:numPr>
          <w:ilvl w:val="1"/>
          <w:numId w:val="4"/>
        </w:numPr>
        <w:jc w:val="both"/>
      </w:pPr>
      <w:r>
        <w:t>наложение герметичной повязки при открытом пневмотораксе.</w:t>
      </w:r>
    </w:p>
    <w:p w:rsidR="00853748" w:rsidRDefault="00853748" w:rsidP="00853748">
      <w:pPr>
        <w:jc w:val="both"/>
      </w:pPr>
    </w:p>
    <w:p w:rsidR="00853748" w:rsidRDefault="00853748" w:rsidP="00853748">
      <w:pPr>
        <w:pStyle w:val="af0"/>
        <w:numPr>
          <w:ilvl w:val="0"/>
          <w:numId w:val="4"/>
        </w:numPr>
        <w:jc w:val="both"/>
      </w:pPr>
      <w:r>
        <w:lastRenderedPageBreak/>
        <w:t>Оптимальный срок оказания доврачебной помощи:</w:t>
      </w:r>
    </w:p>
    <w:p w:rsidR="00853748" w:rsidRDefault="00853748" w:rsidP="00853748">
      <w:pPr>
        <w:pStyle w:val="af0"/>
        <w:numPr>
          <w:ilvl w:val="1"/>
          <w:numId w:val="4"/>
        </w:numPr>
        <w:jc w:val="both"/>
      </w:pPr>
      <w:r>
        <w:t>первые 30 минут с момента поражения;</w:t>
      </w:r>
    </w:p>
    <w:p w:rsidR="00853748" w:rsidRDefault="00853748" w:rsidP="00853748">
      <w:pPr>
        <w:pStyle w:val="af0"/>
        <w:numPr>
          <w:ilvl w:val="1"/>
          <w:numId w:val="4"/>
        </w:numPr>
        <w:jc w:val="both"/>
      </w:pPr>
      <w:r>
        <w:t>не позднее 1 часа с момента поражения;</w:t>
      </w:r>
    </w:p>
    <w:p w:rsidR="00853748" w:rsidRDefault="00853748" w:rsidP="00853748">
      <w:pPr>
        <w:pStyle w:val="af0"/>
        <w:numPr>
          <w:ilvl w:val="1"/>
          <w:numId w:val="4"/>
        </w:numPr>
        <w:jc w:val="both"/>
      </w:pPr>
      <w:r>
        <w:t>не позднее 3 часов с момента поражения;</w:t>
      </w:r>
    </w:p>
    <w:p w:rsidR="00853748" w:rsidRDefault="00853748" w:rsidP="00853748">
      <w:pPr>
        <w:pStyle w:val="af0"/>
        <w:numPr>
          <w:ilvl w:val="1"/>
          <w:numId w:val="4"/>
        </w:numPr>
        <w:jc w:val="both"/>
      </w:pPr>
      <w:r>
        <w:t>не позднее 6 часов с момента поражения.</w:t>
      </w:r>
    </w:p>
    <w:p w:rsidR="00853748" w:rsidRDefault="00853748" w:rsidP="00853748">
      <w:pPr>
        <w:jc w:val="both"/>
      </w:pPr>
    </w:p>
    <w:p w:rsidR="00853748" w:rsidRDefault="00853748" w:rsidP="00853748">
      <w:pPr>
        <w:pStyle w:val="af0"/>
        <w:numPr>
          <w:ilvl w:val="0"/>
          <w:numId w:val="4"/>
        </w:numPr>
        <w:jc w:val="both"/>
      </w:pPr>
      <w:r>
        <w:t xml:space="preserve">К мероприятиям доврачебной помощи </w:t>
      </w:r>
      <w:r w:rsidR="009B61CB">
        <w:t>не относятся:</w:t>
      </w:r>
    </w:p>
    <w:p w:rsidR="009B61CB" w:rsidRPr="009B61CB" w:rsidRDefault="009B61CB" w:rsidP="00D751E7">
      <w:pPr>
        <w:pStyle w:val="af0"/>
        <w:numPr>
          <w:ilvl w:val="1"/>
          <w:numId w:val="4"/>
        </w:numPr>
        <w:jc w:val="both"/>
        <w:rPr>
          <w:szCs w:val="28"/>
        </w:rPr>
      </w:pPr>
      <w:r>
        <w:t>вливание инфузионных средств;</w:t>
      </w:r>
    </w:p>
    <w:p w:rsidR="009B61CB" w:rsidRPr="009B61CB" w:rsidRDefault="009B61CB" w:rsidP="00D751E7">
      <w:pPr>
        <w:pStyle w:val="af0"/>
        <w:numPr>
          <w:ilvl w:val="1"/>
          <w:numId w:val="4"/>
        </w:numPr>
        <w:jc w:val="both"/>
        <w:rPr>
          <w:szCs w:val="28"/>
        </w:rPr>
      </w:pPr>
      <w:r>
        <w:t>контроль правильности наложения жгутов;</w:t>
      </w:r>
    </w:p>
    <w:p w:rsidR="009B61CB" w:rsidRDefault="009B61CB" w:rsidP="00D751E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проведение новокаиновых блокад;</w:t>
      </w:r>
    </w:p>
    <w:p w:rsidR="009B61CB" w:rsidRPr="009B61CB" w:rsidRDefault="009B61CB" w:rsidP="00D751E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наложение асептических и окклюзионных повязок.</w:t>
      </w:r>
    </w:p>
    <w:p w:rsidR="009B61CB" w:rsidRPr="009B61CB" w:rsidRDefault="009B61CB" w:rsidP="009B61CB">
      <w:pPr>
        <w:jc w:val="both"/>
        <w:rPr>
          <w:szCs w:val="28"/>
        </w:rPr>
      </w:pPr>
    </w:p>
    <w:p w:rsidR="009B61CB" w:rsidRDefault="009B61CB" w:rsidP="009B61CB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Первую врачебную помощь в ЧС оказывают:</w:t>
      </w:r>
    </w:p>
    <w:p w:rsidR="009B61CB" w:rsidRPr="009B61CB" w:rsidRDefault="009B61CB" w:rsidP="009B61CB">
      <w:pPr>
        <w:pStyle w:val="af0"/>
        <w:numPr>
          <w:ilvl w:val="1"/>
          <w:numId w:val="4"/>
        </w:numPr>
        <w:jc w:val="both"/>
        <w:rPr>
          <w:szCs w:val="28"/>
        </w:rPr>
      </w:pPr>
      <w:r>
        <w:t>бригады доврачебной помощи;</w:t>
      </w:r>
    </w:p>
    <w:p w:rsidR="009B61CB" w:rsidRPr="009B61CB" w:rsidRDefault="009B61CB" w:rsidP="009B61CB">
      <w:pPr>
        <w:pStyle w:val="af0"/>
        <w:numPr>
          <w:ilvl w:val="1"/>
          <w:numId w:val="4"/>
        </w:numPr>
        <w:jc w:val="both"/>
        <w:rPr>
          <w:szCs w:val="28"/>
        </w:rPr>
      </w:pPr>
      <w:r>
        <w:t>врачебно-сестринские бригады;</w:t>
      </w:r>
    </w:p>
    <w:p w:rsidR="009B61CB" w:rsidRPr="009B61CB" w:rsidRDefault="009B61CB" w:rsidP="009B61CB">
      <w:pPr>
        <w:pStyle w:val="af0"/>
        <w:numPr>
          <w:ilvl w:val="1"/>
          <w:numId w:val="4"/>
        </w:numPr>
        <w:jc w:val="both"/>
        <w:rPr>
          <w:szCs w:val="28"/>
        </w:rPr>
      </w:pPr>
      <w:r>
        <w:t>реанимационные бригады;</w:t>
      </w:r>
    </w:p>
    <w:p w:rsidR="009B61CB" w:rsidRPr="009B61CB" w:rsidRDefault="009B61CB" w:rsidP="009B61CB">
      <w:pPr>
        <w:pStyle w:val="af0"/>
        <w:numPr>
          <w:ilvl w:val="1"/>
          <w:numId w:val="4"/>
        </w:numPr>
        <w:jc w:val="both"/>
        <w:rPr>
          <w:szCs w:val="28"/>
        </w:rPr>
      </w:pPr>
      <w:r>
        <w:t>все перечисленные формирования.</w:t>
      </w:r>
    </w:p>
    <w:p w:rsidR="009B61CB" w:rsidRPr="009B61CB" w:rsidRDefault="009B61CB" w:rsidP="009B61CB">
      <w:pPr>
        <w:jc w:val="both"/>
        <w:rPr>
          <w:szCs w:val="28"/>
        </w:rPr>
      </w:pPr>
    </w:p>
    <w:p w:rsidR="009B61CB" w:rsidRPr="009B61CB" w:rsidRDefault="009B61CB" w:rsidP="009B61CB">
      <w:pPr>
        <w:pStyle w:val="af0"/>
        <w:numPr>
          <w:ilvl w:val="0"/>
          <w:numId w:val="4"/>
        </w:numPr>
        <w:jc w:val="both"/>
        <w:rPr>
          <w:szCs w:val="28"/>
        </w:rPr>
      </w:pPr>
      <w:r>
        <w:t>Оптимальный срок оказания первой врачебной помощи:</w:t>
      </w:r>
    </w:p>
    <w:p w:rsidR="009B61CB" w:rsidRPr="00D41F22" w:rsidRDefault="00D41F22" w:rsidP="009B61CB">
      <w:pPr>
        <w:pStyle w:val="af0"/>
        <w:numPr>
          <w:ilvl w:val="1"/>
          <w:numId w:val="4"/>
        </w:numPr>
        <w:jc w:val="both"/>
        <w:rPr>
          <w:szCs w:val="28"/>
        </w:rPr>
      </w:pPr>
      <w:r>
        <w:t>первый час после поражения;</w:t>
      </w:r>
    </w:p>
    <w:p w:rsidR="00D41F22" w:rsidRPr="00D41F22" w:rsidRDefault="00D41F22" w:rsidP="009B61CB">
      <w:pPr>
        <w:pStyle w:val="af0"/>
        <w:numPr>
          <w:ilvl w:val="1"/>
          <w:numId w:val="4"/>
        </w:numPr>
        <w:jc w:val="both"/>
        <w:rPr>
          <w:szCs w:val="28"/>
        </w:rPr>
      </w:pPr>
      <w:r>
        <w:t>через 1-2 часа после поражения;</w:t>
      </w:r>
    </w:p>
    <w:p w:rsidR="00D41F22" w:rsidRPr="00D41F22" w:rsidRDefault="00D41F22" w:rsidP="009B61CB">
      <w:pPr>
        <w:pStyle w:val="af0"/>
        <w:numPr>
          <w:ilvl w:val="1"/>
          <w:numId w:val="4"/>
        </w:numPr>
        <w:jc w:val="both"/>
        <w:rPr>
          <w:szCs w:val="28"/>
        </w:rPr>
      </w:pPr>
      <w:r>
        <w:t>через 2-4 часа после поражения;</w:t>
      </w:r>
    </w:p>
    <w:p w:rsidR="00D41F22" w:rsidRPr="00D41F22" w:rsidRDefault="00D41F22" w:rsidP="009B61CB">
      <w:pPr>
        <w:pStyle w:val="af0"/>
        <w:numPr>
          <w:ilvl w:val="1"/>
          <w:numId w:val="4"/>
        </w:numPr>
        <w:jc w:val="both"/>
        <w:rPr>
          <w:szCs w:val="28"/>
        </w:rPr>
      </w:pPr>
      <w:r>
        <w:t>через 6 часов после поражения.</w:t>
      </w:r>
    </w:p>
    <w:p w:rsidR="00D41F22" w:rsidRPr="00D41F22" w:rsidRDefault="00D41F22" w:rsidP="00D41F22">
      <w:pPr>
        <w:jc w:val="both"/>
        <w:rPr>
          <w:szCs w:val="28"/>
        </w:rPr>
      </w:pPr>
    </w:p>
    <w:p w:rsidR="00D41F22" w:rsidRPr="00D41F22" w:rsidRDefault="00D41F22" w:rsidP="00D41F22">
      <w:pPr>
        <w:pStyle w:val="af0"/>
        <w:numPr>
          <w:ilvl w:val="0"/>
          <w:numId w:val="4"/>
        </w:numPr>
        <w:jc w:val="both"/>
        <w:rPr>
          <w:szCs w:val="28"/>
        </w:rPr>
      </w:pPr>
      <w:r>
        <w:t>Оптимальный срок оказания первой врачебной помощи по неотложным показаниям:</w:t>
      </w:r>
    </w:p>
    <w:p w:rsidR="00D41F22" w:rsidRPr="00D41F22" w:rsidRDefault="00D41F22" w:rsidP="00D41F22">
      <w:pPr>
        <w:pStyle w:val="af0"/>
        <w:numPr>
          <w:ilvl w:val="1"/>
          <w:numId w:val="4"/>
        </w:numPr>
        <w:jc w:val="both"/>
        <w:rPr>
          <w:szCs w:val="28"/>
        </w:rPr>
      </w:pPr>
      <w:r>
        <w:t>первые 30 минут после поражения;</w:t>
      </w:r>
    </w:p>
    <w:p w:rsidR="00D41F22" w:rsidRPr="00D41F22" w:rsidRDefault="00D41F22" w:rsidP="00D41F22">
      <w:pPr>
        <w:pStyle w:val="af0"/>
        <w:numPr>
          <w:ilvl w:val="1"/>
          <w:numId w:val="4"/>
        </w:numPr>
        <w:jc w:val="both"/>
        <w:rPr>
          <w:szCs w:val="28"/>
        </w:rPr>
      </w:pPr>
      <w:r>
        <w:t>первые 3 часа после поражения;</w:t>
      </w:r>
    </w:p>
    <w:p w:rsidR="00D41F22" w:rsidRPr="00D41F22" w:rsidRDefault="00D41F22" w:rsidP="00D41F22">
      <w:pPr>
        <w:pStyle w:val="af0"/>
        <w:numPr>
          <w:ilvl w:val="1"/>
          <w:numId w:val="4"/>
        </w:numPr>
        <w:jc w:val="both"/>
        <w:rPr>
          <w:szCs w:val="28"/>
        </w:rPr>
      </w:pPr>
      <w:r>
        <w:t>первые 4 часа после поражения;</w:t>
      </w:r>
    </w:p>
    <w:p w:rsidR="00D41F22" w:rsidRPr="00121354" w:rsidRDefault="00D41F22" w:rsidP="00D41F22">
      <w:pPr>
        <w:pStyle w:val="af0"/>
        <w:numPr>
          <w:ilvl w:val="1"/>
          <w:numId w:val="4"/>
        </w:numPr>
        <w:jc w:val="both"/>
        <w:rPr>
          <w:szCs w:val="28"/>
        </w:rPr>
      </w:pPr>
      <w:r>
        <w:t>первые 6 часов после поражения.</w:t>
      </w:r>
    </w:p>
    <w:p w:rsidR="00121354" w:rsidRPr="00121354" w:rsidRDefault="00121354" w:rsidP="00121354">
      <w:pPr>
        <w:jc w:val="both"/>
        <w:rPr>
          <w:szCs w:val="28"/>
        </w:rPr>
      </w:pPr>
    </w:p>
    <w:p w:rsidR="00D41F22" w:rsidRPr="00D41F22" w:rsidRDefault="00D41F22" w:rsidP="00D41F22">
      <w:pPr>
        <w:pStyle w:val="af0"/>
        <w:numPr>
          <w:ilvl w:val="0"/>
          <w:numId w:val="4"/>
        </w:numPr>
        <w:jc w:val="both"/>
        <w:rPr>
          <w:szCs w:val="28"/>
        </w:rPr>
      </w:pPr>
      <w:r>
        <w:t>К неотложным мероприятиям первой врачебной помощи не относятся:</w:t>
      </w:r>
    </w:p>
    <w:p w:rsidR="00D41F22" w:rsidRPr="00121354" w:rsidRDefault="00121354" w:rsidP="00D41F22">
      <w:pPr>
        <w:pStyle w:val="af0"/>
        <w:numPr>
          <w:ilvl w:val="1"/>
          <w:numId w:val="4"/>
        </w:numPr>
        <w:jc w:val="both"/>
        <w:rPr>
          <w:szCs w:val="28"/>
        </w:rPr>
      </w:pPr>
      <w:r>
        <w:t>инъекции антибиотиков и серопрофилактика столбняка;</w:t>
      </w:r>
    </w:p>
    <w:p w:rsidR="00121354" w:rsidRPr="00121354" w:rsidRDefault="00121354" w:rsidP="00D41F22">
      <w:pPr>
        <w:pStyle w:val="af0"/>
        <w:numPr>
          <w:ilvl w:val="1"/>
          <w:numId w:val="4"/>
        </w:numPr>
        <w:jc w:val="both"/>
        <w:rPr>
          <w:szCs w:val="28"/>
        </w:rPr>
      </w:pPr>
      <w:r>
        <w:t>введение антидотов, противосудорожных средств;</w:t>
      </w:r>
    </w:p>
    <w:p w:rsidR="00121354" w:rsidRPr="00121354" w:rsidRDefault="00121354" w:rsidP="00D41F22">
      <w:pPr>
        <w:pStyle w:val="af0"/>
        <w:numPr>
          <w:ilvl w:val="1"/>
          <w:numId w:val="4"/>
        </w:numPr>
        <w:jc w:val="both"/>
        <w:rPr>
          <w:szCs w:val="28"/>
        </w:rPr>
      </w:pPr>
      <w:r>
        <w:t>катетеризация или капиллярная пункция мочевого пузыря;</w:t>
      </w:r>
    </w:p>
    <w:p w:rsidR="00121354" w:rsidRDefault="00121354" w:rsidP="00D41F22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пункция плевральной полости.</w:t>
      </w:r>
    </w:p>
    <w:p w:rsidR="00121354" w:rsidRPr="00121354" w:rsidRDefault="00121354" w:rsidP="00121354">
      <w:pPr>
        <w:jc w:val="both"/>
        <w:rPr>
          <w:szCs w:val="28"/>
        </w:rPr>
      </w:pPr>
    </w:p>
    <w:p w:rsidR="00121354" w:rsidRDefault="00121354" w:rsidP="00121354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К неотложным мероприятиям первой врачебной помощи не относятся:</w:t>
      </w:r>
    </w:p>
    <w:p w:rsidR="00121354" w:rsidRDefault="00121354" w:rsidP="0012135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зондовое промывание желудка;</w:t>
      </w:r>
    </w:p>
    <w:p w:rsidR="00121354" w:rsidRDefault="00121354" w:rsidP="0012135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проведение новокаиновых блокад при повреждениях средней тяж</w:t>
      </w:r>
      <w:r>
        <w:rPr>
          <w:szCs w:val="28"/>
        </w:rPr>
        <w:t>е</w:t>
      </w:r>
      <w:r>
        <w:rPr>
          <w:szCs w:val="28"/>
        </w:rPr>
        <w:t>сти;</w:t>
      </w:r>
    </w:p>
    <w:p w:rsidR="00121354" w:rsidRDefault="00121354" w:rsidP="0012135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переливание </w:t>
      </w:r>
      <w:r w:rsidR="003B2CA1">
        <w:rPr>
          <w:szCs w:val="28"/>
        </w:rPr>
        <w:t>кровезаменителей при кровопотере;</w:t>
      </w:r>
    </w:p>
    <w:p w:rsidR="003B2CA1" w:rsidRDefault="003B2CA1" w:rsidP="0012135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отсечение конечности, висящей на лоскуте мягких тканей.</w:t>
      </w:r>
    </w:p>
    <w:p w:rsidR="003B2CA1" w:rsidRPr="003B2CA1" w:rsidRDefault="003B2CA1" w:rsidP="003B2CA1">
      <w:pPr>
        <w:jc w:val="both"/>
        <w:rPr>
          <w:szCs w:val="28"/>
        </w:rPr>
      </w:pPr>
    </w:p>
    <w:p w:rsidR="003B2CA1" w:rsidRDefault="003B2CA1" w:rsidP="003B2CA1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lastRenderedPageBreak/>
        <w:t>Квалифицированную медицинскую помощь в ЧС оказывают:</w:t>
      </w:r>
    </w:p>
    <w:p w:rsidR="003B2CA1" w:rsidRDefault="003B2CA1" w:rsidP="003B2CA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бригады доврачебной помощи;</w:t>
      </w:r>
    </w:p>
    <w:p w:rsidR="003B2CA1" w:rsidRDefault="003B2CA1" w:rsidP="003B2CA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врачебные бригады скорой медицинской помощи;</w:t>
      </w:r>
    </w:p>
    <w:p w:rsidR="003B2CA1" w:rsidRDefault="003B2CA1" w:rsidP="003B2CA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врачебно-сестринские бригады;</w:t>
      </w:r>
    </w:p>
    <w:p w:rsidR="003B2CA1" w:rsidRDefault="003B2CA1" w:rsidP="003B2CA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врачи-специалисты широкого профиля в медицинских формиров</w:t>
      </w:r>
      <w:r>
        <w:rPr>
          <w:szCs w:val="28"/>
        </w:rPr>
        <w:t>а</w:t>
      </w:r>
      <w:r>
        <w:rPr>
          <w:szCs w:val="28"/>
        </w:rPr>
        <w:t>ниях и учреждениях.</w:t>
      </w:r>
    </w:p>
    <w:p w:rsidR="004D3907" w:rsidRPr="00CA3FEC" w:rsidRDefault="004D3907" w:rsidP="00CA3FEC">
      <w:pPr>
        <w:jc w:val="both"/>
        <w:rPr>
          <w:szCs w:val="28"/>
        </w:rPr>
      </w:pPr>
    </w:p>
    <w:p w:rsidR="003B2CA1" w:rsidRDefault="00CA3FEC" w:rsidP="003B2CA1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Оптимальный срок оказания квалифицированной медицинской помощи:</w:t>
      </w:r>
    </w:p>
    <w:p w:rsidR="00CA3FEC" w:rsidRDefault="00CA3FEC" w:rsidP="00CA3FE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первые  1-2 часа с момента поражения;</w:t>
      </w:r>
    </w:p>
    <w:p w:rsidR="00CA3FEC" w:rsidRDefault="00CA3FEC" w:rsidP="00CA3FE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первые 2-4 часа с момента поражения;</w:t>
      </w:r>
    </w:p>
    <w:p w:rsidR="00CA3FEC" w:rsidRDefault="00CA3FEC" w:rsidP="00CA3FE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первые 8-12 часов с момента поражения;</w:t>
      </w:r>
    </w:p>
    <w:p w:rsidR="00CA3FEC" w:rsidRDefault="00CA3FEC" w:rsidP="00CA3FE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первые 24 часа с момента поражения.</w:t>
      </w:r>
    </w:p>
    <w:p w:rsidR="00880DF3" w:rsidRPr="00880DF3" w:rsidRDefault="00880DF3" w:rsidP="00880DF3">
      <w:pPr>
        <w:jc w:val="both"/>
        <w:rPr>
          <w:szCs w:val="28"/>
        </w:rPr>
      </w:pPr>
    </w:p>
    <w:p w:rsidR="00880DF3" w:rsidRDefault="00880DF3" w:rsidP="00880DF3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Оптимальный срок оказания отсроченных мероприятий первой очереди квалифицированной медицинской помощи:</w:t>
      </w:r>
    </w:p>
    <w:p w:rsidR="00880DF3" w:rsidRDefault="004E4BB4" w:rsidP="00880DF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12 часов;</w:t>
      </w:r>
    </w:p>
    <w:p w:rsidR="004E4BB4" w:rsidRDefault="004E4BB4" w:rsidP="00880DF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24 часа;</w:t>
      </w:r>
    </w:p>
    <w:p w:rsidR="004E4BB4" w:rsidRDefault="004E4BB4" w:rsidP="00880DF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36 часов;</w:t>
      </w:r>
    </w:p>
    <w:p w:rsidR="004E4BB4" w:rsidRDefault="004E4BB4" w:rsidP="00880DF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48 часов.</w:t>
      </w:r>
    </w:p>
    <w:p w:rsidR="004E4BB4" w:rsidRPr="004E4BB4" w:rsidRDefault="004E4BB4" w:rsidP="004E4BB4">
      <w:pPr>
        <w:jc w:val="both"/>
        <w:rPr>
          <w:szCs w:val="28"/>
        </w:rPr>
      </w:pPr>
    </w:p>
    <w:p w:rsidR="004E4BB4" w:rsidRDefault="004E4BB4" w:rsidP="004E4BB4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Оптимальный срок оказания специализированной медицинской помощи:</w:t>
      </w:r>
    </w:p>
    <w:p w:rsidR="004E4BB4" w:rsidRDefault="004E4BB4" w:rsidP="004E4BB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2-4 часа;</w:t>
      </w:r>
    </w:p>
    <w:p w:rsidR="004E4BB4" w:rsidRDefault="004E4BB4" w:rsidP="004E4BB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6-8 часов;</w:t>
      </w:r>
    </w:p>
    <w:p w:rsidR="004E4BB4" w:rsidRDefault="004E4BB4" w:rsidP="004E4BB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8-12 часов;</w:t>
      </w:r>
    </w:p>
    <w:p w:rsidR="004E4BB4" w:rsidRDefault="004E4BB4" w:rsidP="004E4BB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24-48 часов;</w:t>
      </w:r>
    </w:p>
    <w:p w:rsidR="004E4BB4" w:rsidRPr="004E4BB4" w:rsidRDefault="004E4BB4" w:rsidP="004E4BB4">
      <w:pPr>
        <w:jc w:val="both"/>
        <w:rPr>
          <w:szCs w:val="28"/>
        </w:rPr>
      </w:pPr>
    </w:p>
    <w:p w:rsidR="004E4BB4" w:rsidRDefault="004E4BB4" w:rsidP="004E4BB4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К медицинской сортировке не относятся требования:</w:t>
      </w:r>
    </w:p>
    <w:p w:rsidR="004E4BB4" w:rsidRDefault="004E4BB4" w:rsidP="004E4BB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непрерывность;</w:t>
      </w:r>
    </w:p>
    <w:p w:rsidR="004E4BB4" w:rsidRDefault="004E4BB4" w:rsidP="004E4BB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разумность;</w:t>
      </w:r>
    </w:p>
    <w:p w:rsidR="004E4BB4" w:rsidRDefault="004E4BB4" w:rsidP="004E4BB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преемственность;</w:t>
      </w:r>
    </w:p>
    <w:p w:rsidR="004E4BB4" w:rsidRDefault="004E4BB4" w:rsidP="004E4BB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конкретность.</w:t>
      </w:r>
    </w:p>
    <w:p w:rsidR="004E4BB4" w:rsidRPr="004E4BB4" w:rsidRDefault="004E4BB4" w:rsidP="004E4BB4">
      <w:pPr>
        <w:jc w:val="both"/>
        <w:rPr>
          <w:szCs w:val="28"/>
        </w:rPr>
      </w:pPr>
    </w:p>
    <w:p w:rsidR="004E4BB4" w:rsidRDefault="004E4BB4" w:rsidP="004E4BB4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К критериям медицинской сортировки не относятся:</w:t>
      </w:r>
    </w:p>
    <w:p w:rsidR="004E4BB4" w:rsidRDefault="004E4BB4" w:rsidP="004E4BB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опасность для окружающих;</w:t>
      </w:r>
    </w:p>
    <w:p w:rsidR="004E4BB4" w:rsidRDefault="004E4BB4" w:rsidP="004E4BB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нуждаемость в медицинской сортировке;</w:t>
      </w:r>
    </w:p>
    <w:p w:rsidR="004E4BB4" w:rsidRDefault="004E4BB4" w:rsidP="004E4BB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нуждаемость в медицинской помощи;</w:t>
      </w:r>
    </w:p>
    <w:p w:rsidR="004E4BB4" w:rsidRDefault="003E28C1" w:rsidP="004E4BB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целесообразность и возможность дальнейшей эвакуации.</w:t>
      </w:r>
    </w:p>
    <w:p w:rsidR="003E28C1" w:rsidRPr="003E28C1" w:rsidRDefault="003E28C1" w:rsidP="003E28C1">
      <w:pPr>
        <w:jc w:val="both"/>
        <w:rPr>
          <w:szCs w:val="28"/>
        </w:rPr>
      </w:pPr>
    </w:p>
    <w:p w:rsidR="003E28C1" w:rsidRDefault="003E28C1" w:rsidP="003E28C1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К общим требованиям к медицинской эвакуации не относятся:</w:t>
      </w:r>
    </w:p>
    <w:p w:rsidR="003E28C1" w:rsidRDefault="003E28C1" w:rsidP="003E28C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должна осуществляться на основании медицинской сортировки;</w:t>
      </w:r>
    </w:p>
    <w:p w:rsidR="003E28C1" w:rsidRDefault="003E28C1" w:rsidP="003E28C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должна быть кратковременной;</w:t>
      </w:r>
    </w:p>
    <w:p w:rsidR="003E28C1" w:rsidRDefault="003E28C1" w:rsidP="003E28C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должна быть максимально щадящей;</w:t>
      </w:r>
    </w:p>
    <w:p w:rsidR="003E28C1" w:rsidRDefault="003E28C1" w:rsidP="003E28C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должна быть целенаправленной.</w:t>
      </w:r>
    </w:p>
    <w:p w:rsidR="003D502E" w:rsidRPr="003D502E" w:rsidRDefault="003D502E" w:rsidP="003D502E">
      <w:pPr>
        <w:jc w:val="both"/>
        <w:rPr>
          <w:szCs w:val="28"/>
        </w:rPr>
      </w:pPr>
    </w:p>
    <w:p w:rsidR="00D751E7" w:rsidRDefault="00D751E7" w:rsidP="00D751E7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lastRenderedPageBreak/>
        <w:t>К основным принципам эвакуации не относится принцип:</w:t>
      </w:r>
    </w:p>
    <w:p w:rsidR="00D751E7" w:rsidRDefault="00E83ADC" w:rsidP="00D751E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«эвакуация на себя»;</w:t>
      </w:r>
    </w:p>
    <w:p w:rsidR="00E83ADC" w:rsidRDefault="00E83ADC" w:rsidP="00D751E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«эвакуация под себя»;</w:t>
      </w:r>
    </w:p>
    <w:p w:rsidR="00E83ADC" w:rsidRDefault="00E83ADC" w:rsidP="00D751E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«эвакуация от себя»;</w:t>
      </w:r>
    </w:p>
    <w:p w:rsidR="00E83ADC" w:rsidRDefault="00E83ADC" w:rsidP="00D751E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«эвакуация через себя».</w:t>
      </w:r>
    </w:p>
    <w:p w:rsidR="003D502E" w:rsidRPr="003D502E" w:rsidRDefault="003D502E" w:rsidP="003D502E">
      <w:pPr>
        <w:jc w:val="both"/>
        <w:rPr>
          <w:szCs w:val="28"/>
        </w:rPr>
      </w:pPr>
    </w:p>
    <w:p w:rsidR="00E83ADC" w:rsidRDefault="00E83ADC" w:rsidP="00E83ADC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По эвакуационному признаку среди пораженных не выделяют группы подлежащих:</w:t>
      </w:r>
    </w:p>
    <w:p w:rsidR="00E83ADC" w:rsidRDefault="00E83ADC" w:rsidP="00E83AD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подлежащих эвакуации;</w:t>
      </w:r>
    </w:p>
    <w:p w:rsidR="00E83ADC" w:rsidRDefault="00E83ADC" w:rsidP="00E83AD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оставлению на данном этапе медицинской эвакуации;</w:t>
      </w:r>
    </w:p>
    <w:p w:rsidR="00E83ADC" w:rsidRDefault="00E83ADC" w:rsidP="00E83AD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возвращению на амбулаторно-поликлиническое лечение</w:t>
      </w:r>
      <w:r w:rsidR="003D502E">
        <w:rPr>
          <w:szCs w:val="28"/>
        </w:rPr>
        <w:t>;</w:t>
      </w:r>
    </w:p>
    <w:p w:rsidR="00E83ADC" w:rsidRDefault="00E83ADC" w:rsidP="00E83AD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возвращени</w:t>
      </w:r>
      <w:r w:rsidR="00E6754C">
        <w:rPr>
          <w:szCs w:val="28"/>
        </w:rPr>
        <w:t>ю</w:t>
      </w:r>
      <w:r>
        <w:rPr>
          <w:szCs w:val="28"/>
        </w:rPr>
        <w:t xml:space="preserve"> </w:t>
      </w:r>
      <w:r w:rsidR="003D502E">
        <w:rPr>
          <w:szCs w:val="28"/>
        </w:rPr>
        <w:t>в строй;</w:t>
      </w:r>
    </w:p>
    <w:p w:rsidR="00992C7C" w:rsidRPr="00992C7C" w:rsidRDefault="00992C7C" w:rsidP="00992C7C">
      <w:pPr>
        <w:jc w:val="both"/>
        <w:rPr>
          <w:szCs w:val="28"/>
        </w:rPr>
      </w:pPr>
    </w:p>
    <w:p w:rsidR="003D502E" w:rsidRDefault="003D502E" w:rsidP="003D502E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К этапу по оценке устойчивости функционирования объекта здравоохр</w:t>
      </w:r>
      <w:r>
        <w:rPr>
          <w:szCs w:val="28"/>
        </w:rPr>
        <w:t>а</w:t>
      </w:r>
      <w:r>
        <w:rPr>
          <w:szCs w:val="28"/>
        </w:rPr>
        <w:t>нения не относиться:</w:t>
      </w:r>
    </w:p>
    <w:p w:rsidR="003D502E" w:rsidRDefault="003D502E" w:rsidP="003D502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функционирование по месту постоянной дислокации;</w:t>
      </w:r>
    </w:p>
    <w:p w:rsidR="003D502E" w:rsidRDefault="003D502E" w:rsidP="003D502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готовность к передислокации в загородную зону;</w:t>
      </w:r>
    </w:p>
    <w:p w:rsidR="003D502E" w:rsidRDefault="003D502E" w:rsidP="003D502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внутрибольничная безопасность ЛПУ;</w:t>
      </w:r>
    </w:p>
    <w:p w:rsidR="003D502E" w:rsidRDefault="00992C7C" w:rsidP="003D502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возможность развертывания ЛПУ в загородной зоне в соответствии с планом.</w:t>
      </w:r>
    </w:p>
    <w:p w:rsidR="009265EB" w:rsidRPr="009265EB" w:rsidRDefault="009265EB" w:rsidP="009265EB">
      <w:pPr>
        <w:jc w:val="both"/>
        <w:rPr>
          <w:szCs w:val="28"/>
        </w:rPr>
      </w:pPr>
    </w:p>
    <w:p w:rsidR="00992C7C" w:rsidRDefault="00992C7C" w:rsidP="00992C7C">
      <w:pPr>
        <w:pStyle w:val="af0"/>
        <w:numPr>
          <w:ilvl w:val="0"/>
          <w:numId w:val="4"/>
        </w:numPr>
        <w:jc w:val="both"/>
        <w:rPr>
          <w:szCs w:val="28"/>
        </w:rPr>
      </w:pPr>
      <w:proofErr w:type="gramStart"/>
      <w:r>
        <w:rPr>
          <w:szCs w:val="28"/>
        </w:rPr>
        <w:t>К общей задаче для всех объектов здравоохранения по подготовке к р</w:t>
      </w:r>
      <w:r>
        <w:rPr>
          <w:szCs w:val="28"/>
        </w:rPr>
        <w:t>а</w:t>
      </w:r>
      <w:r>
        <w:rPr>
          <w:szCs w:val="28"/>
        </w:rPr>
        <w:t>боте в условиях</w:t>
      </w:r>
      <w:proofErr w:type="gramEnd"/>
      <w:r>
        <w:rPr>
          <w:szCs w:val="28"/>
        </w:rPr>
        <w:t xml:space="preserve"> ЧС не относится:</w:t>
      </w:r>
    </w:p>
    <w:p w:rsidR="00992C7C" w:rsidRDefault="00992C7C" w:rsidP="00992C7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прогнозирование обстановки и ее оценка;</w:t>
      </w:r>
    </w:p>
    <w:p w:rsidR="00992C7C" w:rsidRDefault="00992C7C" w:rsidP="00992C7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планирование работы объекта в ЧС;</w:t>
      </w:r>
    </w:p>
    <w:p w:rsidR="00992C7C" w:rsidRDefault="009265EB" w:rsidP="00992C7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обеспечение объекта всеми видами довольствия;</w:t>
      </w:r>
    </w:p>
    <w:p w:rsidR="009265EB" w:rsidRDefault="009265EB" w:rsidP="00992C7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организация защиты персонала и материальных средств.</w:t>
      </w:r>
    </w:p>
    <w:p w:rsidR="00E50B7E" w:rsidRDefault="00E50B7E" w:rsidP="00E50B7E">
      <w:pPr>
        <w:pStyle w:val="af0"/>
        <w:ind w:left="1021"/>
        <w:jc w:val="both"/>
        <w:rPr>
          <w:szCs w:val="28"/>
        </w:rPr>
      </w:pPr>
    </w:p>
    <w:p w:rsidR="009265EB" w:rsidRDefault="009265EB" w:rsidP="009265EB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Медико-тактические </w:t>
      </w:r>
      <w:proofErr w:type="gramStart"/>
      <w:r>
        <w:rPr>
          <w:szCs w:val="28"/>
        </w:rPr>
        <w:t>требования, предъявляемые к ЛПУ могут</w:t>
      </w:r>
      <w:proofErr w:type="gramEnd"/>
      <w:r>
        <w:rPr>
          <w:szCs w:val="28"/>
        </w:rPr>
        <w:t xml:space="preserve"> быть:</w:t>
      </w:r>
    </w:p>
    <w:p w:rsidR="009265EB" w:rsidRDefault="00E50B7E" w:rsidP="009265E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общие;</w:t>
      </w:r>
    </w:p>
    <w:p w:rsidR="00E50B7E" w:rsidRDefault="00E50B7E" w:rsidP="009265E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эвакуационные;</w:t>
      </w:r>
    </w:p>
    <w:p w:rsidR="00E50B7E" w:rsidRDefault="00E50B7E" w:rsidP="009265E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сортировочные;</w:t>
      </w:r>
    </w:p>
    <w:p w:rsidR="00E50B7E" w:rsidRDefault="00E50B7E" w:rsidP="009265E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распределительные.</w:t>
      </w:r>
    </w:p>
    <w:p w:rsidR="001B6F73" w:rsidRPr="001B6F73" w:rsidRDefault="001B6F73" w:rsidP="001B6F73">
      <w:pPr>
        <w:jc w:val="both"/>
        <w:rPr>
          <w:szCs w:val="28"/>
        </w:rPr>
      </w:pPr>
    </w:p>
    <w:p w:rsidR="00E50B7E" w:rsidRDefault="00E50B7E" w:rsidP="00E50B7E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Медико-технические требования, пре</w:t>
      </w:r>
      <w:r w:rsidR="001B6F73">
        <w:rPr>
          <w:szCs w:val="28"/>
        </w:rPr>
        <w:t>дъявляемые к ЛПУ:</w:t>
      </w:r>
    </w:p>
    <w:p w:rsidR="001B6F73" w:rsidRDefault="001B6F73" w:rsidP="001B6F7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изоляционные;</w:t>
      </w:r>
    </w:p>
    <w:p w:rsidR="001B6F73" w:rsidRDefault="001B6F73" w:rsidP="001B6F7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сортировочные;</w:t>
      </w:r>
    </w:p>
    <w:p w:rsidR="001B6F73" w:rsidRDefault="001B6F73" w:rsidP="001B6F7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эвакуационные;</w:t>
      </w:r>
    </w:p>
    <w:p w:rsidR="001B6F73" w:rsidRDefault="001B6F73" w:rsidP="001B6F7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специальные.</w:t>
      </w:r>
    </w:p>
    <w:p w:rsidR="004F1B60" w:rsidRPr="004F1B60" w:rsidRDefault="004F1B60" w:rsidP="004F1B60">
      <w:pPr>
        <w:jc w:val="both"/>
        <w:rPr>
          <w:szCs w:val="28"/>
        </w:rPr>
      </w:pPr>
    </w:p>
    <w:p w:rsidR="001B6F73" w:rsidRDefault="001B6F73" w:rsidP="001B6F73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Для обеспечения плановой подготовки ЛПУ к работе в ЧС, руководству больниц выдается:</w:t>
      </w:r>
    </w:p>
    <w:p w:rsidR="001B6F73" w:rsidRDefault="004F1B60" w:rsidP="004F1B60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распоряжение;</w:t>
      </w:r>
    </w:p>
    <w:p w:rsidR="004F1B60" w:rsidRDefault="004F1B60" w:rsidP="004F1B60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приказ;</w:t>
      </w:r>
    </w:p>
    <w:p w:rsidR="004F1B60" w:rsidRDefault="004F1B60" w:rsidP="004F1B60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lastRenderedPageBreak/>
        <w:t>рекомендации;</w:t>
      </w:r>
    </w:p>
    <w:p w:rsidR="004F1B60" w:rsidRDefault="004F1B60" w:rsidP="004F1B60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план-задание.</w:t>
      </w:r>
    </w:p>
    <w:p w:rsidR="00C57FFD" w:rsidRPr="00C57FFD" w:rsidRDefault="00C57FFD" w:rsidP="00C57FFD">
      <w:pPr>
        <w:jc w:val="both"/>
        <w:rPr>
          <w:szCs w:val="28"/>
        </w:rPr>
      </w:pPr>
    </w:p>
    <w:p w:rsidR="004E4BB4" w:rsidRDefault="004F1B60" w:rsidP="004E4BB4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В лечебных учреждениях приказом начальника ГО объекта создается о</w:t>
      </w:r>
      <w:r>
        <w:rPr>
          <w:szCs w:val="28"/>
        </w:rPr>
        <w:t>р</w:t>
      </w:r>
      <w:r>
        <w:rPr>
          <w:szCs w:val="28"/>
        </w:rPr>
        <w:t>ган управления:</w:t>
      </w:r>
    </w:p>
    <w:p w:rsidR="004F1B60" w:rsidRDefault="00C57FFD" w:rsidP="004F1B60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группа управления;</w:t>
      </w:r>
    </w:p>
    <w:p w:rsidR="00C57FFD" w:rsidRDefault="00C57FFD" w:rsidP="004F1B60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центр подготовки;</w:t>
      </w:r>
    </w:p>
    <w:p w:rsidR="00C57FFD" w:rsidRDefault="00C57FFD" w:rsidP="004F1B60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штаб ГО ЧС объекта;</w:t>
      </w:r>
    </w:p>
    <w:p w:rsidR="00C57FFD" w:rsidRDefault="00C57FFD" w:rsidP="00C57FF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организационно-плановый отдел.</w:t>
      </w:r>
    </w:p>
    <w:p w:rsidR="00C57FFD" w:rsidRPr="00C57FFD" w:rsidRDefault="00C57FFD" w:rsidP="00C57FFD">
      <w:pPr>
        <w:jc w:val="both"/>
        <w:rPr>
          <w:szCs w:val="28"/>
        </w:rPr>
      </w:pPr>
    </w:p>
    <w:p w:rsidR="00C57FFD" w:rsidRDefault="00C57FFD" w:rsidP="00C57FFD">
      <w:pPr>
        <w:pStyle w:val="af0"/>
        <w:numPr>
          <w:ilvl w:val="0"/>
          <w:numId w:val="4"/>
        </w:numPr>
        <w:jc w:val="both"/>
        <w:rPr>
          <w:szCs w:val="28"/>
        </w:rPr>
      </w:pPr>
      <w:proofErr w:type="gramStart"/>
      <w:r>
        <w:rPr>
          <w:szCs w:val="28"/>
        </w:rPr>
        <w:t>Подготовка больницы к массовому приему пораженных в ЧС начинается с подготовки:</w:t>
      </w:r>
      <w:proofErr w:type="gramEnd"/>
    </w:p>
    <w:p w:rsidR="00C57FFD" w:rsidRDefault="00C57FFD" w:rsidP="00C57FF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операционно-перевязочного отделения;</w:t>
      </w:r>
    </w:p>
    <w:p w:rsidR="00C57FFD" w:rsidRDefault="00C57FFD" w:rsidP="00C57FF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приемно-сортировочного отделения;</w:t>
      </w:r>
    </w:p>
    <w:p w:rsidR="00C57FFD" w:rsidRDefault="00C57FFD" w:rsidP="00C57FF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госпитальных отделений;</w:t>
      </w:r>
    </w:p>
    <w:p w:rsidR="00C57FFD" w:rsidRDefault="00C57FFD" w:rsidP="00C57FF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отделения </w:t>
      </w:r>
      <w:proofErr w:type="gramStart"/>
      <w:r>
        <w:rPr>
          <w:szCs w:val="28"/>
        </w:rPr>
        <w:t>специальный</w:t>
      </w:r>
      <w:proofErr w:type="gramEnd"/>
      <w:r>
        <w:rPr>
          <w:szCs w:val="28"/>
        </w:rPr>
        <w:t xml:space="preserve"> обработки.</w:t>
      </w:r>
    </w:p>
    <w:p w:rsidR="002E3BAE" w:rsidRPr="002E3BAE" w:rsidRDefault="002E3BAE" w:rsidP="002E3BAE">
      <w:pPr>
        <w:jc w:val="both"/>
        <w:rPr>
          <w:szCs w:val="28"/>
        </w:rPr>
      </w:pPr>
    </w:p>
    <w:p w:rsidR="00C57FFD" w:rsidRDefault="00C57FFD" w:rsidP="00C57FFD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В </w:t>
      </w:r>
      <w:r w:rsidR="002E3BAE">
        <w:rPr>
          <w:szCs w:val="28"/>
        </w:rPr>
        <w:t>соответствии</w:t>
      </w:r>
      <w:r>
        <w:rPr>
          <w:szCs w:val="28"/>
        </w:rPr>
        <w:t xml:space="preserve"> с </w:t>
      </w:r>
      <w:r w:rsidR="002E3BAE">
        <w:rPr>
          <w:szCs w:val="28"/>
        </w:rPr>
        <w:t>прогностическим</w:t>
      </w:r>
      <w:r>
        <w:rPr>
          <w:szCs w:val="28"/>
        </w:rPr>
        <w:t xml:space="preserve"> индексом все</w:t>
      </w:r>
      <w:r w:rsidR="002E3BAE">
        <w:rPr>
          <w:szCs w:val="28"/>
        </w:rPr>
        <w:t>х</w:t>
      </w:r>
      <w:r>
        <w:rPr>
          <w:szCs w:val="28"/>
        </w:rPr>
        <w:t xml:space="preserve"> </w:t>
      </w:r>
      <w:r w:rsidR="002E3BAE">
        <w:rPr>
          <w:szCs w:val="28"/>
        </w:rPr>
        <w:t>пораженных с механ</w:t>
      </w:r>
      <w:r w:rsidR="002E3BAE">
        <w:rPr>
          <w:szCs w:val="28"/>
        </w:rPr>
        <w:t>и</w:t>
      </w:r>
      <w:r w:rsidR="002E3BAE">
        <w:rPr>
          <w:szCs w:val="28"/>
        </w:rPr>
        <w:t xml:space="preserve">ческой травмой и ожогами распределяют в ЛПУ </w:t>
      </w:r>
      <w:proofErr w:type="gramStart"/>
      <w:r w:rsidR="002E3BAE">
        <w:rPr>
          <w:szCs w:val="28"/>
        </w:rPr>
        <w:t>на</w:t>
      </w:r>
      <w:proofErr w:type="gramEnd"/>
      <w:r w:rsidR="002E3BAE">
        <w:rPr>
          <w:szCs w:val="28"/>
        </w:rPr>
        <w:t xml:space="preserve">: </w:t>
      </w:r>
    </w:p>
    <w:p w:rsidR="002E3BAE" w:rsidRDefault="002E3BAE" w:rsidP="002E3BA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2 сортированные группы;</w:t>
      </w:r>
    </w:p>
    <w:p w:rsidR="002E3BAE" w:rsidRDefault="002E3BAE" w:rsidP="002E3BA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3 сортировочные группы;</w:t>
      </w:r>
    </w:p>
    <w:p w:rsidR="002E3BAE" w:rsidRDefault="002E3BAE" w:rsidP="002E3BA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4 сортировочные группы;</w:t>
      </w:r>
    </w:p>
    <w:p w:rsidR="002E3BAE" w:rsidRDefault="002E3BAE" w:rsidP="002E3BA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5 сортировочных групп.</w:t>
      </w:r>
    </w:p>
    <w:p w:rsidR="002E3BAE" w:rsidRPr="002E3BAE" w:rsidRDefault="002E3BAE" w:rsidP="002E3BAE">
      <w:pPr>
        <w:jc w:val="both"/>
        <w:rPr>
          <w:szCs w:val="28"/>
        </w:rPr>
      </w:pPr>
    </w:p>
    <w:p w:rsidR="002E3BAE" w:rsidRPr="00E6754C" w:rsidRDefault="002E3BAE" w:rsidP="002E3BAE">
      <w:pPr>
        <w:pStyle w:val="af0"/>
        <w:numPr>
          <w:ilvl w:val="0"/>
          <w:numId w:val="4"/>
        </w:numPr>
        <w:jc w:val="both"/>
        <w:rPr>
          <w:spacing w:val="-8"/>
          <w:szCs w:val="28"/>
        </w:rPr>
      </w:pPr>
      <w:proofErr w:type="gramStart"/>
      <w:r w:rsidRPr="00E6754C">
        <w:rPr>
          <w:spacing w:val="-8"/>
          <w:szCs w:val="28"/>
        </w:rPr>
        <w:t>Пораженны</w:t>
      </w:r>
      <w:r w:rsidR="00E6754C" w:rsidRPr="00E6754C">
        <w:rPr>
          <w:spacing w:val="-8"/>
          <w:szCs w:val="28"/>
        </w:rPr>
        <w:t>х</w:t>
      </w:r>
      <w:proofErr w:type="gramEnd"/>
      <w:r w:rsidRPr="00E6754C">
        <w:rPr>
          <w:spacing w:val="-8"/>
          <w:szCs w:val="28"/>
        </w:rPr>
        <w:t xml:space="preserve"> с закрытой черепно-мозговой травмой в ЛПУ распределяют на:</w:t>
      </w:r>
    </w:p>
    <w:p w:rsidR="002E3BAE" w:rsidRDefault="002E3BAE" w:rsidP="002E3BA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2 сортировочные группы;</w:t>
      </w:r>
    </w:p>
    <w:p w:rsidR="002E3BAE" w:rsidRDefault="002E3BAE" w:rsidP="002E3BA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3 сортировочные группы;</w:t>
      </w:r>
    </w:p>
    <w:p w:rsidR="002E3BAE" w:rsidRDefault="002E3BAE" w:rsidP="002E3BA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4 сортировочные группы;</w:t>
      </w:r>
    </w:p>
    <w:p w:rsidR="002E3BAE" w:rsidRDefault="002E3BAE" w:rsidP="002E3BA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5 сортировочных групп.</w:t>
      </w:r>
    </w:p>
    <w:p w:rsidR="002E3BAE" w:rsidRPr="002E3BAE" w:rsidRDefault="002E3BAE" w:rsidP="002E3BAE">
      <w:pPr>
        <w:jc w:val="both"/>
        <w:rPr>
          <w:szCs w:val="28"/>
        </w:rPr>
      </w:pPr>
    </w:p>
    <w:p w:rsidR="002E3BAE" w:rsidRDefault="002E3BAE" w:rsidP="002E3BAE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Пораженные с СДС в ЛПУ распределяются на:</w:t>
      </w:r>
    </w:p>
    <w:p w:rsidR="002E3BAE" w:rsidRDefault="002E3BAE" w:rsidP="002E3BA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2 сортировочные группы;</w:t>
      </w:r>
    </w:p>
    <w:p w:rsidR="002E3BAE" w:rsidRDefault="002E3BAE" w:rsidP="002E3BA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3 сортировочные группы;</w:t>
      </w:r>
    </w:p>
    <w:p w:rsidR="002E3BAE" w:rsidRDefault="002E3BAE" w:rsidP="002E3BA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4 сортировочные группы;</w:t>
      </w:r>
    </w:p>
    <w:p w:rsidR="002E3BAE" w:rsidRDefault="002E3BAE" w:rsidP="002E3BA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5 сортировочных групп.</w:t>
      </w:r>
    </w:p>
    <w:p w:rsidR="00CC1947" w:rsidRPr="00CC1947" w:rsidRDefault="00CC1947" w:rsidP="00CC1947">
      <w:pPr>
        <w:jc w:val="both"/>
        <w:rPr>
          <w:szCs w:val="28"/>
        </w:rPr>
      </w:pPr>
    </w:p>
    <w:p w:rsidR="002E3BAE" w:rsidRDefault="002E3BAE" w:rsidP="002E3BAE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В зависимости от площади и глубины ожога, пораженные распределяю</w:t>
      </w:r>
      <w:r>
        <w:rPr>
          <w:szCs w:val="28"/>
        </w:rPr>
        <w:t>т</w:t>
      </w:r>
      <w:r>
        <w:rPr>
          <w:szCs w:val="28"/>
        </w:rPr>
        <w:t xml:space="preserve">ся в ЛПУ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CC1947" w:rsidRDefault="00CC1947" w:rsidP="00CC194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2 сортировочные группы;</w:t>
      </w:r>
    </w:p>
    <w:p w:rsidR="00CC1947" w:rsidRDefault="00CC1947" w:rsidP="00CC194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3 сортировочные группы;</w:t>
      </w:r>
    </w:p>
    <w:p w:rsidR="00CC1947" w:rsidRDefault="00CC1947" w:rsidP="00CC194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4 сортировочные группы;</w:t>
      </w:r>
    </w:p>
    <w:p w:rsidR="00CC1947" w:rsidRDefault="00CC1947" w:rsidP="00CC194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5 сортировочных групп.</w:t>
      </w:r>
    </w:p>
    <w:p w:rsidR="00CC1947" w:rsidRPr="00CC1947" w:rsidRDefault="00CC1947" w:rsidP="00CC1947">
      <w:pPr>
        <w:jc w:val="both"/>
        <w:rPr>
          <w:szCs w:val="28"/>
        </w:rPr>
      </w:pPr>
    </w:p>
    <w:p w:rsidR="002E3BAE" w:rsidRDefault="00CC1947" w:rsidP="00CC1947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lastRenderedPageBreak/>
        <w:t xml:space="preserve">Пораженные, поступающие в ЛПУ в результате радиационной аварии, при медицинской сортировке распределяются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CC1947" w:rsidRDefault="00CC1947" w:rsidP="00CC194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2 сортировочные группы;</w:t>
      </w:r>
    </w:p>
    <w:p w:rsidR="00CC1947" w:rsidRDefault="00CC1947" w:rsidP="00CC194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3 сортировочные группы;</w:t>
      </w:r>
    </w:p>
    <w:p w:rsidR="00CC1947" w:rsidRDefault="00CC1947" w:rsidP="00CC194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4 сортировочные группы;</w:t>
      </w:r>
    </w:p>
    <w:p w:rsidR="00CC1947" w:rsidRDefault="00CC1947" w:rsidP="00CC194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5 сортировочных групп.</w:t>
      </w:r>
    </w:p>
    <w:p w:rsidR="00E6754C" w:rsidRPr="00E6754C" w:rsidRDefault="00E6754C" w:rsidP="00E6754C">
      <w:pPr>
        <w:jc w:val="both"/>
        <w:rPr>
          <w:szCs w:val="28"/>
        </w:rPr>
      </w:pPr>
    </w:p>
    <w:p w:rsidR="00CC1947" w:rsidRDefault="00CC1947" w:rsidP="00CC1947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Эвакуация ЛПУ не имеет целью</w:t>
      </w:r>
      <w:r w:rsidR="00FB5A6E" w:rsidRPr="00FB5A6E">
        <w:rPr>
          <w:szCs w:val="28"/>
        </w:rPr>
        <w:t xml:space="preserve"> </w:t>
      </w:r>
      <w:r w:rsidR="00FB5A6E">
        <w:rPr>
          <w:szCs w:val="28"/>
        </w:rPr>
        <w:t>защиту</w:t>
      </w:r>
      <w:r>
        <w:rPr>
          <w:szCs w:val="28"/>
        </w:rPr>
        <w:t>:</w:t>
      </w:r>
    </w:p>
    <w:p w:rsidR="00CC1947" w:rsidRDefault="00CC1947" w:rsidP="00CC194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населения;</w:t>
      </w:r>
    </w:p>
    <w:p w:rsidR="00CC1947" w:rsidRDefault="00CC1947" w:rsidP="00CC194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больных;</w:t>
      </w:r>
    </w:p>
    <w:p w:rsidR="00CC1947" w:rsidRDefault="00CC1947" w:rsidP="00CC194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персонала ЛПУ;</w:t>
      </w:r>
    </w:p>
    <w:p w:rsidR="00CC1947" w:rsidRDefault="00CC1947" w:rsidP="00CC194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медико-санитарного имущества.</w:t>
      </w:r>
    </w:p>
    <w:p w:rsidR="00CC1947" w:rsidRPr="00CC1947" w:rsidRDefault="00CC1947" w:rsidP="00CC1947">
      <w:pPr>
        <w:jc w:val="both"/>
        <w:rPr>
          <w:szCs w:val="28"/>
        </w:rPr>
      </w:pPr>
    </w:p>
    <w:p w:rsidR="00CC1947" w:rsidRDefault="00CC1947" w:rsidP="00CC1947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Планирование, организация и осуществление эвакуационных меропри</w:t>
      </w:r>
      <w:r>
        <w:rPr>
          <w:szCs w:val="28"/>
        </w:rPr>
        <w:t>я</w:t>
      </w:r>
      <w:r>
        <w:rPr>
          <w:szCs w:val="28"/>
        </w:rPr>
        <w:t>тий ЛПУ осуществляет:</w:t>
      </w:r>
    </w:p>
    <w:p w:rsidR="00CC1947" w:rsidRDefault="00CC1947" w:rsidP="00CC194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комиссия по ГО ЧС ЛПУ;</w:t>
      </w:r>
    </w:p>
    <w:p w:rsidR="00CC1947" w:rsidRDefault="000C0A3F" w:rsidP="00CC194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заместитель главного врача по ГО ЧС;</w:t>
      </w:r>
    </w:p>
    <w:p w:rsidR="000C0A3F" w:rsidRDefault="000C0A3F" w:rsidP="00CC194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объектовая комиссия;</w:t>
      </w:r>
    </w:p>
    <w:p w:rsidR="000C0A3F" w:rsidRDefault="000C0A3F" w:rsidP="00CC194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начальник штаба ГО объекта.</w:t>
      </w:r>
    </w:p>
    <w:p w:rsidR="000C0A3F" w:rsidRPr="000C0A3F" w:rsidRDefault="000C0A3F" w:rsidP="000C0A3F">
      <w:pPr>
        <w:jc w:val="both"/>
        <w:rPr>
          <w:szCs w:val="28"/>
        </w:rPr>
      </w:pPr>
    </w:p>
    <w:p w:rsidR="000C0A3F" w:rsidRDefault="000C0A3F" w:rsidP="000C0A3F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Эвакуации </w:t>
      </w:r>
      <w:r w:rsidR="00E6754C">
        <w:rPr>
          <w:szCs w:val="28"/>
        </w:rPr>
        <w:t xml:space="preserve">из </w:t>
      </w:r>
      <w:r>
        <w:rPr>
          <w:szCs w:val="28"/>
        </w:rPr>
        <w:t>ЛПУ не подлежат:</w:t>
      </w:r>
    </w:p>
    <w:p w:rsidR="000C0A3F" w:rsidRDefault="000C0A3F" w:rsidP="000C0A3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медицинский и обслуживающий персонал;</w:t>
      </w:r>
    </w:p>
    <w:p w:rsidR="000C0A3F" w:rsidRDefault="000C0A3F" w:rsidP="000C0A3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члены семей медицинского персонала;</w:t>
      </w:r>
    </w:p>
    <w:p w:rsidR="000C0A3F" w:rsidRDefault="000C0A3F" w:rsidP="000C0A3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транспортабельные больные;</w:t>
      </w:r>
    </w:p>
    <w:p w:rsidR="000C0A3F" w:rsidRDefault="000C0A3F" w:rsidP="000C0A3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нетранспортабельные больные.</w:t>
      </w:r>
    </w:p>
    <w:p w:rsidR="000C0A3F" w:rsidRPr="000C0A3F" w:rsidRDefault="000C0A3F" w:rsidP="000C0A3F">
      <w:pPr>
        <w:jc w:val="both"/>
        <w:rPr>
          <w:szCs w:val="28"/>
        </w:rPr>
      </w:pPr>
    </w:p>
    <w:p w:rsidR="000C0A3F" w:rsidRDefault="000C0A3F" w:rsidP="000C0A3F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При эвакуации ЛПУ не выделяют по эвакуационному признаку группу  больных:</w:t>
      </w:r>
    </w:p>
    <w:p w:rsidR="000C0A3F" w:rsidRDefault="000C0A3F" w:rsidP="000C0A3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подлежащих выписке;</w:t>
      </w:r>
    </w:p>
    <w:p w:rsidR="000C0A3F" w:rsidRDefault="000C0A3F" w:rsidP="000C0A3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транспортабельных;</w:t>
      </w:r>
    </w:p>
    <w:p w:rsidR="000C0A3F" w:rsidRDefault="000C0A3F" w:rsidP="000C0A3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временно нетранспортабельных;</w:t>
      </w:r>
    </w:p>
    <w:p w:rsidR="000C0A3F" w:rsidRDefault="000C0A3F" w:rsidP="000C0A3F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нетраспортабельных</w:t>
      </w:r>
      <w:proofErr w:type="spellEnd"/>
      <w:r>
        <w:rPr>
          <w:szCs w:val="28"/>
        </w:rPr>
        <w:t>.</w:t>
      </w:r>
    </w:p>
    <w:p w:rsidR="00C33A2B" w:rsidRPr="00C33A2B" w:rsidRDefault="00C33A2B" w:rsidP="00C33A2B">
      <w:pPr>
        <w:jc w:val="both"/>
        <w:rPr>
          <w:szCs w:val="28"/>
        </w:rPr>
      </w:pPr>
    </w:p>
    <w:p w:rsidR="00C33A2B" w:rsidRDefault="00684D27" w:rsidP="00C33A2B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В соответствии с классификацией по клиническим признакам и механи</w:t>
      </w:r>
      <w:r>
        <w:rPr>
          <w:szCs w:val="28"/>
        </w:rPr>
        <w:t>з</w:t>
      </w:r>
      <w:r>
        <w:rPr>
          <w:szCs w:val="28"/>
        </w:rPr>
        <w:t>му действия не выделяют группу АОХВ:</w:t>
      </w:r>
    </w:p>
    <w:p w:rsidR="00684D27" w:rsidRDefault="00684D27" w:rsidP="00684D2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преимущественно удушающего действия;</w:t>
      </w:r>
    </w:p>
    <w:p w:rsidR="00684D27" w:rsidRDefault="00684D27" w:rsidP="00684D27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кардиотоксического</w:t>
      </w:r>
      <w:proofErr w:type="spellEnd"/>
      <w:r>
        <w:rPr>
          <w:szCs w:val="28"/>
        </w:rPr>
        <w:t xml:space="preserve"> действия;</w:t>
      </w:r>
    </w:p>
    <w:p w:rsidR="00684D27" w:rsidRDefault="00684D27" w:rsidP="00684D27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общеядовитого</w:t>
      </w:r>
      <w:proofErr w:type="spellEnd"/>
      <w:r>
        <w:rPr>
          <w:szCs w:val="28"/>
        </w:rPr>
        <w:t xml:space="preserve"> действия;</w:t>
      </w:r>
    </w:p>
    <w:p w:rsidR="00684D27" w:rsidRDefault="00684D27" w:rsidP="00684D27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gramStart"/>
      <w:r>
        <w:rPr>
          <w:szCs w:val="28"/>
        </w:rPr>
        <w:t>нервно-паралитического</w:t>
      </w:r>
      <w:proofErr w:type="gramEnd"/>
      <w:r>
        <w:rPr>
          <w:szCs w:val="28"/>
        </w:rPr>
        <w:t xml:space="preserve"> действия.</w:t>
      </w:r>
    </w:p>
    <w:p w:rsidR="00684D27" w:rsidRPr="00684D27" w:rsidRDefault="00684D27" w:rsidP="00684D27">
      <w:pPr>
        <w:jc w:val="both"/>
        <w:rPr>
          <w:szCs w:val="28"/>
        </w:rPr>
      </w:pPr>
    </w:p>
    <w:p w:rsidR="00684D27" w:rsidRDefault="00684D27" w:rsidP="00684D27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По скорости развития патологических нарушений выделяют группу х</w:t>
      </w:r>
      <w:r>
        <w:rPr>
          <w:szCs w:val="28"/>
        </w:rPr>
        <w:t>и</w:t>
      </w:r>
      <w:r>
        <w:rPr>
          <w:szCs w:val="28"/>
        </w:rPr>
        <w:t>мических веществ:</w:t>
      </w:r>
    </w:p>
    <w:p w:rsidR="00684D27" w:rsidRDefault="00FB5A6E" w:rsidP="00684D2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быстрого действия;</w:t>
      </w:r>
    </w:p>
    <w:p w:rsidR="00684D27" w:rsidRDefault="00FB5A6E" w:rsidP="00684D2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отсроченного действия;</w:t>
      </w:r>
    </w:p>
    <w:p w:rsidR="00684D27" w:rsidRDefault="00FB5A6E" w:rsidP="00684D2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lastRenderedPageBreak/>
        <w:t>мгновенного действия;</w:t>
      </w:r>
    </w:p>
    <w:p w:rsidR="00FB5A6E" w:rsidRDefault="00FB5A6E" w:rsidP="00684D2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немедленного действия.</w:t>
      </w:r>
    </w:p>
    <w:p w:rsidR="00FB5A6E" w:rsidRPr="00FB5A6E" w:rsidRDefault="00FB5A6E" w:rsidP="00FB5A6E">
      <w:pPr>
        <w:jc w:val="both"/>
        <w:rPr>
          <w:szCs w:val="28"/>
        </w:rPr>
      </w:pPr>
    </w:p>
    <w:p w:rsidR="00FB5A6E" w:rsidRDefault="00FB5A6E" w:rsidP="00FB5A6E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По скорости развития патологических нарушений выделяют группу х</w:t>
      </w:r>
      <w:r>
        <w:rPr>
          <w:szCs w:val="28"/>
        </w:rPr>
        <w:t>и</w:t>
      </w:r>
      <w:r>
        <w:rPr>
          <w:szCs w:val="28"/>
        </w:rPr>
        <w:t>мических веществ:</w:t>
      </w:r>
    </w:p>
    <w:p w:rsidR="00FB5A6E" w:rsidRDefault="00FB5A6E" w:rsidP="00FB5A6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отсроченного действия;</w:t>
      </w:r>
    </w:p>
    <w:p w:rsidR="00FB5A6E" w:rsidRDefault="00FB5A6E" w:rsidP="00FB5A6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немедленного действия;</w:t>
      </w:r>
    </w:p>
    <w:p w:rsidR="00FB5A6E" w:rsidRDefault="00FB5A6E" w:rsidP="00FB5A6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замедленного действия;</w:t>
      </w:r>
    </w:p>
    <w:p w:rsidR="003B2CA1" w:rsidRDefault="00FB5A6E" w:rsidP="0007331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мгновенного действия.</w:t>
      </w:r>
    </w:p>
    <w:p w:rsidR="00FB5A6E" w:rsidRPr="00FB5A6E" w:rsidRDefault="00FB5A6E" w:rsidP="00FB5A6E">
      <w:pPr>
        <w:jc w:val="both"/>
        <w:rPr>
          <w:szCs w:val="28"/>
        </w:rPr>
      </w:pPr>
    </w:p>
    <w:p w:rsidR="00FB5A6E" w:rsidRDefault="00FB5A6E" w:rsidP="00FB5A6E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К </w:t>
      </w:r>
      <w:proofErr w:type="spellStart"/>
      <w:r>
        <w:rPr>
          <w:szCs w:val="28"/>
        </w:rPr>
        <w:t>пульмотоксикантам</w:t>
      </w:r>
      <w:proofErr w:type="spellEnd"/>
      <w:r>
        <w:rPr>
          <w:szCs w:val="28"/>
        </w:rPr>
        <w:t xml:space="preserve"> (удушающего действия) относятся АОХВ:</w:t>
      </w:r>
    </w:p>
    <w:p w:rsidR="00FB5A6E" w:rsidRDefault="00FB5A6E" w:rsidP="00FB5A6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оксид углерода;</w:t>
      </w:r>
    </w:p>
    <w:p w:rsidR="00FB5A6E" w:rsidRDefault="00FB5A6E" w:rsidP="00FB5A6E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диоксин</w:t>
      </w:r>
      <w:proofErr w:type="spellEnd"/>
      <w:r>
        <w:rPr>
          <w:szCs w:val="28"/>
        </w:rPr>
        <w:t>;</w:t>
      </w:r>
    </w:p>
    <w:p w:rsidR="00FB5A6E" w:rsidRDefault="00FB5A6E" w:rsidP="00FB5A6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фторуксусная кислота;</w:t>
      </w:r>
    </w:p>
    <w:p w:rsidR="00FB5A6E" w:rsidRDefault="00FB5A6E" w:rsidP="00FB5A6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хлор.</w:t>
      </w:r>
    </w:p>
    <w:p w:rsidR="00FB5A6E" w:rsidRPr="00FB5A6E" w:rsidRDefault="00FB5A6E" w:rsidP="00FB5A6E">
      <w:pPr>
        <w:jc w:val="both"/>
        <w:rPr>
          <w:szCs w:val="28"/>
        </w:rPr>
      </w:pPr>
    </w:p>
    <w:p w:rsidR="00FB5A6E" w:rsidRDefault="00FB5A6E" w:rsidP="00FB5A6E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К химическим веществам </w:t>
      </w:r>
      <w:proofErr w:type="spellStart"/>
      <w:r>
        <w:rPr>
          <w:szCs w:val="28"/>
        </w:rPr>
        <w:t>общеядовитого</w:t>
      </w:r>
      <w:proofErr w:type="spellEnd"/>
      <w:r>
        <w:rPr>
          <w:szCs w:val="28"/>
        </w:rPr>
        <w:t xml:space="preserve"> действия относятся:</w:t>
      </w:r>
    </w:p>
    <w:p w:rsidR="00FB5A6E" w:rsidRDefault="0078703C" w:rsidP="00FB5A6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синильная кислота;</w:t>
      </w:r>
    </w:p>
    <w:p w:rsidR="00FB5A6E" w:rsidRDefault="0078703C" w:rsidP="00FB5A6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аммиак;</w:t>
      </w:r>
    </w:p>
    <w:p w:rsidR="0078703C" w:rsidRDefault="0078703C" w:rsidP="00FB5A6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фосген;</w:t>
      </w:r>
    </w:p>
    <w:p w:rsidR="0078703C" w:rsidRDefault="0078703C" w:rsidP="00FB5A6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хлор.</w:t>
      </w:r>
    </w:p>
    <w:p w:rsidR="0078703C" w:rsidRPr="0078703C" w:rsidRDefault="0078703C" w:rsidP="0078703C">
      <w:pPr>
        <w:jc w:val="both"/>
        <w:rPr>
          <w:szCs w:val="28"/>
        </w:rPr>
      </w:pPr>
    </w:p>
    <w:p w:rsidR="0078703C" w:rsidRDefault="0078703C" w:rsidP="0078703C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К </w:t>
      </w:r>
      <w:r w:rsidR="00EF4FB0">
        <w:rPr>
          <w:szCs w:val="28"/>
        </w:rPr>
        <w:t>химическим веществам цитотоксического действия относятся:</w:t>
      </w:r>
    </w:p>
    <w:p w:rsidR="00EF4FB0" w:rsidRDefault="00EF4FB0" w:rsidP="00EF4FB0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сероводород;</w:t>
      </w:r>
    </w:p>
    <w:p w:rsidR="00EF4FB0" w:rsidRDefault="00EF4FB0" w:rsidP="00EF4FB0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диметилсульфат</w:t>
      </w:r>
      <w:proofErr w:type="spellEnd"/>
      <w:r>
        <w:rPr>
          <w:szCs w:val="28"/>
        </w:rPr>
        <w:t>;</w:t>
      </w:r>
    </w:p>
    <w:p w:rsidR="00EF4FB0" w:rsidRDefault="00EF4FB0" w:rsidP="00EF4FB0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гидразин;</w:t>
      </w:r>
    </w:p>
    <w:p w:rsidR="00EF4FB0" w:rsidRDefault="00EF4FB0" w:rsidP="00EF4FB0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азотная кислота.</w:t>
      </w:r>
    </w:p>
    <w:p w:rsidR="00EF4FB0" w:rsidRPr="00EF4FB0" w:rsidRDefault="00EF4FB0" w:rsidP="00EF4FB0">
      <w:pPr>
        <w:jc w:val="both"/>
        <w:rPr>
          <w:szCs w:val="28"/>
        </w:rPr>
      </w:pPr>
    </w:p>
    <w:p w:rsidR="00EF4FB0" w:rsidRDefault="00EF4FB0" w:rsidP="00EF4FB0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К химическим веществам нейротоксического действия относятся:</w:t>
      </w:r>
    </w:p>
    <w:p w:rsidR="00EF4FB0" w:rsidRDefault="00EF4FB0" w:rsidP="00EF4FB0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фосфорорганическ</w:t>
      </w:r>
      <w:r w:rsidR="00E6754C">
        <w:rPr>
          <w:szCs w:val="28"/>
        </w:rPr>
        <w:t>ие</w:t>
      </w:r>
      <w:r>
        <w:rPr>
          <w:szCs w:val="28"/>
        </w:rPr>
        <w:t xml:space="preserve"> </w:t>
      </w:r>
      <w:r w:rsidR="00E6754C">
        <w:rPr>
          <w:szCs w:val="28"/>
        </w:rPr>
        <w:t>инсектициды</w:t>
      </w:r>
      <w:r>
        <w:rPr>
          <w:szCs w:val="28"/>
        </w:rPr>
        <w:t>;</w:t>
      </w:r>
    </w:p>
    <w:p w:rsidR="00EF4FB0" w:rsidRDefault="00EF4FB0" w:rsidP="00EF4FB0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серная кислота;</w:t>
      </w:r>
    </w:p>
    <w:p w:rsidR="00EF4FB0" w:rsidRDefault="00EF4FB0" w:rsidP="00EF4FB0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синильная кислота;</w:t>
      </w:r>
    </w:p>
    <w:p w:rsidR="00EF4FB0" w:rsidRDefault="00EF4FB0" w:rsidP="00EF4FB0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ртуть.</w:t>
      </w:r>
    </w:p>
    <w:p w:rsidR="00EF4FB0" w:rsidRPr="00EF4FB0" w:rsidRDefault="00EF4FB0" w:rsidP="00EF4FB0">
      <w:pPr>
        <w:jc w:val="both"/>
        <w:rPr>
          <w:szCs w:val="28"/>
        </w:rPr>
      </w:pPr>
    </w:p>
    <w:p w:rsidR="00EF4FB0" w:rsidRDefault="00EF4FB0" w:rsidP="00EF4FB0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Специфическим антидотом при поражении оксидом углерода является:</w:t>
      </w:r>
    </w:p>
    <w:p w:rsidR="00EF4FB0" w:rsidRDefault="00EF4FB0" w:rsidP="00EF4FB0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амилнитрит</w:t>
      </w:r>
      <w:proofErr w:type="spellEnd"/>
      <w:r>
        <w:rPr>
          <w:szCs w:val="28"/>
        </w:rPr>
        <w:t>;</w:t>
      </w:r>
    </w:p>
    <w:p w:rsidR="00EF4FB0" w:rsidRDefault="00EF4FB0" w:rsidP="00EF4FB0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ацизол</w:t>
      </w:r>
      <w:proofErr w:type="spellEnd"/>
      <w:r>
        <w:rPr>
          <w:szCs w:val="28"/>
        </w:rPr>
        <w:t>;</w:t>
      </w:r>
    </w:p>
    <w:p w:rsidR="00EF4FB0" w:rsidRDefault="00EF4FB0" w:rsidP="00EF4FB0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атропин сульфат;</w:t>
      </w:r>
    </w:p>
    <w:p w:rsidR="00EF4FB0" w:rsidRDefault="00EF4FB0" w:rsidP="00EF4FB0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унитиол</w:t>
      </w:r>
      <w:proofErr w:type="spellEnd"/>
      <w:r>
        <w:rPr>
          <w:szCs w:val="28"/>
        </w:rPr>
        <w:t>.</w:t>
      </w:r>
    </w:p>
    <w:p w:rsidR="00EF4FB0" w:rsidRPr="00EF4FB0" w:rsidRDefault="00EF4FB0" w:rsidP="00EF4FB0">
      <w:pPr>
        <w:jc w:val="both"/>
        <w:rPr>
          <w:szCs w:val="28"/>
        </w:rPr>
      </w:pPr>
    </w:p>
    <w:p w:rsidR="00EF4FB0" w:rsidRDefault="0055021C" w:rsidP="00EF4FB0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Специфическим антидотом при поражении парами хлора является:</w:t>
      </w:r>
    </w:p>
    <w:p w:rsidR="0055021C" w:rsidRDefault="0055021C" w:rsidP="0055021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антидот отсутствует;</w:t>
      </w:r>
    </w:p>
    <w:p w:rsidR="0055021C" w:rsidRDefault="0055021C" w:rsidP="0055021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атропина сульфат;</w:t>
      </w:r>
    </w:p>
    <w:p w:rsidR="0055021C" w:rsidRDefault="0055021C" w:rsidP="0055021C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унитиол</w:t>
      </w:r>
      <w:proofErr w:type="spellEnd"/>
      <w:r>
        <w:rPr>
          <w:szCs w:val="28"/>
        </w:rPr>
        <w:t>;</w:t>
      </w:r>
    </w:p>
    <w:p w:rsidR="0055021C" w:rsidRDefault="0055021C" w:rsidP="0055021C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lastRenderedPageBreak/>
        <w:t>аминостигмин</w:t>
      </w:r>
      <w:proofErr w:type="spellEnd"/>
      <w:r>
        <w:rPr>
          <w:szCs w:val="28"/>
        </w:rPr>
        <w:t>.</w:t>
      </w:r>
    </w:p>
    <w:p w:rsidR="0055021C" w:rsidRPr="0055021C" w:rsidRDefault="0055021C" w:rsidP="0055021C">
      <w:pPr>
        <w:jc w:val="both"/>
        <w:rPr>
          <w:szCs w:val="28"/>
        </w:rPr>
      </w:pPr>
    </w:p>
    <w:p w:rsidR="0055021C" w:rsidRDefault="0055021C" w:rsidP="0055021C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Специфическим антидотом при поражении аммиаком является:</w:t>
      </w:r>
    </w:p>
    <w:p w:rsidR="0055021C" w:rsidRDefault="0055021C" w:rsidP="0055021C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унитиол</w:t>
      </w:r>
      <w:proofErr w:type="spellEnd"/>
      <w:r>
        <w:rPr>
          <w:szCs w:val="28"/>
        </w:rPr>
        <w:t>;</w:t>
      </w:r>
    </w:p>
    <w:p w:rsidR="0055021C" w:rsidRDefault="0055021C" w:rsidP="0055021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этанол;</w:t>
      </w:r>
    </w:p>
    <w:p w:rsidR="0055021C" w:rsidRDefault="0055021C" w:rsidP="0055021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натрия нитрит;</w:t>
      </w:r>
    </w:p>
    <w:p w:rsidR="0055021C" w:rsidRDefault="0055021C" w:rsidP="0055021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антидот отсутствует.</w:t>
      </w:r>
    </w:p>
    <w:p w:rsidR="0055021C" w:rsidRPr="0055021C" w:rsidRDefault="0055021C" w:rsidP="0055021C">
      <w:pPr>
        <w:jc w:val="both"/>
        <w:rPr>
          <w:szCs w:val="28"/>
        </w:rPr>
      </w:pPr>
    </w:p>
    <w:p w:rsidR="0055021C" w:rsidRDefault="0055021C" w:rsidP="0055021C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Специфическим антидотом при поражении парами фосгена является:</w:t>
      </w:r>
    </w:p>
    <w:p w:rsidR="0055021C" w:rsidRDefault="0055021C" w:rsidP="0055021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этанол;</w:t>
      </w:r>
    </w:p>
    <w:p w:rsidR="0055021C" w:rsidRDefault="0055021C" w:rsidP="0055021C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амилнитрит</w:t>
      </w:r>
      <w:proofErr w:type="spellEnd"/>
      <w:r>
        <w:rPr>
          <w:szCs w:val="28"/>
        </w:rPr>
        <w:t>;</w:t>
      </w:r>
    </w:p>
    <w:p w:rsidR="0055021C" w:rsidRDefault="0055021C" w:rsidP="0055021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атропина сульфат;</w:t>
      </w:r>
    </w:p>
    <w:p w:rsidR="0055021C" w:rsidRDefault="0055021C" w:rsidP="0055021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антидот отсутствует.</w:t>
      </w:r>
    </w:p>
    <w:p w:rsidR="0055021C" w:rsidRPr="0055021C" w:rsidRDefault="0055021C" w:rsidP="0055021C">
      <w:pPr>
        <w:jc w:val="both"/>
        <w:rPr>
          <w:szCs w:val="28"/>
        </w:rPr>
      </w:pPr>
    </w:p>
    <w:p w:rsidR="0055021C" w:rsidRDefault="002639E8" w:rsidP="0055021C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Специфическим антидотом при отравлениях хлорированными углевод</w:t>
      </w:r>
      <w:r>
        <w:rPr>
          <w:szCs w:val="28"/>
        </w:rPr>
        <w:t>о</w:t>
      </w:r>
      <w:r>
        <w:rPr>
          <w:szCs w:val="28"/>
        </w:rPr>
        <w:t>родами является:</w:t>
      </w:r>
    </w:p>
    <w:p w:rsidR="002639E8" w:rsidRDefault="002639E8" w:rsidP="002639E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атропина сульфат;</w:t>
      </w:r>
    </w:p>
    <w:p w:rsidR="002639E8" w:rsidRDefault="002639E8" w:rsidP="002639E8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левомицетина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сукцинат</w:t>
      </w:r>
      <w:proofErr w:type="spellEnd"/>
      <w:r>
        <w:rPr>
          <w:szCs w:val="28"/>
        </w:rPr>
        <w:t>;</w:t>
      </w:r>
    </w:p>
    <w:p w:rsidR="002639E8" w:rsidRDefault="002639E8" w:rsidP="002639E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пиридоксина гидрохлорид;</w:t>
      </w:r>
    </w:p>
    <w:p w:rsidR="002639E8" w:rsidRDefault="002639E8" w:rsidP="002639E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антидот отсутствует.</w:t>
      </w:r>
    </w:p>
    <w:p w:rsidR="002639E8" w:rsidRPr="002639E8" w:rsidRDefault="002639E8" w:rsidP="002639E8">
      <w:pPr>
        <w:jc w:val="both"/>
        <w:rPr>
          <w:szCs w:val="28"/>
        </w:rPr>
      </w:pPr>
    </w:p>
    <w:p w:rsidR="002639E8" w:rsidRDefault="002639E8" w:rsidP="002639E8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Специфическим антидотом при отравлении гидразином и его соедин</w:t>
      </w:r>
      <w:r>
        <w:rPr>
          <w:szCs w:val="28"/>
        </w:rPr>
        <w:t>е</w:t>
      </w:r>
      <w:r>
        <w:rPr>
          <w:szCs w:val="28"/>
        </w:rPr>
        <w:t>ниями является:</w:t>
      </w:r>
    </w:p>
    <w:p w:rsidR="004D1088" w:rsidRDefault="004D1088" w:rsidP="004D108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атропина сульфат;</w:t>
      </w:r>
    </w:p>
    <w:p w:rsidR="004D1088" w:rsidRDefault="004D1088" w:rsidP="004D1088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левомицетина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сукцинат</w:t>
      </w:r>
      <w:proofErr w:type="spellEnd"/>
      <w:r>
        <w:rPr>
          <w:szCs w:val="28"/>
        </w:rPr>
        <w:t>;</w:t>
      </w:r>
    </w:p>
    <w:p w:rsidR="004D1088" w:rsidRDefault="004D1088" w:rsidP="004D108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пиридоксина гидрохлорид;</w:t>
      </w:r>
    </w:p>
    <w:p w:rsidR="004D1088" w:rsidRDefault="004D1088" w:rsidP="004D108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натрия нитрит.</w:t>
      </w:r>
    </w:p>
    <w:p w:rsidR="004D1088" w:rsidRPr="004D1088" w:rsidRDefault="004D1088" w:rsidP="004D1088">
      <w:pPr>
        <w:jc w:val="both"/>
        <w:rPr>
          <w:szCs w:val="28"/>
        </w:rPr>
      </w:pPr>
    </w:p>
    <w:p w:rsidR="004D1088" w:rsidRDefault="004D1088" w:rsidP="004D1088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Специфическим антидотом при отравлении фосфорорганическим инсе</w:t>
      </w:r>
      <w:r>
        <w:rPr>
          <w:szCs w:val="28"/>
        </w:rPr>
        <w:t>к</w:t>
      </w:r>
      <w:r>
        <w:rPr>
          <w:szCs w:val="28"/>
        </w:rPr>
        <w:t>тицидами является:</w:t>
      </w:r>
    </w:p>
    <w:p w:rsidR="004D1088" w:rsidRDefault="004D1088" w:rsidP="004D108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атропина сульфат;</w:t>
      </w:r>
    </w:p>
    <w:p w:rsidR="004D1088" w:rsidRDefault="004D1088" w:rsidP="004D1088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амилнитрит</w:t>
      </w:r>
      <w:proofErr w:type="spellEnd"/>
      <w:r>
        <w:rPr>
          <w:szCs w:val="28"/>
        </w:rPr>
        <w:t>;</w:t>
      </w:r>
    </w:p>
    <w:p w:rsidR="004D1088" w:rsidRDefault="004D1088" w:rsidP="004D108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пиридоксина гидрохлорид;</w:t>
      </w:r>
    </w:p>
    <w:p w:rsidR="004D1088" w:rsidRDefault="004D1088" w:rsidP="004D108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натрия нитрит.</w:t>
      </w:r>
    </w:p>
    <w:p w:rsidR="004D1088" w:rsidRPr="004D1088" w:rsidRDefault="004D1088" w:rsidP="004D1088">
      <w:pPr>
        <w:jc w:val="both"/>
        <w:rPr>
          <w:szCs w:val="28"/>
        </w:rPr>
      </w:pPr>
    </w:p>
    <w:p w:rsidR="004D1088" w:rsidRDefault="004D1088" w:rsidP="004D1088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Нестойкий очаг поражения быстродействующими химическими вещес</w:t>
      </w:r>
      <w:r>
        <w:rPr>
          <w:szCs w:val="28"/>
        </w:rPr>
        <w:t>т</w:t>
      </w:r>
      <w:r>
        <w:rPr>
          <w:szCs w:val="28"/>
        </w:rPr>
        <w:t>вами образуют:</w:t>
      </w:r>
    </w:p>
    <w:p w:rsidR="004D1088" w:rsidRDefault="00110CD6" w:rsidP="004D108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фосген, метанол, тетраэтилсвинец;</w:t>
      </w:r>
    </w:p>
    <w:p w:rsidR="00110CD6" w:rsidRDefault="00110CD6" w:rsidP="004D108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азотная кислота, оксиды азота, </w:t>
      </w:r>
      <w:proofErr w:type="spellStart"/>
      <w:r>
        <w:rPr>
          <w:szCs w:val="28"/>
        </w:rPr>
        <w:t>диоксины</w:t>
      </w:r>
      <w:proofErr w:type="spellEnd"/>
      <w:r>
        <w:rPr>
          <w:szCs w:val="28"/>
        </w:rPr>
        <w:t>;</w:t>
      </w:r>
    </w:p>
    <w:p w:rsidR="00110CD6" w:rsidRDefault="00110CD6" w:rsidP="004D108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хлор, аммиак, бензол, гидразин;</w:t>
      </w:r>
    </w:p>
    <w:p w:rsidR="00110CD6" w:rsidRDefault="00110CD6" w:rsidP="004D108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ФОС, уксусная и муравьиная кислоты.</w:t>
      </w:r>
    </w:p>
    <w:p w:rsidR="00110CD6" w:rsidRDefault="00110CD6" w:rsidP="00110CD6">
      <w:pPr>
        <w:jc w:val="both"/>
        <w:rPr>
          <w:szCs w:val="28"/>
        </w:rPr>
      </w:pPr>
    </w:p>
    <w:p w:rsidR="00E6754C" w:rsidRPr="00110CD6" w:rsidRDefault="00E6754C" w:rsidP="00110CD6">
      <w:pPr>
        <w:jc w:val="both"/>
        <w:rPr>
          <w:szCs w:val="28"/>
        </w:rPr>
      </w:pPr>
    </w:p>
    <w:p w:rsidR="00110CD6" w:rsidRDefault="00110CD6" w:rsidP="00110CD6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lastRenderedPageBreak/>
        <w:t>Стойкий очаг поражения быстродействующими химическими веществ</w:t>
      </w:r>
      <w:r>
        <w:rPr>
          <w:szCs w:val="28"/>
        </w:rPr>
        <w:t>а</w:t>
      </w:r>
      <w:r>
        <w:rPr>
          <w:szCs w:val="28"/>
        </w:rPr>
        <w:t>ми образуют:</w:t>
      </w:r>
    </w:p>
    <w:p w:rsidR="00110CD6" w:rsidRDefault="00110CD6" w:rsidP="00110CD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фосген, метанол, тетраэтилсвинец;</w:t>
      </w:r>
    </w:p>
    <w:p w:rsidR="00110CD6" w:rsidRDefault="00110CD6" w:rsidP="00110CD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азотная кислота, оксиды азота, </w:t>
      </w:r>
      <w:proofErr w:type="spellStart"/>
      <w:r>
        <w:rPr>
          <w:szCs w:val="28"/>
        </w:rPr>
        <w:t>диоксины</w:t>
      </w:r>
      <w:proofErr w:type="spellEnd"/>
      <w:r>
        <w:rPr>
          <w:szCs w:val="28"/>
        </w:rPr>
        <w:t>;</w:t>
      </w:r>
    </w:p>
    <w:p w:rsidR="00110CD6" w:rsidRDefault="00110CD6" w:rsidP="00110CD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хлор, аммиак, бензол, гидразин;</w:t>
      </w:r>
    </w:p>
    <w:p w:rsidR="00110CD6" w:rsidRDefault="00110CD6" w:rsidP="00110CD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ФОС, уксусная и муравьиная кислоты.</w:t>
      </w:r>
    </w:p>
    <w:p w:rsidR="00110CD6" w:rsidRPr="00110CD6" w:rsidRDefault="00110CD6" w:rsidP="00110CD6">
      <w:pPr>
        <w:jc w:val="both"/>
        <w:rPr>
          <w:szCs w:val="28"/>
        </w:rPr>
      </w:pPr>
    </w:p>
    <w:p w:rsidR="00F539D3" w:rsidRDefault="00F539D3" w:rsidP="00F539D3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Очаг поражения нестойкими медленнодействующими химическими в</w:t>
      </w:r>
      <w:r>
        <w:rPr>
          <w:szCs w:val="28"/>
        </w:rPr>
        <w:t>е</w:t>
      </w:r>
      <w:r>
        <w:rPr>
          <w:szCs w:val="28"/>
        </w:rPr>
        <w:t>ществами образуют:</w:t>
      </w:r>
    </w:p>
    <w:p w:rsidR="00F539D3" w:rsidRDefault="00F539D3" w:rsidP="00F539D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фосген, метанол, тетраэтилсвинец;</w:t>
      </w:r>
    </w:p>
    <w:p w:rsidR="00F539D3" w:rsidRDefault="00F539D3" w:rsidP="00F539D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азотная кислота, оксиды азота, </w:t>
      </w:r>
      <w:proofErr w:type="spellStart"/>
      <w:r>
        <w:rPr>
          <w:szCs w:val="28"/>
        </w:rPr>
        <w:t>диоксины</w:t>
      </w:r>
      <w:proofErr w:type="spellEnd"/>
      <w:r>
        <w:rPr>
          <w:szCs w:val="28"/>
        </w:rPr>
        <w:t>;</w:t>
      </w:r>
    </w:p>
    <w:p w:rsidR="00F539D3" w:rsidRDefault="00F539D3" w:rsidP="00F539D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хлор, аммиак, бензол, гидразин;</w:t>
      </w:r>
    </w:p>
    <w:p w:rsidR="00110CD6" w:rsidRDefault="00F539D3" w:rsidP="00F539D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ФОС, уксусная и муравьиная кислоты.</w:t>
      </w:r>
    </w:p>
    <w:p w:rsidR="00F539D3" w:rsidRPr="00F539D3" w:rsidRDefault="00F539D3" w:rsidP="00F539D3">
      <w:pPr>
        <w:jc w:val="both"/>
        <w:rPr>
          <w:szCs w:val="28"/>
        </w:rPr>
      </w:pPr>
    </w:p>
    <w:p w:rsidR="00F539D3" w:rsidRDefault="00F539D3" w:rsidP="00F539D3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Очаг поражения стойкими медленнодействующими химическими вещ</w:t>
      </w:r>
      <w:r>
        <w:rPr>
          <w:szCs w:val="28"/>
        </w:rPr>
        <w:t>е</w:t>
      </w:r>
      <w:r>
        <w:rPr>
          <w:szCs w:val="28"/>
        </w:rPr>
        <w:t>ствами образуют:</w:t>
      </w:r>
    </w:p>
    <w:p w:rsidR="00F539D3" w:rsidRDefault="00F539D3" w:rsidP="00F539D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фосген, метанол, тетраэтилсвинец;</w:t>
      </w:r>
    </w:p>
    <w:p w:rsidR="00F539D3" w:rsidRDefault="00F539D3" w:rsidP="00F539D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азотная кислота, оксиды азота, </w:t>
      </w:r>
      <w:proofErr w:type="spellStart"/>
      <w:r>
        <w:rPr>
          <w:szCs w:val="28"/>
        </w:rPr>
        <w:t>диоксины</w:t>
      </w:r>
      <w:proofErr w:type="spellEnd"/>
      <w:r>
        <w:rPr>
          <w:szCs w:val="28"/>
        </w:rPr>
        <w:t>;</w:t>
      </w:r>
    </w:p>
    <w:p w:rsidR="00F539D3" w:rsidRDefault="00F539D3" w:rsidP="00F539D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хлор, аммиак, бензол, гидразин;</w:t>
      </w:r>
    </w:p>
    <w:p w:rsidR="00F539D3" w:rsidRDefault="00F539D3" w:rsidP="00F539D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ФОС, уксусная и муравьиная кислоты.</w:t>
      </w:r>
    </w:p>
    <w:p w:rsidR="000A4766" w:rsidRPr="000A4766" w:rsidRDefault="000A4766" w:rsidP="000A4766">
      <w:pPr>
        <w:jc w:val="both"/>
        <w:rPr>
          <w:szCs w:val="28"/>
        </w:rPr>
      </w:pPr>
    </w:p>
    <w:p w:rsidR="000A4766" w:rsidRDefault="000A4766" w:rsidP="000A4766">
      <w:pPr>
        <w:pStyle w:val="af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Для очагов поражения, создаваемых быстродействующими АОХВ, не характерно:</w:t>
      </w:r>
    </w:p>
    <w:p w:rsidR="000A4766" w:rsidRDefault="000A4766" w:rsidP="000A476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постепенное формирование санитарных потерь;</w:t>
      </w:r>
    </w:p>
    <w:p w:rsidR="000A4766" w:rsidRDefault="000A4766" w:rsidP="000A476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быстрое, тяжелое течение интоксикации;</w:t>
      </w:r>
    </w:p>
    <w:p w:rsidR="000A4766" w:rsidRDefault="000A4766" w:rsidP="000A476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эвакуация </w:t>
      </w:r>
      <w:proofErr w:type="gramStart"/>
      <w:r>
        <w:rPr>
          <w:szCs w:val="28"/>
        </w:rPr>
        <w:t>пораженных</w:t>
      </w:r>
      <w:proofErr w:type="gramEnd"/>
      <w:r>
        <w:rPr>
          <w:szCs w:val="28"/>
        </w:rPr>
        <w:t xml:space="preserve"> из очага за один рейс;</w:t>
      </w:r>
    </w:p>
    <w:p w:rsidR="000A4766" w:rsidRDefault="000A4766" w:rsidP="000A476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дефицит времени для реорганизации работ в очаге.</w:t>
      </w:r>
    </w:p>
    <w:p w:rsidR="000A4766" w:rsidRPr="000A4766" w:rsidRDefault="000A4766" w:rsidP="000A4766">
      <w:pPr>
        <w:jc w:val="both"/>
        <w:rPr>
          <w:szCs w:val="28"/>
        </w:rPr>
      </w:pPr>
    </w:p>
    <w:p w:rsidR="000A4766" w:rsidRDefault="00073318" w:rsidP="00073318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Для очагов поражения, создаваемых АОХВ замедленного действия не характерно:</w:t>
      </w:r>
    </w:p>
    <w:p w:rsidR="00073318" w:rsidRDefault="00073318" w:rsidP="0007331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постепенное формирование санитарных потерь;</w:t>
      </w:r>
    </w:p>
    <w:p w:rsidR="00073318" w:rsidRDefault="00073318" w:rsidP="0007331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эвакуация </w:t>
      </w:r>
      <w:proofErr w:type="gramStart"/>
      <w:r>
        <w:rPr>
          <w:szCs w:val="28"/>
        </w:rPr>
        <w:t>пораженных</w:t>
      </w:r>
      <w:proofErr w:type="gramEnd"/>
      <w:r>
        <w:rPr>
          <w:szCs w:val="28"/>
        </w:rPr>
        <w:t xml:space="preserve"> из очага за один рейс;</w:t>
      </w:r>
    </w:p>
    <w:p w:rsidR="00073318" w:rsidRDefault="00073318" w:rsidP="0007331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мероприятия по активному выявлению </w:t>
      </w:r>
      <w:proofErr w:type="gramStart"/>
      <w:r>
        <w:rPr>
          <w:szCs w:val="28"/>
        </w:rPr>
        <w:t>пораженных</w:t>
      </w:r>
      <w:proofErr w:type="gramEnd"/>
      <w:r>
        <w:rPr>
          <w:szCs w:val="28"/>
        </w:rPr>
        <w:t>;</w:t>
      </w:r>
    </w:p>
    <w:p w:rsidR="00073318" w:rsidRDefault="00073318" w:rsidP="0007331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наличие резерва времени для реорганизации работ в очаге.</w:t>
      </w:r>
    </w:p>
    <w:p w:rsidR="00073318" w:rsidRPr="00073318" w:rsidRDefault="00073318" w:rsidP="00073318">
      <w:pPr>
        <w:jc w:val="both"/>
        <w:rPr>
          <w:szCs w:val="28"/>
        </w:rPr>
      </w:pPr>
    </w:p>
    <w:p w:rsidR="00073318" w:rsidRDefault="003118A5" w:rsidP="003118A5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При поражении АОХВ пораженные тяжелой степени тяжести будут с</w:t>
      </w:r>
      <w:r>
        <w:rPr>
          <w:szCs w:val="28"/>
        </w:rPr>
        <w:t>о</w:t>
      </w:r>
      <w:r>
        <w:rPr>
          <w:szCs w:val="28"/>
        </w:rPr>
        <w:t>ставлять:</w:t>
      </w:r>
    </w:p>
    <w:p w:rsidR="003118A5" w:rsidRDefault="003118A5" w:rsidP="003118A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1-2%;</w:t>
      </w:r>
    </w:p>
    <w:p w:rsidR="003118A5" w:rsidRDefault="003118A5" w:rsidP="003118A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2-3%;</w:t>
      </w:r>
    </w:p>
    <w:p w:rsidR="003118A5" w:rsidRDefault="003118A5" w:rsidP="003118A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4-10%;</w:t>
      </w:r>
    </w:p>
    <w:p w:rsidR="003118A5" w:rsidRDefault="003118A5" w:rsidP="003118A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10-25%.</w:t>
      </w:r>
    </w:p>
    <w:p w:rsidR="003118A5" w:rsidRDefault="003118A5" w:rsidP="003118A5">
      <w:pPr>
        <w:jc w:val="both"/>
        <w:rPr>
          <w:szCs w:val="28"/>
        </w:rPr>
      </w:pPr>
    </w:p>
    <w:p w:rsidR="00E6754C" w:rsidRPr="003118A5" w:rsidRDefault="00E6754C" w:rsidP="003118A5">
      <w:pPr>
        <w:jc w:val="both"/>
        <w:rPr>
          <w:szCs w:val="28"/>
        </w:rPr>
      </w:pPr>
    </w:p>
    <w:p w:rsidR="003118A5" w:rsidRDefault="003118A5" w:rsidP="003118A5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lastRenderedPageBreak/>
        <w:t>К основным мероприятиям, проводимым при химической аварии, не б</w:t>
      </w:r>
      <w:r>
        <w:rPr>
          <w:szCs w:val="28"/>
        </w:rPr>
        <w:t>у</w:t>
      </w:r>
      <w:r>
        <w:rPr>
          <w:szCs w:val="28"/>
        </w:rPr>
        <w:t>дут относиться:</w:t>
      </w:r>
    </w:p>
    <w:p w:rsidR="00A348F9" w:rsidRDefault="00A348F9" w:rsidP="00A348F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оказание в короткие сроки первой помощи;</w:t>
      </w:r>
    </w:p>
    <w:p w:rsidR="00A348F9" w:rsidRDefault="00A348F9" w:rsidP="00A348F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быстрая эвакуация из очага поражения;</w:t>
      </w:r>
    </w:p>
    <w:p w:rsidR="00A348F9" w:rsidRDefault="00A348F9" w:rsidP="00A348F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дача радиопротекторов;</w:t>
      </w:r>
    </w:p>
    <w:p w:rsidR="00A348F9" w:rsidRDefault="00A348F9" w:rsidP="00A348F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приближение к очагу первой врачебной помощи.</w:t>
      </w:r>
    </w:p>
    <w:p w:rsidR="00A348F9" w:rsidRPr="00A348F9" w:rsidRDefault="00A348F9" w:rsidP="00A348F9">
      <w:pPr>
        <w:jc w:val="both"/>
        <w:rPr>
          <w:szCs w:val="28"/>
        </w:rPr>
      </w:pPr>
    </w:p>
    <w:p w:rsidR="00A348F9" w:rsidRDefault="00A348F9" w:rsidP="00A348F9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К основным мероприятиям, проводимым при химической аварии, не б</w:t>
      </w:r>
      <w:r>
        <w:rPr>
          <w:szCs w:val="28"/>
        </w:rPr>
        <w:t>у</w:t>
      </w:r>
      <w:r>
        <w:rPr>
          <w:szCs w:val="28"/>
        </w:rPr>
        <w:t>дут относиться:</w:t>
      </w:r>
    </w:p>
    <w:p w:rsidR="00A348F9" w:rsidRDefault="00A348F9" w:rsidP="00A348F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оказание в короткие сроки первой помощи;</w:t>
      </w:r>
    </w:p>
    <w:p w:rsidR="00A348F9" w:rsidRDefault="00A348F9" w:rsidP="00A348F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быстрая эвакуация из очага поражения;</w:t>
      </w:r>
    </w:p>
    <w:p w:rsidR="00A348F9" w:rsidRDefault="00A348F9" w:rsidP="00A348F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купирование первичной лучевой реакции;</w:t>
      </w:r>
    </w:p>
    <w:p w:rsidR="00A348F9" w:rsidRDefault="00A348F9" w:rsidP="00A348F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специальная обработка </w:t>
      </w:r>
      <w:proofErr w:type="gramStart"/>
      <w:r>
        <w:rPr>
          <w:szCs w:val="28"/>
        </w:rPr>
        <w:t>пораженных</w:t>
      </w:r>
      <w:proofErr w:type="gramEnd"/>
      <w:r>
        <w:rPr>
          <w:szCs w:val="28"/>
        </w:rPr>
        <w:t>.</w:t>
      </w:r>
    </w:p>
    <w:p w:rsidR="00A348F9" w:rsidRPr="00A348F9" w:rsidRDefault="00A348F9" w:rsidP="00A348F9">
      <w:pPr>
        <w:jc w:val="both"/>
        <w:rPr>
          <w:szCs w:val="28"/>
        </w:rPr>
      </w:pPr>
    </w:p>
    <w:p w:rsidR="00A348F9" w:rsidRDefault="00A348F9" w:rsidP="0077522D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Для проведения частичной и полной дегазации</w:t>
      </w:r>
      <w:r w:rsidR="0077522D">
        <w:rPr>
          <w:szCs w:val="28"/>
        </w:rPr>
        <w:t xml:space="preserve"> техники и медицинского имущества не применяется:</w:t>
      </w:r>
    </w:p>
    <w:p w:rsidR="0077522D" w:rsidRDefault="0077522D" w:rsidP="0077522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дегазирующие растворы № 1 и № 2-бщ (</w:t>
      </w:r>
      <w:proofErr w:type="spellStart"/>
      <w:r>
        <w:rPr>
          <w:szCs w:val="28"/>
        </w:rPr>
        <w:t>ащ</w:t>
      </w:r>
      <w:proofErr w:type="spellEnd"/>
      <w:r>
        <w:rPr>
          <w:szCs w:val="28"/>
        </w:rPr>
        <w:t>);</w:t>
      </w:r>
    </w:p>
    <w:p w:rsidR="0077522D" w:rsidRDefault="0077522D" w:rsidP="0077522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ИПП-8;</w:t>
      </w:r>
    </w:p>
    <w:p w:rsidR="0077522D" w:rsidRDefault="0077522D" w:rsidP="0077522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суспензия ДТС ГК;</w:t>
      </w:r>
    </w:p>
    <w:p w:rsidR="0077522D" w:rsidRDefault="0077522D" w:rsidP="0077522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осветленные растворы хлорной извести.</w:t>
      </w:r>
    </w:p>
    <w:p w:rsidR="0077522D" w:rsidRPr="0077522D" w:rsidRDefault="0077522D" w:rsidP="0077522D">
      <w:pPr>
        <w:jc w:val="both"/>
        <w:rPr>
          <w:szCs w:val="28"/>
        </w:rPr>
      </w:pPr>
    </w:p>
    <w:p w:rsidR="0077522D" w:rsidRDefault="0077522D" w:rsidP="0077522D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 w:rsidRPr="0077522D">
        <w:rPr>
          <w:szCs w:val="28"/>
        </w:rPr>
        <w:t xml:space="preserve">Для </w:t>
      </w:r>
      <w:r>
        <w:rPr>
          <w:szCs w:val="28"/>
        </w:rPr>
        <w:t>проведения полной санитарной обработки на этапах медицинской эвакуации используется:</w:t>
      </w:r>
    </w:p>
    <w:p w:rsidR="0077522D" w:rsidRDefault="000124ED" w:rsidP="000124E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БУ-4;</w:t>
      </w:r>
    </w:p>
    <w:p w:rsidR="000124ED" w:rsidRDefault="000124ED" w:rsidP="000124E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АГВ-3;</w:t>
      </w:r>
    </w:p>
    <w:p w:rsidR="000124ED" w:rsidRDefault="000124ED" w:rsidP="000124E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ТМС-65;</w:t>
      </w:r>
    </w:p>
    <w:p w:rsidR="000124ED" w:rsidRDefault="000124ED" w:rsidP="000124E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ДДА-2.</w:t>
      </w:r>
    </w:p>
    <w:p w:rsidR="000124ED" w:rsidRPr="000124ED" w:rsidRDefault="000124ED" w:rsidP="000124ED">
      <w:pPr>
        <w:jc w:val="both"/>
        <w:rPr>
          <w:szCs w:val="28"/>
        </w:rPr>
      </w:pPr>
    </w:p>
    <w:p w:rsidR="000124ED" w:rsidRDefault="000124ED" w:rsidP="000124ED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В очаге поражения АОХВ первая помощь включает:</w:t>
      </w:r>
    </w:p>
    <w:p w:rsidR="000124ED" w:rsidRDefault="000124ED" w:rsidP="000124E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введение антидотов;</w:t>
      </w:r>
    </w:p>
    <w:p w:rsidR="000124ED" w:rsidRDefault="000124ED" w:rsidP="000124E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ингаляцию кислорода;</w:t>
      </w:r>
    </w:p>
    <w:p w:rsidR="000124ED" w:rsidRDefault="000124ED" w:rsidP="000124E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введение противосудорожных средств;</w:t>
      </w:r>
    </w:p>
    <w:p w:rsidR="000124ED" w:rsidRDefault="000124ED" w:rsidP="000124E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зондовое промывание желудка.</w:t>
      </w:r>
    </w:p>
    <w:p w:rsidR="000124ED" w:rsidRPr="000124ED" w:rsidRDefault="000124ED" w:rsidP="000124ED">
      <w:pPr>
        <w:jc w:val="both"/>
        <w:rPr>
          <w:szCs w:val="28"/>
        </w:rPr>
      </w:pPr>
    </w:p>
    <w:p w:rsidR="000124ED" w:rsidRDefault="000124ED" w:rsidP="000124ED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В очаге поражения АОХВ первая помощь включает:</w:t>
      </w:r>
    </w:p>
    <w:p w:rsidR="000124ED" w:rsidRDefault="000124ED" w:rsidP="000124E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искусственную вентиляцию легких (ДП-10; </w:t>
      </w:r>
      <w:proofErr w:type="spellStart"/>
      <w:r>
        <w:rPr>
          <w:szCs w:val="28"/>
        </w:rPr>
        <w:t>Пневмат</w:t>
      </w:r>
      <w:proofErr w:type="spellEnd"/>
      <w:r>
        <w:rPr>
          <w:szCs w:val="28"/>
        </w:rPr>
        <w:t>);</w:t>
      </w:r>
    </w:p>
    <w:p w:rsidR="000124ED" w:rsidRDefault="000124ED" w:rsidP="000124E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введение противосудорожных средств;</w:t>
      </w:r>
    </w:p>
    <w:p w:rsidR="000124ED" w:rsidRDefault="000124ED" w:rsidP="000124E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проведение частичной санитарной обработки;</w:t>
      </w:r>
    </w:p>
    <w:p w:rsidR="000124ED" w:rsidRDefault="000124ED" w:rsidP="000124E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профилактическое введение антибиотиков.</w:t>
      </w:r>
    </w:p>
    <w:p w:rsidR="000124ED" w:rsidRPr="000124ED" w:rsidRDefault="000124ED" w:rsidP="000124ED">
      <w:pPr>
        <w:jc w:val="both"/>
        <w:rPr>
          <w:szCs w:val="28"/>
        </w:rPr>
      </w:pPr>
    </w:p>
    <w:p w:rsidR="000124ED" w:rsidRDefault="004143FE" w:rsidP="004143FE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Мероприятия первой врачебной помощи при поражениях АОХВ могут быть:</w:t>
      </w:r>
    </w:p>
    <w:p w:rsidR="004143FE" w:rsidRDefault="004143FE" w:rsidP="004143F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сокращенные;</w:t>
      </w:r>
    </w:p>
    <w:p w:rsidR="004143FE" w:rsidRDefault="004143FE" w:rsidP="004143F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отсроченные;</w:t>
      </w:r>
    </w:p>
    <w:p w:rsidR="004143FE" w:rsidRDefault="004143FE" w:rsidP="004143F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lastRenderedPageBreak/>
        <w:t>срочные;</w:t>
      </w:r>
    </w:p>
    <w:p w:rsidR="004143FE" w:rsidRDefault="004143FE" w:rsidP="004143F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немедленные.</w:t>
      </w:r>
    </w:p>
    <w:p w:rsidR="004143FE" w:rsidRPr="004143FE" w:rsidRDefault="004143FE" w:rsidP="004143FE">
      <w:pPr>
        <w:jc w:val="both"/>
        <w:rPr>
          <w:szCs w:val="28"/>
        </w:rPr>
      </w:pPr>
    </w:p>
    <w:p w:rsidR="004143FE" w:rsidRDefault="004143FE" w:rsidP="004143FE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Мероприятия первой врачебной помощи при поражениях АОХВ могут быть:</w:t>
      </w:r>
    </w:p>
    <w:p w:rsidR="004143FE" w:rsidRDefault="004143FE" w:rsidP="004143F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срочные;</w:t>
      </w:r>
    </w:p>
    <w:p w:rsidR="004143FE" w:rsidRDefault="004143FE" w:rsidP="004143F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сокращенные;</w:t>
      </w:r>
    </w:p>
    <w:p w:rsidR="004143FE" w:rsidRDefault="004143FE" w:rsidP="004143F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замедленные;</w:t>
      </w:r>
    </w:p>
    <w:p w:rsidR="004143FE" w:rsidRDefault="004143FE" w:rsidP="004143F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неотложные.</w:t>
      </w:r>
    </w:p>
    <w:p w:rsidR="004143FE" w:rsidRPr="004143FE" w:rsidRDefault="004143FE" w:rsidP="004143FE">
      <w:pPr>
        <w:jc w:val="both"/>
        <w:rPr>
          <w:szCs w:val="28"/>
        </w:rPr>
      </w:pPr>
    </w:p>
    <w:p w:rsidR="004143FE" w:rsidRDefault="004143FE" w:rsidP="00DB37F7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 xml:space="preserve">Полная санитарная обработка </w:t>
      </w:r>
      <w:proofErr w:type="gramStart"/>
      <w:r>
        <w:rPr>
          <w:szCs w:val="28"/>
        </w:rPr>
        <w:t>пораженных</w:t>
      </w:r>
      <w:proofErr w:type="gramEnd"/>
      <w:r>
        <w:rPr>
          <w:szCs w:val="28"/>
        </w:rPr>
        <w:t xml:space="preserve"> </w:t>
      </w:r>
      <w:r w:rsidR="00DB37F7">
        <w:rPr>
          <w:szCs w:val="28"/>
        </w:rPr>
        <w:t>АОХВ проводится на этапе оказания:</w:t>
      </w:r>
    </w:p>
    <w:p w:rsidR="00DB37F7" w:rsidRDefault="00DB37F7" w:rsidP="00DB37F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первой помощи;</w:t>
      </w:r>
    </w:p>
    <w:p w:rsidR="00DB37F7" w:rsidRDefault="00DB37F7" w:rsidP="00DB37F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доврачебной помощи;</w:t>
      </w:r>
    </w:p>
    <w:p w:rsidR="00DB37F7" w:rsidRDefault="00DB37F7" w:rsidP="00DB37F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первой врачебной помощи;</w:t>
      </w:r>
    </w:p>
    <w:p w:rsidR="00DB37F7" w:rsidRDefault="00DB37F7" w:rsidP="00DB37F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квалифицированной и специализированной медицинской помощи.</w:t>
      </w:r>
    </w:p>
    <w:p w:rsidR="00DB37F7" w:rsidRPr="00DB37F7" w:rsidRDefault="00DB37F7" w:rsidP="00DB37F7">
      <w:pPr>
        <w:jc w:val="both"/>
        <w:rPr>
          <w:szCs w:val="28"/>
        </w:rPr>
      </w:pPr>
    </w:p>
    <w:p w:rsidR="00DB37F7" w:rsidRDefault="00DB37F7" w:rsidP="00DB37F7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 xml:space="preserve">При поступлении в ЛПУ </w:t>
      </w:r>
      <w:proofErr w:type="gramStart"/>
      <w:r>
        <w:rPr>
          <w:szCs w:val="28"/>
        </w:rPr>
        <w:t>пораженных</w:t>
      </w:r>
      <w:proofErr w:type="gramEnd"/>
      <w:r>
        <w:rPr>
          <w:szCs w:val="28"/>
        </w:rPr>
        <w:t xml:space="preserve"> нестойкими АОХВ полная спец</w:t>
      </w:r>
      <w:r>
        <w:rPr>
          <w:szCs w:val="28"/>
        </w:rPr>
        <w:t>и</w:t>
      </w:r>
      <w:r>
        <w:rPr>
          <w:szCs w:val="28"/>
        </w:rPr>
        <w:t>альная обработка:</w:t>
      </w:r>
    </w:p>
    <w:p w:rsidR="00DB37F7" w:rsidRDefault="00DB37F7" w:rsidP="00DB37F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не проводится;</w:t>
      </w:r>
    </w:p>
    <w:p w:rsidR="00DB37F7" w:rsidRDefault="00DB37F7" w:rsidP="00DB37F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проводится;</w:t>
      </w:r>
    </w:p>
    <w:p w:rsidR="00DB37F7" w:rsidRDefault="00DB37F7" w:rsidP="00DB37F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проводится до оказания медицинской помощи;</w:t>
      </w:r>
    </w:p>
    <w:p w:rsidR="00DB37F7" w:rsidRDefault="00DB37F7" w:rsidP="00DB37F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проводится после оказания медицинской помощи.</w:t>
      </w:r>
    </w:p>
    <w:p w:rsidR="00DB37F7" w:rsidRPr="00DB37F7" w:rsidRDefault="00DB37F7" w:rsidP="00DB37F7">
      <w:pPr>
        <w:jc w:val="both"/>
        <w:rPr>
          <w:szCs w:val="28"/>
        </w:rPr>
      </w:pPr>
    </w:p>
    <w:p w:rsidR="00DB37F7" w:rsidRDefault="00DB37F7" w:rsidP="007321B5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По виду токсического действия фосфорорганические соединения пр</w:t>
      </w:r>
      <w:r>
        <w:rPr>
          <w:szCs w:val="28"/>
        </w:rPr>
        <w:t>и</w:t>
      </w:r>
      <w:r>
        <w:rPr>
          <w:szCs w:val="28"/>
        </w:rPr>
        <w:t>надлежит к веществам:</w:t>
      </w:r>
    </w:p>
    <w:p w:rsidR="007321B5" w:rsidRDefault="007321B5" w:rsidP="007321B5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gramStart"/>
      <w:r>
        <w:rPr>
          <w:szCs w:val="28"/>
        </w:rPr>
        <w:t>нервно-паралитического</w:t>
      </w:r>
      <w:proofErr w:type="gramEnd"/>
      <w:r>
        <w:rPr>
          <w:szCs w:val="28"/>
        </w:rPr>
        <w:t xml:space="preserve"> действия;</w:t>
      </w:r>
    </w:p>
    <w:p w:rsidR="007321B5" w:rsidRDefault="007321B5" w:rsidP="007321B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цитотоксического действия;</w:t>
      </w:r>
    </w:p>
    <w:p w:rsidR="007321B5" w:rsidRDefault="007321B5" w:rsidP="007321B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обще ядовитого действия;</w:t>
      </w:r>
    </w:p>
    <w:p w:rsidR="007321B5" w:rsidRDefault="007321B5" w:rsidP="007321B5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пульмонотоксического</w:t>
      </w:r>
      <w:proofErr w:type="spellEnd"/>
      <w:r>
        <w:rPr>
          <w:szCs w:val="28"/>
        </w:rPr>
        <w:t xml:space="preserve"> действия.</w:t>
      </w:r>
    </w:p>
    <w:p w:rsidR="007321B5" w:rsidRPr="007321B5" w:rsidRDefault="007321B5" w:rsidP="007321B5">
      <w:pPr>
        <w:jc w:val="both"/>
        <w:rPr>
          <w:szCs w:val="28"/>
        </w:rPr>
      </w:pPr>
    </w:p>
    <w:p w:rsidR="007321B5" w:rsidRDefault="007321B5" w:rsidP="000102A8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Фосфорорганическим соединениям свойственны следующие характер</w:t>
      </w:r>
      <w:r>
        <w:rPr>
          <w:szCs w:val="28"/>
        </w:rPr>
        <w:t>и</w:t>
      </w:r>
      <w:r>
        <w:rPr>
          <w:szCs w:val="28"/>
        </w:rPr>
        <w:t>стики:</w:t>
      </w:r>
    </w:p>
    <w:p w:rsidR="007321B5" w:rsidRDefault="000102A8" w:rsidP="007321B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раздражающее и прижигающее действие;</w:t>
      </w:r>
    </w:p>
    <w:p w:rsidR="007321B5" w:rsidRDefault="000102A8" w:rsidP="007321B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бессимптомный контакт, короткий скрытый период;</w:t>
      </w:r>
    </w:p>
    <w:p w:rsidR="000102A8" w:rsidRDefault="000102A8" w:rsidP="007321B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длительный скрытый период, галлюцинации;</w:t>
      </w:r>
    </w:p>
    <w:p w:rsidR="000102A8" w:rsidRDefault="000102A8" w:rsidP="007321B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немой контакт, длительный инкубационный период.</w:t>
      </w:r>
    </w:p>
    <w:p w:rsidR="000102A8" w:rsidRPr="000102A8" w:rsidRDefault="000102A8" w:rsidP="000102A8">
      <w:pPr>
        <w:jc w:val="both"/>
        <w:rPr>
          <w:szCs w:val="28"/>
        </w:rPr>
      </w:pPr>
    </w:p>
    <w:p w:rsidR="000102A8" w:rsidRDefault="000102A8" w:rsidP="00354AEA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К ядам антихолинэстеразного действия можно отнести:</w:t>
      </w:r>
    </w:p>
    <w:p w:rsidR="000102A8" w:rsidRDefault="00354AEA" w:rsidP="000102A8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дипироксим</w:t>
      </w:r>
      <w:proofErr w:type="spellEnd"/>
      <w:r>
        <w:rPr>
          <w:szCs w:val="28"/>
        </w:rPr>
        <w:t>;</w:t>
      </w:r>
    </w:p>
    <w:p w:rsidR="00354AEA" w:rsidRDefault="00354AEA" w:rsidP="000102A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атропин;</w:t>
      </w:r>
    </w:p>
    <w:p w:rsidR="00354AEA" w:rsidRDefault="00354AEA" w:rsidP="000102A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ацетилхолин;</w:t>
      </w:r>
    </w:p>
    <w:p w:rsidR="00354AEA" w:rsidRDefault="00354AEA" w:rsidP="000102A8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карбофос</w:t>
      </w:r>
      <w:proofErr w:type="spellEnd"/>
      <w:r>
        <w:rPr>
          <w:szCs w:val="28"/>
        </w:rPr>
        <w:t>.</w:t>
      </w:r>
    </w:p>
    <w:p w:rsidR="00354AEA" w:rsidRPr="00354AEA" w:rsidRDefault="00354AEA" w:rsidP="00354AEA">
      <w:pPr>
        <w:jc w:val="both"/>
        <w:rPr>
          <w:szCs w:val="28"/>
        </w:rPr>
      </w:pPr>
    </w:p>
    <w:p w:rsidR="00354AEA" w:rsidRDefault="00354AEA" w:rsidP="00354AEA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lastRenderedPageBreak/>
        <w:t>Для синильной кислоты характерны следующие физико-химические свойства:</w:t>
      </w:r>
    </w:p>
    <w:p w:rsidR="00354AEA" w:rsidRDefault="00354AEA" w:rsidP="00354AEA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бесцветная прозрачная жидкость;</w:t>
      </w:r>
    </w:p>
    <w:p w:rsidR="00354AEA" w:rsidRDefault="00354AEA" w:rsidP="00354AEA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обладает запахом горького миндаля;</w:t>
      </w:r>
    </w:p>
    <w:p w:rsidR="00354AEA" w:rsidRDefault="00354AEA" w:rsidP="00354AEA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температура кипения около 26</w:t>
      </w:r>
      <w:r w:rsidRPr="00354AEA">
        <w:rPr>
          <w:szCs w:val="28"/>
          <w:vertAlign w:val="superscript"/>
        </w:rPr>
        <w:t>о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;</w:t>
      </w:r>
    </w:p>
    <w:p w:rsidR="00354AEA" w:rsidRDefault="00354AEA" w:rsidP="00354AEA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все перечисленное.</w:t>
      </w:r>
    </w:p>
    <w:p w:rsidR="00354AEA" w:rsidRPr="00354AEA" w:rsidRDefault="00354AEA" w:rsidP="00354AEA">
      <w:pPr>
        <w:jc w:val="both"/>
        <w:rPr>
          <w:szCs w:val="28"/>
        </w:rPr>
      </w:pPr>
    </w:p>
    <w:p w:rsidR="00354AEA" w:rsidRDefault="00354AEA" w:rsidP="007F4A49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 xml:space="preserve">Наиболее постоянными при отравлении </w:t>
      </w:r>
      <w:proofErr w:type="spellStart"/>
      <w:r w:rsidR="007F4A49">
        <w:rPr>
          <w:szCs w:val="28"/>
        </w:rPr>
        <w:t>диоксином</w:t>
      </w:r>
      <w:proofErr w:type="spellEnd"/>
      <w:r w:rsidR="007F4A49">
        <w:rPr>
          <w:szCs w:val="28"/>
        </w:rPr>
        <w:t xml:space="preserve"> являются симптомы, свидетельствующие о поражении:</w:t>
      </w:r>
    </w:p>
    <w:p w:rsidR="007F4A49" w:rsidRDefault="007F4A49" w:rsidP="007F4A4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кожи, печени;</w:t>
      </w:r>
    </w:p>
    <w:p w:rsidR="007F4A49" w:rsidRDefault="007F4A49" w:rsidP="007F4A4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нервной системы;</w:t>
      </w:r>
    </w:p>
    <w:p w:rsidR="007F4A49" w:rsidRDefault="007F4A49" w:rsidP="007F4A4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обмена веществ;</w:t>
      </w:r>
    </w:p>
    <w:p w:rsidR="007F4A49" w:rsidRDefault="007F4A49" w:rsidP="007F4A4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всего перечисленного.</w:t>
      </w:r>
    </w:p>
    <w:p w:rsidR="007F4A49" w:rsidRPr="007F4A49" w:rsidRDefault="007F4A49" w:rsidP="007F4A49">
      <w:pPr>
        <w:jc w:val="both"/>
        <w:rPr>
          <w:szCs w:val="28"/>
        </w:rPr>
      </w:pPr>
    </w:p>
    <w:p w:rsidR="007F4A49" w:rsidRDefault="00843D04" w:rsidP="00843D04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По границам распространения радиоактивных веществ и по возможным последствиям радиационные аварии не могут быть:</w:t>
      </w:r>
    </w:p>
    <w:p w:rsidR="00843D04" w:rsidRDefault="00843D04" w:rsidP="00843D0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локальными;</w:t>
      </w:r>
    </w:p>
    <w:p w:rsidR="00843D04" w:rsidRDefault="00843D04" w:rsidP="00843D0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местными;</w:t>
      </w:r>
    </w:p>
    <w:p w:rsidR="00843D04" w:rsidRDefault="00843D04" w:rsidP="00843D0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глобальными;</w:t>
      </w:r>
    </w:p>
    <w:p w:rsidR="00843D04" w:rsidRDefault="00843D04" w:rsidP="00843D0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общими.</w:t>
      </w:r>
    </w:p>
    <w:p w:rsidR="00843D04" w:rsidRPr="00843D04" w:rsidRDefault="00843D04" w:rsidP="00843D04">
      <w:pPr>
        <w:jc w:val="both"/>
        <w:rPr>
          <w:szCs w:val="28"/>
        </w:rPr>
      </w:pPr>
    </w:p>
    <w:p w:rsidR="00843D04" w:rsidRDefault="00843D04" w:rsidP="00843D04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Не существуют временные фазы радиационной аварии:</w:t>
      </w:r>
    </w:p>
    <w:p w:rsidR="00843D04" w:rsidRDefault="00843D04" w:rsidP="00843D0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ранняя;</w:t>
      </w:r>
    </w:p>
    <w:p w:rsidR="00843D04" w:rsidRDefault="00843D04" w:rsidP="00843D0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средняя;</w:t>
      </w:r>
    </w:p>
    <w:p w:rsidR="00843D04" w:rsidRDefault="00843D04" w:rsidP="00843D0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промежуточная;</w:t>
      </w:r>
    </w:p>
    <w:p w:rsidR="00843D04" w:rsidRDefault="00843D04" w:rsidP="00843D0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поздняя.</w:t>
      </w:r>
    </w:p>
    <w:p w:rsidR="00843D04" w:rsidRPr="00843D04" w:rsidRDefault="00843D04" w:rsidP="00843D04">
      <w:pPr>
        <w:jc w:val="both"/>
        <w:rPr>
          <w:szCs w:val="28"/>
        </w:rPr>
      </w:pPr>
    </w:p>
    <w:p w:rsidR="00843D04" w:rsidRDefault="00843D04" w:rsidP="008A4BE7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Однократная (разовая) доза</w:t>
      </w:r>
      <w:r w:rsidR="00E6754C">
        <w:rPr>
          <w:szCs w:val="28"/>
        </w:rPr>
        <w:t>,</w:t>
      </w:r>
      <w:r>
        <w:rPr>
          <w:szCs w:val="28"/>
        </w:rPr>
        <w:t xml:space="preserve"> </w:t>
      </w:r>
      <w:r w:rsidR="008A4BE7">
        <w:rPr>
          <w:szCs w:val="28"/>
        </w:rPr>
        <w:t>не приводящая к острым радиационным п</w:t>
      </w:r>
      <w:r w:rsidR="008A4BE7">
        <w:rPr>
          <w:szCs w:val="28"/>
        </w:rPr>
        <w:t>о</w:t>
      </w:r>
      <w:r w:rsidR="008A4BE7">
        <w:rPr>
          <w:szCs w:val="28"/>
        </w:rPr>
        <w:t>ражениям</w:t>
      </w:r>
      <w:r w:rsidR="00E6754C">
        <w:rPr>
          <w:szCs w:val="28"/>
        </w:rPr>
        <w:t>,</w:t>
      </w:r>
      <w:r w:rsidR="008A4BE7">
        <w:rPr>
          <w:szCs w:val="28"/>
        </w:rPr>
        <w:t xml:space="preserve"> составляет не более:</w:t>
      </w:r>
    </w:p>
    <w:p w:rsidR="008A4BE7" w:rsidRDefault="008A4BE7" w:rsidP="008A4BE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0,5 Гр;</w:t>
      </w:r>
    </w:p>
    <w:p w:rsidR="008A4BE7" w:rsidRDefault="008A4BE7" w:rsidP="008A4BE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1 Гр;</w:t>
      </w:r>
    </w:p>
    <w:p w:rsidR="008A4BE7" w:rsidRDefault="008A4BE7" w:rsidP="008A4BE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5 Гр;</w:t>
      </w:r>
    </w:p>
    <w:p w:rsidR="008A4BE7" w:rsidRDefault="008A4BE7" w:rsidP="008A4BE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10 Гр.</w:t>
      </w:r>
    </w:p>
    <w:p w:rsidR="008A4BE7" w:rsidRPr="008A4BE7" w:rsidRDefault="008A4BE7" w:rsidP="008A4BE7">
      <w:pPr>
        <w:jc w:val="both"/>
        <w:rPr>
          <w:szCs w:val="28"/>
        </w:rPr>
      </w:pPr>
    </w:p>
    <w:p w:rsidR="008A4BE7" w:rsidRDefault="00EE6F37" w:rsidP="00EE6F37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Многократная (месячная) доза</w:t>
      </w:r>
      <w:r w:rsidR="00E6754C">
        <w:rPr>
          <w:szCs w:val="28"/>
        </w:rPr>
        <w:t xml:space="preserve">, </w:t>
      </w:r>
      <w:r>
        <w:rPr>
          <w:szCs w:val="28"/>
        </w:rPr>
        <w:t>не приводящая к острым радиационным поражениям</w:t>
      </w:r>
      <w:r w:rsidR="00E6754C">
        <w:rPr>
          <w:szCs w:val="28"/>
        </w:rPr>
        <w:t>,</w:t>
      </w:r>
      <w:r>
        <w:rPr>
          <w:szCs w:val="28"/>
        </w:rPr>
        <w:t xml:space="preserve"> составляет не более:</w:t>
      </w:r>
    </w:p>
    <w:p w:rsidR="00EE6F37" w:rsidRDefault="00EE6F37" w:rsidP="00EE6F3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0,5 Гр;</w:t>
      </w:r>
    </w:p>
    <w:p w:rsidR="00EE6F37" w:rsidRDefault="00EE6F37" w:rsidP="00EE6F3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1 Гр;</w:t>
      </w:r>
    </w:p>
    <w:p w:rsidR="00EE6F37" w:rsidRDefault="00EE6F37" w:rsidP="00EE6F3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5 Гр;</w:t>
      </w:r>
    </w:p>
    <w:p w:rsidR="00EE6F37" w:rsidRDefault="00EE6F37" w:rsidP="00EE6F3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10 Гр.</w:t>
      </w:r>
    </w:p>
    <w:p w:rsidR="00EE6F37" w:rsidRPr="00EE6F37" w:rsidRDefault="00EE6F37" w:rsidP="00EE6F37">
      <w:pPr>
        <w:jc w:val="both"/>
        <w:rPr>
          <w:szCs w:val="28"/>
        </w:rPr>
      </w:pPr>
    </w:p>
    <w:p w:rsidR="00EE6F37" w:rsidRDefault="00EE6F37" w:rsidP="00EE6F37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Многократная (годовая) доза</w:t>
      </w:r>
      <w:r w:rsidR="00E6754C">
        <w:rPr>
          <w:szCs w:val="28"/>
        </w:rPr>
        <w:t>,</w:t>
      </w:r>
      <w:r>
        <w:rPr>
          <w:szCs w:val="28"/>
        </w:rPr>
        <w:t xml:space="preserve"> не приводящая к острым радиационным поражениям</w:t>
      </w:r>
      <w:r w:rsidR="00E6754C">
        <w:rPr>
          <w:szCs w:val="28"/>
        </w:rPr>
        <w:t>,</w:t>
      </w:r>
      <w:r>
        <w:rPr>
          <w:szCs w:val="28"/>
        </w:rPr>
        <w:t xml:space="preserve"> составляет не более:</w:t>
      </w:r>
    </w:p>
    <w:p w:rsidR="00EE6F37" w:rsidRDefault="00EE6F37" w:rsidP="00EE6F3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0,5 Гр;</w:t>
      </w:r>
    </w:p>
    <w:p w:rsidR="00EE6F37" w:rsidRDefault="00EE6F37" w:rsidP="00EE6F3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lastRenderedPageBreak/>
        <w:t>1 Гр;</w:t>
      </w:r>
    </w:p>
    <w:p w:rsidR="00EE6F37" w:rsidRDefault="00EE6F37" w:rsidP="00EE6F3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2 Гр;</w:t>
      </w:r>
    </w:p>
    <w:p w:rsidR="00EE6F37" w:rsidRDefault="00EE6F37" w:rsidP="00EE6F3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3 Гр.</w:t>
      </w:r>
    </w:p>
    <w:p w:rsidR="00EE6F37" w:rsidRPr="00FC2947" w:rsidRDefault="00EE6F37" w:rsidP="00EE6F37">
      <w:pPr>
        <w:jc w:val="both"/>
        <w:rPr>
          <w:szCs w:val="28"/>
        </w:rPr>
      </w:pPr>
    </w:p>
    <w:p w:rsidR="00EE6F37" w:rsidRDefault="00FC2947" w:rsidP="00FC2947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Единицей измерения поглощенной дозы облучения является:</w:t>
      </w:r>
    </w:p>
    <w:p w:rsidR="00FC2947" w:rsidRDefault="00FC2947" w:rsidP="00FC2947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зиверт</w:t>
      </w:r>
      <w:proofErr w:type="spellEnd"/>
      <w:r>
        <w:rPr>
          <w:szCs w:val="28"/>
        </w:rPr>
        <w:t>;</w:t>
      </w:r>
    </w:p>
    <w:p w:rsidR="00FC2947" w:rsidRDefault="00FC2947" w:rsidP="00FC294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грей</w:t>
      </w:r>
    </w:p>
    <w:p w:rsidR="00FC2947" w:rsidRDefault="00FC2947" w:rsidP="00FC294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беккерель;</w:t>
      </w:r>
    </w:p>
    <w:p w:rsidR="00FC2947" w:rsidRDefault="00FC2947" w:rsidP="00FC294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кулон.</w:t>
      </w:r>
    </w:p>
    <w:p w:rsidR="00FC2947" w:rsidRPr="00FC2947" w:rsidRDefault="00FC2947" w:rsidP="00FC2947">
      <w:pPr>
        <w:jc w:val="both"/>
        <w:rPr>
          <w:szCs w:val="28"/>
        </w:rPr>
      </w:pPr>
    </w:p>
    <w:p w:rsidR="00FC2947" w:rsidRDefault="004B6914" w:rsidP="00F177D6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Острая лучевая болезнь возникает при облучении человека в диапазоне доз:</w:t>
      </w:r>
    </w:p>
    <w:p w:rsidR="004B6914" w:rsidRDefault="004B6914" w:rsidP="004B691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0,5-0,7 Гр;</w:t>
      </w:r>
    </w:p>
    <w:p w:rsidR="004B6914" w:rsidRDefault="004B6914" w:rsidP="004B691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1,0-6,0 Гр;</w:t>
      </w:r>
    </w:p>
    <w:p w:rsidR="004B6914" w:rsidRDefault="004B6914" w:rsidP="004B691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6,0-10,0 Гр;</w:t>
      </w:r>
    </w:p>
    <w:p w:rsidR="004B6914" w:rsidRDefault="004B6914" w:rsidP="004B691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0,1-0,5 Гр.</w:t>
      </w:r>
    </w:p>
    <w:p w:rsidR="004B6914" w:rsidRPr="004B6914" w:rsidRDefault="004B6914" w:rsidP="004B6914">
      <w:pPr>
        <w:jc w:val="both"/>
        <w:rPr>
          <w:szCs w:val="28"/>
        </w:rPr>
      </w:pPr>
    </w:p>
    <w:p w:rsidR="004B6914" w:rsidRDefault="00F177D6" w:rsidP="00F177D6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Не выделяют формы острой лучевой болезни:</w:t>
      </w:r>
    </w:p>
    <w:p w:rsidR="00F177D6" w:rsidRDefault="00F177D6" w:rsidP="00F177D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церебральная;</w:t>
      </w:r>
    </w:p>
    <w:p w:rsidR="00F177D6" w:rsidRDefault="00F177D6" w:rsidP="00F177D6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сосудисто-токсемическая</w:t>
      </w:r>
      <w:proofErr w:type="spellEnd"/>
      <w:r>
        <w:rPr>
          <w:szCs w:val="28"/>
        </w:rPr>
        <w:t>;</w:t>
      </w:r>
    </w:p>
    <w:p w:rsidR="00F177D6" w:rsidRDefault="00F177D6" w:rsidP="00F177D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кардиальная;</w:t>
      </w:r>
    </w:p>
    <w:p w:rsidR="00F177D6" w:rsidRDefault="00F177D6" w:rsidP="00F177D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кишечная.</w:t>
      </w:r>
    </w:p>
    <w:p w:rsidR="00F177D6" w:rsidRPr="00F177D6" w:rsidRDefault="00F177D6" w:rsidP="00F177D6">
      <w:pPr>
        <w:jc w:val="both"/>
        <w:rPr>
          <w:szCs w:val="28"/>
        </w:rPr>
      </w:pPr>
    </w:p>
    <w:p w:rsidR="00F177D6" w:rsidRDefault="00F177D6" w:rsidP="00F177D6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 w:rsidRPr="00F177D6">
        <w:rPr>
          <w:szCs w:val="28"/>
        </w:rPr>
        <w:t xml:space="preserve">В течении </w:t>
      </w:r>
      <w:proofErr w:type="gramStart"/>
      <w:r>
        <w:rPr>
          <w:szCs w:val="28"/>
        </w:rPr>
        <w:t>костно-мозговой</w:t>
      </w:r>
      <w:proofErr w:type="gramEnd"/>
      <w:r>
        <w:rPr>
          <w:szCs w:val="28"/>
        </w:rPr>
        <w:t xml:space="preserve"> формы острой лучевой болезни не выделяют периоды:</w:t>
      </w:r>
    </w:p>
    <w:p w:rsidR="00F177D6" w:rsidRDefault="00F177D6" w:rsidP="00F177D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восстановления (разрешения);</w:t>
      </w:r>
    </w:p>
    <w:p w:rsidR="00F177D6" w:rsidRDefault="00F177D6" w:rsidP="00F177D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первичной лучевой реакции (</w:t>
      </w:r>
      <w:proofErr w:type="gramStart"/>
      <w:r>
        <w:rPr>
          <w:szCs w:val="28"/>
        </w:rPr>
        <w:t>начальный</w:t>
      </w:r>
      <w:proofErr w:type="gramEnd"/>
      <w:r>
        <w:rPr>
          <w:szCs w:val="28"/>
        </w:rPr>
        <w:t>);</w:t>
      </w:r>
    </w:p>
    <w:p w:rsidR="00F177D6" w:rsidRDefault="00F177D6" w:rsidP="00F177D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разгара;</w:t>
      </w:r>
    </w:p>
    <w:p w:rsidR="00F177D6" w:rsidRDefault="00F177D6" w:rsidP="00F177D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абортивной лихорадки.</w:t>
      </w:r>
    </w:p>
    <w:p w:rsidR="00F177D6" w:rsidRPr="00F177D6" w:rsidRDefault="00F177D6" w:rsidP="00F177D6">
      <w:pPr>
        <w:jc w:val="both"/>
        <w:rPr>
          <w:szCs w:val="28"/>
        </w:rPr>
      </w:pPr>
    </w:p>
    <w:p w:rsidR="00F177D6" w:rsidRDefault="002C189D" w:rsidP="009C195A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Основную часть дозы облучения</w:t>
      </w:r>
      <w:r w:rsidR="004A0E47">
        <w:rPr>
          <w:szCs w:val="28"/>
        </w:rPr>
        <w:t xml:space="preserve"> население земного шара получает </w:t>
      </w:r>
      <w:proofErr w:type="gramStart"/>
      <w:r w:rsidR="004A0E47">
        <w:rPr>
          <w:szCs w:val="28"/>
        </w:rPr>
        <w:t>от</w:t>
      </w:r>
      <w:proofErr w:type="gramEnd"/>
      <w:r w:rsidR="004A0E47">
        <w:rPr>
          <w:szCs w:val="28"/>
        </w:rPr>
        <w:t>:</w:t>
      </w:r>
    </w:p>
    <w:p w:rsidR="004A0E47" w:rsidRDefault="009C195A" w:rsidP="004A0E4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испытания ядерного оружия;</w:t>
      </w:r>
    </w:p>
    <w:p w:rsidR="004A0E47" w:rsidRDefault="009C195A" w:rsidP="004A0E4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профессионального облучения;</w:t>
      </w:r>
    </w:p>
    <w:p w:rsidR="004A0E47" w:rsidRDefault="009C195A" w:rsidP="004A0E4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естественного радиационного фона;</w:t>
      </w:r>
    </w:p>
    <w:p w:rsidR="009C195A" w:rsidRDefault="009C195A" w:rsidP="004A0E4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облучения в медицинских целях.</w:t>
      </w:r>
    </w:p>
    <w:p w:rsidR="009C195A" w:rsidRPr="009C195A" w:rsidRDefault="009C195A" w:rsidP="009C195A">
      <w:pPr>
        <w:jc w:val="both"/>
        <w:rPr>
          <w:szCs w:val="28"/>
        </w:rPr>
      </w:pPr>
    </w:p>
    <w:p w:rsidR="009C195A" w:rsidRDefault="00711C6B" w:rsidP="00711C6B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 xml:space="preserve">На следе облака ядерного взрыва основную дозу облучения население получает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>:</w:t>
      </w:r>
    </w:p>
    <w:p w:rsidR="00711C6B" w:rsidRDefault="00711C6B" w:rsidP="00711C6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внешнего </w:t>
      </w:r>
      <w:proofErr w:type="gramStart"/>
      <w:r>
        <w:rPr>
          <w:szCs w:val="28"/>
        </w:rPr>
        <w:t>γ-</w:t>
      </w:r>
      <w:proofErr w:type="gramEnd"/>
      <w:r>
        <w:rPr>
          <w:szCs w:val="28"/>
        </w:rPr>
        <w:t>облучения;</w:t>
      </w:r>
    </w:p>
    <w:p w:rsidR="00711C6B" w:rsidRDefault="00711C6B" w:rsidP="00711C6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внешнего </w:t>
      </w:r>
      <w:proofErr w:type="gramStart"/>
      <w:r>
        <w:rPr>
          <w:szCs w:val="28"/>
        </w:rPr>
        <w:t>β-</w:t>
      </w:r>
      <w:proofErr w:type="gramEnd"/>
      <w:r>
        <w:rPr>
          <w:szCs w:val="28"/>
        </w:rPr>
        <w:t>излучения;</w:t>
      </w:r>
    </w:p>
    <w:p w:rsidR="00711C6B" w:rsidRDefault="00711C6B" w:rsidP="00711C6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внутреннего облучения;</w:t>
      </w:r>
    </w:p>
    <w:p w:rsidR="00711C6B" w:rsidRDefault="00711C6B" w:rsidP="00711C6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инкорпорации радионуклидов.</w:t>
      </w:r>
    </w:p>
    <w:p w:rsidR="00711C6B" w:rsidRPr="00711C6B" w:rsidRDefault="00711C6B" w:rsidP="00711C6B">
      <w:pPr>
        <w:jc w:val="both"/>
        <w:rPr>
          <w:szCs w:val="28"/>
        </w:rPr>
      </w:pPr>
    </w:p>
    <w:p w:rsidR="00711C6B" w:rsidRDefault="003E2F31" w:rsidP="00B95C6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lastRenderedPageBreak/>
        <w:t>Чем больше доза облучения, тем больше общая реакция на облучения развивается:</w:t>
      </w:r>
    </w:p>
    <w:p w:rsidR="003E2F31" w:rsidRDefault="003E2F31" w:rsidP="003E2F3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позже;</w:t>
      </w:r>
    </w:p>
    <w:p w:rsidR="003E2F31" w:rsidRDefault="003E2F31" w:rsidP="003E2F3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раньше;</w:t>
      </w:r>
    </w:p>
    <w:p w:rsidR="003E2F31" w:rsidRDefault="003E2F31" w:rsidP="003E2F3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связь отсутствует;</w:t>
      </w:r>
    </w:p>
    <w:p w:rsidR="003E2F31" w:rsidRDefault="003E2F31" w:rsidP="003E2F3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одновременно с изменениями в крови.</w:t>
      </w:r>
    </w:p>
    <w:p w:rsidR="003E2F31" w:rsidRPr="003E2F31" w:rsidRDefault="003E2F31" w:rsidP="003E2F31">
      <w:pPr>
        <w:jc w:val="both"/>
        <w:rPr>
          <w:szCs w:val="28"/>
        </w:rPr>
      </w:pPr>
    </w:p>
    <w:p w:rsidR="003E2F31" w:rsidRDefault="003E2F31" w:rsidP="00B95C6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 xml:space="preserve">На следе ядерного взрыва население, работающее в респираторах и не употребляющие заражённые РВ воду и пищу, получают основную дозу облучения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>:</w:t>
      </w:r>
    </w:p>
    <w:p w:rsidR="003E2F31" w:rsidRDefault="003E2F31" w:rsidP="003E2F3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внешнего </w:t>
      </w:r>
      <w:proofErr w:type="gramStart"/>
      <w:r>
        <w:rPr>
          <w:szCs w:val="28"/>
        </w:rPr>
        <w:t>β-</w:t>
      </w:r>
      <w:proofErr w:type="gramEnd"/>
      <w:r>
        <w:rPr>
          <w:szCs w:val="28"/>
        </w:rPr>
        <w:t>облучения;</w:t>
      </w:r>
    </w:p>
    <w:p w:rsidR="003E2F31" w:rsidRDefault="003E2F31" w:rsidP="003E2F3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внутреннего облучения;</w:t>
      </w:r>
    </w:p>
    <w:p w:rsidR="00A21CE4" w:rsidRDefault="00A21CE4" w:rsidP="003E2F3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внешнего </w:t>
      </w:r>
      <w:proofErr w:type="gramStart"/>
      <w:r>
        <w:rPr>
          <w:szCs w:val="28"/>
        </w:rPr>
        <w:t>γ-</w:t>
      </w:r>
      <w:proofErr w:type="gramEnd"/>
      <w:r>
        <w:rPr>
          <w:szCs w:val="28"/>
        </w:rPr>
        <w:t>облучения;</w:t>
      </w:r>
    </w:p>
    <w:p w:rsidR="00A21CE4" w:rsidRDefault="00A21CE4" w:rsidP="003E2F3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инкорпорации </w:t>
      </w:r>
      <w:proofErr w:type="spellStart"/>
      <w:r>
        <w:rPr>
          <w:szCs w:val="28"/>
        </w:rPr>
        <w:t>радионуклеотидов</w:t>
      </w:r>
      <w:proofErr w:type="spellEnd"/>
      <w:r w:rsidR="00927522">
        <w:rPr>
          <w:szCs w:val="28"/>
        </w:rPr>
        <w:t>.</w:t>
      </w:r>
    </w:p>
    <w:p w:rsidR="00A21CE4" w:rsidRDefault="00A21CE4" w:rsidP="00A21CE4">
      <w:pPr>
        <w:pStyle w:val="af0"/>
        <w:ind w:left="1021"/>
        <w:jc w:val="both"/>
        <w:rPr>
          <w:szCs w:val="28"/>
        </w:rPr>
      </w:pPr>
    </w:p>
    <w:p w:rsidR="00A21CE4" w:rsidRDefault="00A21CE4" w:rsidP="00B95C6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Содержание лейкоцитов в периферической крови является прогностич</w:t>
      </w:r>
      <w:r>
        <w:rPr>
          <w:szCs w:val="28"/>
        </w:rPr>
        <w:t>е</w:t>
      </w:r>
      <w:r>
        <w:rPr>
          <w:szCs w:val="28"/>
        </w:rPr>
        <w:t>ским критерием тяжести ОЛБ от внешнего облучения:</w:t>
      </w:r>
    </w:p>
    <w:p w:rsidR="00A21CE4" w:rsidRDefault="00A21CE4" w:rsidP="00A21CE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 первые часы после облучения;</w:t>
      </w:r>
    </w:p>
    <w:p w:rsidR="00A21CE4" w:rsidRDefault="00A21CE4" w:rsidP="00A21CE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на 1-2-е сутки после облучения;</w:t>
      </w:r>
    </w:p>
    <w:p w:rsidR="00A21CE4" w:rsidRDefault="00A21CE4" w:rsidP="00A21CE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на 7-9-е сутки после облучения;</w:t>
      </w:r>
    </w:p>
    <w:p w:rsidR="00A21CE4" w:rsidRDefault="00927522" w:rsidP="00A21CE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 конце «скрытого периода».</w:t>
      </w:r>
    </w:p>
    <w:p w:rsidR="00927522" w:rsidRPr="00927522" w:rsidRDefault="00927522" w:rsidP="00927522">
      <w:pPr>
        <w:jc w:val="both"/>
        <w:rPr>
          <w:szCs w:val="28"/>
        </w:rPr>
      </w:pPr>
    </w:p>
    <w:p w:rsidR="00927522" w:rsidRDefault="00927522" w:rsidP="00B95C6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proofErr w:type="gramStart"/>
      <w:r>
        <w:rPr>
          <w:szCs w:val="28"/>
        </w:rPr>
        <w:t>Костно-мозговая</w:t>
      </w:r>
      <w:proofErr w:type="gramEnd"/>
      <w:r>
        <w:rPr>
          <w:szCs w:val="28"/>
        </w:rPr>
        <w:t xml:space="preserve"> форма острой лучевой болезни развивается при обл</w:t>
      </w:r>
      <w:r>
        <w:rPr>
          <w:szCs w:val="28"/>
        </w:rPr>
        <w:t>у</w:t>
      </w:r>
      <w:r>
        <w:rPr>
          <w:szCs w:val="28"/>
        </w:rPr>
        <w:t>чении в дозе:</w:t>
      </w:r>
    </w:p>
    <w:p w:rsidR="00927522" w:rsidRDefault="00927522" w:rsidP="00927522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0,1-0,5 Гр;</w:t>
      </w:r>
    </w:p>
    <w:p w:rsidR="00927522" w:rsidRDefault="00927522" w:rsidP="00927522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1-10 Гр;</w:t>
      </w:r>
    </w:p>
    <w:p w:rsidR="00927522" w:rsidRDefault="00927522" w:rsidP="00927522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10-20 Гр;</w:t>
      </w:r>
    </w:p>
    <w:p w:rsidR="00927522" w:rsidRDefault="00927522" w:rsidP="00927522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20-50 Гр.</w:t>
      </w:r>
    </w:p>
    <w:p w:rsidR="00927522" w:rsidRPr="00927522" w:rsidRDefault="00927522" w:rsidP="00927522">
      <w:pPr>
        <w:jc w:val="both"/>
        <w:rPr>
          <w:szCs w:val="28"/>
        </w:rPr>
      </w:pPr>
    </w:p>
    <w:p w:rsidR="00927522" w:rsidRDefault="00927522" w:rsidP="00B95C6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Основными симптомами первичной лучевой реакции могут быть:</w:t>
      </w:r>
    </w:p>
    <w:p w:rsidR="00697CFE" w:rsidRDefault="00697CFE" w:rsidP="00697CF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диспепсические;</w:t>
      </w:r>
    </w:p>
    <w:p w:rsidR="00697CFE" w:rsidRDefault="00697CFE" w:rsidP="00697CFE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нейромоторные</w:t>
      </w:r>
      <w:proofErr w:type="spellEnd"/>
      <w:r>
        <w:rPr>
          <w:szCs w:val="28"/>
        </w:rPr>
        <w:t>;</w:t>
      </w:r>
    </w:p>
    <w:p w:rsidR="00697CFE" w:rsidRDefault="00697CFE" w:rsidP="00697CFE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нейрососудистые</w:t>
      </w:r>
      <w:proofErr w:type="spellEnd"/>
      <w:r>
        <w:rPr>
          <w:szCs w:val="28"/>
        </w:rPr>
        <w:t>;</w:t>
      </w:r>
    </w:p>
    <w:p w:rsidR="00697CFE" w:rsidRDefault="00697CFE" w:rsidP="00697CF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все перечисленные.</w:t>
      </w:r>
    </w:p>
    <w:p w:rsidR="00DB70C2" w:rsidRPr="00DB70C2" w:rsidRDefault="00DB70C2" w:rsidP="00DB70C2">
      <w:pPr>
        <w:jc w:val="both"/>
        <w:rPr>
          <w:szCs w:val="28"/>
        </w:rPr>
      </w:pPr>
    </w:p>
    <w:p w:rsidR="00697CFE" w:rsidRDefault="00697CFE" w:rsidP="00B95C6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Для защиты щитовидной железы от накопления в ней радиоизотопы й</w:t>
      </w:r>
      <w:r>
        <w:rPr>
          <w:szCs w:val="28"/>
        </w:rPr>
        <w:t>о</w:t>
      </w:r>
      <w:r>
        <w:rPr>
          <w:szCs w:val="28"/>
        </w:rPr>
        <w:t>да назначают:</w:t>
      </w:r>
    </w:p>
    <w:p w:rsidR="00DB70C2" w:rsidRDefault="00DB70C2" w:rsidP="00DB70C2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активированный уголь;</w:t>
      </w:r>
    </w:p>
    <w:p w:rsidR="00DB70C2" w:rsidRDefault="00DB70C2" w:rsidP="00DB70C2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сернокислый барий;</w:t>
      </w:r>
    </w:p>
    <w:p w:rsidR="00DB70C2" w:rsidRDefault="00DB70C2" w:rsidP="00DB70C2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йодистый калий;</w:t>
      </w:r>
    </w:p>
    <w:p w:rsidR="00DB70C2" w:rsidRDefault="00DB70C2" w:rsidP="00DB70C2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адсобар</w:t>
      </w:r>
      <w:proofErr w:type="spellEnd"/>
      <w:r>
        <w:rPr>
          <w:szCs w:val="28"/>
        </w:rPr>
        <w:t>.</w:t>
      </w:r>
    </w:p>
    <w:p w:rsidR="00F63974" w:rsidRDefault="00F63974" w:rsidP="00F63974">
      <w:pPr>
        <w:jc w:val="both"/>
        <w:rPr>
          <w:szCs w:val="28"/>
        </w:rPr>
      </w:pPr>
    </w:p>
    <w:p w:rsidR="00E6754C" w:rsidRPr="00F63974" w:rsidRDefault="00E6754C" w:rsidP="00F63974">
      <w:pPr>
        <w:jc w:val="both"/>
        <w:rPr>
          <w:szCs w:val="28"/>
        </w:rPr>
      </w:pPr>
    </w:p>
    <w:p w:rsidR="00F63974" w:rsidRDefault="00F63974" w:rsidP="00B95C6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lastRenderedPageBreak/>
        <w:t>Для защиты щитовидной железы от накопления в ней радиоизотопы й</w:t>
      </w:r>
      <w:r>
        <w:rPr>
          <w:szCs w:val="28"/>
        </w:rPr>
        <w:t>о</w:t>
      </w:r>
      <w:r>
        <w:rPr>
          <w:szCs w:val="28"/>
        </w:rPr>
        <w:t>да назначают:</w:t>
      </w:r>
    </w:p>
    <w:p w:rsidR="00F63974" w:rsidRDefault="00F63974" w:rsidP="00F6397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активированный уголь;</w:t>
      </w:r>
    </w:p>
    <w:p w:rsidR="00F63974" w:rsidRDefault="00F63974" w:rsidP="00F6397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настойку йода (несколько капель с молоком);</w:t>
      </w:r>
    </w:p>
    <w:p w:rsidR="00F63974" w:rsidRDefault="00F63974" w:rsidP="00F63974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серокислый</w:t>
      </w:r>
      <w:proofErr w:type="spellEnd"/>
      <w:r>
        <w:rPr>
          <w:szCs w:val="28"/>
        </w:rPr>
        <w:t xml:space="preserve"> барий;</w:t>
      </w:r>
    </w:p>
    <w:p w:rsidR="00F63974" w:rsidRDefault="00F63974" w:rsidP="00F63974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адсобар</w:t>
      </w:r>
      <w:proofErr w:type="spellEnd"/>
      <w:r>
        <w:rPr>
          <w:szCs w:val="28"/>
        </w:rPr>
        <w:t>.</w:t>
      </w:r>
    </w:p>
    <w:p w:rsidR="00F63974" w:rsidRPr="00F63974" w:rsidRDefault="00F63974" w:rsidP="00F63974">
      <w:pPr>
        <w:jc w:val="both"/>
        <w:rPr>
          <w:szCs w:val="28"/>
        </w:rPr>
      </w:pPr>
    </w:p>
    <w:p w:rsidR="00F63974" w:rsidRDefault="00F63974" w:rsidP="00B95C6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Основным видом ДТП не является:</w:t>
      </w:r>
    </w:p>
    <w:p w:rsidR="00F63974" w:rsidRDefault="00F63974" w:rsidP="00F6397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наезд на пешехода;</w:t>
      </w:r>
    </w:p>
    <w:p w:rsidR="00F63974" w:rsidRDefault="00F63974" w:rsidP="00F6397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столкновение транспортных средств;</w:t>
      </w:r>
    </w:p>
    <w:p w:rsidR="00F63974" w:rsidRDefault="00F63974" w:rsidP="00F6397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возгорание транспортных средств;</w:t>
      </w:r>
    </w:p>
    <w:p w:rsidR="00F63974" w:rsidRDefault="00F63974" w:rsidP="00F6397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опрокидывание транспортных средств.</w:t>
      </w:r>
    </w:p>
    <w:p w:rsidR="00F63974" w:rsidRPr="00F63974" w:rsidRDefault="00F63974" w:rsidP="00F63974">
      <w:pPr>
        <w:jc w:val="both"/>
        <w:rPr>
          <w:szCs w:val="28"/>
        </w:rPr>
      </w:pPr>
    </w:p>
    <w:p w:rsidR="00F63974" w:rsidRDefault="00F63974" w:rsidP="00B95C6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 xml:space="preserve">Из отдельных анатомо-функциональных </w:t>
      </w:r>
      <w:r w:rsidRPr="00F63974">
        <w:rPr>
          <w:szCs w:val="28"/>
        </w:rPr>
        <w:t xml:space="preserve">областей </w:t>
      </w:r>
      <w:r>
        <w:rPr>
          <w:szCs w:val="28"/>
        </w:rPr>
        <w:t xml:space="preserve">в ДТП чаще </w:t>
      </w:r>
      <w:r w:rsidR="00742616">
        <w:rPr>
          <w:szCs w:val="28"/>
        </w:rPr>
        <w:t>набл</w:t>
      </w:r>
      <w:r w:rsidR="00742616">
        <w:rPr>
          <w:szCs w:val="28"/>
        </w:rPr>
        <w:t>ю</w:t>
      </w:r>
      <w:r w:rsidR="00742616">
        <w:rPr>
          <w:szCs w:val="28"/>
        </w:rPr>
        <w:t>даются повреждение:</w:t>
      </w:r>
    </w:p>
    <w:p w:rsidR="00742616" w:rsidRDefault="00742616" w:rsidP="0074261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головы;</w:t>
      </w:r>
    </w:p>
    <w:p w:rsidR="00742616" w:rsidRDefault="00742616" w:rsidP="0074261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грудной клетки;</w:t>
      </w:r>
    </w:p>
    <w:p w:rsidR="00742616" w:rsidRDefault="00742616" w:rsidP="0074261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живота;</w:t>
      </w:r>
    </w:p>
    <w:p w:rsidR="00742616" w:rsidRDefault="00742616" w:rsidP="0074261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конечностей.</w:t>
      </w:r>
    </w:p>
    <w:p w:rsidR="00742616" w:rsidRPr="00742616" w:rsidRDefault="00742616" w:rsidP="00742616">
      <w:pPr>
        <w:jc w:val="both"/>
        <w:rPr>
          <w:szCs w:val="28"/>
        </w:rPr>
      </w:pPr>
    </w:p>
    <w:p w:rsidR="00742616" w:rsidRDefault="00742616" w:rsidP="00B95C6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Основными механизмами возникновения повреждений при ДТП явл</w:t>
      </w:r>
      <w:r>
        <w:rPr>
          <w:szCs w:val="28"/>
        </w:rPr>
        <w:t>я</w:t>
      </w:r>
      <w:r>
        <w:rPr>
          <w:szCs w:val="28"/>
        </w:rPr>
        <w:t xml:space="preserve">ются повреждения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>:</w:t>
      </w:r>
    </w:p>
    <w:p w:rsidR="00742616" w:rsidRDefault="00742616" w:rsidP="0074261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прямого удара транспортным средством;</w:t>
      </w:r>
    </w:p>
    <w:p w:rsidR="00742616" w:rsidRDefault="00742616" w:rsidP="0074261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обычного сотрясения головы вследствие удара;</w:t>
      </w:r>
    </w:p>
    <w:p w:rsidR="00742616" w:rsidRDefault="00742616" w:rsidP="0074261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прижатия тела к дорожному покрытию;</w:t>
      </w:r>
    </w:p>
    <w:p w:rsidR="00742616" w:rsidRDefault="00742616" w:rsidP="0074261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все перечисленное.</w:t>
      </w:r>
    </w:p>
    <w:p w:rsidR="00742616" w:rsidRPr="00742616" w:rsidRDefault="00742616" w:rsidP="00742616">
      <w:pPr>
        <w:jc w:val="both"/>
        <w:rPr>
          <w:szCs w:val="28"/>
        </w:rPr>
      </w:pPr>
    </w:p>
    <w:p w:rsidR="00742616" w:rsidRDefault="00742616" w:rsidP="00B95C6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Основное место в структуре санитарных потерь при железнодорожных катастрофах занимают:</w:t>
      </w:r>
    </w:p>
    <w:p w:rsidR="00742616" w:rsidRDefault="00742616" w:rsidP="0074261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ожоги;</w:t>
      </w:r>
    </w:p>
    <w:p w:rsidR="00742616" w:rsidRDefault="002B596A" w:rsidP="0074261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отравления АОХВ;</w:t>
      </w:r>
    </w:p>
    <w:p w:rsidR="002B596A" w:rsidRDefault="002B596A" w:rsidP="0074261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механические травмы;</w:t>
      </w:r>
    </w:p>
    <w:p w:rsidR="002B596A" w:rsidRDefault="002B596A" w:rsidP="0074261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отморожения.</w:t>
      </w:r>
    </w:p>
    <w:p w:rsidR="002B596A" w:rsidRPr="002B596A" w:rsidRDefault="002B596A" w:rsidP="002B596A">
      <w:pPr>
        <w:jc w:val="both"/>
        <w:rPr>
          <w:szCs w:val="28"/>
        </w:rPr>
      </w:pPr>
    </w:p>
    <w:p w:rsidR="002B596A" w:rsidRDefault="002B596A" w:rsidP="00B95C6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Механические травмы в структуре санитарных потерь при железнод</w:t>
      </w:r>
      <w:r>
        <w:rPr>
          <w:szCs w:val="28"/>
        </w:rPr>
        <w:t>о</w:t>
      </w:r>
      <w:r>
        <w:rPr>
          <w:szCs w:val="28"/>
        </w:rPr>
        <w:t>рожных происшествиях составляют:</w:t>
      </w:r>
    </w:p>
    <w:p w:rsidR="002B596A" w:rsidRDefault="002B596A" w:rsidP="002B596A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10%;</w:t>
      </w:r>
    </w:p>
    <w:p w:rsidR="00A11D92" w:rsidRDefault="00A11D92" w:rsidP="002B596A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30%;</w:t>
      </w:r>
    </w:p>
    <w:p w:rsidR="00A11D92" w:rsidRDefault="00A11D92" w:rsidP="002B596A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60%;</w:t>
      </w:r>
    </w:p>
    <w:p w:rsidR="00A11D92" w:rsidRDefault="00A11D92" w:rsidP="002B596A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90%.</w:t>
      </w:r>
    </w:p>
    <w:p w:rsidR="00A11D92" w:rsidRDefault="00A11D92" w:rsidP="00A11D92">
      <w:pPr>
        <w:jc w:val="both"/>
        <w:rPr>
          <w:szCs w:val="28"/>
        </w:rPr>
      </w:pPr>
    </w:p>
    <w:p w:rsidR="00E6754C" w:rsidRPr="00A11D92" w:rsidRDefault="00E6754C" w:rsidP="00A11D92">
      <w:pPr>
        <w:jc w:val="both"/>
        <w:rPr>
          <w:szCs w:val="28"/>
        </w:rPr>
      </w:pPr>
    </w:p>
    <w:p w:rsidR="00A11D92" w:rsidRDefault="00A11D92" w:rsidP="00B95C6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lastRenderedPageBreak/>
        <w:t>Отличительной особенностью механических повреждений при столкн</w:t>
      </w:r>
      <w:r>
        <w:rPr>
          <w:szCs w:val="28"/>
        </w:rPr>
        <w:t>о</w:t>
      </w:r>
      <w:r>
        <w:rPr>
          <w:szCs w:val="28"/>
        </w:rPr>
        <w:t xml:space="preserve">вениях и сходах </w:t>
      </w:r>
      <w:r w:rsidR="0010648B">
        <w:rPr>
          <w:szCs w:val="28"/>
        </w:rPr>
        <w:t>с железнодорожного полотна подвижного состава – преимущественно:</w:t>
      </w:r>
    </w:p>
    <w:p w:rsidR="0010648B" w:rsidRDefault="0010648B" w:rsidP="0010648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ушибленные раны мягких тканей;</w:t>
      </w:r>
    </w:p>
    <w:p w:rsidR="0010648B" w:rsidRDefault="0010648B" w:rsidP="0010648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закрытые переломы костей;</w:t>
      </w:r>
    </w:p>
    <w:p w:rsidR="0010648B" w:rsidRDefault="0010648B" w:rsidP="0010648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закрытые черепно-мозговые травмы;</w:t>
      </w:r>
    </w:p>
    <w:p w:rsidR="0010648B" w:rsidRDefault="0010648B" w:rsidP="0010648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все перечисленное.</w:t>
      </w:r>
    </w:p>
    <w:p w:rsidR="00D05A89" w:rsidRPr="00D05A89" w:rsidRDefault="00D05A89" w:rsidP="00D05A89">
      <w:pPr>
        <w:jc w:val="both"/>
        <w:rPr>
          <w:szCs w:val="28"/>
        </w:rPr>
      </w:pPr>
    </w:p>
    <w:p w:rsidR="0010648B" w:rsidRDefault="00D05A89" w:rsidP="00B95C6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При железнодорожных катастрофах в оказании экстренной медицинской помощи нуждаются:</w:t>
      </w:r>
    </w:p>
    <w:p w:rsidR="00D05A89" w:rsidRDefault="00D05A89" w:rsidP="00D05A8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10%;</w:t>
      </w:r>
    </w:p>
    <w:p w:rsidR="00D05A89" w:rsidRDefault="00D05A89" w:rsidP="00D05A8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20%;</w:t>
      </w:r>
    </w:p>
    <w:p w:rsidR="00D05A89" w:rsidRDefault="00D05A89" w:rsidP="00D05A8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30%;</w:t>
      </w:r>
    </w:p>
    <w:p w:rsidR="00D05A89" w:rsidRDefault="00D05A89" w:rsidP="00D05A8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50%.</w:t>
      </w:r>
    </w:p>
    <w:p w:rsidR="00D05A89" w:rsidRDefault="00D05A89" w:rsidP="00D05A89">
      <w:pPr>
        <w:jc w:val="both"/>
        <w:rPr>
          <w:szCs w:val="28"/>
        </w:rPr>
      </w:pPr>
    </w:p>
    <w:p w:rsidR="00D05A89" w:rsidRDefault="00D05A89" w:rsidP="00B95C6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К авиационным происшествиям не относятся:</w:t>
      </w:r>
    </w:p>
    <w:p w:rsidR="00D05A89" w:rsidRDefault="00092CAD" w:rsidP="00092CA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опрокидывание воздушного судна;</w:t>
      </w:r>
    </w:p>
    <w:p w:rsidR="00092CAD" w:rsidRDefault="00092CAD" w:rsidP="00092CA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поломка;</w:t>
      </w:r>
    </w:p>
    <w:p w:rsidR="00092CAD" w:rsidRDefault="00092CAD" w:rsidP="00092CA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авария;</w:t>
      </w:r>
    </w:p>
    <w:p w:rsidR="00092CAD" w:rsidRDefault="00092CAD" w:rsidP="00092CA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катастрофа.</w:t>
      </w:r>
    </w:p>
    <w:p w:rsidR="00092CAD" w:rsidRPr="00092CAD" w:rsidRDefault="00092CAD" w:rsidP="00092CAD">
      <w:pPr>
        <w:jc w:val="both"/>
        <w:rPr>
          <w:szCs w:val="28"/>
        </w:rPr>
      </w:pPr>
    </w:p>
    <w:p w:rsidR="00092CAD" w:rsidRDefault="00092CAD" w:rsidP="00B95C6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Авиационные происшествия могут быть:</w:t>
      </w:r>
    </w:p>
    <w:p w:rsidR="00092CAD" w:rsidRDefault="00092CAD" w:rsidP="00092CA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наземными;</w:t>
      </w:r>
    </w:p>
    <w:p w:rsidR="00092CAD" w:rsidRDefault="00092CAD" w:rsidP="00092CA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воздушными;</w:t>
      </w:r>
    </w:p>
    <w:p w:rsidR="00092CAD" w:rsidRDefault="00092CAD" w:rsidP="00092CA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посадочными;</w:t>
      </w:r>
    </w:p>
    <w:p w:rsidR="00092CAD" w:rsidRDefault="00092CAD" w:rsidP="00092CA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все перечисленное.</w:t>
      </w:r>
    </w:p>
    <w:p w:rsidR="00092CAD" w:rsidRPr="00092CAD" w:rsidRDefault="00092CAD" w:rsidP="00092CAD">
      <w:pPr>
        <w:jc w:val="both"/>
        <w:rPr>
          <w:szCs w:val="28"/>
        </w:rPr>
      </w:pPr>
    </w:p>
    <w:p w:rsidR="00092CAD" w:rsidRDefault="00092CAD" w:rsidP="00B95C6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Авиационные происшествия я могут быть:</w:t>
      </w:r>
    </w:p>
    <w:p w:rsidR="00092CAD" w:rsidRDefault="00092CAD" w:rsidP="00092CA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воздушными;</w:t>
      </w:r>
    </w:p>
    <w:p w:rsidR="00092CAD" w:rsidRDefault="002C7196" w:rsidP="00092CA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летными;</w:t>
      </w:r>
    </w:p>
    <w:p w:rsidR="002C7196" w:rsidRDefault="002C7196" w:rsidP="00092CA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посадочными;</w:t>
      </w:r>
    </w:p>
    <w:p w:rsidR="002C7196" w:rsidRDefault="002C7196" w:rsidP="00092CA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все перечисленное.</w:t>
      </w:r>
    </w:p>
    <w:p w:rsidR="002C7196" w:rsidRPr="002C7196" w:rsidRDefault="002C7196" w:rsidP="002C7196">
      <w:pPr>
        <w:jc w:val="both"/>
        <w:rPr>
          <w:szCs w:val="28"/>
        </w:rPr>
      </w:pPr>
    </w:p>
    <w:p w:rsidR="002C7196" w:rsidRDefault="00894EEC" w:rsidP="00B95C6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Чрезвычайные ситуации на воде характеризуются:</w:t>
      </w:r>
    </w:p>
    <w:p w:rsidR="00894EEC" w:rsidRDefault="00894EEC" w:rsidP="00894EE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изолированностью людей, в т.ч. и пораженных;</w:t>
      </w:r>
    </w:p>
    <w:p w:rsidR="00894EEC" w:rsidRDefault="00894EEC" w:rsidP="00894EE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недостатком сил и  медицинской помощи;</w:t>
      </w:r>
    </w:p>
    <w:p w:rsidR="00894EEC" w:rsidRDefault="00894EEC" w:rsidP="00894EE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возникновение паники среди пассажиров;</w:t>
      </w:r>
    </w:p>
    <w:p w:rsidR="00894EEC" w:rsidRDefault="00894EEC" w:rsidP="00894EE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все перечисленное.</w:t>
      </w:r>
    </w:p>
    <w:p w:rsidR="00894EEC" w:rsidRPr="00894EEC" w:rsidRDefault="00894EEC" w:rsidP="00894EEC">
      <w:pPr>
        <w:jc w:val="both"/>
        <w:rPr>
          <w:szCs w:val="28"/>
        </w:rPr>
      </w:pPr>
    </w:p>
    <w:p w:rsidR="00894EEC" w:rsidRPr="00B95C61" w:rsidRDefault="00894EEC" w:rsidP="00B95C61">
      <w:pPr>
        <w:pStyle w:val="af0"/>
        <w:numPr>
          <w:ilvl w:val="0"/>
          <w:numId w:val="4"/>
        </w:numPr>
        <w:ind w:left="567" w:hanging="567"/>
        <w:jc w:val="both"/>
        <w:rPr>
          <w:spacing w:val="-4"/>
          <w:szCs w:val="28"/>
        </w:rPr>
      </w:pPr>
      <w:r w:rsidRPr="00B95C61">
        <w:rPr>
          <w:spacing w:val="-4"/>
          <w:szCs w:val="28"/>
        </w:rPr>
        <w:t>По масштабности затопления и суммарного ущерба наводнений не бывает:</w:t>
      </w:r>
    </w:p>
    <w:p w:rsidR="00894EEC" w:rsidRDefault="00894EEC" w:rsidP="00894EE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катастрофически</w:t>
      </w:r>
      <w:r w:rsidR="00E6754C">
        <w:rPr>
          <w:szCs w:val="28"/>
        </w:rPr>
        <w:t>х</w:t>
      </w:r>
      <w:r>
        <w:rPr>
          <w:szCs w:val="28"/>
        </w:rPr>
        <w:t>;</w:t>
      </w:r>
    </w:p>
    <w:p w:rsidR="00894EEC" w:rsidRDefault="00894EEC" w:rsidP="00894EE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низких;</w:t>
      </w:r>
    </w:p>
    <w:p w:rsidR="00894EEC" w:rsidRDefault="00894EEC" w:rsidP="00894EE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высоких;</w:t>
      </w:r>
    </w:p>
    <w:p w:rsidR="00894EEC" w:rsidRDefault="00894EEC" w:rsidP="00894EE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разрушительных.</w:t>
      </w:r>
    </w:p>
    <w:p w:rsidR="00EF4A05" w:rsidRDefault="00EF4A05" w:rsidP="00B95C6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lastRenderedPageBreak/>
        <w:t>Санитарные потери населения при авариях на гидродинамических опа</w:t>
      </w:r>
      <w:r>
        <w:rPr>
          <w:szCs w:val="28"/>
        </w:rPr>
        <w:t>с</w:t>
      </w:r>
      <w:r>
        <w:rPr>
          <w:szCs w:val="28"/>
        </w:rPr>
        <w:t>ных объектах в зоне действия волны прорыва могут составлять:</w:t>
      </w:r>
    </w:p>
    <w:p w:rsidR="00894EEC" w:rsidRDefault="00EF4A05" w:rsidP="00EF4A0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ночью 75%, днем 40%;</w:t>
      </w:r>
    </w:p>
    <w:p w:rsidR="00EF4A05" w:rsidRDefault="00EF4A05" w:rsidP="00EF4A0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ночью 10%, днем 50%;</w:t>
      </w:r>
    </w:p>
    <w:p w:rsidR="00EF4A05" w:rsidRDefault="00EF4A05" w:rsidP="00EF4A0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ночью 60%, днем 25%;</w:t>
      </w:r>
    </w:p>
    <w:p w:rsidR="00EF4A05" w:rsidRDefault="00EF4A05" w:rsidP="00EF4A0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ночью 20%, днем 10%.</w:t>
      </w:r>
    </w:p>
    <w:p w:rsidR="00534DE3" w:rsidRPr="00534DE3" w:rsidRDefault="00534DE3" w:rsidP="00534DE3">
      <w:pPr>
        <w:jc w:val="both"/>
        <w:rPr>
          <w:szCs w:val="28"/>
        </w:rPr>
      </w:pPr>
    </w:p>
    <w:p w:rsidR="00EF4A05" w:rsidRDefault="00534DE3" w:rsidP="00B95C6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 xml:space="preserve">Величина и структура санитарных потерь населения при наводнении не зависит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>:</w:t>
      </w:r>
    </w:p>
    <w:p w:rsidR="00534DE3" w:rsidRDefault="00534DE3" w:rsidP="00534DE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от развития системы оповещения;</w:t>
      </w:r>
    </w:p>
    <w:p w:rsidR="00534DE3" w:rsidRDefault="00534DE3" w:rsidP="00534DE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времени суток;</w:t>
      </w:r>
    </w:p>
    <w:p w:rsidR="00534DE3" w:rsidRDefault="00534DE3" w:rsidP="00534DE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температуры воды и окружающего воздуха;</w:t>
      </w:r>
    </w:p>
    <w:p w:rsidR="00534DE3" w:rsidRDefault="00534DE3" w:rsidP="00534DE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наличия в воде мусора.</w:t>
      </w:r>
    </w:p>
    <w:p w:rsidR="00E6754C" w:rsidRPr="00E6754C" w:rsidRDefault="00E6754C" w:rsidP="00E6754C">
      <w:pPr>
        <w:jc w:val="both"/>
        <w:rPr>
          <w:szCs w:val="28"/>
        </w:rPr>
      </w:pPr>
    </w:p>
    <w:p w:rsidR="007F0FEB" w:rsidRDefault="007F0FEB" w:rsidP="00B95C6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Для организации медицинского обеспечения населения нет необходим</w:t>
      </w:r>
      <w:r>
        <w:rPr>
          <w:szCs w:val="28"/>
        </w:rPr>
        <w:t>о</w:t>
      </w:r>
      <w:r>
        <w:rPr>
          <w:szCs w:val="28"/>
        </w:rPr>
        <w:t>сти знать:</w:t>
      </w:r>
    </w:p>
    <w:p w:rsidR="00A27D6A" w:rsidRDefault="00A27D6A" w:rsidP="007F0FE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масштаб территории затопления;</w:t>
      </w:r>
    </w:p>
    <w:p w:rsidR="00A27D6A" w:rsidRDefault="00A27D6A" w:rsidP="007F0FE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наличие в воде травмирующих факторов;</w:t>
      </w:r>
    </w:p>
    <w:p w:rsidR="00A27D6A" w:rsidRDefault="00A27D6A" w:rsidP="007F0FE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количество пострадавшего населения;</w:t>
      </w:r>
    </w:p>
    <w:p w:rsidR="00A27D6A" w:rsidRDefault="00A27D6A" w:rsidP="007F0FE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количество лиц, нуждающихся в медицинской помощи.</w:t>
      </w:r>
    </w:p>
    <w:p w:rsidR="00A1085E" w:rsidRPr="00A1085E" w:rsidRDefault="00A1085E" w:rsidP="00A1085E">
      <w:pPr>
        <w:jc w:val="both"/>
        <w:rPr>
          <w:szCs w:val="28"/>
        </w:rPr>
      </w:pPr>
    </w:p>
    <w:p w:rsidR="00A27D6A" w:rsidRDefault="00A1085E" w:rsidP="00B95C6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Ответственность за эвакуацию населения из очагов затопления не несут:</w:t>
      </w:r>
    </w:p>
    <w:p w:rsidR="00A1085E" w:rsidRDefault="00A1085E" w:rsidP="00A1085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руководство формирований медицинской службы;</w:t>
      </w:r>
    </w:p>
    <w:p w:rsidR="00A1085E" w:rsidRDefault="00A1085E" w:rsidP="00A1085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руководители сводных отрядов спасателей;</w:t>
      </w:r>
    </w:p>
    <w:p w:rsidR="00A1085E" w:rsidRDefault="00A1085E" w:rsidP="00A1085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руководители объектов;</w:t>
      </w:r>
    </w:p>
    <w:p w:rsidR="00A1085E" w:rsidRDefault="00A1085E" w:rsidP="00A1085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представители местной администрации </w:t>
      </w:r>
      <w:r w:rsidR="00B95C61">
        <w:rPr>
          <w:szCs w:val="28"/>
        </w:rPr>
        <w:t>районов</w:t>
      </w:r>
      <w:r>
        <w:rPr>
          <w:szCs w:val="28"/>
        </w:rPr>
        <w:t>.</w:t>
      </w:r>
    </w:p>
    <w:p w:rsidR="00B95C61" w:rsidRPr="00B95C61" w:rsidRDefault="00B95C61" w:rsidP="00B95C61">
      <w:pPr>
        <w:jc w:val="both"/>
        <w:rPr>
          <w:szCs w:val="28"/>
        </w:rPr>
      </w:pPr>
    </w:p>
    <w:p w:rsidR="00B95C61" w:rsidRDefault="00B95C61" w:rsidP="00F03D6C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Какие виды медицинской помощи населению не оказываются в очагах затопления:</w:t>
      </w:r>
    </w:p>
    <w:p w:rsidR="00B95C61" w:rsidRDefault="00F03D6C" w:rsidP="00B95C6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специализированная;</w:t>
      </w:r>
    </w:p>
    <w:p w:rsidR="00F03D6C" w:rsidRDefault="00F03D6C" w:rsidP="00B95C6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неотложная квалифицированная;</w:t>
      </w:r>
    </w:p>
    <w:p w:rsidR="00F03D6C" w:rsidRDefault="00F03D6C" w:rsidP="00B95C6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первая врачебная;</w:t>
      </w:r>
    </w:p>
    <w:p w:rsidR="00F03D6C" w:rsidRDefault="00F03D6C" w:rsidP="00B95C6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первая помощь.</w:t>
      </w:r>
    </w:p>
    <w:p w:rsidR="00F03D6C" w:rsidRPr="00F03D6C" w:rsidRDefault="00F03D6C" w:rsidP="00F03D6C">
      <w:pPr>
        <w:jc w:val="both"/>
        <w:rPr>
          <w:szCs w:val="28"/>
        </w:rPr>
      </w:pPr>
    </w:p>
    <w:p w:rsidR="00F03D6C" w:rsidRDefault="00F03D6C" w:rsidP="00F03D6C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К метеорологическим чрезвычайным ситуациям не относятся:</w:t>
      </w:r>
    </w:p>
    <w:p w:rsidR="00F03D6C" w:rsidRDefault="00F03D6C" w:rsidP="00F03D6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бури;</w:t>
      </w:r>
    </w:p>
    <w:p w:rsidR="00F03D6C" w:rsidRDefault="00F03D6C" w:rsidP="00F03D6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ураганы;</w:t>
      </w:r>
    </w:p>
    <w:p w:rsidR="00F03D6C" w:rsidRDefault="00F03D6C" w:rsidP="00F03D6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наводнения;</w:t>
      </w:r>
    </w:p>
    <w:p w:rsidR="00F03D6C" w:rsidRDefault="00F03D6C" w:rsidP="00F03D6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смерчи.</w:t>
      </w:r>
    </w:p>
    <w:p w:rsidR="00F03D6C" w:rsidRPr="00F03D6C" w:rsidRDefault="00F03D6C" w:rsidP="00F03D6C">
      <w:pPr>
        <w:jc w:val="both"/>
        <w:rPr>
          <w:szCs w:val="28"/>
        </w:rPr>
      </w:pPr>
    </w:p>
    <w:p w:rsidR="00F03D6C" w:rsidRDefault="00F03D6C" w:rsidP="00F03D6C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Лесные пожары бывают:</w:t>
      </w:r>
    </w:p>
    <w:p w:rsidR="00F03D6C" w:rsidRDefault="00F03D6C" w:rsidP="00F03D6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сплошными;</w:t>
      </w:r>
    </w:p>
    <w:p w:rsidR="00F03D6C" w:rsidRDefault="00F03D6C" w:rsidP="00F03D6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верховыми;</w:t>
      </w:r>
    </w:p>
    <w:p w:rsidR="00F03D6C" w:rsidRDefault="00F03D6C" w:rsidP="00F03D6C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гнездовидными</w:t>
      </w:r>
      <w:proofErr w:type="spellEnd"/>
      <w:r>
        <w:rPr>
          <w:szCs w:val="28"/>
        </w:rPr>
        <w:t>;</w:t>
      </w:r>
    </w:p>
    <w:p w:rsidR="00F03D6C" w:rsidRDefault="00F03D6C" w:rsidP="00F03D6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lastRenderedPageBreak/>
        <w:t>все перечисленное.</w:t>
      </w:r>
    </w:p>
    <w:p w:rsidR="00F03D6C" w:rsidRPr="00F03D6C" w:rsidRDefault="00F03D6C" w:rsidP="00F03D6C">
      <w:pPr>
        <w:jc w:val="both"/>
        <w:rPr>
          <w:szCs w:val="28"/>
        </w:rPr>
      </w:pPr>
    </w:p>
    <w:p w:rsidR="00F03D6C" w:rsidRDefault="00F03D6C" w:rsidP="00F2294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Для оказания медицинской помощи населению при вооруженных ко</w:t>
      </w:r>
      <w:r>
        <w:rPr>
          <w:szCs w:val="28"/>
        </w:rPr>
        <w:t>н</w:t>
      </w:r>
      <w:r>
        <w:rPr>
          <w:szCs w:val="28"/>
        </w:rPr>
        <w:t xml:space="preserve">фликтах </w:t>
      </w:r>
      <w:proofErr w:type="gramStart"/>
      <w:r>
        <w:rPr>
          <w:szCs w:val="28"/>
        </w:rPr>
        <w:t>принята</w:t>
      </w:r>
      <w:proofErr w:type="gramEnd"/>
      <w:r>
        <w:rPr>
          <w:szCs w:val="28"/>
        </w:rPr>
        <w:t>:</w:t>
      </w:r>
    </w:p>
    <w:p w:rsidR="00095EFF" w:rsidRDefault="00095EFF" w:rsidP="00095EF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одноэтапная система ЛЭО;</w:t>
      </w:r>
    </w:p>
    <w:p w:rsidR="00095EFF" w:rsidRPr="00095EFF" w:rsidRDefault="00095EFF" w:rsidP="00095EF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двухэтапная система ЛЭО;</w:t>
      </w:r>
    </w:p>
    <w:p w:rsidR="00095EFF" w:rsidRPr="00095EFF" w:rsidRDefault="00095EFF" w:rsidP="00095EF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трехэтапная система ЛЭО;</w:t>
      </w:r>
    </w:p>
    <w:p w:rsidR="00095EFF" w:rsidRDefault="00095EFF" w:rsidP="00095EF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многоэтапная система ЛЭО.</w:t>
      </w:r>
    </w:p>
    <w:p w:rsidR="00095EFF" w:rsidRPr="00095EFF" w:rsidRDefault="00095EFF" w:rsidP="00095EFF">
      <w:pPr>
        <w:jc w:val="both"/>
        <w:rPr>
          <w:szCs w:val="28"/>
        </w:rPr>
      </w:pPr>
    </w:p>
    <w:p w:rsidR="00095EFF" w:rsidRDefault="00095EFF" w:rsidP="00F2294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Первым этапом в двухэтапно</w:t>
      </w:r>
      <w:r w:rsidR="00C1454C">
        <w:rPr>
          <w:szCs w:val="28"/>
        </w:rPr>
        <w:t>й</w:t>
      </w:r>
      <w:r>
        <w:rPr>
          <w:szCs w:val="28"/>
        </w:rPr>
        <w:t xml:space="preserve"> системе ЛЭО населения при локальных вооруженных конфликтах являются:</w:t>
      </w:r>
    </w:p>
    <w:p w:rsidR="00095EFF" w:rsidRDefault="00095EFF" w:rsidP="00095EF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отряды первой медицинской помощи;</w:t>
      </w:r>
    </w:p>
    <w:p w:rsidR="00095EFF" w:rsidRDefault="00095EFF" w:rsidP="00095EF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медицинские подразделения, части войск ГО;</w:t>
      </w:r>
    </w:p>
    <w:p w:rsidR="00095EFF" w:rsidRDefault="00C1454C" w:rsidP="00095EFF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gramStart"/>
      <w:r>
        <w:rPr>
          <w:szCs w:val="28"/>
        </w:rPr>
        <w:t>сохранившиеся</w:t>
      </w:r>
      <w:proofErr w:type="gramEnd"/>
      <w:r>
        <w:rPr>
          <w:szCs w:val="28"/>
        </w:rPr>
        <w:t xml:space="preserve"> в очаге ЛПУ;</w:t>
      </w:r>
    </w:p>
    <w:p w:rsidR="00C1454C" w:rsidRDefault="00C1454C" w:rsidP="00095EF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все перечисленное.</w:t>
      </w:r>
    </w:p>
    <w:p w:rsidR="00C1454C" w:rsidRPr="00C1454C" w:rsidRDefault="00C1454C" w:rsidP="00C1454C">
      <w:pPr>
        <w:jc w:val="both"/>
        <w:rPr>
          <w:szCs w:val="28"/>
        </w:rPr>
      </w:pPr>
    </w:p>
    <w:p w:rsidR="00C1454C" w:rsidRDefault="00C1454C" w:rsidP="00F2294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Вторым этапом в двухэтапной системе ЛЭО населения при локальных вооруженных конфликтах является:</w:t>
      </w:r>
    </w:p>
    <w:p w:rsidR="00C1454C" w:rsidRDefault="00C1454C" w:rsidP="00C1454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отряды первой медицинской помощи;</w:t>
      </w:r>
    </w:p>
    <w:p w:rsidR="00C1454C" w:rsidRDefault="00C1454C" w:rsidP="00C1454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лечебные учреждения больничной базы;</w:t>
      </w:r>
    </w:p>
    <w:p w:rsidR="00C1454C" w:rsidRDefault="00C1454C" w:rsidP="00C1454C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gramStart"/>
      <w:r>
        <w:rPr>
          <w:szCs w:val="28"/>
        </w:rPr>
        <w:t>сохранившиеся</w:t>
      </w:r>
      <w:proofErr w:type="gramEnd"/>
      <w:r>
        <w:rPr>
          <w:szCs w:val="28"/>
        </w:rPr>
        <w:t xml:space="preserve"> в очаге ЛПУ;</w:t>
      </w:r>
    </w:p>
    <w:p w:rsidR="00C1454C" w:rsidRDefault="00C1454C" w:rsidP="00C1454C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все перечисленное.</w:t>
      </w:r>
    </w:p>
    <w:p w:rsidR="00C1454C" w:rsidRPr="00C1454C" w:rsidRDefault="00C1454C" w:rsidP="00C1454C">
      <w:pPr>
        <w:jc w:val="both"/>
        <w:rPr>
          <w:szCs w:val="28"/>
        </w:rPr>
      </w:pPr>
    </w:p>
    <w:p w:rsidR="00C1454C" w:rsidRDefault="00C1454C" w:rsidP="00F2294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 xml:space="preserve">Что не является основным принципом санитарно-противоэпидемического </w:t>
      </w:r>
      <w:r w:rsidR="00F22941">
        <w:rPr>
          <w:szCs w:val="28"/>
        </w:rPr>
        <w:t>обеспечения населения в ЧС?</w:t>
      </w:r>
    </w:p>
    <w:p w:rsidR="00F22941" w:rsidRDefault="00F22941" w:rsidP="00F2294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двухэтапная система </w:t>
      </w:r>
      <w:r w:rsidR="00ED49A9">
        <w:rPr>
          <w:szCs w:val="28"/>
        </w:rPr>
        <w:t>ЛЭО</w:t>
      </w:r>
      <w:r>
        <w:rPr>
          <w:szCs w:val="28"/>
        </w:rPr>
        <w:t>;</w:t>
      </w:r>
    </w:p>
    <w:p w:rsidR="00F22941" w:rsidRDefault="00F22941" w:rsidP="00F2294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государственный и приоритетный характер службы;</w:t>
      </w:r>
    </w:p>
    <w:p w:rsidR="00F22941" w:rsidRDefault="00F22941" w:rsidP="00F2294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единый подход к организации </w:t>
      </w:r>
      <w:proofErr w:type="spellStart"/>
      <w:r>
        <w:rPr>
          <w:szCs w:val="28"/>
        </w:rPr>
        <w:t>сан</w:t>
      </w:r>
      <w:proofErr w:type="gramStart"/>
      <w:r>
        <w:rPr>
          <w:szCs w:val="28"/>
        </w:rPr>
        <w:t>.-</w:t>
      </w:r>
      <w:proofErr w:type="gramEnd"/>
      <w:r>
        <w:rPr>
          <w:szCs w:val="28"/>
        </w:rPr>
        <w:t>эпид</w:t>
      </w:r>
      <w:proofErr w:type="spellEnd"/>
      <w:r>
        <w:rPr>
          <w:szCs w:val="28"/>
        </w:rPr>
        <w:t>. мероприятий;</w:t>
      </w:r>
    </w:p>
    <w:p w:rsidR="00F22941" w:rsidRDefault="00F22941" w:rsidP="00F2294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взаимодействие </w:t>
      </w:r>
      <w:proofErr w:type="spellStart"/>
      <w:r>
        <w:rPr>
          <w:szCs w:val="28"/>
        </w:rPr>
        <w:t>сан</w:t>
      </w:r>
      <w:proofErr w:type="gramStart"/>
      <w:r>
        <w:rPr>
          <w:szCs w:val="28"/>
        </w:rPr>
        <w:t>.-</w:t>
      </w:r>
      <w:proofErr w:type="gramEnd"/>
      <w:r>
        <w:rPr>
          <w:szCs w:val="28"/>
        </w:rPr>
        <w:t>эпид</w:t>
      </w:r>
      <w:proofErr w:type="spellEnd"/>
      <w:r>
        <w:rPr>
          <w:szCs w:val="28"/>
        </w:rPr>
        <w:t>. службы с учреждениями других ведомств.</w:t>
      </w:r>
    </w:p>
    <w:p w:rsidR="00F22941" w:rsidRPr="00F22941" w:rsidRDefault="00F22941" w:rsidP="00F22941">
      <w:pPr>
        <w:jc w:val="both"/>
        <w:rPr>
          <w:szCs w:val="28"/>
        </w:rPr>
      </w:pPr>
    </w:p>
    <w:p w:rsidR="00F22941" w:rsidRDefault="00F22941" w:rsidP="001245E2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Санитарно-эпидемиологический надзор осуществляется на уровнях:</w:t>
      </w:r>
    </w:p>
    <w:p w:rsidR="00F22941" w:rsidRDefault="001245E2" w:rsidP="00F2294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федеральном;</w:t>
      </w:r>
    </w:p>
    <w:p w:rsidR="001245E2" w:rsidRDefault="001245E2" w:rsidP="00F2294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региональном;</w:t>
      </w:r>
    </w:p>
    <w:p w:rsidR="001245E2" w:rsidRDefault="001245E2" w:rsidP="00F22941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gramStart"/>
      <w:r>
        <w:rPr>
          <w:szCs w:val="28"/>
        </w:rPr>
        <w:t>местном</w:t>
      </w:r>
      <w:proofErr w:type="gramEnd"/>
      <w:r>
        <w:rPr>
          <w:szCs w:val="28"/>
        </w:rPr>
        <w:t>;</w:t>
      </w:r>
    </w:p>
    <w:p w:rsidR="001245E2" w:rsidRDefault="001245E2" w:rsidP="00F2294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все перечисленное.</w:t>
      </w:r>
    </w:p>
    <w:p w:rsidR="001245E2" w:rsidRPr="001245E2" w:rsidRDefault="001245E2" w:rsidP="001245E2">
      <w:pPr>
        <w:jc w:val="both"/>
        <w:rPr>
          <w:szCs w:val="28"/>
        </w:rPr>
      </w:pPr>
    </w:p>
    <w:p w:rsidR="001245E2" w:rsidRDefault="001245E2" w:rsidP="001245E2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В процессе ликвидации медико-санитарных последствий ЧС санитарно-эпидемиологическое обеспечение населения не проводится по направл</w:t>
      </w:r>
      <w:r>
        <w:rPr>
          <w:szCs w:val="28"/>
        </w:rPr>
        <w:t>е</w:t>
      </w:r>
      <w:r>
        <w:rPr>
          <w:szCs w:val="28"/>
        </w:rPr>
        <w:t>нию:</w:t>
      </w:r>
    </w:p>
    <w:p w:rsidR="001245E2" w:rsidRDefault="001245E2" w:rsidP="001245E2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санитарно-гигиенические мероприятия;</w:t>
      </w:r>
    </w:p>
    <w:p w:rsidR="001245E2" w:rsidRDefault="001245E2" w:rsidP="001245E2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противоэпидемические мероприятия;</w:t>
      </w:r>
    </w:p>
    <w:p w:rsidR="001245E2" w:rsidRDefault="001245E2" w:rsidP="001245E2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дегазационные мероприятия;</w:t>
      </w:r>
    </w:p>
    <w:p w:rsidR="001245E2" w:rsidRDefault="001245E2" w:rsidP="001245E2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контроль окружающей среды.</w:t>
      </w:r>
    </w:p>
    <w:p w:rsidR="001245E2" w:rsidRPr="001245E2" w:rsidRDefault="001245E2" w:rsidP="001245E2">
      <w:pPr>
        <w:jc w:val="both"/>
        <w:rPr>
          <w:szCs w:val="28"/>
        </w:rPr>
      </w:pPr>
    </w:p>
    <w:p w:rsidR="001245E2" w:rsidRDefault="001245E2" w:rsidP="00ED49A9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lastRenderedPageBreak/>
        <w:t xml:space="preserve">Санитарно-гигиенические и противоэпидемические </w:t>
      </w:r>
      <w:r w:rsidR="00ED49A9">
        <w:rPr>
          <w:szCs w:val="28"/>
        </w:rPr>
        <w:t>мероприятия при ЧС мирного и военного времени не направлены на решение задачи:</w:t>
      </w:r>
    </w:p>
    <w:p w:rsidR="00ED49A9" w:rsidRDefault="00ED49A9" w:rsidP="00ED49A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сохранение и укрепление здоровья, профилактика заболеваний;</w:t>
      </w:r>
    </w:p>
    <w:p w:rsidR="00ED49A9" w:rsidRDefault="00ED49A9" w:rsidP="00ED49A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введение антидотов населению;</w:t>
      </w:r>
    </w:p>
    <w:p w:rsidR="00ED49A9" w:rsidRDefault="00ED49A9" w:rsidP="00ED49A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предупреждение возникновения инфекционных заболеваний;</w:t>
      </w:r>
    </w:p>
    <w:p w:rsidR="00ED49A9" w:rsidRDefault="00ED49A9" w:rsidP="00ED49A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быстрейшая ликвидация инфекционных заболеваний.</w:t>
      </w:r>
    </w:p>
    <w:p w:rsidR="00ED49A9" w:rsidRPr="00ED49A9" w:rsidRDefault="00ED49A9" w:rsidP="00ED49A9">
      <w:pPr>
        <w:jc w:val="both"/>
        <w:rPr>
          <w:szCs w:val="28"/>
        </w:rPr>
      </w:pPr>
    </w:p>
    <w:p w:rsidR="00ED49A9" w:rsidRDefault="00ED49A9" w:rsidP="00ED49A9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При развертывании инфекционного стационара для больных особо опасными инфекциями выделят зону:</w:t>
      </w:r>
    </w:p>
    <w:p w:rsidR="00ED49A9" w:rsidRDefault="00ED49A9" w:rsidP="00ED49A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строжайшего режима;</w:t>
      </w:r>
    </w:p>
    <w:p w:rsidR="00ED49A9" w:rsidRDefault="00ED49A9" w:rsidP="00ED49A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обычного режима;</w:t>
      </w:r>
    </w:p>
    <w:p w:rsidR="00ED49A9" w:rsidRDefault="00ED49A9" w:rsidP="00ED49A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строгого режима;</w:t>
      </w:r>
    </w:p>
    <w:p w:rsidR="00ED49A9" w:rsidRDefault="00ED49A9" w:rsidP="00ED49A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нестрогого режима.</w:t>
      </w:r>
    </w:p>
    <w:p w:rsidR="00ED49A9" w:rsidRPr="00ED49A9" w:rsidRDefault="00ED49A9" w:rsidP="00ED49A9">
      <w:pPr>
        <w:jc w:val="both"/>
        <w:rPr>
          <w:szCs w:val="28"/>
        </w:rPr>
      </w:pPr>
    </w:p>
    <w:p w:rsidR="00ED49A9" w:rsidRDefault="00100F83" w:rsidP="00100F83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Для оперативного руководства и координации деятельности организ</w:t>
      </w:r>
      <w:r>
        <w:rPr>
          <w:szCs w:val="28"/>
        </w:rPr>
        <w:t>а</w:t>
      </w:r>
      <w:r>
        <w:rPr>
          <w:szCs w:val="28"/>
        </w:rPr>
        <w:t>ций по предупреждению массовых инфекционных заболеваний и ликв</w:t>
      </w:r>
      <w:r>
        <w:rPr>
          <w:szCs w:val="28"/>
        </w:rPr>
        <w:t>и</w:t>
      </w:r>
      <w:r>
        <w:rPr>
          <w:szCs w:val="28"/>
        </w:rPr>
        <w:t>дации последствий ЧС создаются:</w:t>
      </w:r>
    </w:p>
    <w:p w:rsidR="00100F83" w:rsidRDefault="00100F83" w:rsidP="00100F8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санитарно-эпидемиологические комиссии;</w:t>
      </w:r>
    </w:p>
    <w:p w:rsidR="00100F83" w:rsidRDefault="00100F83" w:rsidP="00100F8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комиссии по профилактике инфекционных заболеваний;</w:t>
      </w:r>
    </w:p>
    <w:p w:rsidR="00100F83" w:rsidRDefault="00100F83" w:rsidP="00100F8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противоэпидемические отряды;</w:t>
      </w:r>
    </w:p>
    <w:p w:rsidR="00100F83" w:rsidRDefault="00100F83" w:rsidP="00100F8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противоэпидемические бригады.</w:t>
      </w:r>
    </w:p>
    <w:p w:rsidR="00100F83" w:rsidRPr="00100F83" w:rsidRDefault="00100F83" w:rsidP="00100F83">
      <w:pPr>
        <w:jc w:val="both"/>
        <w:rPr>
          <w:szCs w:val="28"/>
        </w:rPr>
      </w:pPr>
    </w:p>
    <w:p w:rsidR="00100F83" w:rsidRDefault="00100F83" w:rsidP="009022F8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Для размещения населения на временных пунктах сбора в зонах ЧС с учетом развертывания пунктов питания</w:t>
      </w:r>
      <w:r w:rsidR="009022F8">
        <w:rPr>
          <w:szCs w:val="28"/>
        </w:rPr>
        <w:t xml:space="preserve"> и водоснабжения отводится площадь на каждого человека из расчета:</w:t>
      </w:r>
    </w:p>
    <w:p w:rsidR="009022F8" w:rsidRDefault="009022F8" w:rsidP="009022F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2,5 м</w:t>
      </w:r>
      <w:proofErr w:type="gramStart"/>
      <w:r w:rsidRPr="009022F8">
        <w:rPr>
          <w:szCs w:val="28"/>
          <w:vertAlign w:val="superscript"/>
        </w:rPr>
        <w:t>2</w:t>
      </w:r>
      <w:proofErr w:type="gramEnd"/>
      <w:r>
        <w:rPr>
          <w:szCs w:val="28"/>
        </w:rPr>
        <w:t>;</w:t>
      </w:r>
    </w:p>
    <w:p w:rsidR="009022F8" w:rsidRDefault="009022F8" w:rsidP="009022F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3,75 м</w:t>
      </w:r>
      <w:proofErr w:type="gramStart"/>
      <w:r w:rsidRPr="009022F8">
        <w:rPr>
          <w:szCs w:val="28"/>
          <w:vertAlign w:val="superscript"/>
        </w:rPr>
        <w:t>2</w:t>
      </w:r>
      <w:proofErr w:type="gramEnd"/>
      <w:r>
        <w:rPr>
          <w:szCs w:val="28"/>
        </w:rPr>
        <w:t>;</w:t>
      </w:r>
    </w:p>
    <w:p w:rsidR="009022F8" w:rsidRDefault="009022F8" w:rsidP="009022F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5,25 м</w:t>
      </w:r>
      <w:proofErr w:type="gramStart"/>
      <w:r w:rsidRPr="009022F8">
        <w:rPr>
          <w:szCs w:val="28"/>
          <w:vertAlign w:val="superscript"/>
        </w:rPr>
        <w:t>2</w:t>
      </w:r>
      <w:proofErr w:type="gramEnd"/>
      <w:r>
        <w:rPr>
          <w:szCs w:val="28"/>
        </w:rPr>
        <w:t>;</w:t>
      </w:r>
    </w:p>
    <w:p w:rsidR="009022F8" w:rsidRDefault="009022F8" w:rsidP="009022F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2,0 м</w:t>
      </w:r>
      <w:proofErr w:type="gramStart"/>
      <w:r w:rsidRPr="009022F8">
        <w:rPr>
          <w:szCs w:val="28"/>
          <w:vertAlign w:val="superscript"/>
        </w:rPr>
        <w:t>2</w:t>
      </w:r>
      <w:proofErr w:type="gramEnd"/>
      <w:r>
        <w:rPr>
          <w:szCs w:val="28"/>
        </w:rPr>
        <w:t>.</w:t>
      </w:r>
    </w:p>
    <w:p w:rsidR="009022F8" w:rsidRPr="009022F8" w:rsidRDefault="009022F8" w:rsidP="009022F8">
      <w:pPr>
        <w:jc w:val="both"/>
        <w:rPr>
          <w:szCs w:val="28"/>
        </w:rPr>
      </w:pPr>
    </w:p>
    <w:p w:rsidR="009022F8" w:rsidRDefault="009022F8" w:rsidP="009022F8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Для размещения населения при ЧС в палаточных городках минимальная площадь на каждого человека должна быть:</w:t>
      </w:r>
    </w:p>
    <w:p w:rsidR="009022F8" w:rsidRDefault="009022F8" w:rsidP="009022F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1,5-2,0 м</w:t>
      </w:r>
      <w:proofErr w:type="gramStart"/>
      <w:r w:rsidRPr="009022F8">
        <w:rPr>
          <w:szCs w:val="28"/>
          <w:vertAlign w:val="superscript"/>
        </w:rPr>
        <w:t>2</w:t>
      </w:r>
      <w:proofErr w:type="gramEnd"/>
      <w:r>
        <w:rPr>
          <w:szCs w:val="28"/>
        </w:rPr>
        <w:t>;</w:t>
      </w:r>
    </w:p>
    <w:p w:rsidR="009022F8" w:rsidRDefault="009022F8" w:rsidP="009022F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2,0-3,0 м</w:t>
      </w:r>
      <w:proofErr w:type="gramStart"/>
      <w:r w:rsidRPr="009022F8">
        <w:rPr>
          <w:szCs w:val="28"/>
          <w:vertAlign w:val="superscript"/>
        </w:rPr>
        <w:t>2</w:t>
      </w:r>
      <w:proofErr w:type="gramEnd"/>
      <w:r>
        <w:rPr>
          <w:szCs w:val="28"/>
        </w:rPr>
        <w:t>;</w:t>
      </w:r>
    </w:p>
    <w:p w:rsidR="009022F8" w:rsidRDefault="009022F8" w:rsidP="009022F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3,0-3,5 м</w:t>
      </w:r>
      <w:proofErr w:type="gramStart"/>
      <w:r w:rsidRPr="009022F8">
        <w:rPr>
          <w:szCs w:val="28"/>
          <w:vertAlign w:val="superscript"/>
        </w:rPr>
        <w:t>2</w:t>
      </w:r>
      <w:proofErr w:type="gramEnd"/>
      <w:r>
        <w:rPr>
          <w:szCs w:val="28"/>
        </w:rPr>
        <w:t>;</w:t>
      </w:r>
    </w:p>
    <w:p w:rsidR="009022F8" w:rsidRDefault="009022F8" w:rsidP="009022F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4,0-4,5 м</w:t>
      </w:r>
      <w:proofErr w:type="gramStart"/>
      <w:r w:rsidRPr="009022F8">
        <w:rPr>
          <w:szCs w:val="28"/>
          <w:vertAlign w:val="superscript"/>
        </w:rPr>
        <w:t>2</w:t>
      </w:r>
      <w:proofErr w:type="gramEnd"/>
      <w:r>
        <w:rPr>
          <w:szCs w:val="28"/>
        </w:rPr>
        <w:t>.</w:t>
      </w:r>
    </w:p>
    <w:p w:rsidR="009022F8" w:rsidRPr="009022F8" w:rsidRDefault="009022F8" w:rsidP="009022F8">
      <w:pPr>
        <w:jc w:val="both"/>
        <w:rPr>
          <w:szCs w:val="28"/>
        </w:rPr>
      </w:pPr>
    </w:p>
    <w:p w:rsidR="009022F8" w:rsidRDefault="009022F8" w:rsidP="00B11ECE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 xml:space="preserve">Сушильные комнаты </w:t>
      </w:r>
      <w:r w:rsidR="00B11ECE">
        <w:rPr>
          <w:szCs w:val="28"/>
        </w:rPr>
        <w:t>для одежды и обуви на пунктах сбора населения оборудуют из расчета:</w:t>
      </w:r>
    </w:p>
    <w:p w:rsidR="00B11ECE" w:rsidRDefault="00B11ECE" w:rsidP="00B11EC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15-18 м</w:t>
      </w:r>
      <w:proofErr w:type="gramStart"/>
      <w:r w:rsidRPr="00B11ECE">
        <w:rPr>
          <w:szCs w:val="28"/>
          <w:vertAlign w:val="superscript"/>
        </w:rPr>
        <w:t>2</w:t>
      </w:r>
      <w:proofErr w:type="gramEnd"/>
      <w:r>
        <w:rPr>
          <w:szCs w:val="28"/>
        </w:rPr>
        <w:t xml:space="preserve"> на 50 человек;</w:t>
      </w:r>
    </w:p>
    <w:p w:rsidR="00B11ECE" w:rsidRDefault="00B11ECE" w:rsidP="00B11EC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15-18 м</w:t>
      </w:r>
      <w:proofErr w:type="gramStart"/>
      <w:r w:rsidRPr="00B11ECE">
        <w:rPr>
          <w:szCs w:val="28"/>
          <w:vertAlign w:val="superscript"/>
        </w:rPr>
        <w:t>2</w:t>
      </w:r>
      <w:proofErr w:type="gramEnd"/>
      <w:r>
        <w:rPr>
          <w:szCs w:val="28"/>
        </w:rPr>
        <w:t xml:space="preserve"> на 100 человек;</w:t>
      </w:r>
    </w:p>
    <w:p w:rsidR="00B11ECE" w:rsidRDefault="00B11ECE" w:rsidP="00B11EC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9-12 м</w:t>
      </w:r>
      <w:proofErr w:type="gramStart"/>
      <w:r w:rsidRPr="00B11ECE">
        <w:rPr>
          <w:szCs w:val="28"/>
          <w:vertAlign w:val="superscript"/>
        </w:rPr>
        <w:t>2</w:t>
      </w:r>
      <w:proofErr w:type="gramEnd"/>
      <w:r>
        <w:rPr>
          <w:szCs w:val="28"/>
        </w:rPr>
        <w:t xml:space="preserve"> на 100 человек;</w:t>
      </w:r>
    </w:p>
    <w:p w:rsidR="00B11ECE" w:rsidRDefault="00B11ECE" w:rsidP="00B11EC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9-12 м</w:t>
      </w:r>
      <w:proofErr w:type="gramStart"/>
      <w:r w:rsidRPr="00B11ECE">
        <w:rPr>
          <w:szCs w:val="28"/>
          <w:vertAlign w:val="superscript"/>
        </w:rPr>
        <w:t>2</w:t>
      </w:r>
      <w:proofErr w:type="gramEnd"/>
      <w:r>
        <w:rPr>
          <w:szCs w:val="28"/>
        </w:rPr>
        <w:t xml:space="preserve"> на 50 человек.</w:t>
      </w:r>
    </w:p>
    <w:p w:rsidR="00B11ECE" w:rsidRPr="00B11ECE" w:rsidRDefault="00B11ECE" w:rsidP="00B11ECE">
      <w:pPr>
        <w:jc w:val="both"/>
        <w:rPr>
          <w:szCs w:val="28"/>
        </w:rPr>
      </w:pPr>
    </w:p>
    <w:p w:rsidR="00B11ECE" w:rsidRDefault="00B11ECE" w:rsidP="00B11ECE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lastRenderedPageBreak/>
        <w:t>Обеспечение водой населения в ЧС осуществляется из расчета на 1 ч</w:t>
      </w:r>
      <w:r>
        <w:rPr>
          <w:szCs w:val="28"/>
        </w:rPr>
        <w:t>е</w:t>
      </w:r>
      <w:r>
        <w:rPr>
          <w:szCs w:val="28"/>
        </w:rPr>
        <w:t>ловека:</w:t>
      </w:r>
    </w:p>
    <w:p w:rsidR="00B11ECE" w:rsidRDefault="00B11ECE" w:rsidP="00B11EC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3 л/сутки;</w:t>
      </w:r>
    </w:p>
    <w:p w:rsidR="00B11ECE" w:rsidRDefault="00B11ECE" w:rsidP="00B11EC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5 л/сутки;</w:t>
      </w:r>
    </w:p>
    <w:p w:rsidR="00B11ECE" w:rsidRDefault="00B11ECE" w:rsidP="00B11EC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8 л/сутки;</w:t>
      </w:r>
    </w:p>
    <w:p w:rsidR="00B11ECE" w:rsidRDefault="00B11ECE" w:rsidP="00B11EC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10 л/сутки.</w:t>
      </w:r>
    </w:p>
    <w:p w:rsidR="00B11ECE" w:rsidRPr="00B11ECE" w:rsidRDefault="00B11ECE" w:rsidP="00B11ECE">
      <w:pPr>
        <w:jc w:val="both"/>
        <w:rPr>
          <w:szCs w:val="28"/>
        </w:rPr>
      </w:pPr>
    </w:p>
    <w:p w:rsidR="00B11ECE" w:rsidRDefault="00B11ECE" w:rsidP="00B03835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 xml:space="preserve">На одного больного в стационаре, включая </w:t>
      </w:r>
      <w:r w:rsidR="00B03835">
        <w:rPr>
          <w:szCs w:val="28"/>
        </w:rPr>
        <w:t>нужды на питье, обеспечение водой осуществляется из расчета:</w:t>
      </w:r>
    </w:p>
    <w:p w:rsidR="00B03835" w:rsidRDefault="00B03835" w:rsidP="00B0383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30 л/сутки;</w:t>
      </w:r>
    </w:p>
    <w:p w:rsidR="00B03835" w:rsidRDefault="00B03835" w:rsidP="00B0383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50 л/сутки;</w:t>
      </w:r>
    </w:p>
    <w:p w:rsidR="00B03835" w:rsidRDefault="00B03835" w:rsidP="00B0383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75 л/сутки;</w:t>
      </w:r>
    </w:p>
    <w:p w:rsidR="00B03835" w:rsidRDefault="00B03835" w:rsidP="00B0383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100 л/сутки.</w:t>
      </w:r>
    </w:p>
    <w:p w:rsidR="00B03835" w:rsidRPr="00B03835" w:rsidRDefault="00B03835" w:rsidP="00B03835">
      <w:pPr>
        <w:jc w:val="both"/>
        <w:rPr>
          <w:szCs w:val="28"/>
        </w:rPr>
      </w:pPr>
    </w:p>
    <w:p w:rsidR="00B03835" w:rsidRDefault="00B03835" w:rsidP="00B03835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 xml:space="preserve">На обмывку одного человека в зоне ЧС, включая личный состав </w:t>
      </w:r>
      <w:proofErr w:type="gramStart"/>
      <w:r>
        <w:rPr>
          <w:szCs w:val="28"/>
        </w:rPr>
        <w:t>форм</w:t>
      </w:r>
      <w:r>
        <w:rPr>
          <w:szCs w:val="28"/>
        </w:rPr>
        <w:t>и</w:t>
      </w:r>
      <w:r>
        <w:rPr>
          <w:szCs w:val="28"/>
        </w:rPr>
        <w:t>рований</w:t>
      </w:r>
      <w:proofErr w:type="gramEnd"/>
      <w:r>
        <w:rPr>
          <w:szCs w:val="28"/>
        </w:rPr>
        <w:t xml:space="preserve"> работающий в ЧС, вода выделяется из расчета:</w:t>
      </w:r>
    </w:p>
    <w:p w:rsidR="00B03835" w:rsidRDefault="00B03835" w:rsidP="00B0383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35 литров;</w:t>
      </w:r>
    </w:p>
    <w:p w:rsidR="00B03835" w:rsidRDefault="00B03835" w:rsidP="00B0383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45 литров;</w:t>
      </w:r>
    </w:p>
    <w:p w:rsidR="00B03835" w:rsidRDefault="00B03835" w:rsidP="00B0383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50 литров;</w:t>
      </w:r>
    </w:p>
    <w:p w:rsidR="00B03835" w:rsidRDefault="00B03835" w:rsidP="00B0383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75 литров.</w:t>
      </w:r>
    </w:p>
    <w:p w:rsidR="00B03835" w:rsidRPr="00B03835" w:rsidRDefault="00B03835" w:rsidP="00B03835">
      <w:pPr>
        <w:jc w:val="both"/>
        <w:rPr>
          <w:szCs w:val="28"/>
        </w:rPr>
      </w:pPr>
    </w:p>
    <w:p w:rsidR="00B03835" w:rsidRDefault="00B03835" w:rsidP="00AB640E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Основными противоэпидемическими мероприятиями при возникнов</w:t>
      </w:r>
      <w:r>
        <w:rPr>
          <w:szCs w:val="28"/>
        </w:rPr>
        <w:t>е</w:t>
      </w:r>
      <w:r>
        <w:rPr>
          <w:szCs w:val="28"/>
        </w:rPr>
        <w:t>нии эпидемического очага являются:</w:t>
      </w:r>
    </w:p>
    <w:p w:rsidR="00B03835" w:rsidRDefault="00AB640E" w:rsidP="00B0383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эпидемиологическое обследование и </w:t>
      </w:r>
      <w:proofErr w:type="spellStart"/>
      <w:r>
        <w:rPr>
          <w:szCs w:val="28"/>
        </w:rPr>
        <w:t>сан</w:t>
      </w:r>
      <w:proofErr w:type="gramStart"/>
      <w:r>
        <w:rPr>
          <w:szCs w:val="28"/>
        </w:rPr>
        <w:t>.-</w:t>
      </w:r>
      <w:proofErr w:type="gramEnd"/>
      <w:r>
        <w:rPr>
          <w:szCs w:val="28"/>
        </w:rPr>
        <w:t>эпид</w:t>
      </w:r>
      <w:proofErr w:type="spellEnd"/>
      <w:r>
        <w:rPr>
          <w:szCs w:val="28"/>
        </w:rPr>
        <w:t>. разведка;</w:t>
      </w:r>
    </w:p>
    <w:p w:rsidR="00AB640E" w:rsidRDefault="00AB640E" w:rsidP="00B0383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выявление, изоляция и госпитализация </w:t>
      </w:r>
      <w:proofErr w:type="gramStart"/>
      <w:r>
        <w:rPr>
          <w:szCs w:val="28"/>
        </w:rPr>
        <w:t>заболевших</w:t>
      </w:r>
      <w:proofErr w:type="gramEnd"/>
      <w:r>
        <w:rPr>
          <w:szCs w:val="28"/>
        </w:rPr>
        <w:t>;</w:t>
      </w:r>
    </w:p>
    <w:p w:rsidR="00AB640E" w:rsidRDefault="00AB640E" w:rsidP="00B0383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режимно-ограничительные мероприятия;</w:t>
      </w:r>
    </w:p>
    <w:p w:rsidR="00AB640E" w:rsidRDefault="00AB640E" w:rsidP="00B03835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все перечисленное.</w:t>
      </w:r>
    </w:p>
    <w:p w:rsidR="00AB640E" w:rsidRPr="00AB640E" w:rsidRDefault="00AB640E" w:rsidP="00AB640E">
      <w:pPr>
        <w:jc w:val="both"/>
        <w:rPr>
          <w:szCs w:val="28"/>
        </w:rPr>
      </w:pPr>
    </w:p>
    <w:p w:rsidR="00AB640E" w:rsidRDefault="00AB640E" w:rsidP="00F8217E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 xml:space="preserve">Что не входит в задачи </w:t>
      </w:r>
      <w:r w:rsidR="00F8217E">
        <w:rPr>
          <w:szCs w:val="28"/>
        </w:rPr>
        <w:t>санитарно-эпидемиологической разведки?</w:t>
      </w:r>
    </w:p>
    <w:p w:rsidR="00F8217E" w:rsidRDefault="00F8217E" w:rsidP="00F8217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выявление и локализация больных;</w:t>
      </w:r>
    </w:p>
    <w:p w:rsidR="00F8217E" w:rsidRDefault="00F8217E" w:rsidP="00F8217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обследование санитарно-гигиенического состояния зоны </w:t>
      </w:r>
      <w:proofErr w:type="spellStart"/>
      <w:r>
        <w:rPr>
          <w:szCs w:val="28"/>
        </w:rPr>
        <w:t>чс</w:t>
      </w:r>
      <w:proofErr w:type="spellEnd"/>
      <w:r>
        <w:rPr>
          <w:szCs w:val="28"/>
        </w:rPr>
        <w:t>;</w:t>
      </w:r>
    </w:p>
    <w:p w:rsidR="00F8217E" w:rsidRDefault="00F8217E" w:rsidP="00F8217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ликвидация очага инфекционного заболевания;</w:t>
      </w:r>
    </w:p>
    <w:p w:rsidR="00F8217E" w:rsidRDefault="00F8217E" w:rsidP="00F8217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установление наличия природно-очаговых инфекций.</w:t>
      </w:r>
    </w:p>
    <w:p w:rsidR="00F8217E" w:rsidRPr="00F8217E" w:rsidRDefault="00F8217E" w:rsidP="00F8217E">
      <w:pPr>
        <w:jc w:val="both"/>
        <w:rPr>
          <w:szCs w:val="28"/>
        </w:rPr>
      </w:pPr>
    </w:p>
    <w:p w:rsidR="00F8217E" w:rsidRDefault="00F8217E" w:rsidP="00F8217E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В состав групп санитарно-эпидемиологической разведки не входит:</w:t>
      </w:r>
    </w:p>
    <w:p w:rsidR="00F8217E" w:rsidRDefault="00F8217E" w:rsidP="00F8217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врач-эпидемиолог;</w:t>
      </w:r>
    </w:p>
    <w:p w:rsidR="00F8217E" w:rsidRDefault="00F8217E" w:rsidP="00F8217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врач-паразитолог;</w:t>
      </w:r>
    </w:p>
    <w:p w:rsidR="00F8217E" w:rsidRDefault="00F8217E" w:rsidP="00F8217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врач-бактериолог;</w:t>
      </w:r>
    </w:p>
    <w:p w:rsidR="00F8217E" w:rsidRDefault="00F8217E" w:rsidP="00F8217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лаборант.</w:t>
      </w:r>
    </w:p>
    <w:p w:rsidR="00F8217E" w:rsidRPr="00F8217E" w:rsidRDefault="00F8217E" w:rsidP="00F8217E">
      <w:pPr>
        <w:jc w:val="both"/>
        <w:rPr>
          <w:szCs w:val="28"/>
        </w:rPr>
      </w:pPr>
    </w:p>
    <w:p w:rsidR="00F8217E" w:rsidRDefault="00F8217E" w:rsidP="003956AF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 xml:space="preserve">Санитарно-эпидемическая обстановка </w:t>
      </w:r>
      <w:proofErr w:type="gramStart"/>
      <w:r>
        <w:rPr>
          <w:szCs w:val="28"/>
        </w:rPr>
        <w:t>может</w:t>
      </w:r>
      <w:proofErr w:type="gramEnd"/>
      <w:r>
        <w:rPr>
          <w:szCs w:val="28"/>
        </w:rPr>
        <w:t xml:space="preserve"> оценивается как:</w:t>
      </w:r>
    </w:p>
    <w:p w:rsidR="00F8217E" w:rsidRDefault="003956AF" w:rsidP="00F8217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благоприятная;</w:t>
      </w:r>
    </w:p>
    <w:p w:rsidR="003956AF" w:rsidRDefault="003956AF" w:rsidP="00F8217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неустойчивая;</w:t>
      </w:r>
    </w:p>
    <w:p w:rsidR="003956AF" w:rsidRDefault="003956AF" w:rsidP="00F8217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неблагоприятная;</w:t>
      </w:r>
    </w:p>
    <w:p w:rsidR="003956AF" w:rsidRDefault="003956AF" w:rsidP="00F8217E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lastRenderedPageBreak/>
        <w:t>неудовлетворительная.</w:t>
      </w:r>
    </w:p>
    <w:p w:rsidR="003956AF" w:rsidRPr="003956AF" w:rsidRDefault="003956AF" w:rsidP="003956AF">
      <w:pPr>
        <w:jc w:val="both"/>
        <w:rPr>
          <w:szCs w:val="28"/>
        </w:rPr>
      </w:pPr>
    </w:p>
    <w:p w:rsidR="003956AF" w:rsidRDefault="003956AF" w:rsidP="003956AF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Для выявления больных при подворных обходах на врачебно-сестринскую бригаду выделяют участок с населением:</w:t>
      </w:r>
    </w:p>
    <w:p w:rsidR="003956AF" w:rsidRDefault="003956AF" w:rsidP="003956A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1000-2000 человек;</w:t>
      </w:r>
    </w:p>
    <w:p w:rsidR="003956AF" w:rsidRDefault="003956AF" w:rsidP="003956A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3000-4000 человек;</w:t>
      </w:r>
    </w:p>
    <w:p w:rsidR="003956AF" w:rsidRDefault="003956AF" w:rsidP="003956A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2500-3000 человек;</w:t>
      </w:r>
    </w:p>
    <w:p w:rsidR="003956AF" w:rsidRDefault="003956AF" w:rsidP="003956A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3500-4000 человек.</w:t>
      </w:r>
    </w:p>
    <w:p w:rsidR="003956AF" w:rsidRPr="003956AF" w:rsidRDefault="003956AF" w:rsidP="003956AF">
      <w:pPr>
        <w:jc w:val="both"/>
        <w:rPr>
          <w:szCs w:val="28"/>
        </w:rPr>
      </w:pPr>
    </w:p>
    <w:p w:rsidR="003956AF" w:rsidRDefault="003956AF" w:rsidP="003956AF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Экстренная медицинская профилактика может быть:</w:t>
      </w:r>
    </w:p>
    <w:p w:rsidR="003956AF" w:rsidRDefault="003956AF" w:rsidP="003956A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общая;</w:t>
      </w:r>
    </w:p>
    <w:p w:rsidR="003956AF" w:rsidRDefault="003956AF" w:rsidP="003956A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специфическая;</w:t>
      </w:r>
    </w:p>
    <w:p w:rsidR="003956AF" w:rsidRDefault="003956AF" w:rsidP="003956A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избранная;</w:t>
      </w:r>
    </w:p>
    <w:p w:rsidR="003956AF" w:rsidRDefault="003956AF" w:rsidP="003956A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направленная.</w:t>
      </w:r>
    </w:p>
    <w:p w:rsidR="00A97321" w:rsidRPr="00A97321" w:rsidRDefault="00A97321" w:rsidP="00A97321">
      <w:pPr>
        <w:jc w:val="both"/>
        <w:rPr>
          <w:szCs w:val="28"/>
        </w:rPr>
      </w:pPr>
    </w:p>
    <w:p w:rsidR="005C4241" w:rsidRDefault="005C4241" w:rsidP="005C4241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Экстренная медицинская профилактика может быть:</w:t>
      </w:r>
    </w:p>
    <w:p w:rsidR="005C4241" w:rsidRDefault="005C4241" w:rsidP="005C424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обширной;</w:t>
      </w:r>
    </w:p>
    <w:p w:rsidR="005C4241" w:rsidRDefault="005C4241" w:rsidP="005C424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специальной;</w:t>
      </w:r>
    </w:p>
    <w:p w:rsidR="005C4241" w:rsidRDefault="005C4241" w:rsidP="005C424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направленной</w:t>
      </w:r>
    </w:p>
    <w:p w:rsidR="005C4241" w:rsidRDefault="005C4241" w:rsidP="005C424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избирательной.</w:t>
      </w:r>
    </w:p>
    <w:p w:rsidR="005C4241" w:rsidRPr="005C4241" w:rsidRDefault="005C4241" w:rsidP="005C4241">
      <w:pPr>
        <w:jc w:val="both"/>
        <w:rPr>
          <w:szCs w:val="28"/>
        </w:rPr>
      </w:pPr>
    </w:p>
    <w:p w:rsidR="005C4241" w:rsidRDefault="005C4241" w:rsidP="00230733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Распоряжение о проведении экстренной медицинской профилактики выдается:</w:t>
      </w:r>
    </w:p>
    <w:p w:rsidR="005C4241" w:rsidRDefault="00230733" w:rsidP="005C424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главными врачами ЛПУ;</w:t>
      </w:r>
    </w:p>
    <w:p w:rsidR="005C4241" w:rsidRDefault="00230733" w:rsidP="005C424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руководителями противоэпидемических формирований;</w:t>
      </w:r>
    </w:p>
    <w:p w:rsidR="005C4241" w:rsidRDefault="00230733" w:rsidP="005C424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руководителями медико-санитарных частей;</w:t>
      </w:r>
    </w:p>
    <w:p w:rsidR="005C4241" w:rsidRDefault="00230733" w:rsidP="005C4241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санитарно-противоэпидемическими комиссиями.</w:t>
      </w:r>
    </w:p>
    <w:p w:rsidR="00230733" w:rsidRPr="00230733" w:rsidRDefault="00230733" w:rsidP="00230733">
      <w:pPr>
        <w:jc w:val="both"/>
        <w:rPr>
          <w:szCs w:val="28"/>
        </w:rPr>
      </w:pPr>
    </w:p>
    <w:p w:rsidR="00230733" w:rsidRDefault="00230733" w:rsidP="00230733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Иммунизация населения может проводиться методом:</w:t>
      </w:r>
    </w:p>
    <w:p w:rsidR="00230733" w:rsidRDefault="00230733" w:rsidP="0023073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внутривенным;</w:t>
      </w:r>
    </w:p>
    <w:p w:rsidR="00230733" w:rsidRDefault="00230733" w:rsidP="0023073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внутрибрюшинным;</w:t>
      </w:r>
    </w:p>
    <w:p w:rsidR="00230733" w:rsidRDefault="00230733" w:rsidP="0023073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ректальным;</w:t>
      </w:r>
    </w:p>
    <w:p w:rsidR="00230733" w:rsidRDefault="00230733" w:rsidP="00230733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безыгольным</w:t>
      </w:r>
      <w:proofErr w:type="spellEnd"/>
      <w:r>
        <w:rPr>
          <w:szCs w:val="28"/>
        </w:rPr>
        <w:t>.</w:t>
      </w:r>
    </w:p>
    <w:p w:rsidR="00230733" w:rsidRPr="00230733" w:rsidRDefault="00230733" w:rsidP="00230733">
      <w:pPr>
        <w:jc w:val="both"/>
        <w:rPr>
          <w:szCs w:val="28"/>
        </w:rPr>
      </w:pPr>
    </w:p>
    <w:p w:rsidR="00230733" w:rsidRDefault="00230733" w:rsidP="00230733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Иммунизация населения может проводиться методом:</w:t>
      </w:r>
    </w:p>
    <w:p w:rsidR="00230733" w:rsidRDefault="00230733" w:rsidP="0023073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внутривенным;</w:t>
      </w:r>
    </w:p>
    <w:p w:rsidR="00230733" w:rsidRDefault="00230733" w:rsidP="0023073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пероральным;</w:t>
      </w:r>
    </w:p>
    <w:p w:rsidR="00230733" w:rsidRDefault="000458A3" w:rsidP="0023073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внутрибрюшинным</w:t>
      </w:r>
      <w:r w:rsidR="00230733">
        <w:rPr>
          <w:szCs w:val="28"/>
        </w:rPr>
        <w:t>;</w:t>
      </w:r>
    </w:p>
    <w:p w:rsidR="00230733" w:rsidRDefault="000458A3" w:rsidP="0023073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ингаляционным</w:t>
      </w:r>
      <w:r w:rsidR="00230733">
        <w:rPr>
          <w:szCs w:val="28"/>
        </w:rPr>
        <w:t>.</w:t>
      </w:r>
    </w:p>
    <w:p w:rsidR="00230733" w:rsidRPr="00230733" w:rsidRDefault="00230733" w:rsidP="00230733">
      <w:pPr>
        <w:jc w:val="both"/>
        <w:rPr>
          <w:szCs w:val="28"/>
        </w:rPr>
      </w:pPr>
    </w:p>
    <w:p w:rsidR="00230733" w:rsidRDefault="000458A3" w:rsidP="000458A3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Дезинфекция проводится с целью:</w:t>
      </w:r>
    </w:p>
    <w:p w:rsidR="000458A3" w:rsidRDefault="000458A3" w:rsidP="000458A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уничтожения насекомых;</w:t>
      </w:r>
    </w:p>
    <w:p w:rsidR="000458A3" w:rsidRDefault="000458A3" w:rsidP="000458A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уничтожения грызунов;</w:t>
      </w:r>
    </w:p>
    <w:p w:rsidR="000458A3" w:rsidRDefault="000458A3" w:rsidP="000458A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уничтожения возбудителей инфекционных заболеваний;</w:t>
      </w:r>
    </w:p>
    <w:p w:rsidR="000458A3" w:rsidRDefault="000458A3" w:rsidP="000458A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lastRenderedPageBreak/>
        <w:t>уничтожения личинок.</w:t>
      </w:r>
    </w:p>
    <w:p w:rsidR="000458A3" w:rsidRPr="000458A3" w:rsidRDefault="000458A3" w:rsidP="000458A3">
      <w:pPr>
        <w:jc w:val="both"/>
        <w:rPr>
          <w:szCs w:val="28"/>
        </w:rPr>
      </w:pPr>
    </w:p>
    <w:p w:rsidR="000458A3" w:rsidRDefault="000458A3" w:rsidP="000458A3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Дератизация проводится с целью:</w:t>
      </w:r>
    </w:p>
    <w:p w:rsidR="000458A3" w:rsidRDefault="000458A3" w:rsidP="000458A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уничтожения возбудителей инфекционных заболеваний</w:t>
      </w:r>
    </w:p>
    <w:p w:rsidR="000458A3" w:rsidRDefault="000458A3" w:rsidP="000458A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уничтожения грызунов;</w:t>
      </w:r>
    </w:p>
    <w:p w:rsidR="000458A3" w:rsidRDefault="000458A3" w:rsidP="000458A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уничтожения личинок;</w:t>
      </w:r>
    </w:p>
    <w:p w:rsidR="000458A3" w:rsidRDefault="000458A3" w:rsidP="000458A3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уничтожения насекомых.</w:t>
      </w:r>
    </w:p>
    <w:p w:rsidR="000458A3" w:rsidRPr="000458A3" w:rsidRDefault="000458A3" w:rsidP="000458A3">
      <w:pPr>
        <w:jc w:val="both"/>
        <w:rPr>
          <w:szCs w:val="28"/>
        </w:rPr>
      </w:pPr>
    </w:p>
    <w:p w:rsidR="005C6E3F" w:rsidRDefault="005C6E3F" w:rsidP="005C6E3F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Дезинсекция проводится с целью:</w:t>
      </w:r>
    </w:p>
    <w:p w:rsidR="005C6E3F" w:rsidRDefault="005C6E3F" w:rsidP="005C6E3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уничтожения грызунов;</w:t>
      </w:r>
    </w:p>
    <w:p w:rsidR="005C6E3F" w:rsidRDefault="005C6E3F" w:rsidP="005C6E3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уничтожения возбудителей инфекционных заболеваний;</w:t>
      </w:r>
    </w:p>
    <w:p w:rsidR="005C6E3F" w:rsidRDefault="005C6E3F" w:rsidP="005C6E3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уничтожения личинок;</w:t>
      </w:r>
    </w:p>
    <w:p w:rsidR="005C6E3F" w:rsidRDefault="005C6E3F" w:rsidP="005C6E3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уничтожения насекомых.</w:t>
      </w:r>
    </w:p>
    <w:p w:rsidR="005C6E3F" w:rsidRDefault="005C6E3F" w:rsidP="005C6E3F">
      <w:pPr>
        <w:jc w:val="both"/>
        <w:rPr>
          <w:szCs w:val="28"/>
        </w:rPr>
      </w:pPr>
    </w:p>
    <w:p w:rsidR="005C6E3F" w:rsidRPr="005C6E3F" w:rsidRDefault="005C6E3F" w:rsidP="005C6E3F">
      <w:pPr>
        <w:jc w:val="both"/>
        <w:rPr>
          <w:szCs w:val="28"/>
        </w:rPr>
      </w:pPr>
    </w:p>
    <w:p w:rsidR="000458A3" w:rsidRDefault="005C6E3F" w:rsidP="00625234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Эпидемический очаг характеризуется факторами:</w:t>
      </w:r>
    </w:p>
    <w:p w:rsidR="005C6E3F" w:rsidRDefault="00625234" w:rsidP="005C6E3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наличием инфекционных больных;</w:t>
      </w:r>
    </w:p>
    <w:p w:rsidR="005C6E3F" w:rsidRDefault="00625234" w:rsidP="005C6E3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наличием контактных лиц;</w:t>
      </w:r>
    </w:p>
    <w:p w:rsidR="005C6E3F" w:rsidRDefault="00625234" w:rsidP="005C6E3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внешней средой;</w:t>
      </w:r>
    </w:p>
    <w:p w:rsidR="00625234" w:rsidRDefault="00625234" w:rsidP="005C6E3F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всем перечисленным.</w:t>
      </w:r>
    </w:p>
    <w:p w:rsidR="00625234" w:rsidRPr="00625234" w:rsidRDefault="00625234" w:rsidP="00625234">
      <w:pPr>
        <w:jc w:val="both"/>
        <w:rPr>
          <w:szCs w:val="28"/>
        </w:rPr>
      </w:pPr>
    </w:p>
    <w:p w:rsidR="00625234" w:rsidRDefault="00625234" w:rsidP="00625234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Порядок эпидемиологического обследования очага не включает:</w:t>
      </w:r>
    </w:p>
    <w:p w:rsidR="00625234" w:rsidRDefault="00625234" w:rsidP="0062523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анализ динамики и структуры заболеваемости;</w:t>
      </w:r>
    </w:p>
    <w:p w:rsidR="00625234" w:rsidRDefault="00625234" w:rsidP="0062523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уточнение эпидемиологической обстановки;</w:t>
      </w:r>
    </w:p>
    <w:p w:rsidR="00625234" w:rsidRDefault="00625234" w:rsidP="0062523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лечение </w:t>
      </w:r>
      <w:proofErr w:type="gramStart"/>
      <w:r>
        <w:rPr>
          <w:szCs w:val="28"/>
        </w:rPr>
        <w:t>заболевших</w:t>
      </w:r>
      <w:proofErr w:type="gramEnd"/>
      <w:r>
        <w:rPr>
          <w:szCs w:val="28"/>
        </w:rPr>
        <w:t>;</w:t>
      </w:r>
    </w:p>
    <w:p w:rsidR="00625234" w:rsidRDefault="00625234" w:rsidP="0062523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опрос и обследование больных и здоровых.</w:t>
      </w:r>
    </w:p>
    <w:p w:rsidR="00625234" w:rsidRPr="00625234" w:rsidRDefault="00625234" w:rsidP="00625234">
      <w:pPr>
        <w:jc w:val="both"/>
        <w:rPr>
          <w:szCs w:val="28"/>
        </w:rPr>
      </w:pPr>
    </w:p>
    <w:p w:rsidR="00625234" w:rsidRDefault="00625234" w:rsidP="009B5DE8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Карантин и обсервация снимаются распоряжением:</w:t>
      </w:r>
    </w:p>
    <w:p w:rsidR="00625234" w:rsidRDefault="00625234" w:rsidP="0062523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главного врача ЦРБ;</w:t>
      </w:r>
    </w:p>
    <w:p w:rsidR="00625234" w:rsidRDefault="00625234" w:rsidP="0062523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министра здравоохранения субъекта РФ;</w:t>
      </w:r>
    </w:p>
    <w:p w:rsidR="00625234" w:rsidRDefault="009B5DE8" w:rsidP="0062523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</w:t>
      </w:r>
      <w:r w:rsidR="00625234">
        <w:rPr>
          <w:szCs w:val="28"/>
        </w:rPr>
        <w:t>редседателя санитарно-противоэпидемической комиссии;</w:t>
      </w:r>
    </w:p>
    <w:p w:rsidR="00625234" w:rsidRDefault="009B5DE8" w:rsidP="0062523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г</w:t>
      </w:r>
      <w:r w:rsidR="00625234">
        <w:rPr>
          <w:szCs w:val="28"/>
        </w:rPr>
        <w:t>лавного эпидемиолога Министерства здравоохранения РФ.</w:t>
      </w:r>
    </w:p>
    <w:p w:rsidR="00625234" w:rsidRPr="00625234" w:rsidRDefault="00625234" w:rsidP="00625234">
      <w:pPr>
        <w:jc w:val="both"/>
        <w:rPr>
          <w:szCs w:val="28"/>
        </w:rPr>
      </w:pPr>
    </w:p>
    <w:p w:rsidR="00625234" w:rsidRDefault="009B5DE8" w:rsidP="00E22AC0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Карантин снимается с момента изоляции последнего заболевшего после истечения:</w:t>
      </w:r>
    </w:p>
    <w:p w:rsidR="009B5DE8" w:rsidRDefault="009B5DE8" w:rsidP="009B5DE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одного инкубационного периода;</w:t>
      </w:r>
    </w:p>
    <w:p w:rsidR="009B5DE8" w:rsidRDefault="009B5DE8" w:rsidP="009B5DE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двух сроков инкубационного периода;</w:t>
      </w:r>
    </w:p>
    <w:p w:rsidR="009B5DE8" w:rsidRDefault="009B5DE8" w:rsidP="009B5DE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трех сроков инкубационного периода;</w:t>
      </w:r>
    </w:p>
    <w:p w:rsidR="009B5DE8" w:rsidRDefault="009B5DE8" w:rsidP="009B5DE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четырех сроков инкубационного периода.</w:t>
      </w:r>
    </w:p>
    <w:p w:rsidR="009B5DE8" w:rsidRPr="009B5DE8" w:rsidRDefault="009B5DE8" w:rsidP="009B5DE8">
      <w:pPr>
        <w:jc w:val="both"/>
        <w:rPr>
          <w:szCs w:val="28"/>
        </w:rPr>
      </w:pPr>
    </w:p>
    <w:p w:rsidR="009B5DE8" w:rsidRDefault="00E22AC0" w:rsidP="00E22AC0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 xml:space="preserve">Для обслуживания </w:t>
      </w:r>
      <w:proofErr w:type="spellStart"/>
      <w:r>
        <w:rPr>
          <w:szCs w:val="28"/>
        </w:rPr>
        <w:t>микроучастков</w:t>
      </w:r>
      <w:proofErr w:type="spellEnd"/>
      <w:r>
        <w:rPr>
          <w:szCs w:val="28"/>
        </w:rPr>
        <w:t xml:space="preserve"> в зоне карантина в состав медици</w:t>
      </w:r>
      <w:r>
        <w:rPr>
          <w:szCs w:val="28"/>
        </w:rPr>
        <w:t>н</w:t>
      </w:r>
      <w:r>
        <w:rPr>
          <w:szCs w:val="28"/>
        </w:rPr>
        <w:t>ской бригады включают:</w:t>
      </w:r>
    </w:p>
    <w:p w:rsidR="00E22AC0" w:rsidRDefault="00E22AC0" w:rsidP="00E22AC0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врача, двух медицинских сестер, двух дезинфекторов;</w:t>
      </w:r>
    </w:p>
    <w:p w:rsidR="00E22AC0" w:rsidRDefault="00E22AC0" w:rsidP="00E22AC0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двух врачей, двух медицинских сестер, четырех дезинфекторов;</w:t>
      </w:r>
    </w:p>
    <w:p w:rsidR="00E22AC0" w:rsidRDefault="00E22AC0" w:rsidP="00E22AC0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lastRenderedPageBreak/>
        <w:t>врача, четырех медицинских сестер, двух дезинфекторов;</w:t>
      </w:r>
    </w:p>
    <w:p w:rsidR="00E22AC0" w:rsidRDefault="00E22AC0" w:rsidP="00E22AC0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врача, медицинскую сестру, дезинфектора.</w:t>
      </w:r>
    </w:p>
    <w:p w:rsidR="00E22AC0" w:rsidRPr="00E22AC0" w:rsidRDefault="00E22AC0" w:rsidP="00E22AC0">
      <w:pPr>
        <w:jc w:val="both"/>
        <w:rPr>
          <w:szCs w:val="28"/>
        </w:rPr>
      </w:pPr>
    </w:p>
    <w:p w:rsidR="00E22AC0" w:rsidRDefault="00E22AC0" w:rsidP="00EC3B29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 xml:space="preserve">Одна медицинская бригада в зоне карантина обслуживает </w:t>
      </w:r>
      <w:proofErr w:type="spellStart"/>
      <w:r>
        <w:rPr>
          <w:szCs w:val="28"/>
        </w:rPr>
        <w:t>микроучасток</w:t>
      </w:r>
      <w:proofErr w:type="spellEnd"/>
      <w:r>
        <w:rPr>
          <w:szCs w:val="28"/>
        </w:rPr>
        <w:t xml:space="preserve"> с населением</w:t>
      </w:r>
      <w:r w:rsidRPr="00E22AC0">
        <w:rPr>
          <w:szCs w:val="28"/>
        </w:rPr>
        <w:t xml:space="preserve"> </w:t>
      </w:r>
      <w:r>
        <w:rPr>
          <w:szCs w:val="28"/>
        </w:rPr>
        <w:t>численностью не более:</w:t>
      </w:r>
    </w:p>
    <w:p w:rsidR="00E22AC0" w:rsidRDefault="00E22AC0" w:rsidP="00E22AC0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1 тыс. человек;</w:t>
      </w:r>
    </w:p>
    <w:p w:rsidR="00E22AC0" w:rsidRDefault="00E22AC0" w:rsidP="00E22AC0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  <w:lang w:val="en-US"/>
        </w:rPr>
        <w:t>2</w:t>
      </w:r>
      <w:r>
        <w:rPr>
          <w:szCs w:val="28"/>
        </w:rPr>
        <w:t xml:space="preserve"> тыс. человек;</w:t>
      </w:r>
    </w:p>
    <w:p w:rsidR="00E22AC0" w:rsidRDefault="00E22AC0" w:rsidP="00E22AC0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  <w:lang w:val="en-US"/>
        </w:rPr>
        <w:t>4</w:t>
      </w:r>
      <w:r>
        <w:rPr>
          <w:szCs w:val="28"/>
        </w:rPr>
        <w:t xml:space="preserve"> тыс. человек;</w:t>
      </w:r>
    </w:p>
    <w:p w:rsidR="00E22AC0" w:rsidRPr="00E22AC0" w:rsidRDefault="00E22AC0" w:rsidP="00E22AC0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  <w:lang w:val="en-US"/>
        </w:rPr>
        <w:t>5</w:t>
      </w:r>
      <w:r>
        <w:rPr>
          <w:szCs w:val="28"/>
        </w:rPr>
        <w:t xml:space="preserve"> тыс. человек;</w:t>
      </w:r>
    </w:p>
    <w:p w:rsidR="00E22AC0" w:rsidRPr="00E22AC0" w:rsidRDefault="00E22AC0" w:rsidP="00E22AC0">
      <w:pPr>
        <w:jc w:val="both"/>
        <w:rPr>
          <w:szCs w:val="28"/>
          <w:lang w:val="en-US"/>
        </w:rPr>
      </w:pPr>
    </w:p>
    <w:p w:rsidR="00E22AC0" w:rsidRDefault="00EC3B29" w:rsidP="00F34C57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Поквартирные обходы с измерением температуры в зоне карантина пр</w:t>
      </w:r>
      <w:r>
        <w:rPr>
          <w:szCs w:val="28"/>
        </w:rPr>
        <w:t>о</w:t>
      </w:r>
      <w:r>
        <w:rPr>
          <w:szCs w:val="28"/>
        </w:rPr>
        <w:t>водятся не реже:</w:t>
      </w:r>
    </w:p>
    <w:p w:rsidR="00EC3B29" w:rsidRDefault="00F34C57" w:rsidP="00EC3B2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пяти раз в сутки;</w:t>
      </w:r>
    </w:p>
    <w:p w:rsidR="00F34C57" w:rsidRDefault="00F34C57" w:rsidP="00EC3B2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трех раз в сутки;</w:t>
      </w:r>
    </w:p>
    <w:p w:rsidR="00F34C57" w:rsidRDefault="00F34C57" w:rsidP="00EC3B2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двух раз в сутки;</w:t>
      </w:r>
    </w:p>
    <w:p w:rsidR="00F34C57" w:rsidRDefault="00F34C57" w:rsidP="00EC3B2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одного раза в сутки.</w:t>
      </w:r>
    </w:p>
    <w:p w:rsidR="00F34C57" w:rsidRPr="00F34C57" w:rsidRDefault="00F34C57" w:rsidP="00F34C57">
      <w:pPr>
        <w:jc w:val="both"/>
        <w:rPr>
          <w:szCs w:val="28"/>
        </w:rPr>
      </w:pPr>
    </w:p>
    <w:p w:rsidR="00F34C57" w:rsidRDefault="00F34C57" w:rsidP="00F34C57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При введении карантина не предусматривается:</w:t>
      </w:r>
    </w:p>
    <w:p w:rsidR="00F34C57" w:rsidRDefault="00F34C57" w:rsidP="00F34C5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полная изоляция эпидемического очага;</w:t>
      </w:r>
    </w:p>
    <w:p w:rsidR="00F34C57" w:rsidRDefault="00F34C57" w:rsidP="00F34C5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создание </w:t>
      </w:r>
      <w:proofErr w:type="spellStart"/>
      <w:r>
        <w:rPr>
          <w:szCs w:val="28"/>
        </w:rPr>
        <w:t>обсерваторов</w:t>
      </w:r>
      <w:proofErr w:type="spellEnd"/>
      <w:r>
        <w:rPr>
          <w:szCs w:val="28"/>
        </w:rPr>
        <w:t>;</w:t>
      </w:r>
    </w:p>
    <w:p w:rsidR="00F34C57" w:rsidRDefault="00F34C57" w:rsidP="00F34C5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противоэпидемический режим работы медицинских учреждений;</w:t>
      </w:r>
    </w:p>
    <w:p w:rsidR="00F34C57" w:rsidRDefault="00F34C57" w:rsidP="00F34C57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ограничение выезда, въезда всех видов транспорта.</w:t>
      </w:r>
    </w:p>
    <w:p w:rsidR="00F34C57" w:rsidRPr="00F34C57" w:rsidRDefault="00F34C57" w:rsidP="00F34C57">
      <w:pPr>
        <w:jc w:val="both"/>
        <w:rPr>
          <w:szCs w:val="28"/>
        </w:rPr>
      </w:pPr>
    </w:p>
    <w:p w:rsidR="00F34C57" w:rsidRDefault="00F34C57" w:rsidP="0083180D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 xml:space="preserve">В </w:t>
      </w:r>
      <w:r w:rsidR="0083180D">
        <w:rPr>
          <w:szCs w:val="28"/>
        </w:rPr>
        <w:t>зону карантина не допускаются:</w:t>
      </w:r>
    </w:p>
    <w:p w:rsidR="0083180D" w:rsidRDefault="0083180D" w:rsidP="0083180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формирования службы медицины катастроф;</w:t>
      </w:r>
    </w:p>
    <w:p w:rsidR="0083180D" w:rsidRDefault="0083180D" w:rsidP="0083180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лица, постоянно проживающие в зоне карантина;</w:t>
      </w:r>
    </w:p>
    <w:p w:rsidR="0083180D" w:rsidRDefault="0083180D" w:rsidP="0083180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командировочные лица;</w:t>
      </w:r>
    </w:p>
    <w:p w:rsidR="0083180D" w:rsidRDefault="0083180D" w:rsidP="0083180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специалисты, направленные для работы в зоне карантина.</w:t>
      </w:r>
    </w:p>
    <w:p w:rsidR="0083180D" w:rsidRPr="0083180D" w:rsidRDefault="0083180D" w:rsidP="0083180D">
      <w:pPr>
        <w:jc w:val="both"/>
        <w:rPr>
          <w:szCs w:val="28"/>
        </w:rPr>
      </w:pPr>
    </w:p>
    <w:p w:rsidR="0083180D" w:rsidRDefault="0083180D" w:rsidP="0083180D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В зоне строгого режима инфекционного стационара для больных ООИ не развертывается:</w:t>
      </w:r>
    </w:p>
    <w:p w:rsidR="0083180D" w:rsidRDefault="0083180D" w:rsidP="0083180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лечебно-диагностическое отделение;</w:t>
      </w:r>
    </w:p>
    <w:p w:rsidR="0083180D" w:rsidRDefault="0083180D" w:rsidP="0083180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аптека;</w:t>
      </w:r>
    </w:p>
    <w:p w:rsidR="0083180D" w:rsidRDefault="0083180D" w:rsidP="0083180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лабораторное отделение;</w:t>
      </w:r>
    </w:p>
    <w:p w:rsidR="0083180D" w:rsidRDefault="0083180D" w:rsidP="0083180D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лечебное отделение.</w:t>
      </w:r>
    </w:p>
    <w:p w:rsidR="0083180D" w:rsidRPr="0083180D" w:rsidRDefault="0083180D" w:rsidP="0083180D">
      <w:pPr>
        <w:jc w:val="both"/>
        <w:rPr>
          <w:szCs w:val="28"/>
        </w:rPr>
      </w:pPr>
    </w:p>
    <w:p w:rsidR="00060319" w:rsidRDefault="00060319" w:rsidP="00060319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В зоне обсервации инфекционного стационара для больных ООИ не ра</w:t>
      </w:r>
      <w:r>
        <w:rPr>
          <w:szCs w:val="28"/>
        </w:rPr>
        <w:t>з</w:t>
      </w:r>
      <w:r>
        <w:rPr>
          <w:szCs w:val="28"/>
        </w:rPr>
        <w:t>вертывается:</w:t>
      </w:r>
    </w:p>
    <w:p w:rsidR="0083180D" w:rsidRDefault="00060319" w:rsidP="0006031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кухня-столовая;</w:t>
      </w:r>
    </w:p>
    <w:p w:rsidR="00060319" w:rsidRDefault="00060319" w:rsidP="0006031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общежитие для сотрудников;</w:t>
      </w:r>
    </w:p>
    <w:p w:rsidR="00060319" w:rsidRDefault="00060319" w:rsidP="0006031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изолятор для медицинских работников;</w:t>
      </w:r>
    </w:p>
    <w:p w:rsidR="00060319" w:rsidRDefault="00060319" w:rsidP="00060319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хозяйственные подразделения.</w:t>
      </w:r>
    </w:p>
    <w:p w:rsidR="00060319" w:rsidRDefault="00060319" w:rsidP="00060319">
      <w:pPr>
        <w:jc w:val="both"/>
        <w:rPr>
          <w:szCs w:val="28"/>
        </w:rPr>
      </w:pPr>
    </w:p>
    <w:p w:rsidR="00A97321" w:rsidRPr="00060319" w:rsidRDefault="00A97321" w:rsidP="00060319">
      <w:pPr>
        <w:jc w:val="both"/>
        <w:rPr>
          <w:szCs w:val="28"/>
        </w:rPr>
      </w:pPr>
    </w:p>
    <w:p w:rsidR="00060319" w:rsidRDefault="00D57E78" w:rsidP="00D57E78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lastRenderedPageBreak/>
        <w:t>Между зонами строгого режима и обсервации развертывают:</w:t>
      </w:r>
    </w:p>
    <w:p w:rsidR="00D57E78" w:rsidRDefault="00D57E78" w:rsidP="00D57E7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хозяйственное отделение;</w:t>
      </w:r>
    </w:p>
    <w:p w:rsidR="00D57E78" w:rsidRDefault="00D57E78" w:rsidP="00D57E7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аптеку;</w:t>
      </w:r>
    </w:p>
    <w:p w:rsidR="00D57E78" w:rsidRDefault="00D57E78" w:rsidP="00D57E7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инфекционный изолятор;</w:t>
      </w:r>
    </w:p>
    <w:p w:rsidR="00D57E78" w:rsidRDefault="00D57E78" w:rsidP="00D57E7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санитарный пропускник.</w:t>
      </w:r>
    </w:p>
    <w:p w:rsidR="00D57E78" w:rsidRPr="00D57E78" w:rsidRDefault="00D57E78" w:rsidP="00D57E78">
      <w:pPr>
        <w:jc w:val="both"/>
        <w:rPr>
          <w:szCs w:val="28"/>
        </w:rPr>
      </w:pPr>
    </w:p>
    <w:p w:rsidR="00D57E78" w:rsidRDefault="00D57E78" w:rsidP="00D57E78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За организацию противоэпидемического режима в инфекционном ст</w:t>
      </w:r>
      <w:r>
        <w:rPr>
          <w:szCs w:val="28"/>
        </w:rPr>
        <w:t>а</w:t>
      </w:r>
      <w:r>
        <w:rPr>
          <w:szCs w:val="28"/>
        </w:rPr>
        <w:t>ционаре отвечает:</w:t>
      </w:r>
    </w:p>
    <w:p w:rsidR="00D57E78" w:rsidRDefault="00D57E78" w:rsidP="00D57E7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санитарно-эпидемиологическая служба;</w:t>
      </w:r>
    </w:p>
    <w:p w:rsidR="00D57E78" w:rsidRDefault="00D57E78" w:rsidP="00D57E7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начальник охраны стационара;</w:t>
      </w:r>
    </w:p>
    <w:p w:rsidR="00D57E78" w:rsidRDefault="00D57E78" w:rsidP="00D57E7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главный врач;</w:t>
      </w:r>
    </w:p>
    <w:p w:rsidR="00D57E78" w:rsidRDefault="00D57E78" w:rsidP="00D57E78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эпидемиолог стационара.</w:t>
      </w:r>
    </w:p>
    <w:p w:rsidR="00D57E78" w:rsidRPr="00D57E78" w:rsidRDefault="00D57E78" w:rsidP="00D57E78">
      <w:pPr>
        <w:jc w:val="both"/>
        <w:rPr>
          <w:szCs w:val="28"/>
        </w:rPr>
      </w:pPr>
    </w:p>
    <w:p w:rsidR="00D57E78" w:rsidRDefault="007630B6" w:rsidP="003D08F4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Работа санитарно-эпидемиологической службы в очагах землетрясений не включает:</w:t>
      </w:r>
    </w:p>
    <w:p w:rsidR="007630B6" w:rsidRDefault="003D08F4" w:rsidP="007630B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постоянное дежурство санитарного врача на пунктах питания;</w:t>
      </w:r>
    </w:p>
    <w:p w:rsidR="007630B6" w:rsidRDefault="003D08F4" w:rsidP="007630B6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оказание медицинской помощи населению;</w:t>
      </w:r>
    </w:p>
    <w:p w:rsidR="003D08F4" w:rsidRDefault="003D08F4" w:rsidP="003D08F4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постоянное дежурство на пунктах водоснабжения;</w:t>
      </w:r>
    </w:p>
    <w:p w:rsidR="003D08F4" w:rsidRDefault="003D08F4" w:rsidP="003D08F4">
      <w:pPr>
        <w:pStyle w:val="af0"/>
        <w:numPr>
          <w:ilvl w:val="1"/>
          <w:numId w:val="4"/>
        </w:numPr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работой обмывочных пунктов.</w:t>
      </w:r>
    </w:p>
    <w:p w:rsidR="003D08F4" w:rsidRPr="003D08F4" w:rsidRDefault="003D08F4" w:rsidP="003D08F4">
      <w:pPr>
        <w:jc w:val="both"/>
        <w:rPr>
          <w:szCs w:val="28"/>
        </w:rPr>
      </w:pPr>
    </w:p>
    <w:p w:rsidR="003D08F4" w:rsidRDefault="003D08F4" w:rsidP="000D0CFA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Работа санитарно-эпидемиологической службы в зонах наводнения или катастрофического затопления</w:t>
      </w:r>
      <w:r w:rsidR="000D0CFA">
        <w:rPr>
          <w:szCs w:val="28"/>
        </w:rPr>
        <w:t xml:space="preserve"> не включает проведение:</w:t>
      </w:r>
    </w:p>
    <w:p w:rsidR="000D0CFA" w:rsidRDefault="000D0CFA" w:rsidP="000D0CFA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санитарного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водоснабжением населения;</w:t>
      </w:r>
    </w:p>
    <w:p w:rsidR="000D0CFA" w:rsidRDefault="000D0CFA" w:rsidP="000D0CFA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санитарного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организацией питания населения;</w:t>
      </w:r>
    </w:p>
    <w:p w:rsidR="000D0CFA" w:rsidRDefault="000D0CFA" w:rsidP="000D0CFA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 xml:space="preserve">санитарного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организацией размещения населения;</w:t>
      </w:r>
    </w:p>
    <w:p w:rsidR="000D0CFA" w:rsidRDefault="000D0CFA" w:rsidP="000D0CFA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спасательных и эвакуационных мероприятий.</w:t>
      </w:r>
    </w:p>
    <w:p w:rsidR="000D0CFA" w:rsidRPr="000D0CFA" w:rsidRDefault="000D0CFA" w:rsidP="000D0CFA">
      <w:pPr>
        <w:jc w:val="both"/>
        <w:rPr>
          <w:szCs w:val="28"/>
        </w:rPr>
      </w:pPr>
    </w:p>
    <w:p w:rsidR="000D0CFA" w:rsidRDefault="000D0CFA" w:rsidP="000D0CFA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К требованиям, предъявляемым к управлению ВСМК, не относится:</w:t>
      </w:r>
    </w:p>
    <w:p w:rsidR="000D0CFA" w:rsidRDefault="000D0CFA" w:rsidP="000D0CFA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комплексность;</w:t>
      </w:r>
    </w:p>
    <w:p w:rsidR="000D0CFA" w:rsidRDefault="000D0CFA" w:rsidP="000D0CFA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устойчивость;</w:t>
      </w:r>
    </w:p>
    <w:p w:rsidR="000D0CFA" w:rsidRDefault="000D0CFA" w:rsidP="000D0CFA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непрерывность;</w:t>
      </w:r>
    </w:p>
    <w:p w:rsidR="000D0CFA" w:rsidRDefault="000D0CFA" w:rsidP="000D0CFA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оперативность.</w:t>
      </w:r>
    </w:p>
    <w:p w:rsidR="000D0CFA" w:rsidRPr="000D0CFA" w:rsidRDefault="000D0CFA" w:rsidP="000D0CFA">
      <w:pPr>
        <w:jc w:val="both"/>
        <w:rPr>
          <w:szCs w:val="28"/>
        </w:rPr>
      </w:pPr>
    </w:p>
    <w:p w:rsidR="000D0CFA" w:rsidRDefault="000D0CFA" w:rsidP="00A07DEB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 xml:space="preserve">Заседания </w:t>
      </w:r>
      <w:r w:rsidR="00A07DEB">
        <w:rPr>
          <w:szCs w:val="28"/>
        </w:rPr>
        <w:t>межведомственных координационных комиссий ВСМК ос</w:t>
      </w:r>
      <w:r w:rsidR="00A07DEB">
        <w:rPr>
          <w:szCs w:val="28"/>
        </w:rPr>
        <w:t>у</w:t>
      </w:r>
      <w:r w:rsidR="00A07DEB">
        <w:rPr>
          <w:szCs w:val="28"/>
        </w:rPr>
        <w:t>ществляются не реже:</w:t>
      </w:r>
    </w:p>
    <w:p w:rsidR="00A07DEB" w:rsidRDefault="00A07DEB" w:rsidP="00A07DE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1 раза в месяц;</w:t>
      </w:r>
    </w:p>
    <w:p w:rsidR="00A07DEB" w:rsidRDefault="00A07DEB" w:rsidP="00A07DE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1 раза в квартал;</w:t>
      </w:r>
    </w:p>
    <w:p w:rsidR="00A07DEB" w:rsidRDefault="00A07DEB" w:rsidP="00A07DE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1 раза в 6 месяцев;</w:t>
      </w:r>
    </w:p>
    <w:p w:rsidR="00A07DEB" w:rsidRDefault="00A07DEB" w:rsidP="00A07DE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1 раза в год.</w:t>
      </w:r>
    </w:p>
    <w:p w:rsidR="00A07DEB" w:rsidRPr="00A07DEB" w:rsidRDefault="00A07DEB" w:rsidP="00A07DEB">
      <w:pPr>
        <w:jc w:val="both"/>
        <w:rPr>
          <w:szCs w:val="28"/>
        </w:rPr>
      </w:pPr>
    </w:p>
    <w:p w:rsidR="00A07DEB" w:rsidRDefault="00A07DEB" w:rsidP="00A07DEB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Основным документом управления ВСМК является:</w:t>
      </w:r>
    </w:p>
    <w:p w:rsidR="00A07DEB" w:rsidRDefault="00A07DEB" w:rsidP="00A07DE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распоряжение ВЦМК «Защита»;</w:t>
      </w:r>
    </w:p>
    <w:p w:rsidR="00A07DEB" w:rsidRDefault="00A07DEB" w:rsidP="00A07DE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план взаимодействия службы всех ведомств;</w:t>
      </w:r>
    </w:p>
    <w:p w:rsidR="00A07DEB" w:rsidRDefault="00A07DEB" w:rsidP="00A07DE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план медико-санитарного обеспечения населения в ЧС;</w:t>
      </w:r>
    </w:p>
    <w:p w:rsidR="00A07DEB" w:rsidRDefault="00A07DEB" w:rsidP="00A07DE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lastRenderedPageBreak/>
        <w:t>план предстоящей работы в ЧС.</w:t>
      </w:r>
    </w:p>
    <w:p w:rsidR="00A07DEB" w:rsidRPr="00A07DEB" w:rsidRDefault="00A07DEB" w:rsidP="00A07DEB">
      <w:pPr>
        <w:jc w:val="both"/>
        <w:rPr>
          <w:szCs w:val="28"/>
        </w:rPr>
      </w:pPr>
    </w:p>
    <w:p w:rsidR="00A07DEB" w:rsidRDefault="00A07DEB" w:rsidP="00A07DEB">
      <w:pPr>
        <w:pStyle w:val="af0"/>
        <w:numPr>
          <w:ilvl w:val="0"/>
          <w:numId w:val="4"/>
        </w:numPr>
        <w:ind w:left="567" w:hanging="567"/>
        <w:jc w:val="both"/>
        <w:rPr>
          <w:szCs w:val="28"/>
        </w:rPr>
      </w:pPr>
      <w:r>
        <w:rPr>
          <w:szCs w:val="28"/>
        </w:rPr>
        <w:t>Автоматизированная информационно-управляющая система РСЧС не функционирует в режиме:</w:t>
      </w:r>
    </w:p>
    <w:p w:rsidR="00A07DEB" w:rsidRDefault="00A07DEB" w:rsidP="00A07DE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повседневной деятельности;</w:t>
      </w:r>
    </w:p>
    <w:p w:rsidR="00A07DEB" w:rsidRDefault="00A07DEB" w:rsidP="00A07DE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повышенной готовности;</w:t>
      </w:r>
    </w:p>
    <w:p w:rsidR="00A07DEB" w:rsidRDefault="00A07DEB" w:rsidP="00A07DE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опасности в ЧС;</w:t>
      </w:r>
    </w:p>
    <w:p w:rsidR="00A07DEB" w:rsidRDefault="00A07DEB" w:rsidP="00A07DEB">
      <w:pPr>
        <w:pStyle w:val="af0"/>
        <w:numPr>
          <w:ilvl w:val="1"/>
          <w:numId w:val="4"/>
        </w:numPr>
        <w:jc w:val="both"/>
        <w:rPr>
          <w:szCs w:val="28"/>
        </w:rPr>
      </w:pPr>
      <w:r>
        <w:rPr>
          <w:szCs w:val="28"/>
        </w:rPr>
        <w:t>чрезвычайной ситуации.</w:t>
      </w:r>
    </w:p>
    <w:p w:rsidR="006D5DD8" w:rsidRPr="009B61CB" w:rsidRDefault="00F75F5A" w:rsidP="00DB70C2">
      <w:pPr>
        <w:pStyle w:val="af0"/>
        <w:numPr>
          <w:ilvl w:val="1"/>
          <w:numId w:val="29"/>
        </w:numPr>
        <w:jc w:val="both"/>
        <w:rPr>
          <w:szCs w:val="28"/>
        </w:rPr>
      </w:pPr>
      <w:r w:rsidRPr="009B61CB">
        <w:rPr>
          <w:szCs w:val="28"/>
        </w:rPr>
        <w:br w:type="page"/>
      </w:r>
    </w:p>
    <w:p w:rsidR="006D5DD8" w:rsidRPr="00186054" w:rsidRDefault="006D5DD8" w:rsidP="006D5DD8">
      <w:pPr>
        <w:pStyle w:val="1"/>
        <w:rPr>
          <w:sz w:val="24"/>
        </w:rPr>
      </w:pPr>
      <w:bookmarkStart w:id="33" w:name="_Toc347796593"/>
      <w:r>
        <w:lastRenderedPageBreak/>
        <w:t xml:space="preserve">Раздел 3. </w:t>
      </w:r>
      <w:r w:rsidRPr="006A76A6">
        <w:t xml:space="preserve">Тестовые задания по </w:t>
      </w:r>
      <w:r>
        <w:t>медицинскому обеспечению мероприятий гражданской обороны</w:t>
      </w:r>
      <w:bookmarkEnd w:id="33"/>
    </w:p>
    <w:p w:rsidR="006D5DD8" w:rsidRDefault="006D5DD8" w:rsidP="006D5DD8">
      <w:pPr>
        <w:jc w:val="center"/>
        <w:rPr>
          <w:b/>
        </w:rPr>
      </w:pPr>
    </w:p>
    <w:p w:rsidR="006D5DD8" w:rsidRPr="009E406A" w:rsidRDefault="00543872" w:rsidP="00E939D2">
      <w:pPr>
        <w:pStyle w:val="af0"/>
        <w:numPr>
          <w:ilvl w:val="0"/>
          <w:numId w:val="5"/>
        </w:numPr>
        <w:jc w:val="both"/>
      </w:pPr>
      <w:r w:rsidRPr="009E406A">
        <w:t>К федеральным службам гражданской обороны не относится служба:</w:t>
      </w:r>
    </w:p>
    <w:p w:rsidR="006D5DD8" w:rsidRPr="009E406A" w:rsidRDefault="00543872" w:rsidP="00E939D2">
      <w:pPr>
        <w:pStyle w:val="af0"/>
        <w:numPr>
          <w:ilvl w:val="1"/>
          <w:numId w:val="5"/>
        </w:numPr>
        <w:jc w:val="both"/>
      </w:pPr>
      <w:r w:rsidRPr="009E406A">
        <w:t>медицинская служба;</w:t>
      </w:r>
    </w:p>
    <w:p w:rsidR="00543872" w:rsidRPr="009E406A" w:rsidRDefault="00543872" w:rsidP="00E939D2">
      <w:pPr>
        <w:pStyle w:val="af0"/>
        <w:numPr>
          <w:ilvl w:val="1"/>
          <w:numId w:val="5"/>
        </w:numPr>
        <w:jc w:val="both"/>
      </w:pPr>
      <w:r w:rsidRPr="009E406A">
        <w:t>противопожарная служба;</w:t>
      </w:r>
    </w:p>
    <w:p w:rsidR="00543872" w:rsidRPr="009E406A" w:rsidRDefault="00543872" w:rsidP="00E939D2">
      <w:pPr>
        <w:pStyle w:val="af0"/>
        <w:numPr>
          <w:ilvl w:val="1"/>
          <w:numId w:val="5"/>
        </w:numPr>
        <w:jc w:val="both"/>
      </w:pPr>
      <w:r w:rsidRPr="009E406A">
        <w:t>ветеринарная служба;</w:t>
      </w:r>
    </w:p>
    <w:p w:rsidR="00543872" w:rsidRPr="009E406A" w:rsidRDefault="00543872" w:rsidP="00E939D2">
      <w:pPr>
        <w:pStyle w:val="af0"/>
        <w:numPr>
          <w:ilvl w:val="1"/>
          <w:numId w:val="5"/>
        </w:numPr>
        <w:jc w:val="both"/>
      </w:pPr>
      <w:r w:rsidRPr="009E406A">
        <w:t>защиты культурных ценностей.</w:t>
      </w:r>
    </w:p>
    <w:p w:rsidR="00543872" w:rsidRPr="009E406A" w:rsidRDefault="00543872" w:rsidP="00543872">
      <w:pPr>
        <w:jc w:val="both"/>
      </w:pPr>
    </w:p>
    <w:p w:rsidR="00543872" w:rsidRPr="009E406A" w:rsidRDefault="00543872" w:rsidP="00543872">
      <w:pPr>
        <w:pStyle w:val="af0"/>
        <w:numPr>
          <w:ilvl w:val="0"/>
          <w:numId w:val="5"/>
        </w:numPr>
        <w:jc w:val="both"/>
      </w:pPr>
      <w:r w:rsidRPr="009E406A">
        <w:t>В задачи ГО входит:</w:t>
      </w:r>
    </w:p>
    <w:p w:rsidR="00543872" w:rsidRPr="009E406A" w:rsidRDefault="009E406A" w:rsidP="00543872">
      <w:pPr>
        <w:pStyle w:val="af0"/>
        <w:numPr>
          <w:ilvl w:val="1"/>
          <w:numId w:val="5"/>
        </w:numPr>
        <w:jc w:val="both"/>
      </w:pPr>
      <w:r w:rsidRPr="009E406A">
        <w:t>оповещение населения об опасностях;</w:t>
      </w:r>
    </w:p>
    <w:p w:rsidR="00800AF1" w:rsidRPr="009E406A" w:rsidRDefault="009E406A" w:rsidP="00800AF1">
      <w:pPr>
        <w:pStyle w:val="af0"/>
        <w:numPr>
          <w:ilvl w:val="1"/>
          <w:numId w:val="5"/>
        </w:numPr>
        <w:jc w:val="both"/>
      </w:pPr>
      <w:r w:rsidRPr="009E406A">
        <w:t>эвакуация населения;</w:t>
      </w:r>
    </w:p>
    <w:p w:rsidR="00800AF1" w:rsidRPr="009E406A" w:rsidRDefault="009E406A" w:rsidP="00800AF1">
      <w:pPr>
        <w:pStyle w:val="af0"/>
        <w:numPr>
          <w:ilvl w:val="1"/>
          <w:numId w:val="5"/>
        </w:numPr>
        <w:jc w:val="both"/>
        <w:rPr>
          <w:spacing w:val="-6"/>
        </w:rPr>
      </w:pPr>
      <w:r w:rsidRPr="009E406A">
        <w:rPr>
          <w:spacing w:val="-6"/>
        </w:rPr>
        <w:t>предоставление населению убежищ и средств индивидуальной защиты;</w:t>
      </w:r>
    </w:p>
    <w:p w:rsidR="00800AF1" w:rsidRDefault="009E406A" w:rsidP="00800AF1">
      <w:pPr>
        <w:pStyle w:val="af0"/>
        <w:numPr>
          <w:ilvl w:val="1"/>
          <w:numId w:val="5"/>
        </w:numPr>
        <w:jc w:val="both"/>
        <w:rPr>
          <w:spacing w:val="-4"/>
        </w:rPr>
      </w:pPr>
      <w:r w:rsidRPr="009E406A">
        <w:t>все перечисленное.</w:t>
      </w:r>
    </w:p>
    <w:p w:rsidR="009E406A" w:rsidRPr="009E406A" w:rsidRDefault="009E406A" w:rsidP="009E406A">
      <w:pPr>
        <w:jc w:val="both"/>
        <w:rPr>
          <w:spacing w:val="-4"/>
        </w:rPr>
      </w:pPr>
    </w:p>
    <w:p w:rsidR="009E406A" w:rsidRDefault="009E406A" w:rsidP="009E406A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К объектам гражданской обороны не относятся:</w:t>
      </w:r>
    </w:p>
    <w:p w:rsidR="009E406A" w:rsidRDefault="009E406A" w:rsidP="009E406A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санитарно-обмывочные пункты;</w:t>
      </w:r>
    </w:p>
    <w:p w:rsidR="009E406A" w:rsidRDefault="009E406A" w:rsidP="009E406A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санитарно-проверочные пункты;</w:t>
      </w:r>
    </w:p>
    <w:p w:rsidR="009E406A" w:rsidRDefault="009E406A" w:rsidP="009E406A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станции обеззараживания одежды и транспорта;</w:t>
      </w:r>
    </w:p>
    <w:p w:rsidR="009E406A" w:rsidRDefault="009E406A" w:rsidP="009E406A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убежища и противорадиационные укрытия.</w:t>
      </w:r>
    </w:p>
    <w:p w:rsidR="009E406A" w:rsidRPr="009E406A" w:rsidRDefault="009E406A" w:rsidP="009E406A">
      <w:pPr>
        <w:jc w:val="both"/>
        <w:rPr>
          <w:spacing w:val="-4"/>
        </w:rPr>
      </w:pPr>
    </w:p>
    <w:p w:rsidR="009E406A" w:rsidRDefault="009E406A" w:rsidP="009E406A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К федеральным службам ГО не относится служба:</w:t>
      </w:r>
    </w:p>
    <w:p w:rsidR="009E406A" w:rsidRDefault="007F5E1E" w:rsidP="009E406A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противохимической защиты;</w:t>
      </w:r>
    </w:p>
    <w:p w:rsidR="007F5E1E" w:rsidRDefault="007F5E1E" w:rsidP="009E406A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охраны общественного порядка;</w:t>
      </w:r>
    </w:p>
    <w:p w:rsidR="007F5E1E" w:rsidRDefault="007F5E1E" w:rsidP="009E406A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медицинская;</w:t>
      </w:r>
    </w:p>
    <w:p w:rsidR="007F5E1E" w:rsidRDefault="007F5E1E" w:rsidP="009E406A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противопожарная.</w:t>
      </w:r>
    </w:p>
    <w:p w:rsidR="007F5E1E" w:rsidRPr="007F5E1E" w:rsidRDefault="007F5E1E" w:rsidP="007F5E1E">
      <w:pPr>
        <w:jc w:val="both"/>
        <w:rPr>
          <w:spacing w:val="-4"/>
        </w:rPr>
      </w:pPr>
    </w:p>
    <w:p w:rsidR="007F5E1E" w:rsidRDefault="007F5E1E" w:rsidP="007F5E1E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В специализированных складских помещениях ГО не хранятся:</w:t>
      </w:r>
    </w:p>
    <w:p w:rsidR="007F5E1E" w:rsidRDefault="007F5E1E" w:rsidP="007F5E1E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приборы радиационной и химической разведки;</w:t>
      </w:r>
    </w:p>
    <w:p w:rsidR="007F5E1E" w:rsidRDefault="007F5E1E" w:rsidP="007F5E1E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средства индивидуальной защиты;</w:t>
      </w:r>
    </w:p>
    <w:p w:rsidR="007F5E1E" w:rsidRDefault="007F5E1E" w:rsidP="007F5E1E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оборудование гужевого транспорта;</w:t>
      </w:r>
    </w:p>
    <w:p w:rsidR="007F5E1E" w:rsidRDefault="007F5E1E" w:rsidP="007F5E1E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средства дозиметрического контроля.</w:t>
      </w:r>
    </w:p>
    <w:p w:rsidR="007F5E1E" w:rsidRPr="007F5E1E" w:rsidRDefault="007F5E1E" w:rsidP="007F5E1E">
      <w:pPr>
        <w:jc w:val="both"/>
        <w:rPr>
          <w:spacing w:val="-4"/>
        </w:rPr>
      </w:pPr>
    </w:p>
    <w:p w:rsidR="007F5E1E" w:rsidRDefault="007F5E1E" w:rsidP="007F5E1E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 xml:space="preserve">Гражданская оборона организуется на территории РФ </w:t>
      </w:r>
      <w:proofErr w:type="gramStart"/>
      <w:r>
        <w:rPr>
          <w:spacing w:val="-4"/>
        </w:rPr>
        <w:t>по</w:t>
      </w:r>
      <w:proofErr w:type="gramEnd"/>
      <w:r>
        <w:rPr>
          <w:spacing w:val="-4"/>
        </w:rPr>
        <w:t>:</w:t>
      </w:r>
    </w:p>
    <w:p w:rsidR="007F5E1E" w:rsidRDefault="007F5E1E" w:rsidP="007F5E1E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территориальному признаку;</w:t>
      </w:r>
    </w:p>
    <w:p w:rsidR="007F5E1E" w:rsidRDefault="007F5E1E" w:rsidP="007F5E1E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производственному признаку;</w:t>
      </w:r>
    </w:p>
    <w:p w:rsidR="007F5E1E" w:rsidRDefault="007F5E1E" w:rsidP="007F5E1E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районному признаку;</w:t>
      </w:r>
    </w:p>
    <w:p w:rsidR="007F5E1E" w:rsidRDefault="007F5E1E" w:rsidP="007F5E1E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территориально-производственному признаку.</w:t>
      </w:r>
    </w:p>
    <w:p w:rsidR="007F5E1E" w:rsidRPr="007F5E1E" w:rsidRDefault="007F5E1E" w:rsidP="007F5E1E">
      <w:pPr>
        <w:jc w:val="both"/>
        <w:rPr>
          <w:spacing w:val="-4"/>
        </w:rPr>
      </w:pPr>
    </w:p>
    <w:p w:rsidR="007F5E1E" w:rsidRDefault="00D82C8D" w:rsidP="007F5E1E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Ведение гражданской обороны на территории РФ начинается:</w:t>
      </w:r>
    </w:p>
    <w:p w:rsidR="00D82C8D" w:rsidRDefault="00D82C8D" w:rsidP="00D82C8D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с момента объявления состояния войны;</w:t>
      </w:r>
    </w:p>
    <w:p w:rsidR="00D82C8D" w:rsidRDefault="00D82C8D" w:rsidP="00D82C8D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при угрозе ЧС мирного времени;</w:t>
      </w:r>
    </w:p>
    <w:p w:rsidR="00D82C8D" w:rsidRDefault="00D82C8D" w:rsidP="00D82C8D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при введении в стране чрезвычайного положения;</w:t>
      </w:r>
    </w:p>
    <w:p w:rsidR="00D82C8D" w:rsidRDefault="00D82C8D" w:rsidP="00D82C8D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lastRenderedPageBreak/>
        <w:t>все перечисленное.</w:t>
      </w:r>
    </w:p>
    <w:p w:rsidR="00D82C8D" w:rsidRPr="00D82C8D" w:rsidRDefault="00D82C8D" w:rsidP="00D82C8D">
      <w:pPr>
        <w:jc w:val="both"/>
        <w:rPr>
          <w:spacing w:val="-4"/>
        </w:rPr>
      </w:pPr>
    </w:p>
    <w:p w:rsidR="00D82C8D" w:rsidRDefault="00D82C8D" w:rsidP="00D82C8D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Руководство гражданской обороной в РФ осуществляет:</w:t>
      </w:r>
    </w:p>
    <w:p w:rsidR="00D82C8D" w:rsidRDefault="00D82C8D" w:rsidP="00D82C8D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Министр обороны РФ;</w:t>
      </w:r>
    </w:p>
    <w:p w:rsidR="00D82C8D" w:rsidRDefault="00D82C8D" w:rsidP="00D82C8D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правительство РФ;</w:t>
      </w:r>
    </w:p>
    <w:p w:rsidR="00D82C8D" w:rsidRDefault="00D82C8D" w:rsidP="00D82C8D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Президент РФ;</w:t>
      </w:r>
    </w:p>
    <w:p w:rsidR="00D82C8D" w:rsidRDefault="00D82C8D" w:rsidP="00D82C8D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заместитель Министра обороны.</w:t>
      </w:r>
    </w:p>
    <w:p w:rsidR="00D82C8D" w:rsidRPr="00D82C8D" w:rsidRDefault="00D82C8D" w:rsidP="00D82C8D">
      <w:pPr>
        <w:jc w:val="both"/>
        <w:rPr>
          <w:spacing w:val="-4"/>
        </w:rPr>
      </w:pPr>
    </w:p>
    <w:p w:rsidR="00D82C8D" w:rsidRDefault="00D82C8D" w:rsidP="00D82C8D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 xml:space="preserve">Руководство гражданской обороной не </w:t>
      </w:r>
      <w:proofErr w:type="gramStart"/>
      <w:r>
        <w:rPr>
          <w:spacing w:val="-4"/>
        </w:rPr>
        <w:t>территориях</w:t>
      </w:r>
      <w:proofErr w:type="gramEnd"/>
      <w:r>
        <w:rPr>
          <w:spacing w:val="-4"/>
        </w:rPr>
        <w:t xml:space="preserve"> субъектов РФ осущ</w:t>
      </w:r>
      <w:r>
        <w:rPr>
          <w:spacing w:val="-4"/>
        </w:rPr>
        <w:t>е</w:t>
      </w:r>
      <w:r>
        <w:rPr>
          <w:spacing w:val="-4"/>
        </w:rPr>
        <w:t>ствляют:</w:t>
      </w:r>
    </w:p>
    <w:p w:rsidR="00D82C8D" w:rsidRDefault="00023036" w:rsidP="00D82C8D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г</w:t>
      </w:r>
      <w:r w:rsidR="00D82C8D">
        <w:rPr>
          <w:spacing w:val="-4"/>
        </w:rPr>
        <w:t xml:space="preserve">лавы органов </w:t>
      </w:r>
      <w:r>
        <w:rPr>
          <w:spacing w:val="-4"/>
        </w:rPr>
        <w:t>исполнительной власти субъектов РФ;</w:t>
      </w:r>
    </w:p>
    <w:p w:rsidR="00023036" w:rsidRDefault="00023036" w:rsidP="00D82C8D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Командующие военными округами;</w:t>
      </w:r>
    </w:p>
    <w:p w:rsidR="00023036" w:rsidRDefault="00023036" w:rsidP="0002303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руководители регионов РФ;</w:t>
      </w:r>
    </w:p>
    <w:p w:rsidR="00023036" w:rsidRDefault="00023036" w:rsidP="0002303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главы федеральных органов исполнительной власти РФ.</w:t>
      </w:r>
    </w:p>
    <w:p w:rsidR="00023036" w:rsidRPr="00023036" w:rsidRDefault="00023036" w:rsidP="00023036">
      <w:pPr>
        <w:jc w:val="both"/>
        <w:rPr>
          <w:spacing w:val="-4"/>
        </w:rPr>
      </w:pPr>
    </w:p>
    <w:p w:rsidR="00023036" w:rsidRDefault="00023036" w:rsidP="00023036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В формирования ГО могут быть зачислены граждане РФ, мужчины в во</w:t>
      </w:r>
      <w:r>
        <w:rPr>
          <w:spacing w:val="-4"/>
        </w:rPr>
        <w:t>з</w:t>
      </w:r>
      <w:r>
        <w:rPr>
          <w:spacing w:val="-4"/>
        </w:rPr>
        <w:t>расте:</w:t>
      </w:r>
    </w:p>
    <w:p w:rsidR="00023036" w:rsidRDefault="00023036" w:rsidP="0002303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от 18 до 50 лет;</w:t>
      </w:r>
    </w:p>
    <w:p w:rsidR="00023036" w:rsidRDefault="00023036" w:rsidP="0002303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от 18 до 60 лет;</w:t>
      </w:r>
    </w:p>
    <w:p w:rsidR="00023036" w:rsidRDefault="00023036" w:rsidP="0002303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от 18 до 55 лет;</w:t>
      </w:r>
    </w:p>
    <w:p w:rsidR="00023036" w:rsidRDefault="00023036" w:rsidP="0002303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от 18 до 45 лет.</w:t>
      </w:r>
    </w:p>
    <w:p w:rsidR="00023036" w:rsidRPr="00023036" w:rsidRDefault="00023036" w:rsidP="00023036">
      <w:pPr>
        <w:jc w:val="both"/>
        <w:rPr>
          <w:spacing w:val="-4"/>
        </w:rPr>
      </w:pPr>
    </w:p>
    <w:p w:rsidR="00023036" w:rsidRDefault="00023036" w:rsidP="00023036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В формирования ГО могут быть зачислены граждане РФ, женщины в во</w:t>
      </w:r>
      <w:r>
        <w:rPr>
          <w:spacing w:val="-4"/>
        </w:rPr>
        <w:t>з</w:t>
      </w:r>
      <w:r>
        <w:rPr>
          <w:spacing w:val="-4"/>
        </w:rPr>
        <w:t>расте:</w:t>
      </w:r>
    </w:p>
    <w:p w:rsidR="00023036" w:rsidRDefault="00023036" w:rsidP="0002303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 xml:space="preserve"> от 18 до 55 лет;</w:t>
      </w:r>
    </w:p>
    <w:p w:rsidR="00023036" w:rsidRDefault="00023036" w:rsidP="0002303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от 18 до 50 лет;</w:t>
      </w:r>
    </w:p>
    <w:p w:rsidR="00023036" w:rsidRDefault="00023036" w:rsidP="0002303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от 18 до 40 лет;</w:t>
      </w:r>
    </w:p>
    <w:p w:rsidR="00023036" w:rsidRDefault="00023036" w:rsidP="0002303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от 18до 60 лет.</w:t>
      </w:r>
    </w:p>
    <w:p w:rsidR="00023036" w:rsidRPr="00023036" w:rsidRDefault="00023036" w:rsidP="00023036">
      <w:pPr>
        <w:jc w:val="both"/>
        <w:rPr>
          <w:spacing w:val="-4"/>
        </w:rPr>
      </w:pPr>
    </w:p>
    <w:p w:rsidR="00023036" w:rsidRDefault="00023036" w:rsidP="00023036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В каком режиме не функционирует система ГО?</w:t>
      </w:r>
    </w:p>
    <w:p w:rsidR="00023036" w:rsidRDefault="00F4521A" w:rsidP="0002303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режим повседневной деятельности;</w:t>
      </w:r>
    </w:p>
    <w:p w:rsidR="00F4521A" w:rsidRDefault="00F4521A" w:rsidP="0002303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режим повышенной готовности;</w:t>
      </w:r>
    </w:p>
    <w:p w:rsidR="00F4521A" w:rsidRDefault="00F4521A" w:rsidP="0002303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режим повышенной опасности;</w:t>
      </w:r>
    </w:p>
    <w:p w:rsidR="00F4521A" w:rsidRDefault="00F4521A" w:rsidP="0002303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режим чрезвычайной ситуации.</w:t>
      </w:r>
    </w:p>
    <w:p w:rsidR="00F4521A" w:rsidRPr="00F4521A" w:rsidRDefault="00F4521A" w:rsidP="00F4521A">
      <w:pPr>
        <w:jc w:val="both"/>
        <w:rPr>
          <w:spacing w:val="-4"/>
        </w:rPr>
      </w:pPr>
    </w:p>
    <w:p w:rsidR="00F4521A" w:rsidRDefault="0056460C" w:rsidP="00F4521A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В состав МСГО входят:</w:t>
      </w:r>
    </w:p>
    <w:p w:rsidR="0056460C" w:rsidRDefault="0056460C" w:rsidP="0056460C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руководство;</w:t>
      </w:r>
    </w:p>
    <w:p w:rsidR="0056460C" w:rsidRDefault="0056460C" w:rsidP="0056460C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органы управления;</w:t>
      </w:r>
    </w:p>
    <w:p w:rsidR="0056460C" w:rsidRDefault="0056460C" w:rsidP="0056460C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учреждения;</w:t>
      </w:r>
    </w:p>
    <w:p w:rsidR="0056460C" w:rsidRDefault="0056460C" w:rsidP="0056460C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все перечисленное выше.</w:t>
      </w:r>
    </w:p>
    <w:p w:rsidR="0056460C" w:rsidRPr="0056460C" w:rsidRDefault="0056460C" w:rsidP="0056460C">
      <w:pPr>
        <w:jc w:val="both"/>
        <w:rPr>
          <w:spacing w:val="-4"/>
        </w:rPr>
      </w:pPr>
    </w:p>
    <w:p w:rsidR="0056460C" w:rsidRDefault="0056460C" w:rsidP="0056460C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Начальником федеральной МСГО является:</w:t>
      </w:r>
    </w:p>
    <w:p w:rsidR="0056460C" w:rsidRDefault="0056460C" w:rsidP="0056460C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министр здравоохранения РФ;</w:t>
      </w:r>
    </w:p>
    <w:p w:rsidR="0056460C" w:rsidRDefault="0056460C" w:rsidP="0056460C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первый заместитель министра здравоохранения РФ;</w:t>
      </w:r>
    </w:p>
    <w:p w:rsidR="0056460C" w:rsidRDefault="0056460C" w:rsidP="0056460C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lastRenderedPageBreak/>
        <w:t>министр МЧС;</w:t>
      </w:r>
    </w:p>
    <w:p w:rsidR="0056460C" w:rsidRDefault="0056460C" w:rsidP="0056460C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первый заместитель МЧС РФ.</w:t>
      </w:r>
    </w:p>
    <w:p w:rsidR="0056460C" w:rsidRPr="00F13A2C" w:rsidRDefault="0056460C" w:rsidP="00F13A2C">
      <w:pPr>
        <w:jc w:val="both"/>
        <w:rPr>
          <w:spacing w:val="-4"/>
        </w:rPr>
      </w:pPr>
    </w:p>
    <w:p w:rsidR="0056460C" w:rsidRDefault="0056460C" w:rsidP="0056460C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К объектовому формированию МСГО относится:</w:t>
      </w:r>
    </w:p>
    <w:p w:rsidR="00F13A2C" w:rsidRDefault="00F13A2C" w:rsidP="00F13A2C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медицинский отряд;</w:t>
      </w:r>
    </w:p>
    <w:p w:rsidR="00F13A2C" w:rsidRDefault="00F13A2C" w:rsidP="00F13A2C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больничная база;</w:t>
      </w:r>
    </w:p>
    <w:p w:rsidR="00F13A2C" w:rsidRDefault="00F13A2C" w:rsidP="00F13A2C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санитарный пост;</w:t>
      </w:r>
    </w:p>
    <w:p w:rsidR="00F13A2C" w:rsidRDefault="00F13A2C" w:rsidP="00F13A2C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бригада специализированной медицинской помощи.</w:t>
      </w:r>
    </w:p>
    <w:p w:rsidR="00F13A2C" w:rsidRPr="00F13A2C" w:rsidRDefault="00F13A2C" w:rsidP="00F13A2C">
      <w:pPr>
        <w:jc w:val="both"/>
        <w:rPr>
          <w:spacing w:val="-4"/>
        </w:rPr>
      </w:pPr>
    </w:p>
    <w:p w:rsidR="00F13A2C" w:rsidRDefault="00F13A2C" w:rsidP="00F13A2C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К объектовому формированию МСГО относится:</w:t>
      </w:r>
    </w:p>
    <w:p w:rsidR="00F13A2C" w:rsidRDefault="00F13A2C" w:rsidP="00F13A2C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медицинский отряд;</w:t>
      </w:r>
    </w:p>
    <w:p w:rsidR="00F13A2C" w:rsidRDefault="00F13A2C" w:rsidP="00F13A2C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санитарная дружина;</w:t>
      </w:r>
    </w:p>
    <w:p w:rsidR="00F13A2C" w:rsidRDefault="00F13A2C" w:rsidP="00F13A2C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подвижный госпиталь;</w:t>
      </w:r>
    </w:p>
    <w:p w:rsidR="00F13A2C" w:rsidRDefault="00F13A2C" w:rsidP="00F13A2C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больничная база.</w:t>
      </w:r>
    </w:p>
    <w:p w:rsidR="00F13A2C" w:rsidRPr="00F13A2C" w:rsidRDefault="00F13A2C" w:rsidP="00F13A2C">
      <w:pPr>
        <w:jc w:val="both"/>
        <w:rPr>
          <w:spacing w:val="-4"/>
        </w:rPr>
      </w:pPr>
    </w:p>
    <w:p w:rsidR="00F13A2C" w:rsidRDefault="00F13A2C" w:rsidP="00F13A2C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 xml:space="preserve">Санитарный пост состоит </w:t>
      </w:r>
      <w:proofErr w:type="gramStart"/>
      <w:r>
        <w:rPr>
          <w:spacing w:val="-4"/>
        </w:rPr>
        <w:t>из</w:t>
      </w:r>
      <w:proofErr w:type="gramEnd"/>
      <w:r>
        <w:rPr>
          <w:spacing w:val="-4"/>
        </w:rPr>
        <w:t>:</w:t>
      </w:r>
    </w:p>
    <w:p w:rsidR="00F13A2C" w:rsidRDefault="001E01E3" w:rsidP="00F13A2C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двух санитарных дружинник</w:t>
      </w:r>
      <w:r w:rsidR="0073288B">
        <w:rPr>
          <w:spacing w:val="-4"/>
        </w:rPr>
        <w:t>ов</w:t>
      </w:r>
      <w:r>
        <w:rPr>
          <w:spacing w:val="-4"/>
        </w:rPr>
        <w:t>;</w:t>
      </w:r>
    </w:p>
    <w:p w:rsidR="001E01E3" w:rsidRDefault="001E01E3" w:rsidP="00F13A2C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трех санитарных дружинник</w:t>
      </w:r>
      <w:r w:rsidR="0073288B">
        <w:rPr>
          <w:spacing w:val="-4"/>
        </w:rPr>
        <w:t>ов</w:t>
      </w:r>
      <w:r>
        <w:rPr>
          <w:spacing w:val="-4"/>
        </w:rPr>
        <w:t>;</w:t>
      </w:r>
    </w:p>
    <w:p w:rsidR="001E01E3" w:rsidRDefault="001E01E3" w:rsidP="00F13A2C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четырех санитарных дружинник</w:t>
      </w:r>
      <w:r w:rsidR="0073288B">
        <w:rPr>
          <w:spacing w:val="-4"/>
        </w:rPr>
        <w:t>ов</w:t>
      </w:r>
      <w:r>
        <w:rPr>
          <w:spacing w:val="-4"/>
        </w:rPr>
        <w:t>;</w:t>
      </w:r>
    </w:p>
    <w:p w:rsidR="001E01E3" w:rsidRDefault="001E01E3" w:rsidP="00F13A2C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шести санитарных дружинник</w:t>
      </w:r>
      <w:r w:rsidR="0073288B">
        <w:rPr>
          <w:spacing w:val="-4"/>
        </w:rPr>
        <w:t>ов</w:t>
      </w:r>
      <w:r>
        <w:rPr>
          <w:spacing w:val="-4"/>
        </w:rPr>
        <w:t>.</w:t>
      </w:r>
    </w:p>
    <w:p w:rsidR="001E01E3" w:rsidRPr="001E01E3" w:rsidRDefault="001E01E3" w:rsidP="001E01E3">
      <w:pPr>
        <w:jc w:val="both"/>
        <w:rPr>
          <w:spacing w:val="-4"/>
        </w:rPr>
      </w:pPr>
    </w:p>
    <w:p w:rsidR="001E01E3" w:rsidRDefault="001E01E3" w:rsidP="001E01E3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За 1 час работы санитарный пост может оказать первую помощь:</w:t>
      </w:r>
    </w:p>
    <w:p w:rsidR="001E01E3" w:rsidRDefault="001E01E3" w:rsidP="001E01E3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10 пораженным;</w:t>
      </w:r>
    </w:p>
    <w:p w:rsidR="001E01E3" w:rsidRDefault="001E01E3" w:rsidP="001E01E3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20 пораженным;</w:t>
      </w:r>
    </w:p>
    <w:p w:rsidR="001E01E3" w:rsidRDefault="001E01E3" w:rsidP="001E01E3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40 пораженным;</w:t>
      </w:r>
    </w:p>
    <w:p w:rsidR="001E01E3" w:rsidRDefault="001E01E3" w:rsidP="001E01E3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50 пораженным.</w:t>
      </w:r>
    </w:p>
    <w:p w:rsidR="001E01E3" w:rsidRPr="001E01E3" w:rsidRDefault="001E01E3" w:rsidP="001E01E3">
      <w:pPr>
        <w:jc w:val="both"/>
        <w:rPr>
          <w:spacing w:val="-4"/>
        </w:rPr>
      </w:pPr>
    </w:p>
    <w:p w:rsidR="001E01E3" w:rsidRDefault="001E01E3" w:rsidP="001E01E3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 xml:space="preserve">Санитарная дружина состоит </w:t>
      </w:r>
      <w:proofErr w:type="gramStart"/>
      <w:r>
        <w:rPr>
          <w:spacing w:val="-4"/>
        </w:rPr>
        <w:t>из</w:t>
      </w:r>
      <w:proofErr w:type="gramEnd"/>
      <w:r>
        <w:rPr>
          <w:spacing w:val="-4"/>
        </w:rPr>
        <w:t>:</w:t>
      </w:r>
    </w:p>
    <w:p w:rsidR="001E01E3" w:rsidRDefault="001E01E3" w:rsidP="001E01E3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12 человек;</w:t>
      </w:r>
    </w:p>
    <w:p w:rsidR="001E01E3" w:rsidRDefault="0073288B" w:rsidP="001E01E3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24 человек</w:t>
      </w:r>
      <w:r w:rsidR="001E01E3">
        <w:rPr>
          <w:spacing w:val="-4"/>
        </w:rPr>
        <w:t>;</w:t>
      </w:r>
    </w:p>
    <w:p w:rsidR="001E01E3" w:rsidRDefault="001E01E3" w:rsidP="001E01E3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30 человек;</w:t>
      </w:r>
    </w:p>
    <w:p w:rsidR="001E01E3" w:rsidRDefault="004C4829" w:rsidP="001E01E3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50 человек.</w:t>
      </w:r>
    </w:p>
    <w:p w:rsidR="004C4829" w:rsidRPr="004C4829" w:rsidRDefault="004C4829" w:rsidP="004C4829">
      <w:pPr>
        <w:jc w:val="both"/>
        <w:rPr>
          <w:spacing w:val="-4"/>
        </w:rPr>
      </w:pPr>
    </w:p>
    <w:p w:rsidR="004C4829" w:rsidRDefault="004C4829" w:rsidP="004C4829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Сколько звеньев санитарных дружинниц в санитарной дружине?</w:t>
      </w:r>
    </w:p>
    <w:p w:rsidR="004C4829" w:rsidRDefault="004C4829" w:rsidP="004C4829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2;</w:t>
      </w:r>
    </w:p>
    <w:p w:rsidR="004C4829" w:rsidRDefault="004C4829" w:rsidP="004C4829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3;</w:t>
      </w:r>
    </w:p>
    <w:p w:rsidR="004C4829" w:rsidRDefault="004C4829" w:rsidP="004C4829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4;</w:t>
      </w:r>
    </w:p>
    <w:p w:rsidR="004C4829" w:rsidRDefault="004C4829" w:rsidP="004C4829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5.</w:t>
      </w:r>
    </w:p>
    <w:p w:rsidR="004C4829" w:rsidRPr="004C4829" w:rsidRDefault="004C4829" w:rsidP="004C4829">
      <w:pPr>
        <w:jc w:val="both"/>
        <w:rPr>
          <w:spacing w:val="-4"/>
        </w:rPr>
      </w:pPr>
    </w:p>
    <w:p w:rsidR="004C4829" w:rsidRDefault="004C4829" w:rsidP="004C4829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Личный состав санитарной дружины в очаге поражения оказывает:</w:t>
      </w:r>
    </w:p>
    <w:p w:rsidR="004C4829" w:rsidRDefault="004C4829" w:rsidP="004C4829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первую помощь;</w:t>
      </w:r>
    </w:p>
    <w:p w:rsidR="004C4829" w:rsidRDefault="004C4829" w:rsidP="004C4829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доврачебную помощь;</w:t>
      </w:r>
    </w:p>
    <w:p w:rsidR="004C4829" w:rsidRDefault="004C4829" w:rsidP="004C4829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первую врачебную помощь;</w:t>
      </w:r>
    </w:p>
    <w:p w:rsidR="004C4829" w:rsidRDefault="004C4829" w:rsidP="004C4829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квалифицированную медицинскую помощь.</w:t>
      </w:r>
    </w:p>
    <w:p w:rsidR="004C4829" w:rsidRDefault="004C4829" w:rsidP="004C4829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lastRenderedPageBreak/>
        <w:t>Возможность санитарной дружины за 1 час работы по оказанию первой помощи</w:t>
      </w:r>
      <w:r w:rsidR="007D1614">
        <w:rPr>
          <w:spacing w:val="-4"/>
        </w:rPr>
        <w:t>:</w:t>
      </w:r>
    </w:p>
    <w:p w:rsidR="007D1614" w:rsidRDefault="007D1614" w:rsidP="007D161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10 пораженным;</w:t>
      </w:r>
    </w:p>
    <w:p w:rsidR="007D1614" w:rsidRDefault="007D1614" w:rsidP="007D161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30 пораженным;</w:t>
      </w:r>
    </w:p>
    <w:p w:rsidR="007D1614" w:rsidRDefault="007D1614" w:rsidP="007D161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50 пораженным;</w:t>
      </w:r>
    </w:p>
    <w:p w:rsidR="007D1614" w:rsidRDefault="007D1614" w:rsidP="007D161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100 пораженных.</w:t>
      </w:r>
    </w:p>
    <w:p w:rsidR="007D1614" w:rsidRPr="007D1614" w:rsidRDefault="007D1614" w:rsidP="007D1614">
      <w:pPr>
        <w:jc w:val="both"/>
        <w:rPr>
          <w:spacing w:val="-4"/>
        </w:rPr>
      </w:pPr>
    </w:p>
    <w:p w:rsidR="007D1614" w:rsidRDefault="007D1614" w:rsidP="007D1614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За формирования, экипировку и оснащение санитарной дружины несут о</w:t>
      </w:r>
      <w:r>
        <w:rPr>
          <w:spacing w:val="-4"/>
        </w:rPr>
        <w:t>т</w:t>
      </w:r>
      <w:r>
        <w:rPr>
          <w:spacing w:val="-4"/>
        </w:rPr>
        <w:t>ветственность:</w:t>
      </w:r>
    </w:p>
    <w:p w:rsidR="007D1614" w:rsidRDefault="007D1614" w:rsidP="007D161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органы здравоохранения;</w:t>
      </w:r>
    </w:p>
    <w:p w:rsidR="007D1614" w:rsidRDefault="007D1614" w:rsidP="007D161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главный врач ЛПУ;</w:t>
      </w:r>
    </w:p>
    <w:p w:rsidR="007D1614" w:rsidRDefault="007D1614" w:rsidP="007D161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руководитель объекта;</w:t>
      </w:r>
    </w:p>
    <w:p w:rsidR="007D1614" w:rsidRDefault="007D1614" w:rsidP="007D161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руководитель военно-медицинского учреждения.</w:t>
      </w:r>
    </w:p>
    <w:p w:rsidR="007D1614" w:rsidRPr="007D1614" w:rsidRDefault="007D1614" w:rsidP="007D1614">
      <w:pPr>
        <w:jc w:val="both"/>
        <w:rPr>
          <w:spacing w:val="-4"/>
        </w:rPr>
      </w:pPr>
    </w:p>
    <w:p w:rsidR="007D1614" w:rsidRDefault="007D1614" w:rsidP="007D1614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К территориальным формированиям МСГО не относится:</w:t>
      </w:r>
    </w:p>
    <w:p w:rsidR="007D1614" w:rsidRDefault="007D1614" w:rsidP="007D161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санитарный пост;</w:t>
      </w:r>
    </w:p>
    <w:p w:rsidR="007D1614" w:rsidRDefault="00411138" w:rsidP="007D161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медицинский отряд;</w:t>
      </w:r>
    </w:p>
    <w:p w:rsidR="00411138" w:rsidRDefault="00411138" w:rsidP="007D161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подвижный госпиталь;</w:t>
      </w:r>
    </w:p>
    <w:p w:rsidR="00411138" w:rsidRDefault="00411138" w:rsidP="007D161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бригады специализированной медицинской помощи.</w:t>
      </w:r>
    </w:p>
    <w:p w:rsidR="00411138" w:rsidRPr="00411138" w:rsidRDefault="00411138" w:rsidP="00411138">
      <w:pPr>
        <w:jc w:val="both"/>
        <w:rPr>
          <w:spacing w:val="-4"/>
        </w:rPr>
      </w:pPr>
    </w:p>
    <w:p w:rsidR="00411138" w:rsidRDefault="00411138" w:rsidP="00411138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К территориальным формированиям МСГО не относится:</w:t>
      </w:r>
    </w:p>
    <w:p w:rsidR="00411138" w:rsidRDefault="00411138" w:rsidP="00411138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санитарно-эпидемиологический отряд;</w:t>
      </w:r>
    </w:p>
    <w:p w:rsidR="00411138" w:rsidRDefault="00411138" w:rsidP="00411138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санитарно-эпидемиологическая бригада;</w:t>
      </w:r>
    </w:p>
    <w:p w:rsidR="00411138" w:rsidRDefault="00411138" w:rsidP="00411138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группа эпидемиологической разведки;</w:t>
      </w:r>
    </w:p>
    <w:p w:rsidR="00411138" w:rsidRDefault="006B5C8D" w:rsidP="00411138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санитарная дружина.</w:t>
      </w:r>
    </w:p>
    <w:p w:rsidR="006B5C8D" w:rsidRPr="006B5C8D" w:rsidRDefault="006B5C8D" w:rsidP="006B5C8D">
      <w:pPr>
        <w:jc w:val="both"/>
        <w:rPr>
          <w:spacing w:val="-4"/>
        </w:rPr>
      </w:pPr>
    </w:p>
    <w:p w:rsidR="006B5C8D" w:rsidRDefault="006B5C8D" w:rsidP="006B5C8D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Медицинский отряд (МО) предназначен для оказания населению:</w:t>
      </w:r>
    </w:p>
    <w:p w:rsidR="006B5C8D" w:rsidRDefault="006B5C8D" w:rsidP="006B5C8D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первой врачебной помощи;</w:t>
      </w:r>
    </w:p>
    <w:p w:rsidR="006B5C8D" w:rsidRDefault="006B5C8D" w:rsidP="006B5C8D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первой и доврачебной помощи;</w:t>
      </w:r>
    </w:p>
    <w:p w:rsidR="006B5C8D" w:rsidRDefault="006B5C8D" w:rsidP="006B5C8D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квалифицированной медицинской помощи;</w:t>
      </w:r>
    </w:p>
    <w:p w:rsidR="006B5C8D" w:rsidRDefault="006B5C8D" w:rsidP="006B5C8D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специализированной медицинской помощи.</w:t>
      </w:r>
    </w:p>
    <w:p w:rsidR="006B5C8D" w:rsidRPr="006B5C8D" w:rsidRDefault="006B5C8D" w:rsidP="006B5C8D">
      <w:pPr>
        <w:jc w:val="both"/>
        <w:rPr>
          <w:spacing w:val="-4"/>
        </w:rPr>
      </w:pPr>
    </w:p>
    <w:p w:rsidR="006B5C8D" w:rsidRDefault="006B5C8D" w:rsidP="006B5C8D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В состав отряда могут входить:</w:t>
      </w:r>
    </w:p>
    <w:p w:rsidR="006B5C8D" w:rsidRDefault="006B5C8D" w:rsidP="006B5C8D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10-15 врачей и 40-50 средних медицинских работника;</w:t>
      </w:r>
    </w:p>
    <w:p w:rsidR="006B5C8D" w:rsidRDefault="006B5C8D" w:rsidP="006B5C8D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6-8 врачей и 35</w:t>
      </w:r>
      <w:r w:rsidR="0073288B">
        <w:rPr>
          <w:spacing w:val="-4"/>
        </w:rPr>
        <w:t>-</w:t>
      </w:r>
      <w:r>
        <w:rPr>
          <w:spacing w:val="-4"/>
        </w:rPr>
        <w:t>38 средних медицинских работника;</w:t>
      </w:r>
    </w:p>
    <w:p w:rsidR="006B5C8D" w:rsidRDefault="00184BE5" w:rsidP="006B5C8D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4-5 врачей и 20-25 средних медицинских работника;</w:t>
      </w:r>
    </w:p>
    <w:p w:rsidR="00184BE5" w:rsidRDefault="00184BE5" w:rsidP="006B5C8D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 xml:space="preserve">2-3 врача и 10-15 </w:t>
      </w:r>
      <w:proofErr w:type="gramStart"/>
      <w:r>
        <w:rPr>
          <w:spacing w:val="-4"/>
        </w:rPr>
        <w:t>средних</w:t>
      </w:r>
      <w:proofErr w:type="gramEnd"/>
      <w:r>
        <w:rPr>
          <w:spacing w:val="-4"/>
        </w:rPr>
        <w:t xml:space="preserve"> медицинских работника.</w:t>
      </w:r>
    </w:p>
    <w:p w:rsidR="00184BE5" w:rsidRPr="00184BE5" w:rsidRDefault="00184BE5" w:rsidP="00184BE5">
      <w:pPr>
        <w:jc w:val="both"/>
        <w:rPr>
          <w:spacing w:val="-4"/>
        </w:rPr>
      </w:pPr>
    </w:p>
    <w:p w:rsidR="00184BE5" w:rsidRDefault="00184BE5" w:rsidP="00184BE5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В составе медицинского отряда может работать:</w:t>
      </w:r>
    </w:p>
    <w:p w:rsidR="00184BE5" w:rsidRDefault="00184BE5" w:rsidP="00184BE5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1 санитарная дружина;</w:t>
      </w:r>
    </w:p>
    <w:p w:rsidR="00184BE5" w:rsidRDefault="00184BE5" w:rsidP="00184BE5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 xml:space="preserve">2 </w:t>
      </w:r>
      <w:proofErr w:type="gramStart"/>
      <w:r>
        <w:rPr>
          <w:spacing w:val="-4"/>
        </w:rPr>
        <w:t>санитарных</w:t>
      </w:r>
      <w:proofErr w:type="gramEnd"/>
      <w:r>
        <w:rPr>
          <w:spacing w:val="-4"/>
        </w:rPr>
        <w:t xml:space="preserve"> дружины;</w:t>
      </w:r>
    </w:p>
    <w:p w:rsidR="00184BE5" w:rsidRDefault="00184BE5" w:rsidP="00184BE5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 xml:space="preserve">3 </w:t>
      </w:r>
      <w:proofErr w:type="gramStart"/>
      <w:r>
        <w:rPr>
          <w:spacing w:val="-4"/>
        </w:rPr>
        <w:t>санитарных</w:t>
      </w:r>
      <w:proofErr w:type="gramEnd"/>
      <w:r>
        <w:rPr>
          <w:spacing w:val="-4"/>
        </w:rPr>
        <w:t xml:space="preserve"> дружины;</w:t>
      </w:r>
    </w:p>
    <w:p w:rsidR="00184BE5" w:rsidRDefault="00184BE5" w:rsidP="00184BE5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Санитарные дружины не предусмотрены.</w:t>
      </w:r>
    </w:p>
    <w:p w:rsidR="00184BE5" w:rsidRPr="00184BE5" w:rsidRDefault="00184BE5" w:rsidP="00184BE5">
      <w:pPr>
        <w:jc w:val="both"/>
        <w:rPr>
          <w:spacing w:val="-4"/>
        </w:rPr>
      </w:pPr>
    </w:p>
    <w:p w:rsidR="00184BE5" w:rsidRDefault="00184BE5" w:rsidP="00184BE5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lastRenderedPageBreak/>
        <w:t>Возможности медицинского отряда по оказанию населению первой вр</w:t>
      </w:r>
      <w:r>
        <w:rPr>
          <w:spacing w:val="-4"/>
        </w:rPr>
        <w:t>а</w:t>
      </w:r>
      <w:r>
        <w:rPr>
          <w:spacing w:val="-4"/>
        </w:rPr>
        <w:t>чебной помощи за 12 часов работы</w:t>
      </w:r>
      <w:r w:rsidR="008D2952">
        <w:rPr>
          <w:spacing w:val="-4"/>
        </w:rPr>
        <w:t>:</w:t>
      </w:r>
    </w:p>
    <w:p w:rsidR="008D2952" w:rsidRDefault="008D2952" w:rsidP="008D2952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200 поражённым;</w:t>
      </w:r>
    </w:p>
    <w:p w:rsidR="008D2952" w:rsidRDefault="008D2952" w:rsidP="008D2952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300 пораженным;</w:t>
      </w:r>
    </w:p>
    <w:p w:rsidR="008D2952" w:rsidRDefault="008D2952" w:rsidP="008D2952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500 пораженным;</w:t>
      </w:r>
    </w:p>
    <w:p w:rsidR="008D2952" w:rsidRDefault="008D2952" w:rsidP="008D2952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1000 пораженным.</w:t>
      </w:r>
    </w:p>
    <w:p w:rsidR="008D2952" w:rsidRPr="008D2952" w:rsidRDefault="008D2952" w:rsidP="008D2952">
      <w:pPr>
        <w:jc w:val="both"/>
        <w:rPr>
          <w:spacing w:val="-4"/>
        </w:rPr>
      </w:pPr>
    </w:p>
    <w:p w:rsidR="008D2952" w:rsidRDefault="008D2952" w:rsidP="008D2952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Основным предназначением бригад специализированной медицинской п</w:t>
      </w:r>
      <w:r>
        <w:rPr>
          <w:spacing w:val="-4"/>
        </w:rPr>
        <w:t>о</w:t>
      </w:r>
      <w:r>
        <w:rPr>
          <w:spacing w:val="-4"/>
        </w:rPr>
        <w:t>мощи МСГО является:</w:t>
      </w:r>
    </w:p>
    <w:p w:rsidR="008D2952" w:rsidRDefault="008D2952" w:rsidP="008D2952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оказание доврачебной медицинской помощи;</w:t>
      </w:r>
    </w:p>
    <w:p w:rsidR="008D2952" w:rsidRDefault="008D2952" w:rsidP="008D2952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оказание первой врачебной помощи;</w:t>
      </w:r>
    </w:p>
    <w:p w:rsidR="008D2952" w:rsidRDefault="008D2952" w:rsidP="008D2952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усиление ЛПУ МСГО и их специализация;</w:t>
      </w:r>
    </w:p>
    <w:p w:rsidR="008D2952" w:rsidRDefault="008D2952" w:rsidP="008D2952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оказание первой помощи.</w:t>
      </w:r>
    </w:p>
    <w:p w:rsidR="00B4266E" w:rsidRPr="00B4266E" w:rsidRDefault="00B4266E" w:rsidP="00B4266E">
      <w:pPr>
        <w:jc w:val="both"/>
        <w:rPr>
          <w:spacing w:val="-4"/>
        </w:rPr>
      </w:pPr>
    </w:p>
    <w:p w:rsidR="008D2952" w:rsidRPr="0073288B" w:rsidRDefault="00B4266E" w:rsidP="008D2952">
      <w:pPr>
        <w:pStyle w:val="af0"/>
        <w:numPr>
          <w:ilvl w:val="0"/>
          <w:numId w:val="5"/>
        </w:numPr>
        <w:jc w:val="both"/>
      </w:pPr>
      <w:r w:rsidRPr="0073288B">
        <w:t>В состав бригады специализированной медицинской помощи МСГО входят:</w:t>
      </w:r>
    </w:p>
    <w:p w:rsidR="00B4266E" w:rsidRDefault="00B4266E" w:rsidP="00B4266E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1 врач, 2 медицинские сестры, шофер;</w:t>
      </w:r>
    </w:p>
    <w:p w:rsidR="00B4266E" w:rsidRDefault="00B4266E" w:rsidP="00B4266E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 xml:space="preserve">2 врача, 2 </w:t>
      </w:r>
      <w:proofErr w:type="gramStart"/>
      <w:r>
        <w:rPr>
          <w:spacing w:val="-4"/>
        </w:rPr>
        <w:t>медицинских</w:t>
      </w:r>
      <w:proofErr w:type="gramEnd"/>
      <w:r>
        <w:rPr>
          <w:spacing w:val="-4"/>
        </w:rPr>
        <w:t xml:space="preserve"> сестры, шофер;</w:t>
      </w:r>
    </w:p>
    <w:p w:rsidR="00B4266E" w:rsidRDefault="00B4266E" w:rsidP="00B4266E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 xml:space="preserve">2 врача, 4 </w:t>
      </w:r>
      <w:proofErr w:type="gramStart"/>
      <w:r>
        <w:rPr>
          <w:spacing w:val="-4"/>
        </w:rPr>
        <w:t>медицинских</w:t>
      </w:r>
      <w:proofErr w:type="gramEnd"/>
      <w:r>
        <w:rPr>
          <w:spacing w:val="-4"/>
        </w:rPr>
        <w:t xml:space="preserve"> сестры, шофер;</w:t>
      </w:r>
    </w:p>
    <w:p w:rsidR="00B4266E" w:rsidRDefault="00B4266E" w:rsidP="00B4266E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 xml:space="preserve">4 врача, 4 </w:t>
      </w:r>
      <w:proofErr w:type="gramStart"/>
      <w:r>
        <w:rPr>
          <w:spacing w:val="-4"/>
        </w:rPr>
        <w:t>медицинских</w:t>
      </w:r>
      <w:proofErr w:type="gramEnd"/>
      <w:r>
        <w:rPr>
          <w:spacing w:val="-4"/>
        </w:rPr>
        <w:t xml:space="preserve"> сестры, шофер.</w:t>
      </w:r>
    </w:p>
    <w:p w:rsidR="00F86EDB" w:rsidRPr="00F86EDB" w:rsidRDefault="00F86EDB" w:rsidP="00F86EDB">
      <w:pPr>
        <w:jc w:val="both"/>
        <w:rPr>
          <w:spacing w:val="-4"/>
        </w:rPr>
      </w:pPr>
    </w:p>
    <w:p w:rsidR="00B4266E" w:rsidRDefault="007D0FE6" w:rsidP="00B4266E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Возможности бригады специализированной медицинской помощи за 10 ч</w:t>
      </w:r>
      <w:r>
        <w:rPr>
          <w:spacing w:val="-4"/>
        </w:rPr>
        <w:t>а</w:t>
      </w:r>
      <w:r>
        <w:rPr>
          <w:spacing w:val="-4"/>
        </w:rPr>
        <w:t>сов работы:</w:t>
      </w:r>
    </w:p>
    <w:p w:rsidR="007D0FE6" w:rsidRDefault="007D0FE6" w:rsidP="007D0FE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2-4 оперативных вмешательств;</w:t>
      </w:r>
    </w:p>
    <w:p w:rsidR="007D0FE6" w:rsidRDefault="007D0FE6" w:rsidP="007D0FE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4-6 оперативных вмешательств;</w:t>
      </w:r>
    </w:p>
    <w:p w:rsidR="007D0FE6" w:rsidRDefault="007D0FE6" w:rsidP="007D0FE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6-8 оперативных вмешательств;</w:t>
      </w:r>
    </w:p>
    <w:p w:rsidR="007D0FE6" w:rsidRDefault="007D0FE6" w:rsidP="007D0FE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10-12 оперативных вмешательств.</w:t>
      </w:r>
    </w:p>
    <w:p w:rsidR="007D0FE6" w:rsidRPr="007D0FE6" w:rsidRDefault="007D0FE6" w:rsidP="007D0FE6">
      <w:pPr>
        <w:jc w:val="both"/>
        <w:rPr>
          <w:spacing w:val="-4"/>
        </w:rPr>
      </w:pPr>
    </w:p>
    <w:p w:rsidR="007D0FE6" w:rsidRDefault="007D0FE6" w:rsidP="007D0FE6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В состав токсико-терапевтического госпиталя не входит отделение:</w:t>
      </w:r>
    </w:p>
    <w:p w:rsidR="007D0FE6" w:rsidRDefault="007D0FE6" w:rsidP="007D0FE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психоневрологическ</w:t>
      </w:r>
      <w:r w:rsidR="0073288B">
        <w:rPr>
          <w:spacing w:val="-4"/>
        </w:rPr>
        <w:t>ое</w:t>
      </w:r>
      <w:r>
        <w:rPr>
          <w:spacing w:val="-4"/>
        </w:rPr>
        <w:t>;</w:t>
      </w:r>
    </w:p>
    <w:p w:rsidR="007D0FE6" w:rsidRDefault="007D0FE6" w:rsidP="007D0FE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токсикологическ</w:t>
      </w:r>
      <w:r w:rsidR="0073288B">
        <w:rPr>
          <w:spacing w:val="-4"/>
        </w:rPr>
        <w:t>ое</w:t>
      </w:r>
      <w:r>
        <w:rPr>
          <w:spacing w:val="-4"/>
        </w:rPr>
        <w:t>;</w:t>
      </w:r>
    </w:p>
    <w:p w:rsidR="007D0FE6" w:rsidRDefault="0073288B" w:rsidP="007D0FE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терапевтическое</w:t>
      </w:r>
      <w:r w:rsidR="007D0FE6">
        <w:rPr>
          <w:spacing w:val="-4"/>
        </w:rPr>
        <w:t>;</w:t>
      </w:r>
    </w:p>
    <w:p w:rsidR="007D0FE6" w:rsidRDefault="007D0FE6" w:rsidP="007D0FE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приемно-эвакуационное.</w:t>
      </w:r>
    </w:p>
    <w:p w:rsidR="007D0FE6" w:rsidRPr="007D0FE6" w:rsidRDefault="007D0FE6" w:rsidP="007D0FE6">
      <w:pPr>
        <w:jc w:val="both"/>
        <w:rPr>
          <w:spacing w:val="-4"/>
        </w:rPr>
      </w:pPr>
    </w:p>
    <w:p w:rsidR="007D0FE6" w:rsidRDefault="007D0FE6" w:rsidP="007D0FE6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В состав инфекционного подвижного госпиталя не входит отделение:</w:t>
      </w:r>
    </w:p>
    <w:p w:rsidR="007D0FE6" w:rsidRDefault="00EF35D1" w:rsidP="007D0FE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приемно-диагностическое;</w:t>
      </w:r>
    </w:p>
    <w:p w:rsidR="00EF35D1" w:rsidRDefault="00EF35D1" w:rsidP="007D0FE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лечебно-диагностическое;</w:t>
      </w:r>
    </w:p>
    <w:p w:rsidR="00EF35D1" w:rsidRDefault="00EF35D1" w:rsidP="007D0FE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сортировочно-эвакуационное;</w:t>
      </w:r>
    </w:p>
    <w:p w:rsidR="00EF35D1" w:rsidRDefault="00EF35D1" w:rsidP="007D0FE6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лечебное.</w:t>
      </w:r>
    </w:p>
    <w:p w:rsidR="00EF35D1" w:rsidRPr="00EF35D1" w:rsidRDefault="00EF35D1" w:rsidP="00EF35D1">
      <w:pPr>
        <w:jc w:val="both"/>
        <w:rPr>
          <w:spacing w:val="-4"/>
        </w:rPr>
      </w:pPr>
    </w:p>
    <w:p w:rsidR="00EF35D1" w:rsidRDefault="00EF35D1" w:rsidP="00EF35D1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В состав группы эпидемиологической разведки МСГО не входит:</w:t>
      </w:r>
    </w:p>
    <w:p w:rsidR="00EF35D1" w:rsidRDefault="00EF35D1" w:rsidP="00EF35D1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врач-эпидемиолог;</w:t>
      </w:r>
    </w:p>
    <w:p w:rsidR="00EF35D1" w:rsidRDefault="00EF35D1" w:rsidP="00EF35D1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врач-бактериолог;</w:t>
      </w:r>
    </w:p>
    <w:p w:rsidR="00EF35D1" w:rsidRDefault="00EF35D1" w:rsidP="00EF35D1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помощник эпидемиолога (лаборант);</w:t>
      </w:r>
    </w:p>
    <w:p w:rsidR="00EF35D1" w:rsidRDefault="00EF35D1" w:rsidP="00EF35D1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lastRenderedPageBreak/>
        <w:t>шофер-санитар.</w:t>
      </w:r>
    </w:p>
    <w:p w:rsidR="00EF35D1" w:rsidRPr="00EF35D1" w:rsidRDefault="00EF35D1" w:rsidP="00EF35D1">
      <w:pPr>
        <w:jc w:val="both"/>
        <w:rPr>
          <w:spacing w:val="-4"/>
        </w:rPr>
      </w:pPr>
    </w:p>
    <w:p w:rsidR="00EF35D1" w:rsidRDefault="00EF35D1" w:rsidP="00EF35D1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Группа эпидемиологической разведки способна за 1 час работы обслед</w:t>
      </w:r>
      <w:r>
        <w:rPr>
          <w:spacing w:val="-4"/>
        </w:rPr>
        <w:t>о</w:t>
      </w:r>
      <w:r>
        <w:rPr>
          <w:spacing w:val="-4"/>
        </w:rPr>
        <w:t>вать территорию:</w:t>
      </w:r>
    </w:p>
    <w:p w:rsidR="00EF35D1" w:rsidRDefault="006022A9" w:rsidP="00EF35D1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в 2 км с отбором 8 проб с объектов внешней среды;</w:t>
      </w:r>
    </w:p>
    <w:p w:rsidR="006022A9" w:rsidRDefault="006022A9" w:rsidP="00EF35D1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в 4 км с отбором 10 проб с объектов внешней среды;</w:t>
      </w:r>
    </w:p>
    <w:p w:rsidR="006022A9" w:rsidRDefault="006022A9" w:rsidP="00EF35D1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в 8 км с отбором 15 проб с объектов внешней среды;</w:t>
      </w:r>
    </w:p>
    <w:p w:rsidR="006022A9" w:rsidRDefault="006022A9" w:rsidP="00EF35D1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в 10 км с отбором 20 проб с объектов внешней среды.</w:t>
      </w:r>
    </w:p>
    <w:p w:rsidR="006022A9" w:rsidRPr="006022A9" w:rsidRDefault="006022A9" w:rsidP="006022A9">
      <w:pPr>
        <w:jc w:val="both"/>
        <w:rPr>
          <w:spacing w:val="-4"/>
        </w:rPr>
      </w:pPr>
    </w:p>
    <w:p w:rsidR="006022A9" w:rsidRDefault="006022A9" w:rsidP="006022A9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 xml:space="preserve"> Поражающим </w:t>
      </w:r>
      <w:r w:rsidR="005653E8">
        <w:rPr>
          <w:spacing w:val="-4"/>
        </w:rPr>
        <w:t>фактором ядерного взрыва не является:</w:t>
      </w:r>
    </w:p>
    <w:p w:rsidR="005653E8" w:rsidRDefault="005653E8" w:rsidP="005653E8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взрывная волна;</w:t>
      </w:r>
    </w:p>
    <w:p w:rsidR="005653E8" w:rsidRDefault="005653E8" w:rsidP="005653E8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световое излучение;</w:t>
      </w:r>
    </w:p>
    <w:p w:rsidR="005653E8" w:rsidRDefault="005653E8" w:rsidP="005653E8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проникающая радиация;</w:t>
      </w:r>
    </w:p>
    <w:p w:rsidR="005653E8" w:rsidRDefault="005653E8" w:rsidP="005653E8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радиоактивное облучение.</w:t>
      </w:r>
    </w:p>
    <w:p w:rsidR="005653E8" w:rsidRPr="005653E8" w:rsidRDefault="005653E8" w:rsidP="005653E8">
      <w:pPr>
        <w:jc w:val="both"/>
        <w:rPr>
          <w:spacing w:val="-4"/>
        </w:rPr>
      </w:pPr>
    </w:p>
    <w:p w:rsidR="005653E8" w:rsidRDefault="005653E8" w:rsidP="005653E8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К клиническим факторам острой лучевой болезни не относится форма:</w:t>
      </w:r>
    </w:p>
    <w:p w:rsidR="005653E8" w:rsidRDefault="00F94A1F" w:rsidP="005653E8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костномозговая;</w:t>
      </w:r>
    </w:p>
    <w:p w:rsidR="00F94A1F" w:rsidRDefault="00F94A1F" w:rsidP="005653E8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легочная;</w:t>
      </w:r>
    </w:p>
    <w:p w:rsidR="00F94A1F" w:rsidRDefault="00F94A1F" w:rsidP="005653E8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кишечная;</w:t>
      </w:r>
    </w:p>
    <w:p w:rsidR="00F94A1F" w:rsidRDefault="00F94A1F" w:rsidP="005653E8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церебральная;</w:t>
      </w:r>
    </w:p>
    <w:p w:rsidR="00F94A1F" w:rsidRPr="00F94A1F" w:rsidRDefault="00F94A1F" w:rsidP="00F94A1F">
      <w:pPr>
        <w:jc w:val="both"/>
        <w:rPr>
          <w:spacing w:val="-4"/>
        </w:rPr>
      </w:pPr>
    </w:p>
    <w:p w:rsidR="00F94A1F" w:rsidRDefault="00F94A1F" w:rsidP="00F94A1F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По физиологическому действию на организм не относятся отравляющие вещества:</w:t>
      </w:r>
    </w:p>
    <w:p w:rsidR="00F94A1F" w:rsidRDefault="00F94A1F" w:rsidP="00F94A1F">
      <w:pPr>
        <w:pStyle w:val="af0"/>
        <w:numPr>
          <w:ilvl w:val="1"/>
          <w:numId w:val="5"/>
        </w:numPr>
        <w:jc w:val="both"/>
        <w:rPr>
          <w:spacing w:val="-4"/>
        </w:rPr>
      </w:pPr>
      <w:proofErr w:type="gramStart"/>
      <w:r>
        <w:rPr>
          <w:spacing w:val="-4"/>
        </w:rPr>
        <w:t>нервно-паралитического</w:t>
      </w:r>
      <w:proofErr w:type="gramEnd"/>
      <w:r>
        <w:rPr>
          <w:spacing w:val="-4"/>
        </w:rPr>
        <w:t xml:space="preserve"> действия;</w:t>
      </w:r>
    </w:p>
    <w:p w:rsidR="00F94A1F" w:rsidRDefault="00F94A1F" w:rsidP="00F94A1F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удушающего действия;</w:t>
      </w:r>
    </w:p>
    <w:p w:rsidR="00F94A1F" w:rsidRDefault="00F94A1F" w:rsidP="00F94A1F">
      <w:pPr>
        <w:pStyle w:val="af0"/>
        <w:numPr>
          <w:ilvl w:val="1"/>
          <w:numId w:val="5"/>
        </w:numPr>
        <w:jc w:val="both"/>
        <w:rPr>
          <w:spacing w:val="-4"/>
        </w:rPr>
      </w:pPr>
      <w:proofErr w:type="spellStart"/>
      <w:r>
        <w:rPr>
          <w:spacing w:val="-4"/>
        </w:rPr>
        <w:t>психо</w:t>
      </w:r>
      <w:r w:rsidR="0073288B">
        <w:rPr>
          <w:spacing w:val="-4"/>
        </w:rPr>
        <w:t>химического</w:t>
      </w:r>
      <w:proofErr w:type="spellEnd"/>
      <w:r>
        <w:rPr>
          <w:spacing w:val="-4"/>
        </w:rPr>
        <w:t xml:space="preserve"> действия;</w:t>
      </w:r>
    </w:p>
    <w:p w:rsidR="00F94A1F" w:rsidRDefault="00F94A1F" w:rsidP="00F94A1F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метаболического действия.</w:t>
      </w:r>
    </w:p>
    <w:p w:rsidR="00F94A1F" w:rsidRPr="00F94A1F" w:rsidRDefault="00F94A1F" w:rsidP="00F94A1F">
      <w:pPr>
        <w:jc w:val="both"/>
        <w:rPr>
          <w:spacing w:val="-4"/>
        </w:rPr>
      </w:pPr>
    </w:p>
    <w:p w:rsidR="00F94A1F" w:rsidRDefault="00F94A1F" w:rsidP="00F94A1F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По быстроте наступления поражающего действия ОВ бывают:</w:t>
      </w:r>
    </w:p>
    <w:p w:rsidR="00F94A1F" w:rsidRDefault="00F94A1F" w:rsidP="00F94A1F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отсроченного действия;</w:t>
      </w:r>
    </w:p>
    <w:p w:rsidR="00F94A1F" w:rsidRDefault="00F94A1F" w:rsidP="00F94A1F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неме</w:t>
      </w:r>
      <w:r w:rsidR="0073288B">
        <w:rPr>
          <w:spacing w:val="-4"/>
        </w:rPr>
        <w:t>длен</w:t>
      </w:r>
      <w:r>
        <w:rPr>
          <w:spacing w:val="-4"/>
        </w:rPr>
        <w:t>ного действия;</w:t>
      </w:r>
    </w:p>
    <w:p w:rsidR="00F94A1F" w:rsidRDefault="00F94A1F" w:rsidP="00F94A1F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медленнодействующими;</w:t>
      </w:r>
    </w:p>
    <w:p w:rsidR="00F94A1F" w:rsidRDefault="00F94A1F" w:rsidP="00F94A1F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мгновенного действия.</w:t>
      </w:r>
    </w:p>
    <w:p w:rsidR="00C60C37" w:rsidRPr="00C60C37" w:rsidRDefault="00C60C37" w:rsidP="00C60C37">
      <w:pPr>
        <w:jc w:val="both"/>
        <w:rPr>
          <w:spacing w:val="-4"/>
        </w:rPr>
      </w:pPr>
    </w:p>
    <w:p w:rsidR="00F94A1F" w:rsidRDefault="00C60C37" w:rsidP="00F94A1F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В зависимости от продолжительности сохранению поражающего действия ОВ смертельного действия выделяют:</w:t>
      </w:r>
    </w:p>
    <w:p w:rsidR="00C60C37" w:rsidRDefault="00C60C37" w:rsidP="00C60C37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чрезвычайно стойкие;</w:t>
      </w:r>
    </w:p>
    <w:p w:rsidR="00C60C37" w:rsidRDefault="00C60C37" w:rsidP="00C60C37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нестойкие;</w:t>
      </w:r>
    </w:p>
    <w:p w:rsidR="00C60C37" w:rsidRDefault="00C60C37" w:rsidP="00C60C37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относительно нестойкие ОВ;</w:t>
      </w:r>
    </w:p>
    <w:p w:rsidR="00C60C37" w:rsidRDefault="00C60C37" w:rsidP="00C60C37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устойчивые ОВ.</w:t>
      </w:r>
    </w:p>
    <w:p w:rsidR="00C60C37" w:rsidRPr="00C60C37" w:rsidRDefault="00C60C37" w:rsidP="00C60C37">
      <w:pPr>
        <w:jc w:val="both"/>
        <w:rPr>
          <w:spacing w:val="-4"/>
        </w:rPr>
      </w:pPr>
    </w:p>
    <w:p w:rsidR="00C60C37" w:rsidRDefault="00C60C37" w:rsidP="00C60C37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 xml:space="preserve">В качестве биологического оружия не используются: </w:t>
      </w:r>
    </w:p>
    <w:p w:rsidR="00C60C37" w:rsidRDefault="00C60C37" w:rsidP="00C60C37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бактерии;</w:t>
      </w:r>
    </w:p>
    <w:p w:rsidR="00C60C37" w:rsidRDefault="00C60C37" w:rsidP="00C60C37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вирусы;</w:t>
      </w:r>
    </w:p>
    <w:p w:rsidR="00C60C37" w:rsidRDefault="00C60C37" w:rsidP="00C60C37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lastRenderedPageBreak/>
        <w:t>грибы;</w:t>
      </w:r>
    </w:p>
    <w:p w:rsidR="00C60C37" w:rsidRDefault="000549E1" w:rsidP="00C60C37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микробы.</w:t>
      </w:r>
    </w:p>
    <w:p w:rsidR="000549E1" w:rsidRPr="000549E1" w:rsidRDefault="000549E1" w:rsidP="000549E1">
      <w:pPr>
        <w:jc w:val="both"/>
        <w:rPr>
          <w:spacing w:val="-4"/>
        </w:rPr>
      </w:pPr>
    </w:p>
    <w:p w:rsidR="00C60C37" w:rsidRDefault="000549E1" w:rsidP="00C60C37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 xml:space="preserve">Путями </w:t>
      </w:r>
      <w:r w:rsidR="00C60C37">
        <w:rPr>
          <w:spacing w:val="-4"/>
        </w:rPr>
        <w:t>проникновения болезнетворных микроорганизмов и токсинов в о</w:t>
      </w:r>
      <w:r w:rsidR="00C60C37">
        <w:rPr>
          <w:spacing w:val="-4"/>
        </w:rPr>
        <w:t>р</w:t>
      </w:r>
      <w:r w:rsidR="00C60C37">
        <w:rPr>
          <w:spacing w:val="-4"/>
        </w:rPr>
        <w:t>ганизм могут быть:</w:t>
      </w:r>
    </w:p>
    <w:p w:rsidR="00C60C37" w:rsidRDefault="000549E1" w:rsidP="00C60C37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интраназальный;</w:t>
      </w:r>
    </w:p>
    <w:p w:rsidR="000549E1" w:rsidRDefault="000549E1" w:rsidP="00C60C37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трансмуральный;</w:t>
      </w:r>
    </w:p>
    <w:p w:rsidR="000549E1" w:rsidRDefault="000549E1" w:rsidP="00C60C37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трансмиссивный;</w:t>
      </w:r>
    </w:p>
    <w:p w:rsidR="000549E1" w:rsidRDefault="000549E1" w:rsidP="00C60C37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желудочно-кишечный.</w:t>
      </w:r>
    </w:p>
    <w:p w:rsidR="000549E1" w:rsidRPr="000549E1" w:rsidRDefault="000549E1" w:rsidP="000549E1">
      <w:pPr>
        <w:jc w:val="both"/>
        <w:rPr>
          <w:spacing w:val="-4"/>
        </w:rPr>
      </w:pPr>
    </w:p>
    <w:p w:rsidR="000549E1" w:rsidRDefault="000549E1" w:rsidP="000549E1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Путями проникновения болезнетворных микроорганизмов и токсинов в о</w:t>
      </w:r>
      <w:r>
        <w:rPr>
          <w:spacing w:val="-4"/>
        </w:rPr>
        <w:t>р</w:t>
      </w:r>
      <w:r>
        <w:rPr>
          <w:spacing w:val="-4"/>
        </w:rPr>
        <w:t>ганизм могут быть:</w:t>
      </w:r>
    </w:p>
    <w:p w:rsidR="000549E1" w:rsidRDefault="000549E1" w:rsidP="000549E1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желудочно-кишечный;</w:t>
      </w:r>
    </w:p>
    <w:p w:rsidR="000549E1" w:rsidRDefault="000549E1" w:rsidP="000549E1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контактный;</w:t>
      </w:r>
    </w:p>
    <w:p w:rsidR="000549E1" w:rsidRDefault="000549E1" w:rsidP="000549E1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трансмуральный;</w:t>
      </w:r>
    </w:p>
    <w:p w:rsidR="000549E1" w:rsidRDefault="000549E1" w:rsidP="000549E1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интраназальный.</w:t>
      </w:r>
    </w:p>
    <w:p w:rsidR="000549E1" w:rsidRPr="000549E1" w:rsidRDefault="000549E1" w:rsidP="000549E1">
      <w:pPr>
        <w:jc w:val="both"/>
        <w:rPr>
          <w:spacing w:val="-4"/>
        </w:rPr>
      </w:pPr>
    </w:p>
    <w:p w:rsidR="000549E1" w:rsidRDefault="000549E1" w:rsidP="000549E1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 xml:space="preserve">Основным способом применения БО не является </w:t>
      </w:r>
      <w:proofErr w:type="gramStart"/>
      <w:r>
        <w:rPr>
          <w:spacing w:val="-4"/>
        </w:rPr>
        <w:t>следующий</w:t>
      </w:r>
      <w:proofErr w:type="gramEnd"/>
      <w:r>
        <w:rPr>
          <w:spacing w:val="-4"/>
        </w:rPr>
        <w:t>:</w:t>
      </w:r>
    </w:p>
    <w:p w:rsidR="000549E1" w:rsidRDefault="000549E1" w:rsidP="000549E1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аэрозольный;</w:t>
      </w:r>
    </w:p>
    <w:p w:rsidR="000549E1" w:rsidRDefault="000549E1" w:rsidP="000549E1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диверсионный;</w:t>
      </w:r>
    </w:p>
    <w:p w:rsidR="000549E1" w:rsidRDefault="000549E1" w:rsidP="000549E1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трансмиссивный;</w:t>
      </w:r>
    </w:p>
    <w:p w:rsidR="000549E1" w:rsidRDefault="000549E1" w:rsidP="000549E1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алиментарный.</w:t>
      </w:r>
    </w:p>
    <w:p w:rsidR="009A6C97" w:rsidRPr="009A6C97" w:rsidRDefault="009A6C97" w:rsidP="009A6C97">
      <w:pPr>
        <w:jc w:val="both"/>
        <w:rPr>
          <w:spacing w:val="-4"/>
        </w:rPr>
      </w:pPr>
    </w:p>
    <w:p w:rsidR="000549E1" w:rsidRDefault="009A6C97" w:rsidP="000549E1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 xml:space="preserve">К </w:t>
      </w:r>
      <w:proofErr w:type="gramStart"/>
      <w:r>
        <w:rPr>
          <w:spacing w:val="-4"/>
        </w:rPr>
        <w:t>потерям населения, возникающим при применении средств вооруженной борьбы не относятся</w:t>
      </w:r>
      <w:proofErr w:type="gramEnd"/>
      <w:r>
        <w:rPr>
          <w:spacing w:val="-4"/>
        </w:rPr>
        <w:t>:</w:t>
      </w:r>
    </w:p>
    <w:p w:rsidR="009A6C97" w:rsidRDefault="009A6C97" w:rsidP="009A6C97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общие потери;</w:t>
      </w:r>
    </w:p>
    <w:p w:rsidR="009A6C97" w:rsidRDefault="009A6C97" w:rsidP="009A6C97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санитарные потери;</w:t>
      </w:r>
    </w:p>
    <w:p w:rsidR="009A6C97" w:rsidRDefault="009A6C97" w:rsidP="009A6C97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временные потери;</w:t>
      </w:r>
    </w:p>
    <w:p w:rsidR="009A6C97" w:rsidRDefault="009A6C97" w:rsidP="009A6C97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безвозвратные потери.</w:t>
      </w:r>
    </w:p>
    <w:p w:rsidR="009A6C97" w:rsidRPr="009A6C97" w:rsidRDefault="009A6C97" w:rsidP="009A6C97">
      <w:pPr>
        <w:jc w:val="both"/>
        <w:rPr>
          <w:spacing w:val="-4"/>
        </w:rPr>
      </w:pPr>
    </w:p>
    <w:p w:rsidR="009A6C97" w:rsidRDefault="009A6C97" w:rsidP="009A6C97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В структуре поражений к санитарным потерям не относятся:</w:t>
      </w:r>
    </w:p>
    <w:p w:rsidR="009A6C97" w:rsidRDefault="009A6C97" w:rsidP="009A6C97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комбинированные;</w:t>
      </w:r>
    </w:p>
    <w:p w:rsidR="009A6C97" w:rsidRDefault="009A6C97" w:rsidP="009A6C97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множественные;</w:t>
      </w:r>
    </w:p>
    <w:p w:rsidR="009A6C97" w:rsidRDefault="009A6C97" w:rsidP="009A6C97">
      <w:pPr>
        <w:pStyle w:val="af0"/>
        <w:numPr>
          <w:ilvl w:val="1"/>
          <w:numId w:val="5"/>
        </w:numPr>
        <w:jc w:val="both"/>
        <w:rPr>
          <w:spacing w:val="-4"/>
        </w:rPr>
      </w:pPr>
      <w:proofErr w:type="gramStart"/>
      <w:r>
        <w:rPr>
          <w:spacing w:val="-4"/>
        </w:rPr>
        <w:t>пропавшие без вести;</w:t>
      </w:r>
      <w:proofErr w:type="gramEnd"/>
    </w:p>
    <w:p w:rsidR="009A6C97" w:rsidRDefault="009A6C97" w:rsidP="009A6C97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изолированные.</w:t>
      </w:r>
    </w:p>
    <w:p w:rsidR="009A6C97" w:rsidRPr="009A6C97" w:rsidRDefault="009A6C97" w:rsidP="009A6C97">
      <w:pPr>
        <w:jc w:val="both"/>
        <w:rPr>
          <w:spacing w:val="-4"/>
        </w:rPr>
      </w:pPr>
    </w:p>
    <w:p w:rsidR="009A6C97" w:rsidRDefault="009A6C97" w:rsidP="009A6C97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К защитному сооружению не относятся:</w:t>
      </w:r>
    </w:p>
    <w:p w:rsidR="009A6C97" w:rsidRDefault="009A6C97" w:rsidP="009A6C97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убежище;</w:t>
      </w:r>
    </w:p>
    <w:p w:rsidR="009A6C97" w:rsidRDefault="005E0B84" w:rsidP="009A6C97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противорадиационное укрытие;</w:t>
      </w:r>
    </w:p>
    <w:p w:rsidR="005E0B84" w:rsidRDefault="005E0B84" w:rsidP="009A6C97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простейшие укрытия;</w:t>
      </w:r>
    </w:p>
    <w:p w:rsidR="005E0B84" w:rsidRDefault="005E0B84" w:rsidP="009A6C97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окопы.</w:t>
      </w:r>
    </w:p>
    <w:p w:rsidR="005E0B84" w:rsidRPr="005E0B84" w:rsidRDefault="005E0B84" w:rsidP="005E0B84">
      <w:pPr>
        <w:jc w:val="both"/>
        <w:rPr>
          <w:spacing w:val="-4"/>
        </w:rPr>
      </w:pPr>
    </w:p>
    <w:p w:rsidR="005E0B84" w:rsidRDefault="005E0B84" w:rsidP="005E0B84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К основному помещению убежища не относится:</w:t>
      </w:r>
    </w:p>
    <w:p w:rsidR="005E0B84" w:rsidRDefault="005E0B84" w:rsidP="005E0B8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санитарный узел;</w:t>
      </w:r>
    </w:p>
    <w:p w:rsidR="005E0B84" w:rsidRDefault="005E0B84" w:rsidP="005E0B8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lastRenderedPageBreak/>
        <w:t>помещения для укрытия людей;</w:t>
      </w:r>
    </w:p>
    <w:p w:rsidR="005E0B84" w:rsidRDefault="005E0B84" w:rsidP="005E0B8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медицинский пункт;</w:t>
      </w:r>
    </w:p>
    <w:p w:rsidR="005E0B84" w:rsidRDefault="005E0B84" w:rsidP="005E0B8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пункт управления.</w:t>
      </w:r>
    </w:p>
    <w:p w:rsidR="005E0B84" w:rsidRPr="005E0B84" w:rsidRDefault="005E0B84" w:rsidP="005E0B84">
      <w:pPr>
        <w:jc w:val="both"/>
        <w:rPr>
          <w:spacing w:val="-4"/>
        </w:rPr>
      </w:pPr>
    </w:p>
    <w:p w:rsidR="005E0B84" w:rsidRDefault="005E0B84" w:rsidP="005E0B84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К вспомогательным помещениям убежища не относятся:</w:t>
      </w:r>
    </w:p>
    <w:p w:rsidR="005E0B84" w:rsidRDefault="005E0B84" w:rsidP="005E0B8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электрощитовая;</w:t>
      </w:r>
    </w:p>
    <w:p w:rsidR="005E0B84" w:rsidRDefault="005E0B84" w:rsidP="005E0B8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санитарный узел;</w:t>
      </w:r>
    </w:p>
    <w:p w:rsidR="005E0B84" w:rsidRDefault="005E0B84" w:rsidP="005E0B8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медицинский пункт;</w:t>
      </w:r>
    </w:p>
    <w:p w:rsidR="005E0B84" w:rsidRDefault="005E0B84" w:rsidP="005E0B8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продовольственный склад.</w:t>
      </w:r>
    </w:p>
    <w:p w:rsidR="005E0B84" w:rsidRPr="005E0B84" w:rsidRDefault="005E0B84" w:rsidP="005E0B84">
      <w:pPr>
        <w:jc w:val="both"/>
        <w:rPr>
          <w:spacing w:val="-4"/>
        </w:rPr>
      </w:pPr>
    </w:p>
    <w:p w:rsidR="005E0B84" w:rsidRDefault="005E0B84" w:rsidP="005E0B84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В убежище емкостью до 150 человек работают:</w:t>
      </w:r>
    </w:p>
    <w:p w:rsidR="005E0B84" w:rsidRDefault="008844A1" w:rsidP="005E0B8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2 санитара;</w:t>
      </w:r>
    </w:p>
    <w:p w:rsidR="008844A1" w:rsidRDefault="008844A1" w:rsidP="005E0B8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1 медицинская сестра и 2 санитара;</w:t>
      </w:r>
    </w:p>
    <w:p w:rsidR="008844A1" w:rsidRDefault="008844A1" w:rsidP="005E0B8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4 санитара;</w:t>
      </w:r>
    </w:p>
    <w:p w:rsidR="008844A1" w:rsidRDefault="008844A1" w:rsidP="005E0B8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1 врач и 4 санитара.</w:t>
      </w:r>
    </w:p>
    <w:p w:rsidR="008844A1" w:rsidRPr="008844A1" w:rsidRDefault="008844A1" w:rsidP="008844A1">
      <w:pPr>
        <w:jc w:val="both"/>
        <w:rPr>
          <w:spacing w:val="-4"/>
        </w:rPr>
      </w:pPr>
    </w:p>
    <w:p w:rsidR="008844A1" w:rsidRDefault="008844A1" w:rsidP="008844A1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В убежище емкостью до 600 человек работают:</w:t>
      </w:r>
    </w:p>
    <w:p w:rsidR="008844A1" w:rsidRDefault="008844A1" w:rsidP="008844A1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2 санитара;</w:t>
      </w:r>
    </w:p>
    <w:p w:rsidR="008844A1" w:rsidRDefault="008844A1" w:rsidP="008844A1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1 медицинская сестра и 3 санитара;</w:t>
      </w:r>
    </w:p>
    <w:p w:rsidR="008844A1" w:rsidRDefault="008844A1" w:rsidP="008844A1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4 санитара;</w:t>
      </w:r>
    </w:p>
    <w:p w:rsidR="008844A1" w:rsidRDefault="008844A1" w:rsidP="008844A1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1 врач и 4 санитара.</w:t>
      </w:r>
    </w:p>
    <w:p w:rsidR="008844A1" w:rsidRPr="008844A1" w:rsidRDefault="008844A1" w:rsidP="008844A1">
      <w:pPr>
        <w:jc w:val="both"/>
        <w:rPr>
          <w:spacing w:val="-4"/>
        </w:rPr>
      </w:pPr>
    </w:p>
    <w:p w:rsidR="008844A1" w:rsidRDefault="008844A1" w:rsidP="008844A1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В убежище емкостью более 600 человек работают:</w:t>
      </w:r>
    </w:p>
    <w:p w:rsidR="008844A1" w:rsidRDefault="008844A1" w:rsidP="008844A1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2 санитара;</w:t>
      </w:r>
    </w:p>
    <w:p w:rsidR="008844A1" w:rsidRDefault="008844A1" w:rsidP="008844A1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1 медицинская сестра и 3 санитара;</w:t>
      </w:r>
    </w:p>
    <w:p w:rsidR="008844A1" w:rsidRDefault="008844A1" w:rsidP="008844A1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1 врач и 4 санитара;</w:t>
      </w:r>
    </w:p>
    <w:p w:rsidR="008844A1" w:rsidRDefault="008844A1" w:rsidP="008844A1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1 врач и 4 санитара в 1 смену.</w:t>
      </w:r>
    </w:p>
    <w:p w:rsidR="00BB3788" w:rsidRPr="00BB3788" w:rsidRDefault="00BB3788" w:rsidP="00BB3788">
      <w:pPr>
        <w:jc w:val="both"/>
        <w:rPr>
          <w:spacing w:val="-4"/>
        </w:rPr>
      </w:pPr>
    </w:p>
    <w:p w:rsidR="008844A1" w:rsidRDefault="008844A1" w:rsidP="008844A1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Площадь медицинского пункта в убежище</w:t>
      </w:r>
      <w:r w:rsidR="00BB3788">
        <w:rPr>
          <w:spacing w:val="-4"/>
        </w:rPr>
        <w:t xml:space="preserve"> составляет:</w:t>
      </w:r>
    </w:p>
    <w:p w:rsidR="00BB3788" w:rsidRPr="00BB3788" w:rsidRDefault="00BB3788" w:rsidP="00BB3788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6 м</w:t>
      </w:r>
      <w:proofErr w:type="gramStart"/>
      <w:r>
        <w:rPr>
          <w:spacing w:val="-4"/>
          <w:vertAlign w:val="superscript"/>
        </w:rPr>
        <w:t>2</w:t>
      </w:r>
      <w:proofErr w:type="gramEnd"/>
      <w:r>
        <w:rPr>
          <w:spacing w:val="-4"/>
        </w:rPr>
        <w:t>;</w:t>
      </w:r>
    </w:p>
    <w:p w:rsidR="00BB3788" w:rsidRDefault="00BB3788" w:rsidP="00BB3788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9 м</w:t>
      </w:r>
      <w:proofErr w:type="gramStart"/>
      <w:r>
        <w:rPr>
          <w:spacing w:val="-4"/>
          <w:vertAlign w:val="superscript"/>
        </w:rPr>
        <w:t>2</w:t>
      </w:r>
      <w:proofErr w:type="gramEnd"/>
      <w:r>
        <w:rPr>
          <w:spacing w:val="-4"/>
        </w:rPr>
        <w:t>;</w:t>
      </w:r>
    </w:p>
    <w:p w:rsidR="00BB3788" w:rsidRDefault="00BB3788" w:rsidP="00BB3788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12 м</w:t>
      </w:r>
      <w:proofErr w:type="gramStart"/>
      <w:r>
        <w:rPr>
          <w:spacing w:val="-4"/>
          <w:vertAlign w:val="superscript"/>
        </w:rPr>
        <w:t>2</w:t>
      </w:r>
      <w:proofErr w:type="gramEnd"/>
      <w:r>
        <w:rPr>
          <w:spacing w:val="-4"/>
        </w:rPr>
        <w:t>;</w:t>
      </w:r>
    </w:p>
    <w:p w:rsidR="00BB3788" w:rsidRDefault="00BB3788" w:rsidP="00BB3788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15 м</w:t>
      </w:r>
      <w:proofErr w:type="gramStart"/>
      <w:r>
        <w:rPr>
          <w:spacing w:val="-4"/>
          <w:vertAlign w:val="superscript"/>
        </w:rPr>
        <w:t>2</w:t>
      </w:r>
      <w:proofErr w:type="gramEnd"/>
      <w:r>
        <w:rPr>
          <w:spacing w:val="-4"/>
        </w:rPr>
        <w:t>.</w:t>
      </w:r>
    </w:p>
    <w:p w:rsidR="00BB3788" w:rsidRPr="00BB3788" w:rsidRDefault="00BB3788" w:rsidP="00BB3788">
      <w:pPr>
        <w:jc w:val="both"/>
        <w:rPr>
          <w:spacing w:val="-4"/>
        </w:rPr>
      </w:pPr>
    </w:p>
    <w:p w:rsidR="00BB3788" w:rsidRDefault="00BB3788" w:rsidP="00BB3788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 xml:space="preserve">В зависимости от времени и сроков проведения эвакуация </w:t>
      </w:r>
      <w:proofErr w:type="gramStart"/>
      <w:r>
        <w:rPr>
          <w:spacing w:val="-4"/>
        </w:rPr>
        <w:t>населения</w:t>
      </w:r>
      <w:proofErr w:type="gramEnd"/>
      <w:r>
        <w:rPr>
          <w:spacing w:val="-4"/>
        </w:rPr>
        <w:t xml:space="preserve"> может быть:</w:t>
      </w:r>
    </w:p>
    <w:p w:rsidR="00BB3788" w:rsidRDefault="00BB3788" w:rsidP="00BB3788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срочной;</w:t>
      </w:r>
    </w:p>
    <w:p w:rsidR="00BB3788" w:rsidRDefault="00BB3788" w:rsidP="00BB3788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упреждающей;</w:t>
      </w:r>
    </w:p>
    <w:p w:rsidR="00BB3788" w:rsidRDefault="00BB3788" w:rsidP="00BB3788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немедленной;</w:t>
      </w:r>
    </w:p>
    <w:p w:rsidR="00BB3788" w:rsidRDefault="00BB3788" w:rsidP="00BB3788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всеобщей.</w:t>
      </w:r>
    </w:p>
    <w:p w:rsidR="00BB3788" w:rsidRPr="00BB3788" w:rsidRDefault="00BB3788" w:rsidP="00BB3788">
      <w:pPr>
        <w:jc w:val="both"/>
        <w:rPr>
          <w:spacing w:val="-4"/>
        </w:rPr>
      </w:pPr>
    </w:p>
    <w:p w:rsidR="00BB3788" w:rsidRDefault="00BB3788" w:rsidP="00BB3788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 xml:space="preserve">В зависимости от времени и сроков проведения эвакуация </w:t>
      </w:r>
      <w:proofErr w:type="gramStart"/>
      <w:r>
        <w:rPr>
          <w:spacing w:val="-4"/>
        </w:rPr>
        <w:t>населения</w:t>
      </w:r>
      <w:proofErr w:type="gramEnd"/>
      <w:r>
        <w:rPr>
          <w:spacing w:val="-4"/>
        </w:rPr>
        <w:t xml:space="preserve"> может быть:</w:t>
      </w:r>
    </w:p>
    <w:p w:rsidR="00BB3788" w:rsidRDefault="00BB3788" w:rsidP="00BB3788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экстренной;</w:t>
      </w:r>
    </w:p>
    <w:p w:rsidR="00BB3788" w:rsidRDefault="00BB3788" w:rsidP="00BB3788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lastRenderedPageBreak/>
        <w:t>срочной;</w:t>
      </w:r>
    </w:p>
    <w:p w:rsidR="00BB3788" w:rsidRDefault="00BB3788" w:rsidP="00BB3788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немедленной;</w:t>
      </w:r>
    </w:p>
    <w:p w:rsidR="00BB3788" w:rsidRDefault="00D71314" w:rsidP="00BB3788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локальной.</w:t>
      </w:r>
    </w:p>
    <w:p w:rsidR="00D71314" w:rsidRPr="00D71314" w:rsidRDefault="00D71314" w:rsidP="00D71314">
      <w:pPr>
        <w:jc w:val="both"/>
        <w:rPr>
          <w:spacing w:val="-4"/>
        </w:rPr>
      </w:pPr>
    </w:p>
    <w:p w:rsidR="00D71314" w:rsidRDefault="00D71314" w:rsidP="00D71314">
      <w:pPr>
        <w:pStyle w:val="af0"/>
        <w:numPr>
          <w:ilvl w:val="0"/>
          <w:numId w:val="5"/>
        </w:numPr>
        <w:jc w:val="both"/>
        <w:rPr>
          <w:spacing w:val="-4"/>
        </w:rPr>
      </w:pPr>
      <w:r>
        <w:rPr>
          <w:spacing w:val="-4"/>
        </w:rPr>
        <w:t>Эвакуация населения не может быть:</w:t>
      </w:r>
    </w:p>
    <w:p w:rsidR="00D71314" w:rsidRPr="00D71314" w:rsidRDefault="00D71314" w:rsidP="00D7131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л</w:t>
      </w:r>
      <w:r>
        <w:rPr>
          <w:spacing w:val="-4"/>
          <w:lang w:val="en-US"/>
        </w:rPr>
        <w:t>окальной;</w:t>
      </w:r>
    </w:p>
    <w:p w:rsidR="00D71314" w:rsidRDefault="00D71314" w:rsidP="00D7131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глобальной;</w:t>
      </w:r>
    </w:p>
    <w:p w:rsidR="00D71314" w:rsidRDefault="00D71314" w:rsidP="00D71314">
      <w:pPr>
        <w:pStyle w:val="af0"/>
        <w:numPr>
          <w:ilvl w:val="1"/>
          <w:numId w:val="5"/>
        </w:numPr>
        <w:jc w:val="both"/>
        <w:rPr>
          <w:spacing w:val="-4"/>
        </w:rPr>
      </w:pPr>
      <w:r>
        <w:rPr>
          <w:spacing w:val="-4"/>
        </w:rPr>
        <w:t>местной;</w:t>
      </w:r>
    </w:p>
    <w:p w:rsidR="00D71314" w:rsidRPr="00D71314" w:rsidRDefault="00D71314" w:rsidP="009C586F">
      <w:pPr>
        <w:pStyle w:val="af0"/>
        <w:numPr>
          <w:ilvl w:val="1"/>
          <w:numId w:val="5"/>
        </w:numPr>
        <w:jc w:val="both"/>
        <w:rPr>
          <w:szCs w:val="28"/>
        </w:rPr>
      </w:pPr>
      <w:r w:rsidRPr="00D71314">
        <w:rPr>
          <w:spacing w:val="-4"/>
        </w:rPr>
        <w:t>региона</w:t>
      </w:r>
      <w:r>
        <w:rPr>
          <w:spacing w:val="-4"/>
        </w:rPr>
        <w:t>льной.</w:t>
      </w:r>
    </w:p>
    <w:p w:rsidR="00D71314" w:rsidRPr="00D71314" w:rsidRDefault="00D71314" w:rsidP="00D71314">
      <w:pPr>
        <w:jc w:val="both"/>
        <w:rPr>
          <w:szCs w:val="28"/>
        </w:rPr>
      </w:pPr>
    </w:p>
    <w:p w:rsidR="00D71314" w:rsidRPr="00D71314" w:rsidRDefault="00D71314" w:rsidP="00D71314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pacing w:val="-4"/>
        </w:rPr>
        <w:t>К эвакуационному органу относится:</w:t>
      </w:r>
    </w:p>
    <w:p w:rsidR="00D71314" w:rsidRPr="00D63E42" w:rsidRDefault="00D63E42" w:rsidP="00D71314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pacing w:val="-4"/>
        </w:rPr>
        <w:t>эвакуационные комиссии;</w:t>
      </w:r>
    </w:p>
    <w:p w:rsidR="00D63E42" w:rsidRPr="00D63E42" w:rsidRDefault="00D63E42" w:rsidP="00D71314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pacing w:val="-4"/>
        </w:rPr>
        <w:t>регистрационные комиссии;</w:t>
      </w:r>
    </w:p>
    <w:p w:rsidR="00D63E42" w:rsidRPr="00D63E42" w:rsidRDefault="00D63E42" w:rsidP="00D71314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pacing w:val="-4"/>
        </w:rPr>
        <w:t>посадочные комиссии;</w:t>
      </w:r>
    </w:p>
    <w:p w:rsidR="00D63E42" w:rsidRPr="00D63E42" w:rsidRDefault="00D63E42" w:rsidP="00D71314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pacing w:val="-4"/>
        </w:rPr>
        <w:t>транспортные комиссии.</w:t>
      </w:r>
    </w:p>
    <w:p w:rsidR="00D63E42" w:rsidRPr="00D63E42" w:rsidRDefault="00D63E42" w:rsidP="00D63E42">
      <w:pPr>
        <w:jc w:val="both"/>
        <w:rPr>
          <w:szCs w:val="28"/>
        </w:rPr>
      </w:pPr>
    </w:p>
    <w:p w:rsidR="00D63E42" w:rsidRPr="00D63E42" w:rsidRDefault="00D63E42" w:rsidP="00D63E42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pacing w:val="-4"/>
        </w:rPr>
        <w:t>К эвакуационным органам относятся:</w:t>
      </w:r>
    </w:p>
    <w:p w:rsidR="00D63E42" w:rsidRPr="00D63E42" w:rsidRDefault="00D63E42" w:rsidP="00D63E42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pacing w:val="-4"/>
        </w:rPr>
        <w:t>пункты оповещения населения;</w:t>
      </w:r>
    </w:p>
    <w:p w:rsidR="00D63E42" w:rsidRDefault="00D63E42" w:rsidP="00D63E42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пункты организации оказания медицинской помощи;</w:t>
      </w:r>
    </w:p>
    <w:p w:rsidR="00D63E42" w:rsidRDefault="00D63E42" w:rsidP="00D63E42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пункты укрытия людей;</w:t>
      </w:r>
    </w:p>
    <w:p w:rsidR="00D63E42" w:rsidRDefault="00D63E42" w:rsidP="00D63E42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сборные эвакуационные пункты.</w:t>
      </w:r>
    </w:p>
    <w:p w:rsidR="00D63E42" w:rsidRPr="00D63E42" w:rsidRDefault="00D63E42" w:rsidP="00D63E42">
      <w:pPr>
        <w:jc w:val="both"/>
        <w:rPr>
          <w:szCs w:val="28"/>
        </w:rPr>
      </w:pPr>
    </w:p>
    <w:p w:rsidR="00D63E42" w:rsidRDefault="00D63E42" w:rsidP="00D63E42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 эвакуационным органам относятся:</w:t>
      </w:r>
    </w:p>
    <w:p w:rsidR="00D63E42" w:rsidRDefault="00D63E42" w:rsidP="00D63E42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посадочные комиссии;</w:t>
      </w:r>
    </w:p>
    <w:p w:rsidR="00D63E42" w:rsidRDefault="00D63E42" w:rsidP="00D63E42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транспортные комиссии;</w:t>
      </w:r>
    </w:p>
    <w:p w:rsidR="00D63E42" w:rsidRDefault="00D63E42" w:rsidP="00D63E42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приемные эвакуационные комиссии;</w:t>
      </w:r>
    </w:p>
    <w:p w:rsidR="00D63E42" w:rsidRDefault="00D63E42" w:rsidP="00D63E42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регистрационные комиссии.</w:t>
      </w:r>
    </w:p>
    <w:p w:rsidR="00D63E42" w:rsidRPr="00D63E42" w:rsidRDefault="00D63E42" w:rsidP="00D63E42">
      <w:pPr>
        <w:jc w:val="both"/>
        <w:rPr>
          <w:szCs w:val="28"/>
        </w:rPr>
      </w:pPr>
    </w:p>
    <w:p w:rsidR="00D63E42" w:rsidRDefault="00D63E42" w:rsidP="00D63E42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В медицинский пункт СЭП с пропускной способностью до 2000 человек в сутки назначаются:</w:t>
      </w:r>
    </w:p>
    <w:p w:rsidR="00D63E42" w:rsidRDefault="00D63E42" w:rsidP="00D63E42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 xml:space="preserve">1-2 </w:t>
      </w:r>
      <w:proofErr w:type="gramStart"/>
      <w:r>
        <w:rPr>
          <w:szCs w:val="28"/>
        </w:rPr>
        <w:t>средних</w:t>
      </w:r>
      <w:proofErr w:type="gramEnd"/>
      <w:r>
        <w:rPr>
          <w:szCs w:val="28"/>
        </w:rPr>
        <w:t xml:space="preserve"> медицинских работника на смену;</w:t>
      </w:r>
    </w:p>
    <w:p w:rsidR="00D63E42" w:rsidRDefault="00D63E42" w:rsidP="00D63E42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 xml:space="preserve">1 врач и 2 </w:t>
      </w:r>
      <w:proofErr w:type="gramStart"/>
      <w:r>
        <w:rPr>
          <w:szCs w:val="28"/>
        </w:rPr>
        <w:t>средних</w:t>
      </w:r>
      <w:proofErr w:type="gramEnd"/>
      <w:r>
        <w:rPr>
          <w:szCs w:val="28"/>
        </w:rPr>
        <w:t xml:space="preserve"> медицинских работника на смену;</w:t>
      </w:r>
    </w:p>
    <w:p w:rsidR="00D63E42" w:rsidRDefault="00D63E42" w:rsidP="00D63E42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1 врач и 1 средний медицинский работник на смену;</w:t>
      </w:r>
    </w:p>
    <w:p w:rsidR="00D63E42" w:rsidRDefault="00D63E42" w:rsidP="00D63E42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 xml:space="preserve">2 врача и 2 </w:t>
      </w:r>
      <w:proofErr w:type="gramStart"/>
      <w:r>
        <w:rPr>
          <w:szCs w:val="28"/>
        </w:rPr>
        <w:t>средних</w:t>
      </w:r>
      <w:proofErr w:type="gramEnd"/>
      <w:r>
        <w:rPr>
          <w:szCs w:val="28"/>
        </w:rPr>
        <w:t xml:space="preserve"> медицинских работника на смену.</w:t>
      </w:r>
    </w:p>
    <w:p w:rsidR="006A5241" w:rsidRPr="006A5241" w:rsidRDefault="006A5241" w:rsidP="006A5241">
      <w:pPr>
        <w:jc w:val="both"/>
        <w:rPr>
          <w:szCs w:val="28"/>
        </w:rPr>
      </w:pPr>
    </w:p>
    <w:p w:rsidR="00D63E42" w:rsidRDefault="006A5241" w:rsidP="00D63E42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В медицинский пункт СЭП с пропускной способностью до 5000 человек в сутки назначаются:</w:t>
      </w:r>
    </w:p>
    <w:p w:rsidR="006A5241" w:rsidRDefault="006A5241" w:rsidP="006A5241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 xml:space="preserve">1-2 </w:t>
      </w:r>
      <w:proofErr w:type="gramStart"/>
      <w:r>
        <w:rPr>
          <w:szCs w:val="28"/>
        </w:rPr>
        <w:t>средних</w:t>
      </w:r>
      <w:proofErr w:type="gramEnd"/>
      <w:r>
        <w:rPr>
          <w:szCs w:val="28"/>
        </w:rPr>
        <w:t xml:space="preserve"> медицинских работника на смену;</w:t>
      </w:r>
    </w:p>
    <w:p w:rsidR="006A5241" w:rsidRDefault="006A5241" w:rsidP="006A5241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 xml:space="preserve">1 врач и 2 </w:t>
      </w:r>
      <w:proofErr w:type="gramStart"/>
      <w:r>
        <w:rPr>
          <w:szCs w:val="28"/>
        </w:rPr>
        <w:t>средних</w:t>
      </w:r>
      <w:proofErr w:type="gramEnd"/>
      <w:r>
        <w:rPr>
          <w:szCs w:val="28"/>
        </w:rPr>
        <w:t xml:space="preserve"> медицинских работника на смену;</w:t>
      </w:r>
    </w:p>
    <w:p w:rsidR="006A5241" w:rsidRDefault="006A5241" w:rsidP="006A5241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 xml:space="preserve">2 врача и 2 </w:t>
      </w:r>
      <w:proofErr w:type="gramStart"/>
      <w:r>
        <w:rPr>
          <w:szCs w:val="28"/>
        </w:rPr>
        <w:t>средних</w:t>
      </w:r>
      <w:proofErr w:type="gramEnd"/>
      <w:r>
        <w:rPr>
          <w:szCs w:val="28"/>
        </w:rPr>
        <w:t xml:space="preserve"> медицинских работника на смену;</w:t>
      </w:r>
    </w:p>
    <w:p w:rsidR="006A5241" w:rsidRDefault="006A5241" w:rsidP="006A5241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 xml:space="preserve">2 врача и 4 </w:t>
      </w:r>
      <w:proofErr w:type="gramStart"/>
      <w:r>
        <w:rPr>
          <w:szCs w:val="28"/>
        </w:rPr>
        <w:t>средних</w:t>
      </w:r>
      <w:proofErr w:type="gramEnd"/>
      <w:r>
        <w:rPr>
          <w:szCs w:val="28"/>
        </w:rPr>
        <w:t xml:space="preserve"> медицинских работника на смену.</w:t>
      </w:r>
    </w:p>
    <w:p w:rsidR="000549CD" w:rsidRDefault="000549CD" w:rsidP="000549CD">
      <w:pPr>
        <w:jc w:val="both"/>
        <w:rPr>
          <w:szCs w:val="28"/>
        </w:rPr>
      </w:pPr>
    </w:p>
    <w:p w:rsidR="00447421" w:rsidRPr="000549CD" w:rsidRDefault="00447421" w:rsidP="000549CD">
      <w:pPr>
        <w:jc w:val="both"/>
        <w:rPr>
          <w:szCs w:val="28"/>
        </w:rPr>
      </w:pPr>
    </w:p>
    <w:p w:rsidR="006A5241" w:rsidRDefault="006A5241" w:rsidP="006A5241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lastRenderedPageBreak/>
        <w:t>В местах размещения медико-санитарное обеспечение населения осущ</w:t>
      </w:r>
      <w:r>
        <w:rPr>
          <w:szCs w:val="28"/>
        </w:rPr>
        <w:t>е</w:t>
      </w:r>
      <w:r>
        <w:rPr>
          <w:szCs w:val="28"/>
        </w:rPr>
        <w:t>ствляется из расчета:</w:t>
      </w:r>
    </w:p>
    <w:p w:rsidR="006A5241" w:rsidRDefault="006A5241" w:rsidP="006A5241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1 врач и 2 средних медицинских работника на 1000 человек;</w:t>
      </w:r>
    </w:p>
    <w:p w:rsidR="006A5241" w:rsidRDefault="006A5241" w:rsidP="006A5241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1 врач и 2 средник медицинских работника на 2000 человек;</w:t>
      </w:r>
    </w:p>
    <w:p w:rsidR="006A5241" w:rsidRDefault="006A5241" w:rsidP="006A5241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1 врач и 2 средних медицинских работника на 2500 человек;</w:t>
      </w:r>
    </w:p>
    <w:p w:rsidR="00D63E42" w:rsidRDefault="006A5241" w:rsidP="009C586F">
      <w:pPr>
        <w:pStyle w:val="af0"/>
        <w:numPr>
          <w:ilvl w:val="1"/>
          <w:numId w:val="5"/>
        </w:numPr>
        <w:jc w:val="both"/>
        <w:rPr>
          <w:szCs w:val="28"/>
        </w:rPr>
      </w:pPr>
      <w:r w:rsidRPr="000549CD">
        <w:rPr>
          <w:szCs w:val="28"/>
        </w:rPr>
        <w:t>1 врач и 2 средних медицинских работника на 3500 человек.</w:t>
      </w:r>
    </w:p>
    <w:p w:rsidR="000549CD" w:rsidRPr="000549CD" w:rsidRDefault="000549CD" w:rsidP="000549CD">
      <w:pPr>
        <w:jc w:val="both"/>
        <w:rPr>
          <w:szCs w:val="28"/>
        </w:rPr>
      </w:pPr>
    </w:p>
    <w:p w:rsidR="000549CD" w:rsidRDefault="009C586F" w:rsidP="000549CD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В местах размещения населения медико-санитарное обеспечение в пол</w:t>
      </w:r>
      <w:r>
        <w:rPr>
          <w:szCs w:val="28"/>
        </w:rPr>
        <w:t>и</w:t>
      </w:r>
      <w:r>
        <w:rPr>
          <w:szCs w:val="28"/>
        </w:rPr>
        <w:t xml:space="preserve">клиниках осуществляется из расчета 1 врач и 2 средних медработника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9C586F" w:rsidRDefault="009C586F" w:rsidP="009C586F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50 больных;</w:t>
      </w:r>
    </w:p>
    <w:p w:rsidR="009C586F" w:rsidRDefault="009C586F" w:rsidP="009C586F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100 больных;</w:t>
      </w:r>
    </w:p>
    <w:p w:rsidR="009C586F" w:rsidRDefault="009C586F" w:rsidP="009C586F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200 больных;</w:t>
      </w:r>
    </w:p>
    <w:p w:rsidR="009C586F" w:rsidRDefault="009C586F" w:rsidP="009C586F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300 больных.</w:t>
      </w:r>
    </w:p>
    <w:p w:rsidR="009C586F" w:rsidRPr="009C586F" w:rsidRDefault="009C586F" w:rsidP="009C586F">
      <w:pPr>
        <w:jc w:val="both"/>
        <w:rPr>
          <w:szCs w:val="28"/>
        </w:rPr>
      </w:pPr>
    </w:p>
    <w:p w:rsidR="009C586F" w:rsidRDefault="009C586F" w:rsidP="009C586F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Эвакуация лечебного учреждения может быть:</w:t>
      </w:r>
    </w:p>
    <w:p w:rsidR="009C586F" w:rsidRDefault="009C586F" w:rsidP="009C586F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полной;</w:t>
      </w:r>
    </w:p>
    <w:p w:rsidR="009C586F" w:rsidRDefault="009C586F" w:rsidP="009C586F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неполной;</w:t>
      </w:r>
    </w:p>
    <w:p w:rsidR="009C586F" w:rsidRDefault="009C586F" w:rsidP="009C586F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выборочной;</w:t>
      </w:r>
    </w:p>
    <w:p w:rsidR="009C586F" w:rsidRDefault="009C586F" w:rsidP="009C586F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сплошной.</w:t>
      </w:r>
    </w:p>
    <w:p w:rsidR="009C586F" w:rsidRPr="009C586F" w:rsidRDefault="009C586F" w:rsidP="009C586F">
      <w:pPr>
        <w:jc w:val="both"/>
        <w:rPr>
          <w:szCs w:val="28"/>
        </w:rPr>
      </w:pPr>
    </w:p>
    <w:p w:rsidR="00CE46BA" w:rsidRDefault="00CE46BA" w:rsidP="00CE46BA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Эвакуация лечебного учреждения может быть:</w:t>
      </w:r>
    </w:p>
    <w:p w:rsidR="009C586F" w:rsidRDefault="00CE46BA" w:rsidP="00CE46BA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неполной;</w:t>
      </w:r>
    </w:p>
    <w:p w:rsidR="00CE46BA" w:rsidRDefault="00CE46BA" w:rsidP="00CE46BA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выборочной;</w:t>
      </w:r>
    </w:p>
    <w:p w:rsidR="00CE46BA" w:rsidRDefault="00CE46BA" w:rsidP="00CE46BA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сплошной;</w:t>
      </w:r>
    </w:p>
    <w:p w:rsidR="00CE46BA" w:rsidRDefault="00CE46BA" w:rsidP="00CE46BA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частичной.</w:t>
      </w:r>
    </w:p>
    <w:p w:rsidR="00CE46BA" w:rsidRPr="00CE46BA" w:rsidRDefault="00CE46BA" w:rsidP="00CE46BA">
      <w:pPr>
        <w:jc w:val="both"/>
        <w:rPr>
          <w:szCs w:val="28"/>
        </w:rPr>
      </w:pPr>
    </w:p>
    <w:p w:rsidR="00CE46BA" w:rsidRDefault="00CE46BA" w:rsidP="00CE46BA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Количество больных, не нуждающихся в дальнейшем стационарном л</w:t>
      </w:r>
      <w:r>
        <w:rPr>
          <w:szCs w:val="28"/>
        </w:rPr>
        <w:t>е</w:t>
      </w:r>
      <w:r>
        <w:rPr>
          <w:szCs w:val="28"/>
        </w:rPr>
        <w:t>чении, при эвакуации лечебного учреждения может составлять:</w:t>
      </w:r>
    </w:p>
    <w:p w:rsidR="00CE46BA" w:rsidRDefault="00CE46BA" w:rsidP="00CE46BA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20%;</w:t>
      </w:r>
    </w:p>
    <w:p w:rsidR="00CE46BA" w:rsidRDefault="00CE46BA" w:rsidP="00CE46BA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30%;</w:t>
      </w:r>
    </w:p>
    <w:p w:rsidR="00CE46BA" w:rsidRDefault="00CE46BA" w:rsidP="00CE46BA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50%;</w:t>
      </w:r>
    </w:p>
    <w:p w:rsidR="00CE46BA" w:rsidRDefault="00CE46BA" w:rsidP="00CE46BA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60%.</w:t>
      </w:r>
    </w:p>
    <w:p w:rsidR="00CE46BA" w:rsidRPr="00CE46BA" w:rsidRDefault="00CE46BA" w:rsidP="00CE46BA">
      <w:pPr>
        <w:jc w:val="both"/>
        <w:rPr>
          <w:szCs w:val="28"/>
        </w:rPr>
      </w:pPr>
    </w:p>
    <w:p w:rsidR="00CE46BA" w:rsidRDefault="00CE46BA" w:rsidP="00CE46BA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Количество транспортабельных больных при эвакуации лечебного учр</w:t>
      </w:r>
      <w:r>
        <w:rPr>
          <w:szCs w:val="28"/>
        </w:rPr>
        <w:t>е</w:t>
      </w:r>
      <w:r>
        <w:rPr>
          <w:szCs w:val="28"/>
        </w:rPr>
        <w:t>ждения может составлять:</w:t>
      </w:r>
    </w:p>
    <w:p w:rsidR="00CE46BA" w:rsidRDefault="00CE46BA" w:rsidP="00CE46BA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15%;</w:t>
      </w:r>
    </w:p>
    <w:p w:rsidR="00CE46BA" w:rsidRDefault="00CE46BA" w:rsidP="00CE46BA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25%;</w:t>
      </w:r>
    </w:p>
    <w:p w:rsidR="00CE46BA" w:rsidRDefault="00CE46BA" w:rsidP="00CE46BA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45%;</w:t>
      </w:r>
    </w:p>
    <w:p w:rsidR="00CE46BA" w:rsidRDefault="00CE46BA" w:rsidP="00CE46BA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65%.</w:t>
      </w:r>
    </w:p>
    <w:p w:rsidR="00CE46BA" w:rsidRPr="00CE46BA" w:rsidRDefault="00CE46BA" w:rsidP="00CE46BA">
      <w:pPr>
        <w:jc w:val="both"/>
        <w:rPr>
          <w:szCs w:val="28"/>
        </w:rPr>
      </w:pPr>
    </w:p>
    <w:p w:rsidR="00CE46BA" w:rsidRDefault="00CE46BA" w:rsidP="00CE46BA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Количество нетранспортабельных больных при эвакуации лечебного у</w:t>
      </w:r>
      <w:r>
        <w:rPr>
          <w:szCs w:val="28"/>
        </w:rPr>
        <w:t>ч</w:t>
      </w:r>
      <w:r>
        <w:rPr>
          <w:szCs w:val="28"/>
        </w:rPr>
        <w:t>реждения может составлять:</w:t>
      </w:r>
    </w:p>
    <w:p w:rsidR="00CE46BA" w:rsidRDefault="00CE46BA" w:rsidP="00CE46BA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2%;</w:t>
      </w:r>
    </w:p>
    <w:p w:rsidR="00CE46BA" w:rsidRDefault="00CE46BA" w:rsidP="00CE46BA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3%;</w:t>
      </w:r>
    </w:p>
    <w:p w:rsidR="00CE46BA" w:rsidRDefault="00CE46BA" w:rsidP="00CE46BA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lastRenderedPageBreak/>
        <w:t>5%;</w:t>
      </w:r>
    </w:p>
    <w:p w:rsidR="00CE46BA" w:rsidRDefault="00CE46BA" w:rsidP="00CE46BA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7%.</w:t>
      </w:r>
    </w:p>
    <w:p w:rsidR="00447421" w:rsidRPr="00447421" w:rsidRDefault="00447421" w:rsidP="00447421">
      <w:pPr>
        <w:jc w:val="both"/>
        <w:rPr>
          <w:szCs w:val="28"/>
        </w:rPr>
      </w:pPr>
    </w:p>
    <w:p w:rsidR="00CE46BA" w:rsidRDefault="002638B1" w:rsidP="00CE46BA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Нетранспортабельных больных при полной эвакуации лечебного учре</w:t>
      </w:r>
      <w:r>
        <w:rPr>
          <w:szCs w:val="28"/>
        </w:rPr>
        <w:t>ж</w:t>
      </w:r>
      <w:r>
        <w:rPr>
          <w:szCs w:val="28"/>
        </w:rPr>
        <w:t>дения размещают:</w:t>
      </w:r>
    </w:p>
    <w:p w:rsidR="002638B1" w:rsidRDefault="002638B1" w:rsidP="002638B1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на первых этажах ЛПУ;</w:t>
      </w:r>
    </w:p>
    <w:p w:rsidR="002638B1" w:rsidRDefault="002638B1" w:rsidP="002638B1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на верхних этажах ЛПУ;</w:t>
      </w:r>
    </w:p>
    <w:p w:rsidR="002638B1" w:rsidRDefault="002638B1" w:rsidP="002638B1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эвакуируют в другие ЛПУ;</w:t>
      </w:r>
    </w:p>
    <w:p w:rsidR="002638B1" w:rsidRDefault="002638B1" w:rsidP="002638B1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помещают в оборудованные убежища ЛПУ.</w:t>
      </w:r>
    </w:p>
    <w:p w:rsidR="002638B1" w:rsidRPr="002638B1" w:rsidRDefault="002638B1" w:rsidP="002638B1">
      <w:pPr>
        <w:jc w:val="both"/>
        <w:rPr>
          <w:szCs w:val="28"/>
        </w:rPr>
      </w:pPr>
    </w:p>
    <w:p w:rsidR="002638B1" w:rsidRDefault="002638B1" w:rsidP="002638B1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Какой принцип не является принципом медико-психологического обе</w:t>
      </w:r>
      <w:r>
        <w:rPr>
          <w:szCs w:val="28"/>
        </w:rPr>
        <w:t>с</w:t>
      </w:r>
      <w:r>
        <w:rPr>
          <w:szCs w:val="28"/>
        </w:rPr>
        <w:t>печения населения и спасателей в очагах массового поражения?</w:t>
      </w:r>
    </w:p>
    <w:p w:rsidR="002638B1" w:rsidRDefault="0052734E" w:rsidP="002638B1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психолого-педагогический;</w:t>
      </w:r>
    </w:p>
    <w:p w:rsidR="0052734E" w:rsidRDefault="0052734E" w:rsidP="002638B1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конкретности;</w:t>
      </w:r>
    </w:p>
    <w:p w:rsidR="0052734E" w:rsidRDefault="0052734E" w:rsidP="002638B1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целенаправленности;</w:t>
      </w:r>
    </w:p>
    <w:p w:rsidR="0052734E" w:rsidRDefault="0052734E" w:rsidP="002638B1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адекватности.</w:t>
      </w:r>
    </w:p>
    <w:p w:rsidR="0052734E" w:rsidRPr="0052734E" w:rsidRDefault="0052734E" w:rsidP="0052734E">
      <w:pPr>
        <w:jc w:val="both"/>
        <w:rPr>
          <w:szCs w:val="28"/>
        </w:rPr>
      </w:pPr>
    </w:p>
    <w:p w:rsidR="0052734E" w:rsidRDefault="0052734E" w:rsidP="0052734E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Какой вид медицинской помощи </w:t>
      </w:r>
      <w:r w:rsidR="00BD35BB">
        <w:rPr>
          <w:szCs w:val="28"/>
        </w:rPr>
        <w:t xml:space="preserve">не оказывается </w:t>
      </w:r>
      <w:r>
        <w:rPr>
          <w:szCs w:val="28"/>
        </w:rPr>
        <w:t>в системе этапного</w:t>
      </w:r>
      <w:r w:rsidR="00BD35BB">
        <w:rPr>
          <w:szCs w:val="28"/>
        </w:rPr>
        <w:t xml:space="preserve"> л</w:t>
      </w:r>
      <w:r w:rsidR="00BD35BB">
        <w:rPr>
          <w:szCs w:val="28"/>
        </w:rPr>
        <w:t>е</w:t>
      </w:r>
      <w:r w:rsidR="00BD35BB">
        <w:rPr>
          <w:szCs w:val="28"/>
        </w:rPr>
        <w:t xml:space="preserve">чения </w:t>
      </w:r>
      <w:proofErr w:type="gramStart"/>
      <w:r w:rsidR="00BD35BB">
        <w:rPr>
          <w:szCs w:val="28"/>
        </w:rPr>
        <w:t>пораженных</w:t>
      </w:r>
      <w:proofErr w:type="gramEnd"/>
      <w:r w:rsidR="00BD35BB">
        <w:rPr>
          <w:szCs w:val="28"/>
        </w:rPr>
        <w:t>?</w:t>
      </w:r>
    </w:p>
    <w:p w:rsidR="00BD35BB" w:rsidRDefault="00BD35BB" w:rsidP="00BD35BB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экстремальная;</w:t>
      </w:r>
    </w:p>
    <w:p w:rsidR="00BD35BB" w:rsidRDefault="00BD35BB" w:rsidP="00BD35BB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первая врачебная;</w:t>
      </w:r>
    </w:p>
    <w:p w:rsidR="00BD35BB" w:rsidRDefault="00BD35BB" w:rsidP="00BD35BB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квалифицированная;</w:t>
      </w:r>
    </w:p>
    <w:p w:rsidR="00BD35BB" w:rsidRDefault="00BD35BB" w:rsidP="00BD35BB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специализированная.</w:t>
      </w:r>
    </w:p>
    <w:p w:rsidR="00BD35BB" w:rsidRPr="00BD35BB" w:rsidRDefault="00BD35BB" w:rsidP="00BD35BB">
      <w:pPr>
        <w:jc w:val="both"/>
        <w:rPr>
          <w:szCs w:val="28"/>
        </w:rPr>
      </w:pPr>
    </w:p>
    <w:p w:rsidR="00BD35BB" w:rsidRDefault="00BD35BB" w:rsidP="00BD35BB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Первая помощь пораженным в очагах массовых санитарных потерь ок</w:t>
      </w:r>
      <w:r>
        <w:rPr>
          <w:szCs w:val="28"/>
        </w:rPr>
        <w:t>а</w:t>
      </w:r>
      <w:r>
        <w:rPr>
          <w:szCs w:val="28"/>
        </w:rPr>
        <w:t xml:space="preserve">зывается </w:t>
      </w:r>
      <w:proofErr w:type="gramStart"/>
      <w:r>
        <w:rPr>
          <w:szCs w:val="28"/>
        </w:rPr>
        <w:t>в первые</w:t>
      </w:r>
      <w:proofErr w:type="gramEnd"/>
      <w:r>
        <w:rPr>
          <w:szCs w:val="28"/>
        </w:rPr>
        <w:t>:</w:t>
      </w:r>
    </w:p>
    <w:p w:rsidR="00BD35BB" w:rsidRDefault="00BD35BB" w:rsidP="00BD35BB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30 минут;</w:t>
      </w:r>
    </w:p>
    <w:p w:rsidR="00BD35BB" w:rsidRDefault="00BD35BB" w:rsidP="00BD35BB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45 минут;</w:t>
      </w:r>
    </w:p>
    <w:p w:rsidR="00BD35BB" w:rsidRDefault="00BD35BB" w:rsidP="00BD35BB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60 минут;</w:t>
      </w:r>
    </w:p>
    <w:p w:rsidR="00BD35BB" w:rsidRDefault="00BD35BB" w:rsidP="00BD35BB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2 часа.</w:t>
      </w:r>
    </w:p>
    <w:p w:rsidR="00BD35BB" w:rsidRPr="00BD35BB" w:rsidRDefault="00BD35BB" w:rsidP="00BD35BB">
      <w:pPr>
        <w:jc w:val="both"/>
        <w:rPr>
          <w:szCs w:val="28"/>
        </w:rPr>
      </w:pPr>
    </w:p>
    <w:p w:rsidR="00BD35BB" w:rsidRDefault="00BD35BB" w:rsidP="00BD35BB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Доврачебная помощь пораженным в очагах массовых санитарных потерь </w:t>
      </w:r>
      <w:r w:rsidR="00D93283">
        <w:rPr>
          <w:szCs w:val="28"/>
        </w:rPr>
        <w:t>должна быть оказана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в первые</w:t>
      </w:r>
      <w:proofErr w:type="gramEnd"/>
      <w:r>
        <w:rPr>
          <w:szCs w:val="28"/>
        </w:rPr>
        <w:t>:</w:t>
      </w:r>
    </w:p>
    <w:p w:rsidR="00BD35BB" w:rsidRPr="00BD35BB" w:rsidRDefault="00BD35BB" w:rsidP="00BD35BB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  <w:lang w:val="en-US"/>
        </w:rPr>
        <w:t xml:space="preserve">30 </w:t>
      </w:r>
      <w:r>
        <w:rPr>
          <w:szCs w:val="28"/>
        </w:rPr>
        <w:t>минут</w:t>
      </w:r>
      <w:r>
        <w:rPr>
          <w:szCs w:val="28"/>
          <w:lang w:val="en-US"/>
        </w:rPr>
        <w:t>;</w:t>
      </w:r>
    </w:p>
    <w:p w:rsidR="00BD35BB" w:rsidRDefault="00BD35BB" w:rsidP="00BD35BB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2-3 часа;</w:t>
      </w:r>
    </w:p>
    <w:p w:rsidR="00BD35BB" w:rsidRDefault="00BD35BB" w:rsidP="00BD35BB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4-5 часов;</w:t>
      </w:r>
    </w:p>
    <w:p w:rsidR="00BD35BB" w:rsidRDefault="00BD35BB" w:rsidP="00BD35BB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8-12 часов.</w:t>
      </w:r>
    </w:p>
    <w:p w:rsidR="00BD35BB" w:rsidRPr="00BD35BB" w:rsidRDefault="00BD35BB" w:rsidP="00BD35BB">
      <w:pPr>
        <w:jc w:val="both"/>
        <w:rPr>
          <w:szCs w:val="28"/>
        </w:rPr>
      </w:pPr>
    </w:p>
    <w:p w:rsidR="00D93283" w:rsidRDefault="00D93283" w:rsidP="00D93283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Первая врачебная помощь пораженным в очагах массовых санитарных потерь должна быть оказана </w:t>
      </w:r>
      <w:proofErr w:type="gramStart"/>
      <w:r>
        <w:rPr>
          <w:szCs w:val="28"/>
        </w:rPr>
        <w:t>в первые</w:t>
      </w:r>
      <w:proofErr w:type="gramEnd"/>
      <w:r>
        <w:rPr>
          <w:szCs w:val="28"/>
        </w:rPr>
        <w:t>:</w:t>
      </w:r>
    </w:p>
    <w:p w:rsidR="00BD35BB" w:rsidRDefault="00D93283" w:rsidP="00D93283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30 минут;</w:t>
      </w:r>
    </w:p>
    <w:p w:rsidR="00D93283" w:rsidRDefault="00D93283" w:rsidP="00D93283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2-3 часа;</w:t>
      </w:r>
    </w:p>
    <w:p w:rsidR="00D93283" w:rsidRDefault="00D93283" w:rsidP="00D93283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4-5 часов;</w:t>
      </w:r>
    </w:p>
    <w:p w:rsidR="00D93283" w:rsidRDefault="00D93283" w:rsidP="00D93283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8-12 часов.</w:t>
      </w:r>
    </w:p>
    <w:p w:rsidR="00D93283" w:rsidRPr="00D93283" w:rsidRDefault="00D93283" w:rsidP="00D93283">
      <w:pPr>
        <w:jc w:val="both"/>
        <w:rPr>
          <w:szCs w:val="28"/>
        </w:rPr>
      </w:pPr>
    </w:p>
    <w:p w:rsidR="00D93283" w:rsidRDefault="00D93283" w:rsidP="00D93283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Квалифицированная медицинская помощь пораженным в очагах масс</w:t>
      </w:r>
      <w:r>
        <w:rPr>
          <w:szCs w:val="28"/>
        </w:rPr>
        <w:t>о</w:t>
      </w:r>
      <w:r>
        <w:rPr>
          <w:szCs w:val="28"/>
        </w:rPr>
        <w:t xml:space="preserve">вых санитарных потерь оказывается </w:t>
      </w:r>
      <w:proofErr w:type="gramStart"/>
      <w:r>
        <w:rPr>
          <w:szCs w:val="28"/>
        </w:rPr>
        <w:t>в первые</w:t>
      </w:r>
      <w:proofErr w:type="gramEnd"/>
      <w:r>
        <w:rPr>
          <w:szCs w:val="28"/>
        </w:rPr>
        <w:t>:</w:t>
      </w:r>
    </w:p>
    <w:p w:rsidR="00D93283" w:rsidRDefault="00D93283" w:rsidP="00D93283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1-2 часа;</w:t>
      </w:r>
    </w:p>
    <w:p w:rsidR="00D93283" w:rsidRDefault="00D93283" w:rsidP="00D93283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4-5 часов;</w:t>
      </w:r>
    </w:p>
    <w:p w:rsidR="00D93283" w:rsidRDefault="00D93283" w:rsidP="00D93283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8-12 часов;</w:t>
      </w:r>
    </w:p>
    <w:p w:rsidR="00D93283" w:rsidRDefault="00D93283" w:rsidP="00D93283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12-24 часа.</w:t>
      </w:r>
    </w:p>
    <w:p w:rsidR="00D93283" w:rsidRPr="00D93283" w:rsidRDefault="00D93283" w:rsidP="00D93283">
      <w:pPr>
        <w:jc w:val="both"/>
        <w:rPr>
          <w:szCs w:val="28"/>
        </w:rPr>
      </w:pPr>
    </w:p>
    <w:p w:rsidR="00D93283" w:rsidRDefault="00D93283" w:rsidP="00D93283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Специализированная медицинская помощь пораженным в очагах масс</w:t>
      </w:r>
      <w:r>
        <w:rPr>
          <w:szCs w:val="28"/>
        </w:rPr>
        <w:t>о</w:t>
      </w:r>
      <w:r>
        <w:rPr>
          <w:szCs w:val="28"/>
        </w:rPr>
        <w:t xml:space="preserve">вых санитарных потерь оказывается </w:t>
      </w:r>
      <w:proofErr w:type="gramStart"/>
      <w:r>
        <w:rPr>
          <w:szCs w:val="28"/>
        </w:rPr>
        <w:t>в первые</w:t>
      </w:r>
      <w:proofErr w:type="gramEnd"/>
      <w:r>
        <w:rPr>
          <w:szCs w:val="28"/>
        </w:rPr>
        <w:t>:</w:t>
      </w:r>
    </w:p>
    <w:p w:rsidR="00D93283" w:rsidRDefault="00D93283" w:rsidP="00D93283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1-2 часа;</w:t>
      </w:r>
    </w:p>
    <w:p w:rsidR="00D93283" w:rsidRDefault="00D93283" w:rsidP="00D93283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4-5 часов;</w:t>
      </w:r>
    </w:p>
    <w:p w:rsidR="00D93283" w:rsidRDefault="00D93283" w:rsidP="00D93283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8-12 часов;</w:t>
      </w:r>
    </w:p>
    <w:p w:rsidR="00D93283" w:rsidRDefault="00D93283" w:rsidP="00D93283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12-24 часа.</w:t>
      </w:r>
    </w:p>
    <w:p w:rsidR="00D93283" w:rsidRPr="00D93283" w:rsidRDefault="00D93283" w:rsidP="00D93283">
      <w:pPr>
        <w:jc w:val="both"/>
        <w:rPr>
          <w:szCs w:val="28"/>
        </w:rPr>
      </w:pPr>
    </w:p>
    <w:p w:rsidR="00D93283" w:rsidRDefault="00961E22" w:rsidP="00D93283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 мероприятиям первой помощи не относится:</w:t>
      </w:r>
    </w:p>
    <w:p w:rsidR="00961E22" w:rsidRDefault="00961E22" w:rsidP="00961E22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непрямой, закрытый массаж сердца;</w:t>
      </w:r>
    </w:p>
    <w:p w:rsidR="00961E22" w:rsidRDefault="00961E22" w:rsidP="00961E22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наложение герметичной повязки при пневмотораксе;</w:t>
      </w:r>
    </w:p>
    <w:p w:rsidR="00961E22" w:rsidRDefault="00961E22" w:rsidP="00961E22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вливание инфузионных средств;</w:t>
      </w:r>
    </w:p>
    <w:p w:rsidR="00961E22" w:rsidRDefault="00961E22" w:rsidP="00961E22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наложение повязки на рану.</w:t>
      </w:r>
    </w:p>
    <w:p w:rsidR="00961E22" w:rsidRPr="00961E22" w:rsidRDefault="00961E22" w:rsidP="00961E22">
      <w:pPr>
        <w:jc w:val="both"/>
        <w:rPr>
          <w:szCs w:val="28"/>
        </w:rPr>
      </w:pPr>
    </w:p>
    <w:p w:rsidR="00961E22" w:rsidRDefault="00961E22" w:rsidP="00961E22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 мероприятиям первой помощи не относится:</w:t>
      </w:r>
    </w:p>
    <w:p w:rsidR="00961E22" w:rsidRDefault="00961E22" w:rsidP="00961E22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транспортная иммобилизация конечностей;</w:t>
      </w:r>
    </w:p>
    <w:p w:rsidR="00961E22" w:rsidRDefault="00961E22" w:rsidP="00961E22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временная остановка наружного кровотечения;</w:t>
      </w:r>
    </w:p>
    <w:p w:rsidR="00961E22" w:rsidRDefault="00961E22" w:rsidP="00961E22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введение и прием внутрь антибиотиков;</w:t>
      </w:r>
    </w:p>
    <w:p w:rsidR="00961E22" w:rsidRDefault="00961E22" w:rsidP="00961E22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наложение повязки на рану.</w:t>
      </w:r>
    </w:p>
    <w:p w:rsidR="00961E22" w:rsidRPr="00961E22" w:rsidRDefault="00961E22" w:rsidP="00961E22">
      <w:pPr>
        <w:jc w:val="both"/>
        <w:rPr>
          <w:szCs w:val="28"/>
        </w:rPr>
      </w:pPr>
    </w:p>
    <w:p w:rsidR="00961E22" w:rsidRDefault="0095582C" w:rsidP="00961E22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 мероприятиям доврачебной медицинской помощи не относится:</w:t>
      </w:r>
    </w:p>
    <w:p w:rsidR="0095582C" w:rsidRDefault="0095582C" w:rsidP="0095582C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вливание инфузионных средств;</w:t>
      </w:r>
    </w:p>
    <w:p w:rsidR="0095582C" w:rsidRDefault="0095582C" w:rsidP="0095582C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введение и прием внутрь антибиотиков;</w:t>
      </w:r>
    </w:p>
    <w:p w:rsidR="0095582C" w:rsidRDefault="0095582C" w:rsidP="0095582C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контроль правильности наложения жгутов;</w:t>
      </w:r>
    </w:p>
    <w:p w:rsidR="0095582C" w:rsidRDefault="0095582C" w:rsidP="0095582C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отсечение конечности, висящей на кожном лоскуте.</w:t>
      </w:r>
    </w:p>
    <w:p w:rsidR="0095582C" w:rsidRPr="0095582C" w:rsidRDefault="0095582C" w:rsidP="0095582C">
      <w:pPr>
        <w:jc w:val="both"/>
        <w:rPr>
          <w:szCs w:val="28"/>
        </w:rPr>
      </w:pPr>
    </w:p>
    <w:p w:rsidR="0095582C" w:rsidRDefault="0095582C" w:rsidP="0095582C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 мероприятиям доврачебной медицинской помощи не относится:</w:t>
      </w:r>
    </w:p>
    <w:p w:rsidR="0095582C" w:rsidRDefault="0095582C" w:rsidP="0095582C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прием сорбентов, антибиотиков;</w:t>
      </w:r>
    </w:p>
    <w:p w:rsidR="0095582C" w:rsidRDefault="0095582C" w:rsidP="0095582C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катетеризация или капиллярная пункция мочевого пузыря;</w:t>
      </w:r>
    </w:p>
    <w:p w:rsidR="0095582C" w:rsidRDefault="0095582C" w:rsidP="0095582C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 xml:space="preserve">надевание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пораженного противогаза;</w:t>
      </w:r>
    </w:p>
    <w:p w:rsidR="0095582C" w:rsidRDefault="0095582C" w:rsidP="0095582C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наложение окклюзионных повязок.</w:t>
      </w:r>
    </w:p>
    <w:p w:rsidR="0095582C" w:rsidRPr="0095582C" w:rsidRDefault="0095582C" w:rsidP="0095582C">
      <w:pPr>
        <w:jc w:val="both"/>
        <w:rPr>
          <w:szCs w:val="28"/>
        </w:rPr>
      </w:pPr>
    </w:p>
    <w:p w:rsidR="0095582C" w:rsidRDefault="0095582C" w:rsidP="0095582C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К </w:t>
      </w:r>
      <w:r w:rsidR="00357B2F">
        <w:rPr>
          <w:szCs w:val="28"/>
        </w:rPr>
        <w:t>мероприятиям первой врачебной помощи не относится:</w:t>
      </w:r>
    </w:p>
    <w:p w:rsidR="00357B2F" w:rsidRDefault="00D117EB" w:rsidP="00357B2F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устранение асфиксии;</w:t>
      </w:r>
    </w:p>
    <w:p w:rsidR="00D117EB" w:rsidRDefault="00D117EB" w:rsidP="00357B2F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отсечение конечности, висящей на кожном лоскуте;</w:t>
      </w:r>
    </w:p>
    <w:p w:rsidR="00D117EB" w:rsidRDefault="00D117EB" w:rsidP="00357B2F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остановка внутреннего кровотечения;</w:t>
      </w:r>
    </w:p>
    <w:p w:rsidR="00D117EB" w:rsidRDefault="00D117EB" w:rsidP="00357B2F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катетеризация или капиллярная мочевого пузыря.</w:t>
      </w:r>
    </w:p>
    <w:p w:rsidR="00D117EB" w:rsidRPr="00D117EB" w:rsidRDefault="00D117EB" w:rsidP="00D117EB">
      <w:pPr>
        <w:jc w:val="both"/>
        <w:rPr>
          <w:szCs w:val="28"/>
        </w:rPr>
      </w:pPr>
    </w:p>
    <w:p w:rsidR="00D117EB" w:rsidRDefault="00D117EB" w:rsidP="00D117EB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 мероприятиям первой врачебной помощи не относится:</w:t>
      </w:r>
    </w:p>
    <w:p w:rsidR="00D117EB" w:rsidRDefault="00741334" w:rsidP="00D117EB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остановка наружного кровотечения;</w:t>
      </w:r>
    </w:p>
    <w:p w:rsidR="00D117EB" w:rsidRDefault="00741334" w:rsidP="00D117EB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введение антидотов, противосудорожных средств;</w:t>
      </w:r>
    </w:p>
    <w:p w:rsidR="00D117EB" w:rsidRDefault="00741334" w:rsidP="00D117EB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применение антитоксической сыворотки;</w:t>
      </w:r>
    </w:p>
    <w:p w:rsidR="00D117EB" w:rsidRDefault="00741334" w:rsidP="00D117EB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торакотомия при ранении груди.</w:t>
      </w:r>
    </w:p>
    <w:p w:rsidR="00741334" w:rsidRPr="00741334" w:rsidRDefault="00741334" w:rsidP="00741334">
      <w:pPr>
        <w:jc w:val="both"/>
        <w:rPr>
          <w:szCs w:val="28"/>
        </w:rPr>
      </w:pPr>
    </w:p>
    <w:p w:rsidR="00741334" w:rsidRDefault="005D766E" w:rsidP="00741334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Сортировка раненых и пораженных может быть:</w:t>
      </w:r>
    </w:p>
    <w:p w:rsidR="005D766E" w:rsidRDefault="005D766E" w:rsidP="005D766E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выборочной;</w:t>
      </w:r>
    </w:p>
    <w:p w:rsidR="005D766E" w:rsidRDefault="005D766E" w:rsidP="005D766E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эвакуационной;</w:t>
      </w:r>
    </w:p>
    <w:p w:rsidR="005D766E" w:rsidRDefault="005D766E" w:rsidP="005D766E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предварительной;</w:t>
      </w:r>
    </w:p>
    <w:p w:rsidR="005D766E" w:rsidRDefault="005D766E" w:rsidP="005D766E">
      <w:pPr>
        <w:pStyle w:val="af0"/>
        <w:numPr>
          <w:ilvl w:val="1"/>
          <w:numId w:val="5"/>
        </w:numPr>
        <w:jc w:val="both"/>
        <w:rPr>
          <w:szCs w:val="28"/>
        </w:rPr>
      </w:pPr>
      <w:proofErr w:type="spellStart"/>
      <w:r>
        <w:rPr>
          <w:szCs w:val="28"/>
        </w:rPr>
        <w:t>внутрипунктовой</w:t>
      </w:r>
      <w:proofErr w:type="spellEnd"/>
      <w:r>
        <w:rPr>
          <w:szCs w:val="28"/>
        </w:rPr>
        <w:t>.</w:t>
      </w:r>
    </w:p>
    <w:p w:rsidR="005D766E" w:rsidRPr="005D766E" w:rsidRDefault="005D766E" w:rsidP="005D766E">
      <w:pPr>
        <w:jc w:val="both"/>
        <w:rPr>
          <w:szCs w:val="28"/>
        </w:rPr>
      </w:pPr>
    </w:p>
    <w:p w:rsidR="005D766E" w:rsidRDefault="005D766E" w:rsidP="005D766E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Сортировка раненых и пораженных может быть:</w:t>
      </w:r>
    </w:p>
    <w:p w:rsidR="005D766E" w:rsidRDefault="005D766E" w:rsidP="005D766E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эвакуационной;</w:t>
      </w:r>
    </w:p>
    <w:p w:rsidR="005D766E" w:rsidRDefault="005D766E" w:rsidP="005D766E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выборочной;</w:t>
      </w:r>
    </w:p>
    <w:p w:rsidR="005D766E" w:rsidRDefault="005D766E" w:rsidP="005D766E">
      <w:pPr>
        <w:pStyle w:val="af0"/>
        <w:numPr>
          <w:ilvl w:val="1"/>
          <w:numId w:val="5"/>
        </w:numPr>
        <w:jc w:val="both"/>
        <w:rPr>
          <w:szCs w:val="28"/>
        </w:rPr>
      </w:pPr>
      <w:proofErr w:type="spellStart"/>
      <w:r>
        <w:rPr>
          <w:szCs w:val="28"/>
        </w:rPr>
        <w:t>эвакуационно-транспортной</w:t>
      </w:r>
      <w:proofErr w:type="spellEnd"/>
      <w:r>
        <w:rPr>
          <w:szCs w:val="28"/>
        </w:rPr>
        <w:t>;</w:t>
      </w:r>
    </w:p>
    <w:p w:rsidR="005D766E" w:rsidRDefault="005D766E" w:rsidP="005D766E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транспортной.</w:t>
      </w:r>
    </w:p>
    <w:p w:rsidR="005D766E" w:rsidRPr="005D766E" w:rsidRDefault="005D766E" w:rsidP="005D766E">
      <w:pPr>
        <w:jc w:val="both"/>
        <w:rPr>
          <w:szCs w:val="28"/>
        </w:rPr>
      </w:pPr>
    </w:p>
    <w:p w:rsidR="005D766E" w:rsidRDefault="005D766E" w:rsidP="005D766E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Первым этапом медицинской эвакуации в очагах массовых санитарных потерь населения является:</w:t>
      </w:r>
    </w:p>
    <w:p w:rsidR="005D766E" w:rsidRDefault="005D766E" w:rsidP="005D766E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больничная база;</w:t>
      </w:r>
    </w:p>
    <w:p w:rsidR="005D766E" w:rsidRDefault="005D766E" w:rsidP="005D766E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медицинский отряд;</w:t>
      </w:r>
    </w:p>
    <w:p w:rsidR="005D766E" w:rsidRDefault="005D766E" w:rsidP="005D766E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профилированная больница;</w:t>
      </w:r>
    </w:p>
    <w:p w:rsidR="005D766E" w:rsidRDefault="005D766E" w:rsidP="005D766E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госпиталь МО РФ.</w:t>
      </w:r>
    </w:p>
    <w:p w:rsidR="005D766E" w:rsidRPr="005D766E" w:rsidRDefault="005D766E" w:rsidP="005D766E">
      <w:pPr>
        <w:jc w:val="both"/>
        <w:rPr>
          <w:szCs w:val="28"/>
        </w:rPr>
      </w:pPr>
    </w:p>
    <w:p w:rsidR="005D766E" w:rsidRDefault="00B95431" w:rsidP="005D766E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Для оказания медицинской помощи в медицинском отряде сортирово</w:t>
      </w:r>
      <w:r>
        <w:rPr>
          <w:szCs w:val="28"/>
        </w:rPr>
        <w:t>ч</w:t>
      </w:r>
      <w:r>
        <w:rPr>
          <w:szCs w:val="28"/>
        </w:rPr>
        <w:t>но-эвакуационное отделение не развертывает:</w:t>
      </w:r>
    </w:p>
    <w:p w:rsidR="00B95431" w:rsidRDefault="00B95431" w:rsidP="00B95431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сортировочный пост;</w:t>
      </w:r>
    </w:p>
    <w:p w:rsidR="00B95431" w:rsidRDefault="00B95431" w:rsidP="00B95431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операционную;</w:t>
      </w:r>
    </w:p>
    <w:p w:rsidR="00B95431" w:rsidRDefault="00B95431" w:rsidP="00B95431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перевязочную для ходячих пораженных;</w:t>
      </w:r>
    </w:p>
    <w:p w:rsidR="00B95431" w:rsidRDefault="00B95431" w:rsidP="00B95431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приемно-сортировочные палаты.</w:t>
      </w:r>
    </w:p>
    <w:p w:rsidR="00B95431" w:rsidRPr="00B95431" w:rsidRDefault="00B95431" w:rsidP="00B95431">
      <w:pPr>
        <w:jc w:val="both"/>
        <w:rPr>
          <w:szCs w:val="28"/>
        </w:rPr>
      </w:pPr>
    </w:p>
    <w:p w:rsidR="00B95431" w:rsidRDefault="00B95431" w:rsidP="00B95431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Сортировочный пост развертывают от сортировочно-эвакуационного о</w:t>
      </w:r>
      <w:r>
        <w:rPr>
          <w:szCs w:val="28"/>
        </w:rPr>
        <w:t>т</w:t>
      </w:r>
      <w:r>
        <w:rPr>
          <w:szCs w:val="28"/>
        </w:rPr>
        <w:t>деления на расстоянии:</w:t>
      </w:r>
    </w:p>
    <w:p w:rsidR="00B95431" w:rsidRDefault="00B95431" w:rsidP="00B95431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10-20 метров;</w:t>
      </w:r>
    </w:p>
    <w:p w:rsidR="00B95431" w:rsidRDefault="00B95431" w:rsidP="00B95431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30-50 метров;</w:t>
      </w:r>
    </w:p>
    <w:p w:rsidR="00B95431" w:rsidRDefault="00B95431" w:rsidP="00B95431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60-80 метров;</w:t>
      </w:r>
    </w:p>
    <w:p w:rsidR="00B95431" w:rsidRDefault="00B95431" w:rsidP="00B95431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100 метров.</w:t>
      </w:r>
    </w:p>
    <w:p w:rsidR="00B95431" w:rsidRPr="00B95431" w:rsidRDefault="00B95431" w:rsidP="00B95431">
      <w:pPr>
        <w:jc w:val="both"/>
        <w:rPr>
          <w:szCs w:val="28"/>
        </w:rPr>
      </w:pPr>
    </w:p>
    <w:p w:rsidR="00B95431" w:rsidRDefault="00785E3B" w:rsidP="00B95431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Противошоковые палаты операционно-перевязочного отделения </w:t>
      </w:r>
      <w:r w:rsidR="00C57D3D">
        <w:rPr>
          <w:szCs w:val="28"/>
        </w:rPr>
        <w:t>мед</w:t>
      </w:r>
      <w:r w:rsidR="00C57D3D">
        <w:rPr>
          <w:szCs w:val="28"/>
        </w:rPr>
        <w:t>и</w:t>
      </w:r>
      <w:r w:rsidR="00C57D3D">
        <w:rPr>
          <w:szCs w:val="28"/>
        </w:rPr>
        <w:t xml:space="preserve">цинского отряда рассчитаны </w:t>
      </w:r>
      <w:proofErr w:type="gramStart"/>
      <w:r w:rsidR="00C57D3D">
        <w:rPr>
          <w:szCs w:val="28"/>
        </w:rPr>
        <w:t>на</w:t>
      </w:r>
      <w:proofErr w:type="gramEnd"/>
      <w:r w:rsidR="00C57D3D">
        <w:rPr>
          <w:szCs w:val="28"/>
        </w:rPr>
        <w:t>:</w:t>
      </w:r>
    </w:p>
    <w:p w:rsidR="00C57D3D" w:rsidRDefault="00C57D3D" w:rsidP="00C57D3D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10 мест;</w:t>
      </w:r>
    </w:p>
    <w:p w:rsidR="00C57D3D" w:rsidRDefault="00C57D3D" w:rsidP="00C57D3D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40 мест;</w:t>
      </w:r>
    </w:p>
    <w:p w:rsidR="00C57D3D" w:rsidRDefault="00C57D3D" w:rsidP="00C57D3D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lastRenderedPageBreak/>
        <w:t>80 мест;</w:t>
      </w:r>
    </w:p>
    <w:p w:rsidR="00C57D3D" w:rsidRDefault="00C57D3D" w:rsidP="00C57D3D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100 мест.</w:t>
      </w:r>
    </w:p>
    <w:p w:rsidR="00C57D3D" w:rsidRPr="00C57D3D" w:rsidRDefault="00C57D3D" w:rsidP="00C57D3D">
      <w:pPr>
        <w:jc w:val="both"/>
        <w:rPr>
          <w:szCs w:val="28"/>
        </w:rPr>
      </w:pPr>
    </w:p>
    <w:p w:rsidR="00C57D3D" w:rsidRDefault="00C57D3D" w:rsidP="00C57D3D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Палаты для </w:t>
      </w:r>
      <w:proofErr w:type="gramStart"/>
      <w:r>
        <w:rPr>
          <w:szCs w:val="28"/>
        </w:rPr>
        <w:t>нетранспортабельных</w:t>
      </w:r>
      <w:proofErr w:type="gramEnd"/>
      <w:r>
        <w:rPr>
          <w:szCs w:val="28"/>
        </w:rPr>
        <w:t xml:space="preserve"> госпитального отделения медицинск</w:t>
      </w:r>
      <w:r>
        <w:rPr>
          <w:szCs w:val="28"/>
        </w:rPr>
        <w:t>о</w:t>
      </w:r>
      <w:r>
        <w:rPr>
          <w:szCs w:val="28"/>
        </w:rPr>
        <w:t>го отряда рассчитаны на:</w:t>
      </w:r>
    </w:p>
    <w:p w:rsidR="00C57D3D" w:rsidRDefault="00C57D3D" w:rsidP="00C57D3D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50 мест;</w:t>
      </w:r>
    </w:p>
    <w:p w:rsidR="00C57D3D" w:rsidRDefault="00C57D3D" w:rsidP="00C57D3D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100 мест;</w:t>
      </w:r>
    </w:p>
    <w:p w:rsidR="00C57D3D" w:rsidRDefault="00C57D3D" w:rsidP="00C57D3D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150 мест;</w:t>
      </w:r>
    </w:p>
    <w:p w:rsidR="00C57D3D" w:rsidRDefault="00C57D3D" w:rsidP="00C57D3D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200 мест.</w:t>
      </w:r>
    </w:p>
    <w:p w:rsidR="00C57D3D" w:rsidRPr="00C57D3D" w:rsidRDefault="00C57D3D" w:rsidP="00C57D3D">
      <w:pPr>
        <w:jc w:val="both"/>
        <w:rPr>
          <w:szCs w:val="28"/>
        </w:rPr>
      </w:pPr>
    </w:p>
    <w:p w:rsidR="00C57D3D" w:rsidRDefault="00C57D3D" w:rsidP="00C57D3D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Медицинский отряд МСГО обеспечивается медицинским имуществом для оказания медицинской помощи в течение:</w:t>
      </w:r>
    </w:p>
    <w:p w:rsidR="00C57D3D" w:rsidRDefault="00C57D3D" w:rsidP="00C57D3D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1 суток;</w:t>
      </w:r>
    </w:p>
    <w:p w:rsidR="00C57D3D" w:rsidRDefault="00C57D3D" w:rsidP="00C57D3D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2 суток;</w:t>
      </w:r>
    </w:p>
    <w:p w:rsidR="00C57D3D" w:rsidRDefault="00C57D3D" w:rsidP="00C57D3D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3 суток;</w:t>
      </w:r>
    </w:p>
    <w:p w:rsidR="00C57D3D" w:rsidRDefault="00C57D3D" w:rsidP="00C57D3D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5 суток.</w:t>
      </w:r>
    </w:p>
    <w:p w:rsidR="00C57D3D" w:rsidRPr="00C57D3D" w:rsidRDefault="00C57D3D" w:rsidP="00C57D3D">
      <w:pPr>
        <w:jc w:val="both"/>
        <w:rPr>
          <w:szCs w:val="28"/>
        </w:rPr>
      </w:pPr>
    </w:p>
    <w:p w:rsidR="00C57D3D" w:rsidRDefault="00C57D3D" w:rsidP="00C57D3D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Медицинской отряд МСГО обеспечивается медицинским имуществом для оказания первой врачебной помощи из расчета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C57D3D" w:rsidRDefault="00C57D3D" w:rsidP="00C57D3D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500 пораженных;</w:t>
      </w:r>
    </w:p>
    <w:p w:rsidR="00C57D3D" w:rsidRDefault="00C57D3D" w:rsidP="00C57D3D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1000 пораженных;</w:t>
      </w:r>
    </w:p>
    <w:p w:rsidR="00C57D3D" w:rsidRDefault="00C57D3D" w:rsidP="00C57D3D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2000 пораженных;</w:t>
      </w:r>
    </w:p>
    <w:p w:rsidR="00C57D3D" w:rsidRDefault="00C57D3D" w:rsidP="00C57D3D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3000 пораженных.</w:t>
      </w:r>
    </w:p>
    <w:p w:rsidR="00C57D3D" w:rsidRPr="00C57D3D" w:rsidRDefault="00C57D3D" w:rsidP="00C57D3D">
      <w:pPr>
        <w:jc w:val="both"/>
        <w:rPr>
          <w:szCs w:val="28"/>
        </w:rPr>
      </w:pPr>
    </w:p>
    <w:p w:rsidR="00C57D3D" w:rsidRDefault="00F50369" w:rsidP="00C57D3D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В составе операционно-перевязочного отделения медицинского отряда МСГО не развертывается:</w:t>
      </w:r>
    </w:p>
    <w:p w:rsidR="00F50369" w:rsidRDefault="00F50369" w:rsidP="00F50369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операционная;</w:t>
      </w:r>
    </w:p>
    <w:p w:rsidR="00F50369" w:rsidRDefault="00F50369" w:rsidP="00F50369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 xml:space="preserve">палаты для </w:t>
      </w:r>
      <w:proofErr w:type="gramStart"/>
      <w:r>
        <w:rPr>
          <w:szCs w:val="28"/>
        </w:rPr>
        <w:t>нетранспортабельных</w:t>
      </w:r>
      <w:proofErr w:type="gramEnd"/>
      <w:r>
        <w:rPr>
          <w:szCs w:val="28"/>
        </w:rPr>
        <w:t>;</w:t>
      </w:r>
    </w:p>
    <w:p w:rsidR="00F50369" w:rsidRDefault="00F50369" w:rsidP="00F50369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перевязочная;</w:t>
      </w:r>
    </w:p>
    <w:p w:rsidR="00F50369" w:rsidRDefault="00F50369" w:rsidP="00F50369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противошоковые палаты.</w:t>
      </w:r>
    </w:p>
    <w:p w:rsidR="00F50369" w:rsidRPr="00F50369" w:rsidRDefault="00F50369" w:rsidP="00F50369">
      <w:pPr>
        <w:jc w:val="both"/>
        <w:rPr>
          <w:szCs w:val="28"/>
        </w:rPr>
      </w:pPr>
    </w:p>
    <w:p w:rsidR="00F50369" w:rsidRDefault="00F50369" w:rsidP="00F50369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В составе госпитального отделения медицинского отряда МСГО не ра</w:t>
      </w:r>
      <w:r>
        <w:rPr>
          <w:szCs w:val="28"/>
        </w:rPr>
        <w:t>з</w:t>
      </w:r>
      <w:r>
        <w:rPr>
          <w:szCs w:val="28"/>
        </w:rPr>
        <w:t>вертывается:</w:t>
      </w:r>
    </w:p>
    <w:p w:rsidR="00F50369" w:rsidRDefault="00F50369" w:rsidP="00F50369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 xml:space="preserve">палаты для </w:t>
      </w:r>
      <w:proofErr w:type="gramStart"/>
      <w:r>
        <w:rPr>
          <w:szCs w:val="28"/>
        </w:rPr>
        <w:t>нетранспортабельных</w:t>
      </w:r>
      <w:proofErr w:type="gramEnd"/>
      <w:r>
        <w:rPr>
          <w:szCs w:val="28"/>
        </w:rPr>
        <w:t>;</w:t>
      </w:r>
    </w:p>
    <w:p w:rsidR="00F50369" w:rsidRDefault="00F50369" w:rsidP="00F50369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инфекционный изолятор;</w:t>
      </w:r>
    </w:p>
    <w:p w:rsidR="00F50369" w:rsidRDefault="00F50369" w:rsidP="00F50369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перевязочная для носилочных;</w:t>
      </w:r>
    </w:p>
    <w:p w:rsidR="00F50369" w:rsidRDefault="00F50369" w:rsidP="00F50369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палаты для родильниц и новорожденных.</w:t>
      </w:r>
    </w:p>
    <w:p w:rsidR="00F50369" w:rsidRPr="00F50369" w:rsidRDefault="00F50369" w:rsidP="00F50369">
      <w:pPr>
        <w:jc w:val="both"/>
        <w:rPr>
          <w:szCs w:val="28"/>
        </w:rPr>
      </w:pPr>
    </w:p>
    <w:p w:rsidR="00F50369" w:rsidRDefault="00F50369" w:rsidP="00F50369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В составе госпитального отделения медицинского отряда МСГО не ра</w:t>
      </w:r>
      <w:r>
        <w:rPr>
          <w:szCs w:val="28"/>
        </w:rPr>
        <w:t>з</w:t>
      </w:r>
      <w:r>
        <w:rPr>
          <w:szCs w:val="28"/>
        </w:rPr>
        <w:t>вертываются:</w:t>
      </w:r>
    </w:p>
    <w:p w:rsidR="00F50369" w:rsidRDefault="00A23FC7" w:rsidP="00F50369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противошоковые палаты;</w:t>
      </w:r>
    </w:p>
    <w:p w:rsidR="00F50369" w:rsidRDefault="00A23FC7" w:rsidP="00F50369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 xml:space="preserve">палаты для </w:t>
      </w:r>
      <w:proofErr w:type="gramStart"/>
      <w:r>
        <w:rPr>
          <w:szCs w:val="28"/>
        </w:rPr>
        <w:t>нетранспортабельных</w:t>
      </w:r>
      <w:proofErr w:type="gramEnd"/>
      <w:r>
        <w:rPr>
          <w:szCs w:val="28"/>
        </w:rPr>
        <w:t>;</w:t>
      </w:r>
    </w:p>
    <w:p w:rsidR="00F50369" w:rsidRDefault="00A23FC7" w:rsidP="00F50369">
      <w:pPr>
        <w:pStyle w:val="af0"/>
        <w:numPr>
          <w:ilvl w:val="1"/>
          <w:numId w:val="5"/>
        </w:numPr>
        <w:jc w:val="both"/>
        <w:rPr>
          <w:szCs w:val="28"/>
        </w:rPr>
      </w:pPr>
      <w:proofErr w:type="spellStart"/>
      <w:r>
        <w:rPr>
          <w:szCs w:val="28"/>
        </w:rPr>
        <w:t>психоизолятор</w:t>
      </w:r>
      <w:proofErr w:type="spellEnd"/>
      <w:r>
        <w:rPr>
          <w:szCs w:val="28"/>
        </w:rPr>
        <w:t>;</w:t>
      </w:r>
    </w:p>
    <w:p w:rsidR="00F50369" w:rsidRDefault="00A23FC7" w:rsidP="00F50369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 xml:space="preserve">анаэробные палаты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перевязочной.</w:t>
      </w:r>
    </w:p>
    <w:p w:rsidR="00A23FC7" w:rsidRDefault="00A23FC7" w:rsidP="00A23FC7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lastRenderedPageBreak/>
        <w:t>В составе медицинского отряда МСГО не развертывается отделение:</w:t>
      </w:r>
    </w:p>
    <w:p w:rsidR="00A23FC7" w:rsidRDefault="00A23FC7" w:rsidP="00A23FC7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сортировочно-эвакуационное;</w:t>
      </w:r>
    </w:p>
    <w:p w:rsidR="00A23FC7" w:rsidRDefault="00A23FC7" w:rsidP="00A23FC7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операционно-перевязочное;</w:t>
      </w:r>
    </w:p>
    <w:p w:rsidR="00A23FC7" w:rsidRDefault="00A23FC7" w:rsidP="00A23FC7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госпитальное;</w:t>
      </w:r>
    </w:p>
    <w:p w:rsidR="00A23FC7" w:rsidRDefault="00A23FC7" w:rsidP="00A23FC7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инфекционное.</w:t>
      </w:r>
    </w:p>
    <w:p w:rsidR="00A23FC7" w:rsidRPr="00A23FC7" w:rsidRDefault="00A23FC7" w:rsidP="00A23FC7">
      <w:pPr>
        <w:jc w:val="both"/>
        <w:rPr>
          <w:szCs w:val="28"/>
        </w:rPr>
      </w:pPr>
    </w:p>
    <w:p w:rsidR="00A23FC7" w:rsidRDefault="00A23FC7" w:rsidP="00A23FC7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В составе медицинского отряда МСГО не развертывается отделение:</w:t>
      </w:r>
    </w:p>
    <w:p w:rsidR="00A23FC7" w:rsidRDefault="00A23FC7" w:rsidP="00A23FC7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госпитальное;</w:t>
      </w:r>
    </w:p>
    <w:p w:rsidR="00A23FC7" w:rsidRDefault="00A23FC7" w:rsidP="00A23FC7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отделение медицинского снабжения;</w:t>
      </w:r>
    </w:p>
    <w:p w:rsidR="00A23FC7" w:rsidRDefault="00A23FC7" w:rsidP="00A23FC7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функциональной диагностики;</w:t>
      </w:r>
    </w:p>
    <w:p w:rsidR="00A23FC7" w:rsidRDefault="00A23FC7" w:rsidP="00A23FC7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лабораторное.</w:t>
      </w:r>
    </w:p>
    <w:p w:rsidR="00A23FC7" w:rsidRPr="00A23FC7" w:rsidRDefault="00A23FC7" w:rsidP="00A23FC7">
      <w:pPr>
        <w:jc w:val="both"/>
        <w:rPr>
          <w:szCs w:val="28"/>
        </w:rPr>
      </w:pPr>
    </w:p>
    <w:p w:rsidR="00A23FC7" w:rsidRDefault="00A23FC7" w:rsidP="00A23FC7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Специализированная помощь пораженным оказывается на этапе мед</w:t>
      </w:r>
      <w:r>
        <w:rPr>
          <w:szCs w:val="28"/>
        </w:rPr>
        <w:t>и</w:t>
      </w:r>
      <w:r>
        <w:rPr>
          <w:szCs w:val="28"/>
        </w:rPr>
        <w:t>цинской эвакуации:</w:t>
      </w:r>
    </w:p>
    <w:p w:rsidR="00A23FC7" w:rsidRDefault="00A23FC7" w:rsidP="00A23FC7">
      <w:pPr>
        <w:pStyle w:val="af0"/>
        <w:numPr>
          <w:ilvl w:val="1"/>
          <w:numId w:val="5"/>
        </w:numPr>
        <w:jc w:val="both"/>
        <w:rPr>
          <w:szCs w:val="28"/>
        </w:rPr>
      </w:pPr>
      <w:proofErr w:type="gramStart"/>
      <w:r>
        <w:rPr>
          <w:szCs w:val="28"/>
        </w:rPr>
        <w:t>первом</w:t>
      </w:r>
      <w:proofErr w:type="gramEnd"/>
      <w:r>
        <w:rPr>
          <w:szCs w:val="28"/>
        </w:rPr>
        <w:t>;</w:t>
      </w:r>
    </w:p>
    <w:p w:rsidR="00A23FC7" w:rsidRDefault="00A23FC7" w:rsidP="00A23FC7">
      <w:pPr>
        <w:pStyle w:val="af0"/>
        <w:numPr>
          <w:ilvl w:val="1"/>
          <w:numId w:val="5"/>
        </w:numPr>
        <w:jc w:val="both"/>
        <w:rPr>
          <w:szCs w:val="28"/>
        </w:rPr>
      </w:pPr>
      <w:proofErr w:type="gramStart"/>
      <w:r>
        <w:rPr>
          <w:szCs w:val="28"/>
        </w:rPr>
        <w:t>втором</w:t>
      </w:r>
      <w:proofErr w:type="gramEnd"/>
      <w:r>
        <w:rPr>
          <w:szCs w:val="28"/>
        </w:rPr>
        <w:t>;</w:t>
      </w:r>
    </w:p>
    <w:p w:rsidR="00A23FC7" w:rsidRDefault="00A23FC7" w:rsidP="00A23FC7">
      <w:pPr>
        <w:pStyle w:val="af0"/>
        <w:numPr>
          <w:ilvl w:val="1"/>
          <w:numId w:val="5"/>
        </w:numPr>
        <w:jc w:val="both"/>
        <w:rPr>
          <w:szCs w:val="28"/>
        </w:rPr>
      </w:pPr>
      <w:proofErr w:type="gramStart"/>
      <w:r>
        <w:rPr>
          <w:szCs w:val="28"/>
        </w:rPr>
        <w:t>третьем</w:t>
      </w:r>
      <w:proofErr w:type="gramEnd"/>
      <w:r>
        <w:rPr>
          <w:szCs w:val="28"/>
        </w:rPr>
        <w:t>;</w:t>
      </w:r>
    </w:p>
    <w:p w:rsidR="00A23FC7" w:rsidRDefault="00A23FC7" w:rsidP="00A23FC7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на всех этапах.</w:t>
      </w:r>
    </w:p>
    <w:p w:rsidR="00A23FC7" w:rsidRPr="00A23FC7" w:rsidRDefault="00A23FC7" w:rsidP="00A23FC7">
      <w:pPr>
        <w:jc w:val="both"/>
        <w:rPr>
          <w:szCs w:val="28"/>
        </w:rPr>
      </w:pPr>
    </w:p>
    <w:p w:rsidR="00A23FC7" w:rsidRDefault="00A23FC7" w:rsidP="00A23FC7">
      <w:pPr>
        <w:pStyle w:val="af0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В составе больничной базы не развертывается:</w:t>
      </w:r>
    </w:p>
    <w:p w:rsidR="00A23FC7" w:rsidRDefault="00A23FC7" w:rsidP="00A23FC7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Головная центральная районная больница;</w:t>
      </w:r>
    </w:p>
    <w:p w:rsidR="00A23FC7" w:rsidRDefault="00A23FC7" w:rsidP="00A23FC7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Центральная районная больница;</w:t>
      </w:r>
    </w:p>
    <w:p w:rsidR="00A23FC7" w:rsidRDefault="00A23FC7" w:rsidP="00A23FC7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Многопрофильный госпиталь;</w:t>
      </w:r>
    </w:p>
    <w:p w:rsidR="00A23FC7" w:rsidRDefault="007627B7" w:rsidP="00A23FC7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Профилированные больницы.</w:t>
      </w:r>
    </w:p>
    <w:p w:rsidR="007627B7" w:rsidRPr="007627B7" w:rsidRDefault="007627B7" w:rsidP="007627B7">
      <w:pPr>
        <w:jc w:val="both"/>
        <w:rPr>
          <w:szCs w:val="28"/>
        </w:rPr>
      </w:pPr>
    </w:p>
    <w:p w:rsidR="007627B7" w:rsidRDefault="007627B7" w:rsidP="007627B7">
      <w:pPr>
        <w:pStyle w:val="af0"/>
        <w:numPr>
          <w:ilvl w:val="0"/>
          <w:numId w:val="5"/>
        </w:numPr>
        <w:ind w:left="567" w:hanging="567"/>
        <w:jc w:val="both"/>
        <w:rPr>
          <w:szCs w:val="28"/>
        </w:rPr>
      </w:pPr>
      <w:r>
        <w:rPr>
          <w:szCs w:val="28"/>
        </w:rPr>
        <w:t>В состав бригады специализированной медицинской помощи МСГО входят:</w:t>
      </w:r>
    </w:p>
    <w:p w:rsidR="007627B7" w:rsidRDefault="007627B7" w:rsidP="007627B7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 xml:space="preserve">1 врач, 2 </w:t>
      </w:r>
      <w:proofErr w:type="gramStart"/>
      <w:r>
        <w:rPr>
          <w:szCs w:val="28"/>
        </w:rPr>
        <w:t>средних</w:t>
      </w:r>
      <w:proofErr w:type="gramEnd"/>
      <w:r>
        <w:rPr>
          <w:szCs w:val="28"/>
        </w:rPr>
        <w:t xml:space="preserve"> медработника, водитель;</w:t>
      </w:r>
    </w:p>
    <w:p w:rsidR="007627B7" w:rsidRDefault="007627B7" w:rsidP="007627B7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  <w:lang w:val="en-US"/>
        </w:rPr>
        <w:t>2</w:t>
      </w:r>
      <w:r>
        <w:rPr>
          <w:szCs w:val="28"/>
        </w:rPr>
        <w:t xml:space="preserve"> врача, 2 средних медработника, водитель;</w:t>
      </w:r>
    </w:p>
    <w:p w:rsidR="007627B7" w:rsidRDefault="007627B7" w:rsidP="007627B7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 xml:space="preserve">2 врача, 4 </w:t>
      </w:r>
      <w:proofErr w:type="gramStart"/>
      <w:r>
        <w:rPr>
          <w:szCs w:val="28"/>
        </w:rPr>
        <w:t>средних</w:t>
      </w:r>
      <w:proofErr w:type="gramEnd"/>
      <w:r>
        <w:rPr>
          <w:szCs w:val="28"/>
        </w:rPr>
        <w:t xml:space="preserve"> медработника, водитель;</w:t>
      </w:r>
    </w:p>
    <w:p w:rsidR="007627B7" w:rsidRPr="007627B7" w:rsidRDefault="007627B7" w:rsidP="007627B7">
      <w:pPr>
        <w:pStyle w:val="af0"/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 xml:space="preserve">4 врача, 4 </w:t>
      </w:r>
      <w:proofErr w:type="gramStart"/>
      <w:r>
        <w:rPr>
          <w:szCs w:val="28"/>
        </w:rPr>
        <w:t>средних</w:t>
      </w:r>
      <w:proofErr w:type="gramEnd"/>
      <w:r>
        <w:rPr>
          <w:szCs w:val="28"/>
        </w:rPr>
        <w:t xml:space="preserve"> медработника, водитель.</w:t>
      </w:r>
    </w:p>
    <w:p w:rsidR="00D71314" w:rsidRPr="00D63E42" w:rsidRDefault="00D71314">
      <w:pPr>
        <w:rPr>
          <w:szCs w:val="28"/>
        </w:rPr>
      </w:pPr>
      <w:r w:rsidRPr="00D63E42">
        <w:rPr>
          <w:szCs w:val="28"/>
        </w:rPr>
        <w:br w:type="page"/>
      </w:r>
    </w:p>
    <w:p w:rsidR="007146A8" w:rsidRPr="00D63E42" w:rsidRDefault="007146A8">
      <w:pPr>
        <w:rPr>
          <w:szCs w:val="28"/>
        </w:rPr>
      </w:pPr>
    </w:p>
    <w:p w:rsidR="007146A8" w:rsidRDefault="007146A8" w:rsidP="007146A8">
      <w:pPr>
        <w:pStyle w:val="1"/>
      </w:pPr>
      <w:bookmarkStart w:id="34" w:name="_Toc347796594"/>
      <w:r>
        <w:t>Раздел 4. Ответы на тестовые задания</w:t>
      </w:r>
      <w:bookmarkEnd w:id="34"/>
    </w:p>
    <w:p w:rsidR="00D50CAF" w:rsidRPr="00D50CAF" w:rsidRDefault="00D50CAF" w:rsidP="00D50CAF">
      <w:pPr>
        <w:pStyle w:val="2"/>
      </w:pPr>
      <w:bookmarkStart w:id="35" w:name="_Toc347796595"/>
      <w:r>
        <w:t>4.1. Ответы на тестовые задания по мобилизационной подготовке в сфере здравоохранения</w:t>
      </w:r>
      <w:bookmarkEnd w:id="35"/>
    </w:p>
    <w:tbl>
      <w:tblPr>
        <w:tblStyle w:val="a3"/>
        <w:tblW w:w="51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"/>
        <w:gridCol w:w="462"/>
        <w:gridCol w:w="462"/>
        <w:gridCol w:w="461"/>
        <w:gridCol w:w="463"/>
        <w:gridCol w:w="463"/>
        <w:gridCol w:w="463"/>
        <w:gridCol w:w="463"/>
        <w:gridCol w:w="463"/>
        <w:gridCol w:w="463"/>
        <w:gridCol w:w="463"/>
        <w:gridCol w:w="463"/>
        <w:gridCol w:w="602"/>
        <w:gridCol w:w="463"/>
        <w:gridCol w:w="463"/>
        <w:gridCol w:w="659"/>
        <w:gridCol w:w="461"/>
        <w:gridCol w:w="461"/>
        <w:gridCol w:w="663"/>
        <w:gridCol w:w="450"/>
      </w:tblGrid>
      <w:tr w:rsidR="00FE5085" w:rsidTr="00E939D2"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7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8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C76941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9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08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0"/>
              </w:numPr>
              <w:ind w:left="0" w:firstLine="0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2"/>
              </w:numPr>
              <w:ind w:left="357" w:hanging="357"/>
              <w:rPr>
                <w:szCs w:val="28"/>
              </w:rPr>
            </w:pPr>
          </w:p>
        </w:tc>
        <w:tc>
          <w:tcPr>
            <w:tcW w:w="231" w:type="pct"/>
          </w:tcPr>
          <w:p w:rsidR="00FE5085" w:rsidRDefault="00BA5770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</w:tr>
      <w:tr w:rsidR="00FE5085" w:rsidTr="00E939D2"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7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8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C76941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9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08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0"/>
              </w:numPr>
              <w:ind w:left="0" w:firstLine="0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2"/>
              </w:numPr>
              <w:ind w:left="357" w:hanging="357"/>
              <w:rPr>
                <w:szCs w:val="28"/>
              </w:rPr>
            </w:pPr>
          </w:p>
        </w:tc>
        <w:tc>
          <w:tcPr>
            <w:tcW w:w="231" w:type="pct"/>
          </w:tcPr>
          <w:p w:rsidR="00FE5085" w:rsidRDefault="00BA5770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</w:tr>
      <w:tr w:rsidR="00FE5085" w:rsidTr="00E939D2"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7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8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C76941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9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08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0"/>
              </w:numPr>
              <w:ind w:left="0" w:firstLine="0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2"/>
              </w:numPr>
              <w:ind w:left="357" w:hanging="357"/>
              <w:rPr>
                <w:szCs w:val="28"/>
              </w:rPr>
            </w:pPr>
          </w:p>
        </w:tc>
        <w:tc>
          <w:tcPr>
            <w:tcW w:w="231" w:type="pct"/>
          </w:tcPr>
          <w:p w:rsidR="00FE5085" w:rsidRDefault="00BA5770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</w:tr>
      <w:tr w:rsidR="00FE5085" w:rsidTr="00E939D2"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7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8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C76941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9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08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0"/>
              </w:numPr>
              <w:ind w:left="0" w:firstLine="0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2"/>
              </w:numPr>
              <w:ind w:left="357" w:hanging="357"/>
              <w:rPr>
                <w:szCs w:val="28"/>
              </w:rPr>
            </w:pPr>
          </w:p>
        </w:tc>
        <w:tc>
          <w:tcPr>
            <w:tcW w:w="231" w:type="pct"/>
          </w:tcPr>
          <w:p w:rsidR="00FE5085" w:rsidRDefault="00BA5770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</w:tr>
      <w:tr w:rsidR="00FE5085" w:rsidTr="00E939D2"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7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8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C76941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9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08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0"/>
              </w:numPr>
              <w:ind w:left="0" w:firstLine="0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2"/>
              </w:numPr>
              <w:ind w:left="357" w:hanging="357"/>
              <w:rPr>
                <w:szCs w:val="28"/>
              </w:rPr>
            </w:pPr>
          </w:p>
        </w:tc>
        <w:tc>
          <w:tcPr>
            <w:tcW w:w="231" w:type="pct"/>
          </w:tcPr>
          <w:p w:rsidR="00FE5085" w:rsidRDefault="00BA5770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</w:tr>
      <w:tr w:rsidR="00FE5085" w:rsidTr="00E939D2"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7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8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C76941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9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08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0"/>
              </w:numPr>
              <w:ind w:left="0" w:firstLine="0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2"/>
              </w:numPr>
              <w:ind w:left="357" w:hanging="357"/>
              <w:rPr>
                <w:szCs w:val="28"/>
              </w:rPr>
            </w:pPr>
          </w:p>
        </w:tc>
        <w:tc>
          <w:tcPr>
            <w:tcW w:w="231" w:type="pct"/>
          </w:tcPr>
          <w:p w:rsidR="00FE5085" w:rsidRDefault="00BA5770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  <w:tr w:rsidR="00FE5085" w:rsidTr="00E939D2"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7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8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C76941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9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08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0"/>
              </w:numPr>
              <w:ind w:left="0" w:firstLine="0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2"/>
              </w:numPr>
              <w:ind w:left="357" w:hanging="357"/>
              <w:rPr>
                <w:szCs w:val="28"/>
              </w:rPr>
            </w:pPr>
          </w:p>
        </w:tc>
        <w:tc>
          <w:tcPr>
            <w:tcW w:w="231" w:type="pct"/>
          </w:tcPr>
          <w:p w:rsidR="00FE5085" w:rsidRDefault="00BA5770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</w:tr>
      <w:tr w:rsidR="00FE5085" w:rsidTr="00E939D2"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7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8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C76941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9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08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0"/>
              </w:numPr>
              <w:ind w:left="0" w:firstLine="0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2"/>
              </w:numPr>
              <w:ind w:left="357" w:hanging="357"/>
              <w:rPr>
                <w:szCs w:val="28"/>
              </w:rPr>
            </w:pPr>
          </w:p>
        </w:tc>
        <w:tc>
          <w:tcPr>
            <w:tcW w:w="231" w:type="pct"/>
          </w:tcPr>
          <w:p w:rsidR="00FE5085" w:rsidRDefault="00BA5770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</w:tr>
      <w:tr w:rsidR="00FE5085" w:rsidTr="00E939D2"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7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8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C76941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9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08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0"/>
              </w:numPr>
              <w:ind w:left="0" w:firstLine="0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2"/>
              </w:numPr>
              <w:ind w:left="357" w:hanging="357"/>
              <w:rPr>
                <w:szCs w:val="28"/>
              </w:rPr>
            </w:pPr>
          </w:p>
        </w:tc>
        <w:tc>
          <w:tcPr>
            <w:tcW w:w="231" w:type="pct"/>
          </w:tcPr>
          <w:p w:rsidR="00FE5085" w:rsidRDefault="00BA5770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  <w:tr w:rsidR="00FE5085" w:rsidTr="00E939D2"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7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8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C76941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9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08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0"/>
              </w:numPr>
              <w:ind w:left="0" w:firstLine="0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2"/>
              </w:numPr>
              <w:ind w:left="357" w:hanging="357"/>
              <w:rPr>
                <w:szCs w:val="28"/>
              </w:rPr>
            </w:pPr>
          </w:p>
        </w:tc>
        <w:tc>
          <w:tcPr>
            <w:tcW w:w="231" w:type="pct"/>
          </w:tcPr>
          <w:p w:rsidR="00FE5085" w:rsidRDefault="00BA5770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</w:tr>
      <w:tr w:rsidR="00FE5085" w:rsidTr="00E939D2"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7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8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C76941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9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08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0"/>
              </w:numPr>
              <w:ind w:left="0" w:firstLine="0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2"/>
              </w:numPr>
              <w:ind w:left="357" w:hanging="357"/>
              <w:rPr>
                <w:szCs w:val="28"/>
              </w:rPr>
            </w:pPr>
          </w:p>
        </w:tc>
        <w:tc>
          <w:tcPr>
            <w:tcW w:w="231" w:type="pct"/>
          </w:tcPr>
          <w:p w:rsidR="00FE5085" w:rsidRDefault="00BA5770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</w:tr>
      <w:tr w:rsidR="00FE5085" w:rsidTr="00E939D2"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7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8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C76941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9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08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0"/>
              </w:numPr>
              <w:ind w:left="0" w:firstLine="0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2"/>
              </w:numPr>
              <w:ind w:left="357" w:hanging="357"/>
              <w:rPr>
                <w:szCs w:val="28"/>
              </w:rPr>
            </w:pPr>
          </w:p>
        </w:tc>
        <w:tc>
          <w:tcPr>
            <w:tcW w:w="231" w:type="pct"/>
          </w:tcPr>
          <w:p w:rsidR="00FE5085" w:rsidRDefault="00BA5770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</w:tr>
      <w:tr w:rsidR="00FE5085" w:rsidTr="00E939D2"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7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8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C76941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9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08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0"/>
              </w:numPr>
              <w:ind w:left="0" w:firstLine="0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2"/>
              </w:numPr>
              <w:ind w:left="357" w:hanging="357"/>
              <w:rPr>
                <w:szCs w:val="28"/>
              </w:rPr>
            </w:pPr>
          </w:p>
        </w:tc>
        <w:tc>
          <w:tcPr>
            <w:tcW w:w="231" w:type="pct"/>
          </w:tcPr>
          <w:p w:rsidR="00FE5085" w:rsidRDefault="00BA5770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</w:tr>
      <w:tr w:rsidR="00FE5085" w:rsidTr="00E939D2"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7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8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C76941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9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08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0"/>
              </w:numPr>
              <w:ind w:left="0" w:firstLine="0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2"/>
              </w:numPr>
              <w:ind w:left="357" w:hanging="357"/>
              <w:rPr>
                <w:szCs w:val="28"/>
              </w:rPr>
            </w:pPr>
          </w:p>
        </w:tc>
        <w:tc>
          <w:tcPr>
            <w:tcW w:w="231" w:type="pct"/>
          </w:tcPr>
          <w:p w:rsidR="00FE5085" w:rsidRDefault="00BA5770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  <w:tr w:rsidR="00FE5085" w:rsidTr="00E939D2"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7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8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C76941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9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08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0"/>
              </w:numPr>
              <w:ind w:left="0" w:firstLine="0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2"/>
              </w:numPr>
              <w:ind w:left="357" w:hanging="357"/>
              <w:rPr>
                <w:szCs w:val="28"/>
              </w:rPr>
            </w:pPr>
          </w:p>
        </w:tc>
        <w:tc>
          <w:tcPr>
            <w:tcW w:w="231" w:type="pct"/>
          </w:tcPr>
          <w:p w:rsidR="00FE5085" w:rsidRDefault="00BA5770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</w:tr>
      <w:tr w:rsidR="00FE5085" w:rsidTr="00E939D2"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7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8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C76941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9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08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0"/>
              </w:numPr>
              <w:ind w:left="0" w:firstLine="0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2"/>
              </w:numPr>
              <w:ind w:left="357" w:hanging="357"/>
              <w:rPr>
                <w:szCs w:val="28"/>
              </w:rPr>
            </w:pPr>
          </w:p>
        </w:tc>
        <w:tc>
          <w:tcPr>
            <w:tcW w:w="231" w:type="pct"/>
          </w:tcPr>
          <w:p w:rsidR="00FE5085" w:rsidRDefault="00BA5770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</w:tr>
      <w:tr w:rsidR="00FE5085" w:rsidTr="00E939D2"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7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8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C76941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9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08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0"/>
              </w:numPr>
              <w:ind w:left="0" w:firstLine="0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2"/>
              </w:numPr>
              <w:ind w:left="357" w:hanging="357"/>
              <w:rPr>
                <w:szCs w:val="28"/>
              </w:rPr>
            </w:pPr>
          </w:p>
        </w:tc>
        <w:tc>
          <w:tcPr>
            <w:tcW w:w="231" w:type="pct"/>
          </w:tcPr>
          <w:p w:rsidR="00FE5085" w:rsidRDefault="00BA5770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</w:tr>
      <w:tr w:rsidR="00FE5085" w:rsidTr="00E939D2"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7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8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C76941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9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08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0"/>
              </w:numPr>
              <w:ind w:left="0" w:firstLine="0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2"/>
              </w:numPr>
              <w:ind w:left="357" w:hanging="357"/>
              <w:rPr>
                <w:szCs w:val="28"/>
              </w:rPr>
            </w:pPr>
          </w:p>
        </w:tc>
        <w:tc>
          <w:tcPr>
            <w:tcW w:w="231" w:type="pct"/>
          </w:tcPr>
          <w:p w:rsidR="00FE5085" w:rsidRDefault="00BA5770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  <w:tr w:rsidR="00FE5085" w:rsidTr="00E939D2"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7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8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C76941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9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08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0"/>
              </w:numPr>
              <w:ind w:left="0" w:firstLine="0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2"/>
              </w:numPr>
              <w:ind w:left="357" w:hanging="357"/>
              <w:rPr>
                <w:szCs w:val="28"/>
              </w:rPr>
            </w:pPr>
          </w:p>
        </w:tc>
        <w:tc>
          <w:tcPr>
            <w:tcW w:w="231" w:type="pct"/>
          </w:tcPr>
          <w:p w:rsidR="00FE5085" w:rsidRDefault="00BA5770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</w:tr>
      <w:tr w:rsidR="00FE5085" w:rsidTr="00E939D2"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7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383D45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04382B" w:rsidRDefault="00FE5085" w:rsidP="00E939D2">
            <w:pPr>
              <w:pStyle w:val="af0"/>
              <w:numPr>
                <w:ilvl w:val="0"/>
                <w:numId w:val="8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C76941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9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08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0"/>
              </w:numPr>
              <w:ind w:left="0" w:firstLine="0"/>
              <w:rPr>
                <w:szCs w:val="28"/>
              </w:rPr>
            </w:pPr>
          </w:p>
        </w:tc>
        <w:tc>
          <w:tcPr>
            <w:tcW w:w="237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FE5085" w:rsidRDefault="004D0C5C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6" w:type="pct"/>
          </w:tcPr>
          <w:p w:rsidR="00FE5085" w:rsidRDefault="00FE5085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FE5085" w:rsidRPr="00FE5085" w:rsidRDefault="00FE5085" w:rsidP="00E939D2">
            <w:pPr>
              <w:pStyle w:val="af0"/>
              <w:numPr>
                <w:ilvl w:val="0"/>
                <w:numId w:val="12"/>
              </w:numPr>
              <w:ind w:left="357" w:hanging="357"/>
              <w:rPr>
                <w:szCs w:val="28"/>
              </w:rPr>
            </w:pPr>
          </w:p>
        </w:tc>
        <w:tc>
          <w:tcPr>
            <w:tcW w:w="231" w:type="pct"/>
          </w:tcPr>
          <w:p w:rsidR="00FE5085" w:rsidRDefault="00BA5770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</w:tbl>
    <w:p w:rsidR="006C0044" w:rsidRDefault="006C0044">
      <w:pPr>
        <w:rPr>
          <w:szCs w:val="28"/>
        </w:rPr>
      </w:pPr>
      <w:r>
        <w:rPr>
          <w:szCs w:val="28"/>
        </w:rPr>
        <w:br w:type="page"/>
      </w:r>
    </w:p>
    <w:p w:rsidR="00BA5770" w:rsidRPr="00D50CAF" w:rsidRDefault="00BA5770" w:rsidP="00BA5770">
      <w:pPr>
        <w:pStyle w:val="2"/>
      </w:pPr>
      <w:bookmarkStart w:id="36" w:name="_Toc347796596"/>
      <w:r>
        <w:lastRenderedPageBreak/>
        <w:t>4.2. Ответы на тестовые задания по медицине катастроф</w:t>
      </w:r>
      <w:bookmarkEnd w:id="36"/>
    </w:p>
    <w:tbl>
      <w:tblPr>
        <w:tblStyle w:val="a3"/>
        <w:tblW w:w="51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"/>
        <w:gridCol w:w="462"/>
        <w:gridCol w:w="463"/>
        <w:gridCol w:w="461"/>
        <w:gridCol w:w="463"/>
        <w:gridCol w:w="463"/>
        <w:gridCol w:w="463"/>
        <w:gridCol w:w="463"/>
        <w:gridCol w:w="463"/>
        <w:gridCol w:w="624"/>
        <w:gridCol w:w="463"/>
        <w:gridCol w:w="463"/>
        <w:gridCol w:w="602"/>
        <w:gridCol w:w="463"/>
        <w:gridCol w:w="463"/>
        <w:gridCol w:w="660"/>
        <w:gridCol w:w="461"/>
        <w:gridCol w:w="461"/>
        <w:gridCol w:w="664"/>
        <w:gridCol w:w="447"/>
      </w:tblGrid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C475E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  <w:tr w:rsidR="00BA5770" w:rsidTr="006C0044"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BA5770" w:rsidRPr="0004382B" w:rsidRDefault="00BA5770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BA5770" w:rsidRPr="00FE5085" w:rsidRDefault="00BA5770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BA5770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2" w:type="pct"/>
          </w:tcPr>
          <w:p w:rsidR="00BA5770" w:rsidRDefault="00BA5770" w:rsidP="000C475E">
            <w:pPr>
              <w:rPr>
                <w:szCs w:val="28"/>
              </w:rPr>
            </w:pPr>
          </w:p>
        </w:tc>
        <w:tc>
          <w:tcPr>
            <w:tcW w:w="334" w:type="pct"/>
          </w:tcPr>
          <w:p w:rsidR="00BA5770" w:rsidRPr="00FE5085" w:rsidRDefault="00BA5770" w:rsidP="006C0044">
            <w:pPr>
              <w:pStyle w:val="af0"/>
              <w:numPr>
                <w:ilvl w:val="0"/>
                <w:numId w:val="19"/>
              </w:numPr>
              <w:ind w:left="357" w:hanging="357"/>
              <w:rPr>
                <w:szCs w:val="28"/>
              </w:rPr>
            </w:pPr>
          </w:p>
        </w:tc>
        <w:tc>
          <w:tcPr>
            <w:tcW w:w="225" w:type="pct"/>
          </w:tcPr>
          <w:p w:rsidR="00BA5770" w:rsidRDefault="004746AB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  <w:tr w:rsidR="006C0044" w:rsidTr="00BA5770">
        <w:trPr>
          <w:gridAfter w:val="2"/>
          <w:wAfter w:w="559" w:type="pct"/>
        </w:trPr>
        <w:tc>
          <w:tcPr>
            <w:tcW w:w="233" w:type="pct"/>
          </w:tcPr>
          <w:p w:rsidR="006C0044" w:rsidRPr="0004382B" w:rsidRDefault="006C0044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6C0044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6C0044" w:rsidRPr="0004382B" w:rsidRDefault="006C0044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6C0044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6C0044" w:rsidRPr="0004382B" w:rsidRDefault="006C0044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6C0044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6C0044" w:rsidRPr="00FE5085" w:rsidRDefault="006C0044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6C0044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6C0044" w:rsidRPr="00FE5085" w:rsidRDefault="006C0044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6C0044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6C0044" w:rsidRPr="00FE5085" w:rsidRDefault="006C0044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6C0044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2" w:type="pct"/>
          </w:tcPr>
          <w:p w:rsidR="006C0044" w:rsidRDefault="006C0044" w:rsidP="000C475E">
            <w:pPr>
              <w:rPr>
                <w:szCs w:val="28"/>
              </w:rPr>
            </w:pPr>
          </w:p>
        </w:tc>
      </w:tr>
      <w:tr w:rsidR="006C0044" w:rsidTr="00BA5770">
        <w:trPr>
          <w:gridAfter w:val="2"/>
          <w:wAfter w:w="559" w:type="pct"/>
        </w:trPr>
        <w:tc>
          <w:tcPr>
            <w:tcW w:w="233" w:type="pct"/>
          </w:tcPr>
          <w:p w:rsidR="006C0044" w:rsidRPr="0004382B" w:rsidRDefault="006C0044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6C0044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6C0044" w:rsidRPr="0004382B" w:rsidRDefault="006C0044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6C0044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3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6C0044" w:rsidRPr="0004382B" w:rsidRDefault="006C0044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6C0044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6C0044" w:rsidRPr="00FE5085" w:rsidRDefault="006C0044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6C0044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6C0044" w:rsidRPr="00FE5085" w:rsidRDefault="006C0044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6C0044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6C0044" w:rsidRPr="00FE5085" w:rsidRDefault="006C0044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6C0044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2" w:type="pct"/>
          </w:tcPr>
          <w:p w:rsidR="006C0044" w:rsidRDefault="006C0044" w:rsidP="000C475E">
            <w:pPr>
              <w:rPr>
                <w:szCs w:val="28"/>
              </w:rPr>
            </w:pPr>
          </w:p>
        </w:tc>
      </w:tr>
      <w:tr w:rsidR="006C0044" w:rsidTr="00BA5770">
        <w:trPr>
          <w:gridAfter w:val="2"/>
          <w:wAfter w:w="559" w:type="pct"/>
        </w:trPr>
        <w:tc>
          <w:tcPr>
            <w:tcW w:w="233" w:type="pct"/>
          </w:tcPr>
          <w:p w:rsidR="006C0044" w:rsidRPr="0004382B" w:rsidRDefault="006C0044" w:rsidP="00BA5770">
            <w:pPr>
              <w:pStyle w:val="af0"/>
              <w:numPr>
                <w:ilvl w:val="0"/>
                <w:numId w:val="13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6C0044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2" w:type="pct"/>
          </w:tcPr>
          <w:p w:rsidR="006C0044" w:rsidRPr="0004382B" w:rsidRDefault="006C0044" w:rsidP="00BA5770">
            <w:pPr>
              <w:pStyle w:val="af0"/>
              <w:numPr>
                <w:ilvl w:val="0"/>
                <w:numId w:val="14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6C0044" w:rsidRDefault="001E2B38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3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3" w:type="pct"/>
          </w:tcPr>
          <w:p w:rsidR="006C0044" w:rsidRPr="0004382B" w:rsidRDefault="006C0044" w:rsidP="00BA5770">
            <w:pPr>
              <w:pStyle w:val="af0"/>
              <w:numPr>
                <w:ilvl w:val="0"/>
                <w:numId w:val="15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6C0044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3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14" w:type="pct"/>
          </w:tcPr>
          <w:p w:rsidR="006C0044" w:rsidRPr="00FE5085" w:rsidRDefault="006C0044" w:rsidP="00BA5770">
            <w:pPr>
              <w:pStyle w:val="af0"/>
              <w:numPr>
                <w:ilvl w:val="0"/>
                <w:numId w:val="16"/>
              </w:numPr>
              <w:ind w:left="357" w:hanging="357"/>
              <w:rPr>
                <w:szCs w:val="28"/>
              </w:rPr>
            </w:pPr>
          </w:p>
        </w:tc>
        <w:tc>
          <w:tcPr>
            <w:tcW w:w="233" w:type="pct"/>
          </w:tcPr>
          <w:p w:rsidR="006C0044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03" w:type="pct"/>
          </w:tcPr>
          <w:p w:rsidR="006C0044" w:rsidRPr="00FE5085" w:rsidRDefault="006C0044" w:rsidP="00BA5770">
            <w:pPr>
              <w:pStyle w:val="af0"/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</w:p>
        </w:tc>
        <w:tc>
          <w:tcPr>
            <w:tcW w:w="233" w:type="pct"/>
          </w:tcPr>
          <w:p w:rsidR="006C0044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3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32" w:type="pct"/>
          </w:tcPr>
          <w:p w:rsidR="006C0044" w:rsidRPr="00FE5085" w:rsidRDefault="006C0044" w:rsidP="006C0044">
            <w:pPr>
              <w:pStyle w:val="af0"/>
              <w:numPr>
                <w:ilvl w:val="0"/>
                <w:numId w:val="18"/>
              </w:numPr>
              <w:ind w:left="357" w:hanging="357"/>
              <w:rPr>
                <w:szCs w:val="28"/>
              </w:rPr>
            </w:pPr>
          </w:p>
        </w:tc>
        <w:tc>
          <w:tcPr>
            <w:tcW w:w="232" w:type="pct"/>
          </w:tcPr>
          <w:p w:rsidR="006C0044" w:rsidRDefault="000C475E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2" w:type="pct"/>
          </w:tcPr>
          <w:p w:rsidR="006C0044" w:rsidRDefault="006C0044" w:rsidP="000C475E">
            <w:pPr>
              <w:rPr>
                <w:szCs w:val="28"/>
              </w:rPr>
            </w:pPr>
          </w:p>
        </w:tc>
      </w:tr>
    </w:tbl>
    <w:p w:rsidR="006C0044" w:rsidRDefault="007146A8">
      <w:pPr>
        <w:rPr>
          <w:szCs w:val="28"/>
        </w:rPr>
      </w:pPr>
      <w:r>
        <w:rPr>
          <w:szCs w:val="28"/>
        </w:rPr>
        <w:br w:type="page"/>
      </w:r>
    </w:p>
    <w:p w:rsidR="006C0044" w:rsidRPr="00D50CAF" w:rsidRDefault="006C0044" w:rsidP="006C0044">
      <w:pPr>
        <w:pStyle w:val="2"/>
      </w:pPr>
      <w:bookmarkStart w:id="37" w:name="_Toc347796597"/>
      <w:r>
        <w:lastRenderedPageBreak/>
        <w:t>4.3. Ответы на тестовые задания по медицинскому обеспечению  мероприятий гражданской обороны</w:t>
      </w:r>
      <w:bookmarkEnd w:id="37"/>
    </w:p>
    <w:tbl>
      <w:tblPr>
        <w:tblStyle w:val="a3"/>
        <w:tblW w:w="51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"/>
        <w:gridCol w:w="462"/>
        <w:gridCol w:w="462"/>
        <w:gridCol w:w="462"/>
        <w:gridCol w:w="464"/>
        <w:gridCol w:w="463"/>
        <w:gridCol w:w="463"/>
        <w:gridCol w:w="463"/>
        <w:gridCol w:w="463"/>
        <w:gridCol w:w="463"/>
        <w:gridCol w:w="463"/>
        <w:gridCol w:w="463"/>
        <w:gridCol w:w="510"/>
        <w:gridCol w:w="553"/>
        <w:gridCol w:w="463"/>
        <w:gridCol w:w="659"/>
        <w:gridCol w:w="461"/>
        <w:gridCol w:w="461"/>
        <w:gridCol w:w="663"/>
        <w:gridCol w:w="450"/>
      </w:tblGrid>
      <w:tr w:rsidR="006C0044" w:rsidTr="0090468B">
        <w:tc>
          <w:tcPr>
            <w:tcW w:w="236" w:type="pct"/>
          </w:tcPr>
          <w:p w:rsidR="006C0044" w:rsidRPr="0004382B" w:rsidRDefault="006C0044" w:rsidP="006C0044">
            <w:pPr>
              <w:pStyle w:val="af0"/>
              <w:numPr>
                <w:ilvl w:val="0"/>
                <w:numId w:val="2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6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6C0044" w:rsidRPr="0004382B" w:rsidRDefault="006C0044" w:rsidP="006C0044">
            <w:pPr>
              <w:pStyle w:val="af0"/>
              <w:numPr>
                <w:ilvl w:val="0"/>
                <w:numId w:val="22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6C0044" w:rsidRPr="0004382B" w:rsidRDefault="006C0044" w:rsidP="0090468B">
            <w:pPr>
              <w:pStyle w:val="af0"/>
              <w:numPr>
                <w:ilvl w:val="0"/>
                <w:numId w:val="23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4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61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5"/>
              </w:numPr>
              <w:ind w:left="357" w:hanging="357"/>
              <w:rPr>
                <w:szCs w:val="28"/>
              </w:rPr>
            </w:pPr>
          </w:p>
        </w:tc>
        <w:tc>
          <w:tcPr>
            <w:tcW w:w="283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6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7"/>
              </w:numPr>
              <w:ind w:left="357" w:hanging="357"/>
              <w:rPr>
                <w:szCs w:val="28"/>
              </w:rPr>
            </w:pPr>
          </w:p>
        </w:tc>
        <w:tc>
          <w:tcPr>
            <w:tcW w:w="230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  <w:tr w:rsidR="006C0044" w:rsidTr="0090468B">
        <w:tc>
          <w:tcPr>
            <w:tcW w:w="236" w:type="pct"/>
          </w:tcPr>
          <w:p w:rsidR="006C0044" w:rsidRPr="0004382B" w:rsidRDefault="006C0044" w:rsidP="006C0044">
            <w:pPr>
              <w:pStyle w:val="af0"/>
              <w:numPr>
                <w:ilvl w:val="0"/>
                <w:numId w:val="2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6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6C0044" w:rsidRPr="0004382B" w:rsidRDefault="006C0044" w:rsidP="006C0044">
            <w:pPr>
              <w:pStyle w:val="af0"/>
              <w:numPr>
                <w:ilvl w:val="0"/>
                <w:numId w:val="22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6C0044" w:rsidRPr="0004382B" w:rsidRDefault="006C0044" w:rsidP="0090468B">
            <w:pPr>
              <w:pStyle w:val="af0"/>
              <w:numPr>
                <w:ilvl w:val="0"/>
                <w:numId w:val="23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4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61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5"/>
              </w:numPr>
              <w:ind w:left="0" w:firstLine="0"/>
              <w:rPr>
                <w:szCs w:val="28"/>
              </w:rPr>
            </w:pPr>
          </w:p>
        </w:tc>
        <w:tc>
          <w:tcPr>
            <w:tcW w:w="283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6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7"/>
              </w:numPr>
              <w:ind w:left="357" w:hanging="357"/>
              <w:rPr>
                <w:szCs w:val="28"/>
              </w:rPr>
            </w:pPr>
          </w:p>
        </w:tc>
        <w:tc>
          <w:tcPr>
            <w:tcW w:w="230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</w:tr>
      <w:tr w:rsidR="006C0044" w:rsidTr="0090468B">
        <w:tc>
          <w:tcPr>
            <w:tcW w:w="236" w:type="pct"/>
          </w:tcPr>
          <w:p w:rsidR="006C0044" w:rsidRPr="0004382B" w:rsidRDefault="006C0044" w:rsidP="006C0044">
            <w:pPr>
              <w:pStyle w:val="af0"/>
              <w:numPr>
                <w:ilvl w:val="0"/>
                <w:numId w:val="2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6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6C0044" w:rsidRPr="0004382B" w:rsidRDefault="006C0044" w:rsidP="006C0044">
            <w:pPr>
              <w:pStyle w:val="af0"/>
              <w:numPr>
                <w:ilvl w:val="0"/>
                <w:numId w:val="22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6C0044" w:rsidRPr="0004382B" w:rsidRDefault="006C0044" w:rsidP="0090468B">
            <w:pPr>
              <w:pStyle w:val="af0"/>
              <w:numPr>
                <w:ilvl w:val="0"/>
                <w:numId w:val="23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4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61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5"/>
              </w:numPr>
              <w:ind w:left="0" w:firstLine="0"/>
              <w:rPr>
                <w:szCs w:val="28"/>
              </w:rPr>
            </w:pPr>
          </w:p>
        </w:tc>
        <w:tc>
          <w:tcPr>
            <w:tcW w:w="283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6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7"/>
              </w:numPr>
              <w:ind w:left="357" w:hanging="357"/>
              <w:rPr>
                <w:szCs w:val="28"/>
              </w:rPr>
            </w:pPr>
          </w:p>
        </w:tc>
        <w:tc>
          <w:tcPr>
            <w:tcW w:w="230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</w:tr>
      <w:tr w:rsidR="006C0044" w:rsidTr="0090468B">
        <w:tc>
          <w:tcPr>
            <w:tcW w:w="236" w:type="pct"/>
          </w:tcPr>
          <w:p w:rsidR="006C0044" w:rsidRPr="0004382B" w:rsidRDefault="006C0044" w:rsidP="006C0044">
            <w:pPr>
              <w:pStyle w:val="af0"/>
              <w:numPr>
                <w:ilvl w:val="0"/>
                <w:numId w:val="2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6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6C0044" w:rsidRPr="0004382B" w:rsidRDefault="006C0044" w:rsidP="006C0044">
            <w:pPr>
              <w:pStyle w:val="af0"/>
              <w:numPr>
                <w:ilvl w:val="0"/>
                <w:numId w:val="22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6C0044" w:rsidRPr="0004382B" w:rsidRDefault="006C0044" w:rsidP="0090468B">
            <w:pPr>
              <w:pStyle w:val="af0"/>
              <w:numPr>
                <w:ilvl w:val="0"/>
                <w:numId w:val="23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4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61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5"/>
              </w:numPr>
              <w:ind w:left="0" w:firstLine="0"/>
              <w:rPr>
                <w:szCs w:val="28"/>
              </w:rPr>
            </w:pPr>
          </w:p>
        </w:tc>
        <w:tc>
          <w:tcPr>
            <w:tcW w:w="283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6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7"/>
              </w:numPr>
              <w:ind w:left="357" w:hanging="357"/>
              <w:rPr>
                <w:szCs w:val="28"/>
              </w:rPr>
            </w:pPr>
          </w:p>
        </w:tc>
        <w:tc>
          <w:tcPr>
            <w:tcW w:w="230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  <w:tr w:rsidR="006C0044" w:rsidTr="0090468B">
        <w:tc>
          <w:tcPr>
            <w:tcW w:w="236" w:type="pct"/>
          </w:tcPr>
          <w:p w:rsidR="006C0044" w:rsidRPr="0004382B" w:rsidRDefault="006C0044" w:rsidP="006C0044">
            <w:pPr>
              <w:pStyle w:val="af0"/>
              <w:numPr>
                <w:ilvl w:val="0"/>
                <w:numId w:val="2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6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6C0044" w:rsidRPr="0004382B" w:rsidRDefault="006C0044" w:rsidP="006C0044">
            <w:pPr>
              <w:pStyle w:val="af0"/>
              <w:numPr>
                <w:ilvl w:val="0"/>
                <w:numId w:val="22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6C0044" w:rsidRPr="0004382B" w:rsidRDefault="006C0044" w:rsidP="0090468B">
            <w:pPr>
              <w:pStyle w:val="af0"/>
              <w:numPr>
                <w:ilvl w:val="0"/>
                <w:numId w:val="23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4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61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5"/>
              </w:numPr>
              <w:ind w:left="0" w:firstLine="0"/>
              <w:rPr>
                <w:szCs w:val="28"/>
              </w:rPr>
            </w:pPr>
          </w:p>
        </w:tc>
        <w:tc>
          <w:tcPr>
            <w:tcW w:w="283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6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7"/>
              </w:numPr>
              <w:ind w:left="357" w:hanging="357"/>
              <w:rPr>
                <w:szCs w:val="28"/>
              </w:rPr>
            </w:pPr>
          </w:p>
        </w:tc>
        <w:tc>
          <w:tcPr>
            <w:tcW w:w="230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</w:tr>
      <w:tr w:rsidR="006C0044" w:rsidTr="0090468B">
        <w:tc>
          <w:tcPr>
            <w:tcW w:w="236" w:type="pct"/>
          </w:tcPr>
          <w:p w:rsidR="006C0044" w:rsidRPr="0004382B" w:rsidRDefault="006C0044" w:rsidP="006C0044">
            <w:pPr>
              <w:pStyle w:val="af0"/>
              <w:numPr>
                <w:ilvl w:val="0"/>
                <w:numId w:val="2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6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6C0044" w:rsidRPr="0004382B" w:rsidRDefault="006C0044" w:rsidP="006C0044">
            <w:pPr>
              <w:pStyle w:val="af0"/>
              <w:numPr>
                <w:ilvl w:val="0"/>
                <w:numId w:val="22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6C0044" w:rsidRPr="0004382B" w:rsidRDefault="006C0044" w:rsidP="0090468B">
            <w:pPr>
              <w:pStyle w:val="af0"/>
              <w:numPr>
                <w:ilvl w:val="0"/>
                <w:numId w:val="23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4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61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5"/>
              </w:numPr>
              <w:ind w:left="0" w:firstLine="0"/>
              <w:rPr>
                <w:szCs w:val="28"/>
              </w:rPr>
            </w:pPr>
          </w:p>
        </w:tc>
        <w:tc>
          <w:tcPr>
            <w:tcW w:w="283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6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7"/>
              </w:numPr>
              <w:ind w:left="357" w:hanging="357"/>
              <w:rPr>
                <w:szCs w:val="28"/>
              </w:rPr>
            </w:pPr>
          </w:p>
        </w:tc>
        <w:tc>
          <w:tcPr>
            <w:tcW w:w="230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</w:tr>
      <w:tr w:rsidR="006C0044" w:rsidTr="0090468B">
        <w:tc>
          <w:tcPr>
            <w:tcW w:w="236" w:type="pct"/>
          </w:tcPr>
          <w:p w:rsidR="006C0044" w:rsidRPr="0004382B" w:rsidRDefault="006C0044" w:rsidP="006C0044">
            <w:pPr>
              <w:pStyle w:val="af0"/>
              <w:numPr>
                <w:ilvl w:val="0"/>
                <w:numId w:val="2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6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6C0044" w:rsidRPr="0004382B" w:rsidRDefault="006C0044" w:rsidP="006C0044">
            <w:pPr>
              <w:pStyle w:val="af0"/>
              <w:numPr>
                <w:ilvl w:val="0"/>
                <w:numId w:val="22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6C0044" w:rsidRPr="0004382B" w:rsidRDefault="006C0044" w:rsidP="0090468B">
            <w:pPr>
              <w:pStyle w:val="af0"/>
              <w:numPr>
                <w:ilvl w:val="0"/>
                <w:numId w:val="23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4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61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5"/>
              </w:numPr>
              <w:ind w:left="0" w:firstLine="0"/>
              <w:rPr>
                <w:szCs w:val="28"/>
              </w:rPr>
            </w:pPr>
          </w:p>
        </w:tc>
        <w:tc>
          <w:tcPr>
            <w:tcW w:w="283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6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7"/>
              </w:numPr>
              <w:ind w:left="357" w:hanging="357"/>
              <w:rPr>
                <w:szCs w:val="28"/>
              </w:rPr>
            </w:pPr>
          </w:p>
        </w:tc>
        <w:tc>
          <w:tcPr>
            <w:tcW w:w="230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  <w:tr w:rsidR="006C0044" w:rsidTr="0090468B">
        <w:tc>
          <w:tcPr>
            <w:tcW w:w="236" w:type="pct"/>
          </w:tcPr>
          <w:p w:rsidR="006C0044" w:rsidRPr="0004382B" w:rsidRDefault="006C0044" w:rsidP="006C0044">
            <w:pPr>
              <w:pStyle w:val="af0"/>
              <w:numPr>
                <w:ilvl w:val="0"/>
                <w:numId w:val="2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6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6C0044" w:rsidRPr="0004382B" w:rsidRDefault="006C0044" w:rsidP="006C0044">
            <w:pPr>
              <w:pStyle w:val="af0"/>
              <w:numPr>
                <w:ilvl w:val="0"/>
                <w:numId w:val="22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6C0044" w:rsidRPr="0004382B" w:rsidRDefault="006C0044" w:rsidP="0090468B">
            <w:pPr>
              <w:pStyle w:val="af0"/>
              <w:numPr>
                <w:ilvl w:val="0"/>
                <w:numId w:val="23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4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61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5"/>
              </w:numPr>
              <w:ind w:left="0" w:firstLine="0"/>
              <w:rPr>
                <w:szCs w:val="28"/>
              </w:rPr>
            </w:pPr>
          </w:p>
        </w:tc>
        <w:tc>
          <w:tcPr>
            <w:tcW w:w="283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6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7"/>
              </w:numPr>
              <w:ind w:left="357" w:hanging="357"/>
              <w:rPr>
                <w:szCs w:val="28"/>
              </w:rPr>
            </w:pPr>
          </w:p>
        </w:tc>
        <w:tc>
          <w:tcPr>
            <w:tcW w:w="230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</w:tr>
      <w:tr w:rsidR="006C0044" w:rsidTr="0090468B">
        <w:tc>
          <w:tcPr>
            <w:tcW w:w="236" w:type="pct"/>
          </w:tcPr>
          <w:p w:rsidR="006C0044" w:rsidRPr="0004382B" w:rsidRDefault="006C0044" w:rsidP="006C0044">
            <w:pPr>
              <w:pStyle w:val="af0"/>
              <w:numPr>
                <w:ilvl w:val="0"/>
                <w:numId w:val="2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6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6C0044" w:rsidRPr="0004382B" w:rsidRDefault="006C0044" w:rsidP="006C0044">
            <w:pPr>
              <w:pStyle w:val="af0"/>
              <w:numPr>
                <w:ilvl w:val="0"/>
                <w:numId w:val="22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6C0044" w:rsidRPr="0004382B" w:rsidRDefault="006C0044" w:rsidP="0090468B">
            <w:pPr>
              <w:pStyle w:val="af0"/>
              <w:numPr>
                <w:ilvl w:val="0"/>
                <w:numId w:val="23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4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61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5"/>
              </w:numPr>
              <w:ind w:left="0" w:firstLine="0"/>
              <w:rPr>
                <w:szCs w:val="28"/>
              </w:rPr>
            </w:pPr>
          </w:p>
        </w:tc>
        <w:tc>
          <w:tcPr>
            <w:tcW w:w="283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6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7"/>
              </w:numPr>
              <w:ind w:left="357" w:hanging="357"/>
              <w:rPr>
                <w:szCs w:val="28"/>
              </w:rPr>
            </w:pPr>
          </w:p>
        </w:tc>
        <w:tc>
          <w:tcPr>
            <w:tcW w:w="230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  <w:tr w:rsidR="006C0044" w:rsidTr="0090468B">
        <w:tc>
          <w:tcPr>
            <w:tcW w:w="236" w:type="pct"/>
          </w:tcPr>
          <w:p w:rsidR="006C0044" w:rsidRPr="0004382B" w:rsidRDefault="006C0044" w:rsidP="006C0044">
            <w:pPr>
              <w:pStyle w:val="af0"/>
              <w:numPr>
                <w:ilvl w:val="0"/>
                <w:numId w:val="2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6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6C0044" w:rsidRPr="0004382B" w:rsidRDefault="006C0044" w:rsidP="006C0044">
            <w:pPr>
              <w:pStyle w:val="af0"/>
              <w:numPr>
                <w:ilvl w:val="0"/>
                <w:numId w:val="22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6C0044" w:rsidRPr="0004382B" w:rsidRDefault="006C0044" w:rsidP="0090468B">
            <w:pPr>
              <w:pStyle w:val="af0"/>
              <w:numPr>
                <w:ilvl w:val="0"/>
                <w:numId w:val="23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4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261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5"/>
              </w:numPr>
              <w:ind w:left="0" w:firstLine="0"/>
              <w:rPr>
                <w:szCs w:val="28"/>
              </w:rPr>
            </w:pPr>
          </w:p>
        </w:tc>
        <w:tc>
          <w:tcPr>
            <w:tcW w:w="283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6" w:type="pct"/>
          </w:tcPr>
          <w:p w:rsidR="006C0044" w:rsidRDefault="006C0044" w:rsidP="000C475E">
            <w:pPr>
              <w:rPr>
                <w:szCs w:val="28"/>
              </w:rPr>
            </w:pPr>
          </w:p>
        </w:tc>
        <w:tc>
          <w:tcPr>
            <w:tcW w:w="339" w:type="pct"/>
          </w:tcPr>
          <w:p w:rsidR="006C0044" w:rsidRPr="00FE5085" w:rsidRDefault="006C0044" w:rsidP="0090468B">
            <w:pPr>
              <w:pStyle w:val="af0"/>
              <w:numPr>
                <w:ilvl w:val="0"/>
                <w:numId w:val="27"/>
              </w:numPr>
              <w:ind w:left="357" w:hanging="357"/>
              <w:rPr>
                <w:szCs w:val="28"/>
              </w:rPr>
            </w:pPr>
          </w:p>
        </w:tc>
        <w:tc>
          <w:tcPr>
            <w:tcW w:w="230" w:type="pct"/>
          </w:tcPr>
          <w:p w:rsidR="006C0044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</w:tr>
      <w:tr w:rsidR="0090468B" w:rsidTr="0090468B">
        <w:trPr>
          <w:gridAfter w:val="2"/>
          <w:wAfter w:w="569" w:type="pct"/>
        </w:trPr>
        <w:tc>
          <w:tcPr>
            <w:tcW w:w="236" w:type="pct"/>
          </w:tcPr>
          <w:p w:rsidR="0090468B" w:rsidRPr="0004382B" w:rsidRDefault="0090468B" w:rsidP="006C0044">
            <w:pPr>
              <w:pStyle w:val="af0"/>
              <w:numPr>
                <w:ilvl w:val="0"/>
                <w:numId w:val="2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6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90468B" w:rsidRPr="0004382B" w:rsidRDefault="0090468B" w:rsidP="006C0044">
            <w:pPr>
              <w:pStyle w:val="af0"/>
              <w:numPr>
                <w:ilvl w:val="0"/>
                <w:numId w:val="22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90468B" w:rsidRPr="0004382B" w:rsidRDefault="0090468B" w:rsidP="0090468B">
            <w:pPr>
              <w:pStyle w:val="af0"/>
              <w:numPr>
                <w:ilvl w:val="0"/>
                <w:numId w:val="23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90468B" w:rsidRPr="00FE5085" w:rsidRDefault="0090468B" w:rsidP="0090468B">
            <w:pPr>
              <w:pStyle w:val="af0"/>
              <w:numPr>
                <w:ilvl w:val="0"/>
                <w:numId w:val="24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261" w:type="pct"/>
          </w:tcPr>
          <w:p w:rsidR="0090468B" w:rsidRPr="00FE5085" w:rsidRDefault="0090468B" w:rsidP="0090468B">
            <w:pPr>
              <w:pStyle w:val="af0"/>
              <w:numPr>
                <w:ilvl w:val="0"/>
                <w:numId w:val="25"/>
              </w:numPr>
              <w:ind w:left="0" w:firstLine="0"/>
              <w:rPr>
                <w:szCs w:val="28"/>
              </w:rPr>
            </w:pPr>
          </w:p>
        </w:tc>
        <w:tc>
          <w:tcPr>
            <w:tcW w:w="283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90468B" w:rsidRPr="00FE5085" w:rsidRDefault="0090468B" w:rsidP="0090468B">
            <w:pPr>
              <w:pStyle w:val="af0"/>
              <w:numPr>
                <w:ilvl w:val="0"/>
                <w:numId w:val="2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6" w:type="pct"/>
          </w:tcPr>
          <w:p w:rsidR="0090468B" w:rsidRDefault="0090468B" w:rsidP="000C475E">
            <w:pPr>
              <w:rPr>
                <w:szCs w:val="28"/>
              </w:rPr>
            </w:pPr>
          </w:p>
        </w:tc>
      </w:tr>
      <w:tr w:rsidR="0090468B" w:rsidTr="0090468B">
        <w:trPr>
          <w:gridAfter w:val="2"/>
          <w:wAfter w:w="569" w:type="pct"/>
        </w:trPr>
        <w:tc>
          <w:tcPr>
            <w:tcW w:w="236" w:type="pct"/>
          </w:tcPr>
          <w:p w:rsidR="0090468B" w:rsidRPr="0004382B" w:rsidRDefault="0090468B" w:rsidP="006C0044">
            <w:pPr>
              <w:pStyle w:val="af0"/>
              <w:numPr>
                <w:ilvl w:val="0"/>
                <w:numId w:val="2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6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90468B" w:rsidRPr="0004382B" w:rsidRDefault="0090468B" w:rsidP="006C0044">
            <w:pPr>
              <w:pStyle w:val="af0"/>
              <w:numPr>
                <w:ilvl w:val="0"/>
                <w:numId w:val="22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90468B" w:rsidRPr="0004382B" w:rsidRDefault="0090468B" w:rsidP="0090468B">
            <w:pPr>
              <w:pStyle w:val="af0"/>
              <w:numPr>
                <w:ilvl w:val="0"/>
                <w:numId w:val="23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90468B" w:rsidRPr="00FE5085" w:rsidRDefault="0090468B" w:rsidP="0090468B">
            <w:pPr>
              <w:pStyle w:val="af0"/>
              <w:numPr>
                <w:ilvl w:val="0"/>
                <w:numId w:val="24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261" w:type="pct"/>
          </w:tcPr>
          <w:p w:rsidR="0090468B" w:rsidRPr="00FE5085" w:rsidRDefault="0090468B" w:rsidP="0090468B">
            <w:pPr>
              <w:pStyle w:val="af0"/>
              <w:numPr>
                <w:ilvl w:val="0"/>
                <w:numId w:val="25"/>
              </w:numPr>
              <w:ind w:left="0" w:firstLine="0"/>
              <w:rPr>
                <w:szCs w:val="28"/>
              </w:rPr>
            </w:pPr>
          </w:p>
        </w:tc>
        <w:tc>
          <w:tcPr>
            <w:tcW w:w="283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90468B" w:rsidRPr="00FE5085" w:rsidRDefault="0090468B" w:rsidP="0090468B">
            <w:pPr>
              <w:pStyle w:val="af0"/>
              <w:numPr>
                <w:ilvl w:val="0"/>
                <w:numId w:val="2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6" w:type="pct"/>
          </w:tcPr>
          <w:p w:rsidR="0090468B" w:rsidRDefault="0090468B" w:rsidP="000C475E">
            <w:pPr>
              <w:rPr>
                <w:szCs w:val="28"/>
              </w:rPr>
            </w:pPr>
          </w:p>
        </w:tc>
      </w:tr>
      <w:tr w:rsidR="0090468B" w:rsidTr="0090468B">
        <w:trPr>
          <w:gridAfter w:val="2"/>
          <w:wAfter w:w="569" w:type="pct"/>
        </w:trPr>
        <w:tc>
          <w:tcPr>
            <w:tcW w:w="236" w:type="pct"/>
          </w:tcPr>
          <w:p w:rsidR="0090468B" w:rsidRPr="0004382B" w:rsidRDefault="0090468B" w:rsidP="006C0044">
            <w:pPr>
              <w:pStyle w:val="af0"/>
              <w:numPr>
                <w:ilvl w:val="0"/>
                <w:numId w:val="2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6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90468B" w:rsidRPr="0004382B" w:rsidRDefault="0090468B" w:rsidP="006C0044">
            <w:pPr>
              <w:pStyle w:val="af0"/>
              <w:numPr>
                <w:ilvl w:val="0"/>
                <w:numId w:val="22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90468B" w:rsidRPr="0004382B" w:rsidRDefault="0090468B" w:rsidP="0090468B">
            <w:pPr>
              <w:pStyle w:val="af0"/>
              <w:numPr>
                <w:ilvl w:val="0"/>
                <w:numId w:val="23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90468B" w:rsidRPr="00FE5085" w:rsidRDefault="0090468B" w:rsidP="0090468B">
            <w:pPr>
              <w:pStyle w:val="af0"/>
              <w:numPr>
                <w:ilvl w:val="0"/>
                <w:numId w:val="24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261" w:type="pct"/>
          </w:tcPr>
          <w:p w:rsidR="0090468B" w:rsidRPr="00FE5085" w:rsidRDefault="0090468B" w:rsidP="0090468B">
            <w:pPr>
              <w:pStyle w:val="af0"/>
              <w:numPr>
                <w:ilvl w:val="0"/>
                <w:numId w:val="25"/>
              </w:numPr>
              <w:ind w:left="0" w:firstLine="0"/>
              <w:rPr>
                <w:szCs w:val="28"/>
              </w:rPr>
            </w:pPr>
          </w:p>
        </w:tc>
        <w:tc>
          <w:tcPr>
            <w:tcW w:w="283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7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90468B" w:rsidRPr="00FE5085" w:rsidRDefault="0090468B" w:rsidP="0090468B">
            <w:pPr>
              <w:pStyle w:val="af0"/>
              <w:numPr>
                <w:ilvl w:val="0"/>
                <w:numId w:val="2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6" w:type="pct"/>
          </w:tcPr>
          <w:p w:rsidR="0090468B" w:rsidRDefault="0090468B" w:rsidP="000C475E">
            <w:pPr>
              <w:rPr>
                <w:szCs w:val="28"/>
              </w:rPr>
            </w:pPr>
          </w:p>
        </w:tc>
      </w:tr>
      <w:tr w:rsidR="0090468B" w:rsidTr="0090468B">
        <w:trPr>
          <w:gridAfter w:val="2"/>
          <w:wAfter w:w="569" w:type="pct"/>
        </w:trPr>
        <w:tc>
          <w:tcPr>
            <w:tcW w:w="236" w:type="pct"/>
          </w:tcPr>
          <w:p w:rsidR="0090468B" w:rsidRPr="0004382B" w:rsidRDefault="0090468B" w:rsidP="006C0044">
            <w:pPr>
              <w:pStyle w:val="af0"/>
              <w:numPr>
                <w:ilvl w:val="0"/>
                <w:numId w:val="2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6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90468B" w:rsidRPr="0004382B" w:rsidRDefault="0090468B" w:rsidP="006C0044">
            <w:pPr>
              <w:pStyle w:val="af0"/>
              <w:numPr>
                <w:ilvl w:val="0"/>
                <w:numId w:val="22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90468B" w:rsidRPr="0004382B" w:rsidRDefault="0090468B" w:rsidP="0090468B">
            <w:pPr>
              <w:pStyle w:val="af0"/>
              <w:numPr>
                <w:ilvl w:val="0"/>
                <w:numId w:val="23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90468B" w:rsidRPr="00FE5085" w:rsidRDefault="0090468B" w:rsidP="0090468B">
            <w:pPr>
              <w:pStyle w:val="af0"/>
              <w:numPr>
                <w:ilvl w:val="0"/>
                <w:numId w:val="24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261" w:type="pct"/>
          </w:tcPr>
          <w:p w:rsidR="0090468B" w:rsidRPr="00FE5085" w:rsidRDefault="0090468B" w:rsidP="0090468B">
            <w:pPr>
              <w:pStyle w:val="af0"/>
              <w:numPr>
                <w:ilvl w:val="0"/>
                <w:numId w:val="25"/>
              </w:numPr>
              <w:ind w:left="0" w:firstLine="0"/>
              <w:rPr>
                <w:szCs w:val="28"/>
              </w:rPr>
            </w:pPr>
          </w:p>
        </w:tc>
        <w:tc>
          <w:tcPr>
            <w:tcW w:w="283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7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90468B" w:rsidRPr="00FE5085" w:rsidRDefault="0090468B" w:rsidP="0090468B">
            <w:pPr>
              <w:pStyle w:val="af0"/>
              <w:numPr>
                <w:ilvl w:val="0"/>
                <w:numId w:val="2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6" w:type="pct"/>
          </w:tcPr>
          <w:p w:rsidR="0090468B" w:rsidRDefault="0090468B" w:rsidP="000C475E">
            <w:pPr>
              <w:rPr>
                <w:szCs w:val="28"/>
              </w:rPr>
            </w:pPr>
          </w:p>
        </w:tc>
      </w:tr>
      <w:tr w:rsidR="0090468B" w:rsidTr="0090468B">
        <w:trPr>
          <w:gridAfter w:val="2"/>
          <w:wAfter w:w="569" w:type="pct"/>
        </w:trPr>
        <w:tc>
          <w:tcPr>
            <w:tcW w:w="236" w:type="pct"/>
          </w:tcPr>
          <w:p w:rsidR="0090468B" w:rsidRPr="0004382B" w:rsidRDefault="0090468B" w:rsidP="006C0044">
            <w:pPr>
              <w:pStyle w:val="af0"/>
              <w:numPr>
                <w:ilvl w:val="0"/>
                <w:numId w:val="21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6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236" w:type="pct"/>
          </w:tcPr>
          <w:p w:rsidR="0090468B" w:rsidRPr="0004382B" w:rsidRDefault="0090468B" w:rsidP="006C0044">
            <w:pPr>
              <w:pStyle w:val="af0"/>
              <w:numPr>
                <w:ilvl w:val="0"/>
                <w:numId w:val="22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90468B" w:rsidRPr="0004382B" w:rsidRDefault="0090468B" w:rsidP="0090468B">
            <w:pPr>
              <w:pStyle w:val="af0"/>
              <w:numPr>
                <w:ilvl w:val="0"/>
                <w:numId w:val="23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7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237" w:type="pct"/>
          </w:tcPr>
          <w:p w:rsidR="0090468B" w:rsidRPr="00FE5085" w:rsidRDefault="0090468B" w:rsidP="0090468B">
            <w:pPr>
              <w:pStyle w:val="af0"/>
              <w:numPr>
                <w:ilvl w:val="0"/>
                <w:numId w:val="24"/>
              </w:numPr>
              <w:ind w:left="357" w:hanging="357"/>
              <w:rPr>
                <w:szCs w:val="28"/>
              </w:rPr>
            </w:pPr>
          </w:p>
        </w:tc>
        <w:tc>
          <w:tcPr>
            <w:tcW w:w="237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261" w:type="pct"/>
          </w:tcPr>
          <w:p w:rsidR="0090468B" w:rsidRPr="00FE5085" w:rsidRDefault="0090468B" w:rsidP="0090468B">
            <w:pPr>
              <w:pStyle w:val="af0"/>
              <w:numPr>
                <w:ilvl w:val="0"/>
                <w:numId w:val="25"/>
              </w:numPr>
              <w:ind w:left="0" w:firstLine="0"/>
              <w:rPr>
                <w:szCs w:val="28"/>
              </w:rPr>
            </w:pPr>
          </w:p>
        </w:tc>
        <w:tc>
          <w:tcPr>
            <w:tcW w:w="283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7" w:type="pct"/>
          </w:tcPr>
          <w:p w:rsidR="0090468B" w:rsidRDefault="0090468B" w:rsidP="000C475E">
            <w:pPr>
              <w:rPr>
                <w:szCs w:val="28"/>
              </w:rPr>
            </w:pPr>
          </w:p>
        </w:tc>
        <w:tc>
          <w:tcPr>
            <w:tcW w:w="337" w:type="pct"/>
          </w:tcPr>
          <w:p w:rsidR="0090468B" w:rsidRPr="00FE5085" w:rsidRDefault="0090468B" w:rsidP="0090468B">
            <w:pPr>
              <w:pStyle w:val="af0"/>
              <w:numPr>
                <w:ilvl w:val="0"/>
                <w:numId w:val="26"/>
              </w:numPr>
              <w:ind w:left="357" w:hanging="357"/>
              <w:rPr>
                <w:szCs w:val="28"/>
              </w:rPr>
            </w:pPr>
          </w:p>
        </w:tc>
        <w:tc>
          <w:tcPr>
            <w:tcW w:w="236" w:type="pct"/>
          </w:tcPr>
          <w:p w:rsidR="0090468B" w:rsidRDefault="00DC7EE4" w:rsidP="000C475E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6" w:type="pct"/>
          </w:tcPr>
          <w:p w:rsidR="0090468B" w:rsidRDefault="0090468B" w:rsidP="000C475E">
            <w:pPr>
              <w:rPr>
                <w:szCs w:val="28"/>
              </w:rPr>
            </w:pPr>
          </w:p>
        </w:tc>
      </w:tr>
    </w:tbl>
    <w:p w:rsidR="006C0044" w:rsidRDefault="006C0044">
      <w:pPr>
        <w:rPr>
          <w:szCs w:val="28"/>
        </w:rPr>
      </w:pPr>
      <w:r>
        <w:rPr>
          <w:szCs w:val="28"/>
        </w:rPr>
        <w:br w:type="page"/>
      </w:r>
    </w:p>
    <w:p w:rsidR="00737414" w:rsidRDefault="00737414" w:rsidP="005C017F">
      <w:pPr>
        <w:pStyle w:val="1"/>
        <w:rPr>
          <w:lang w:val="en-US"/>
        </w:rPr>
      </w:pPr>
      <w:bookmarkStart w:id="38" w:name="_Toc309611403"/>
      <w:bookmarkStart w:id="39" w:name="_Toc309014772"/>
      <w:bookmarkStart w:id="40" w:name="_Toc309012546"/>
      <w:bookmarkStart w:id="41" w:name="_Toc309012508"/>
      <w:bookmarkStart w:id="42" w:name="_Toc309012058"/>
      <w:bookmarkStart w:id="43" w:name="_Toc309012032"/>
      <w:bookmarkStart w:id="44" w:name="_Toc309011894"/>
      <w:bookmarkStart w:id="45" w:name="_Toc309011862"/>
      <w:bookmarkStart w:id="46" w:name="_Toc309011571"/>
      <w:bookmarkStart w:id="47" w:name="_Toc347796598"/>
      <w:r>
        <w:lastRenderedPageBreak/>
        <w:t>Литература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737414" w:rsidRDefault="00737414" w:rsidP="00737414">
      <w:pPr>
        <w:rPr>
          <w:b/>
          <w:szCs w:val="28"/>
          <w:lang w:val="en-US"/>
        </w:rPr>
      </w:pPr>
      <w:r>
        <w:rPr>
          <w:b/>
          <w:szCs w:val="28"/>
        </w:rPr>
        <w:t>Основная:</w:t>
      </w:r>
    </w:p>
    <w:p w:rsidR="00737414" w:rsidRDefault="00737414" w:rsidP="00737414">
      <w:pPr>
        <w:rPr>
          <w:b/>
          <w:szCs w:val="28"/>
          <w:lang w:val="en-US"/>
        </w:rPr>
      </w:pPr>
    </w:p>
    <w:p w:rsidR="00E82A83" w:rsidRDefault="00E82A83" w:rsidP="00E939D2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Мобилизационная подготовка здравоохранения. Учебное пособие</w:t>
      </w:r>
      <w:proofErr w:type="gramStart"/>
      <w:r>
        <w:rPr>
          <w:szCs w:val="28"/>
        </w:rPr>
        <w:t>/ П</w:t>
      </w:r>
      <w:proofErr w:type="gramEnd"/>
      <w:r>
        <w:rPr>
          <w:szCs w:val="28"/>
        </w:rPr>
        <w:t>од ред. Погодина Ю.И. – М.: ООО «Типография Парадиз», 2006.</w:t>
      </w:r>
    </w:p>
    <w:p w:rsidR="00E82A83" w:rsidRDefault="00E82A83" w:rsidP="00E939D2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Погодин Ю.И. Избранные лекции по мобилизационной подготовке здравоохранения. – М.: ООО «Типография Парадиз», 2006.</w:t>
      </w:r>
    </w:p>
    <w:p w:rsidR="00E82A83" w:rsidRPr="00E82A83" w:rsidRDefault="00E82A83" w:rsidP="00E939D2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Медицина катастроф. Избранные лекции</w:t>
      </w:r>
      <w:proofErr w:type="gramStart"/>
      <w:r>
        <w:rPr>
          <w:szCs w:val="28"/>
        </w:rPr>
        <w:t>/ П</w:t>
      </w:r>
      <w:proofErr w:type="gramEnd"/>
      <w:r>
        <w:rPr>
          <w:szCs w:val="28"/>
        </w:rPr>
        <w:t>од ред. проф. Б.В. </w:t>
      </w:r>
      <w:proofErr w:type="spellStart"/>
      <w:r>
        <w:rPr>
          <w:szCs w:val="28"/>
        </w:rPr>
        <w:t>Бобия</w:t>
      </w:r>
      <w:proofErr w:type="spellEnd"/>
      <w:r>
        <w:rPr>
          <w:szCs w:val="28"/>
        </w:rPr>
        <w:t xml:space="preserve"> и проф. Л.А. </w:t>
      </w:r>
      <w:proofErr w:type="spellStart"/>
      <w:r>
        <w:rPr>
          <w:szCs w:val="28"/>
        </w:rPr>
        <w:t>Аполлоновой</w:t>
      </w:r>
      <w:proofErr w:type="spellEnd"/>
      <w:r>
        <w:rPr>
          <w:szCs w:val="28"/>
        </w:rPr>
        <w:t>. – М.: ГЭОТАР-Медиа, 2012. – 432 с.</w:t>
      </w:r>
    </w:p>
    <w:p w:rsidR="00737414" w:rsidRDefault="00737414" w:rsidP="00E939D2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Левчук И.П., Третьяков Н.В. Медицина катастроф. Курс лекций: (уче</w:t>
      </w:r>
      <w:r>
        <w:rPr>
          <w:szCs w:val="28"/>
        </w:rPr>
        <w:t>б</w:t>
      </w:r>
      <w:r>
        <w:rPr>
          <w:szCs w:val="28"/>
        </w:rPr>
        <w:t>ное пособие для медицинских вузов). – М.: ГЭОТАР-Медиа, 2011. – 240 с.</w:t>
      </w:r>
    </w:p>
    <w:p w:rsidR="00737414" w:rsidRDefault="00737414" w:rsidP="00E939D2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Сидоров П.И., Мосягин И.Г., Сарычев А.С. Медицина катастроф: уче</w:t>
      </w:r>
      <w:r>
        <w:rPr>
          <w:szCs w:val="28"/>
        </w:rPr>
        <w:t>б</w:t>
      </w:r>
      <w:r>
        <w:rPr>
          <w:szCs w:val="28"/>
        </w:rPr>
        <w:t xml:space="preserve">ное пособие для студентов учреждений </w:t>
      </w:r>
      <w:proofErr w:type="spellStart"/>
      <w:r>
        <w:rPr>
          <w:szCs w:val="28"/>
        </w:rPr>
        <w:t>высш</w:t>
      </w:r>
      <w:proofErr w:type="spellEnd"/>
      <w:r>
        <w:rPr>
          <w:szCs w:val="28"/>
        </w:rPr>
        <w:t>. мед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>проф. образования. – М.: издательский центр «Академия», 2010. – 320 с.</w:t>
      </w:r>
    </w:p>
    <w:p w:rsidR="00737414" w:rsidRDefault="00737414" w:rsidP="00737414">
      <w:pPr>
        <w:jc w:val="both"/>
        <w:rPr>
          <w:szCs w:val="28"/>
        </w:rPr>
      </w:pPr>
    </w:p>
    <w:p w:rsidR="00737414" w:rsidRDefault="00737414" w:rsidP="00737414">
      <w:pPr>
        <w:jc w:val="both"/>
        <w:rPr>
          <w:b/>
          <w:szCs w:val="28"/>
          <w:lang w:val="en-US"/>
        </w:rPr>
      </w:pPr>
      <w:r>
        <w:rPr>
          <w:b/>
          <w:szCs w:val="28"/>
        </w:rPr>
        <w:t>Дополнительная:</w:t>
      </w:r>
    </w:p>
    <w:p w:rsidR="00737414" w:rsidRDefault="00737414" w:rsidP="00737414">
      <w:pPr>
        <w:jc w:val="both"/>
        <w:rPr>
          <w:b/>
          <w:szCs w:val="28"/>
          <w:lang w:val="en-US"/>
        </w:rPr>
      </w:pPr>
    </w:p>
    <w:p w:rsidR="00737414" w:rsidRDefault="00E82A83" w:rsidP="00E939D2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Организация оказания первой врачебной помощи в системе медици</w:t>
      </w:r>
      <w:r>
        <w:rPr>
          <w:szCs w:val="28"/>
        </w:rPr>
        <w:t>н</w:t>
      </w:r>
      <w:r>
        <w:rPr>
          <w:szCs w:val="28"/>
        </w:rPr>
        <w:t>ской службы гражд</w:t>
      </w:r>
      <w:r w:rsidR="00D23DEC">
        <w:rPr>
          <w:szCs w:val="28"/>
        </w:rPr>
        <w:t>анской обороны: учебное пособие</w:t>
      </w:r>
      <w:proofErr w:type="gramStart"/>
      <w:r w:rsidR="00D23DEC">
        <w:rPr>
          <w:szCs w:val="28"/>
        </w:rPr>
        <w:t>/ П</w:t>
      </w:r>
      <w:proofErr w:type="gramEnd"/>
      <w:r w:rsidR="00D23DEC">
        <w:rPr>
          <w:szCs w:val="28"/>
        </w:rPr>
        <w:t>од ред. С.В. </w:t>
      </w:r>
      <w:proofErr w:type="spellStart"/>
      <w:r w:rsidR="00D23DEC">
        <w:rPr>
          <w:szCs w:val="28"/>
        </w:rPr>
        <w:t>Кобышева</w:t>
      </w:r>
      <w:proofErr w:type="spellEnd"/>
      <w:r w:rsidR="00D23DEC">
        <w:rPr>
          <w:szCs w:val="28"/>
        </w:rPr>
        <w:t>. ВИТУ. – СПб., 2006. – 150 </w:t>
      </w:r>
      <w:proofErr w:type="gramStart"/>
      <w:r w:rsidR="00D23DEC">
        <w:rPr>
          <w:szCs w:val="28"/>
        </w:rPr>
        <w:t>с</w:t>
      </w:r>
      <w:proofErr w:type="gramEnd"/>
      <w:r w:rsidR="00D23DEC">
        <w:rPr>
          <w:szCs w:val="28"/>
        </w:rPr>
        <w:t>.</w:t>
      </w:r>
    </w:p>
    <w:p w:rsidR="00D23DEC" w:rsidRDefault="00D23DEC" w:rsidP="00E939D2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Организация медицинской службы гражданской обороны Российской Федерации</w:t>
      </w:r>
      <w:proofErr w:type="gramStart"/>
      <w:r>
        <w:rPr>
          <w:szCs w:val="28"/>
        </w:rPr>
        <w:t>/ П</w:t>
      </w:r>
      <w:proofErr w:type="gramEnd"/>
      <w:r>
        <w:rPr>
          <w:szCs w:val="28"/>
        </w:rPr>
        <w:t>од ред. Ю.И. Погодина, С.В. Трифонова. – М.: ГУП «М</w:t>
      </w:r>
      <w:r>
        <w:rPr>
          <w:szCs w:val="28"/>
        </w:rPr>
        <w:t>е</w:t>
      </w:r>
      <w:r>
        <w:rPr>
          <w:szCs w:val="28"/>
        </w:rPr>
        <w:t>дицина для Вас», 2002. – 211 с.</w:t>
      </w:r>
    </w:p>
    <w:p w:rsidR="00E82A83" w:rsidRDefault="00E82A83" w:rsidP="00E939D2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Сахно И.И., Сахно В.И. Медицина катастроф (организационные вопр</w:t>
      </w:r>
      <w:r>
        <w:rPr>
          <w:szCs w:val="28"/>
        </w:rPr>
        <w:t>о</w:t>
      </w:r>
      <w:r>
        <w:rPr>
          <w:szCs w:val="28"/>
        </w:rPr>
        <w:t>сы). – М.: ГОУ ВУНМЦ МЗ РФ, 2001.-560с.</w:t>
      </w:r>
    </w:p>
    <w:p w:rsidR="00E82A83" w:rsidRDefault="00E82A83" w:rsidP="00E939D2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Основы организации лечебно-эвакуационного обеспечения при ликв</w:t>
      </w:r>
      <w:r>
        <w:rPr>
          <w:szCs w:val="28"/>
        </w:rPr>
        <w:t>и</w:t>
      </w:r>
      <w:r>
        <w:rPr>
          <w:szCs w:val="28"/>
        </w:rPr>
        <w:t>дации медико-санитарных последствий ЧС: Пособие для врачей. – М.:</w:t>
      </w:r>
      <w:r>
        <w:rPr>
          <w:szCs w:val="28"/>
          <w:lang w:val="en-US"/>
        </w:rPr>
        <w:t> </w:t>
      </w:r>
      <w:r>
        <w:rPr>
          <w:szCs w:val="28"/>
        </w:rPr>
        <w:t>ВЦМК «Защита», 2001. – 43 с.</w:t>
      </w:r>
    </w:p>
    <w:p w:rsidR="00D23DEC" w:rsidRPr="00E82A83" w:rsidRDefault="00D23DEC" w:rsidP="00E939D2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Сборник нормативных правовых и методических документов по в</w:t>
      </w:r>
      <w:r>
        <w:rPr>
          <w:szCs w:val="28"/>
        </w:rPr>
        <w:t>о</w:t>
      </w:r>
      <w:r>
        <w:rPr>
          <w:szCs w:val="28"/>
        </w:rPr>
        <w:t>просам мобилизационной подготовки и гражданской обороне</w:t>
      </w:r>
      <w:proofErr w:type="gramStart"/>
      <w:r>
        <w:rPr>
          <w:szCs w:val="28"/>
        </w:rPr>
        <w:t>/ П</w:t>
      </w:r>
      <w:proofErr w:type="gramEnd"/>
      <w:r>
        <w:rPr>
          <w:szCs w:val="28"/>
        </w:rPr>
        <w:t>од ред. Ю.И. Погодина, В.В.</w: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Кульбачинского</w:t>
      </w:r>
      <w:proofErr w:type="spellEnd"/>
      <w:r>
        <w:rPr>
          <w:szCs w:val="28"/>
        </w:rPr>
        <w:t>. Москва, 2005, том 1, 2.</w:t>
      </w:r>
    </w:p>
    <w:sectPr w:rsidR="00D23DEC" w:rsidRPr="00E82A83" w:rsidSect="005A306A">
      <w:footerReference w:type="default" r:id="rId8"/>
      <w:pgSz w:w="11907" w:h="16839" w:code="9"/>
      <w:pgMar w:top="1134" w:right="850" w:bottom="1134" w:left="1701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FD9" w:rsidRDefault="008F5FD9">
      <w:r>
        <w:separator/>
      </w:r>
    </w:p>
  </w:endnote>
  <w:endnote w:type="continuationSeparator" w:id="0">
    <w:p w:rsidR="008F5FD9" w:rsidRDefault="008F5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6395242"/>
      <w:docPartObj>
        <w:docPartGallery w:val="Page Numbers (Bottom of Page)"/>
        <w:docPartUnique/>
      </w:docPartObj>
    </w:sdtPr>
    <w:sdtContent>
      <w:p w:rsidR="008F5FD9" w:rsidRDefault="004F073C">
        <w:pPr>
          <w:pStyle w:val="a8"/>
          <w:jc w:val="center"/>
        </w:pPr>
        <w:r>
          <w:fldChar w:fldCharType="begin"/>
        </w:r>
        <w:r w:rsidR="008F5FD9">
          <w:instrText>PAGE   \* MERGEFORMAT</w:instrText>
        </w:r>
        <w:r>
          <w:fldChar w:fldCharType="separate"/>
        </w:r>
        <w:r w:rsidR="001949E2">
          <w:rPr>
            <w:noProof/>
          </w:rPr>
          <w:t>5</w:t>
        </w:r>
        <w:r>
          <w:fldChar w:fldCharType="end"/>
        </w:r>
      </w:p>
    </w:sdtContent>
  </w:sdt>
  <w:p w:rsidR="008F5FD9" w:rsidRDefault="008F5F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FD9" w:rsidRDefault="008F5FD9">
      <w:r>
        <w:separator/>
      </w:r>
    </w:p>
  </w:footnote>
  <w:footnote w:type="continuationSeparator" w:id="0">
    <w:p w:rsidR="008F5FD9" w:rsidRDefault="008F5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313"/>
    <w:multiLevelType w:val="hybridMultilevel"/>
    <w:tmpl w:val="6CDA6380"/>
    <w:lvl w:ilvl="0" w:tplc="E1229202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A583F"/>
    <w:multiLevelType w:val="hybridMultilevel"/>
    <w:tmpl w:val="673AABDE"/>
    <w:lvl w:ilvl="0" w:tplc="24CAE656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F3587"/>
    <w:multiLevelType w:val="hybridMultilevel"/>
    <w:tmpl w:val="5EC65770"/>
    <w:lvl w:ilvl="0" w:tplc="CD5AA332">
      <w:start w:val="1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4FB5"/>
    <w:multiLevelType w:val="multilevel"/>
    <w:tmpl w:val="62C0F18E"/>
    <w:lvl w:ilvl="0">
      <w:start w:val="1"/>
      <w:numFmt w:val="decimal"/>
      <w:lvlText w:val="%1)"/>
      <w:lvlJc w:val="left"/>
      <w:pPr>
        <w:ind w:left="502" w:hanging="502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21" w:hanging="34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5D00FB0"/>
    <w:multiLevelType w:val="hybridMultilevel"/>
    <w:tmpl w:val="0BB69278"/>
    <w:lvl w:ilvl="0" w:tplc="6C80D1F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4741B"/>
    <w:multiLevelType w:val="multilevel"/>
    <w:tmpl w:val="62C0F18E"/>
    <w:lvl w:ilvl="0">
      <w:start w:val="1"/>
      <w:numFmt w:val="decimal"/>
      <w:lvlText w:val="%1)"/>
      <w:lvlJc w:val="left"/>
      <w:pPr>
        <w:ind w:left="502" w:hanging="502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21" w:hanging="34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A996239"/>
    <w:multiLevelType w:val="hybridMultilevel"/>
    <w:tmpl w:val="F1D64854"/>
    <w:lvl w:ilvl="0" w:tplc="21E489EA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E251A"/>
    <w:multiLevelType w:val="multilevel"/>
    <w:tmpl w:val="62C0F18E"/>
    <w:lvl w:ilvl="0">
      <w:start w:val="1"/>
      <w:numFmt w:val="decimal"/>
      <w:lvlText w:val="%1)"/>
      <w:lvlJc w:val="left"/>
      <w:pPr>
        <w:ind w:left="502" w:hanging="502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21" w:hanging="34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2577C19"/>
    <w:multiLevelType w:val="hybridMultilevel"/>
    <w:tmpl w:val="1824720E"/>
    <w:lvl w:ilvl="0" w:tplc="D4B6C372">
      <w:start w:val="10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4715F"/>
    <w:multiLevelType w:val="hybridMultilevel"/>
    <w:tmpl w:val="3AC62F9E"/>
    <w:lvl w:ilvl="0" w:tplc="DEA03DF0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D6965"/>
    <w:multiLevelType w:val="hybridMultilevel"/>
    <w:tmpl w:val="41EC7510"/>
    <w:lvl w:ilvl="0" w:tplc="DF1CD1E2">
      <w:start w:val="1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9653B"/>
    <w:multiLevelType w:val="hybridMultilevel"/>
    <w:tmpl w:val="CC2C56DC"/>
    <w:lvl w:ilvl="0" w:tplc="60063AE4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14686"/>
    <w:multiLevelType w:val="hybridMultilevel"/>
    <w:tmpl w:val="9E501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12641"/>
    <w:multiLevelType w:val="hybridMultilevel"/>
    <w:tmpl w:val="88E2C8B6"/>
    <w:lvl w:ilvl="0" w:tplc="5A281F0E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94A5C"/>
    <w:multiLevelType w:val="hybridMultilevel"/>
    <w:tmpl w:val="EA4E4B74"/>
    <w:lvl w:ilvl="0" w:tplc="02ACBF9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4777F"/>
    <w:multiLevelType w:val="hybridMultilevel"/>
    <w:tmpl w:val="E86E651C"/>
    <w:lvl w:ilvl="0" w:tplc="C470B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0B41CF"/>
    <w:multiLevelType w:val="hybridMultilevel"/>
    <w:tmpl w:val="CD84F7BA"/>
    <w:lvl w:ilvl="0" w:tplc="440E4398">
      <w:start w:val="1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3670E"/>
    <w:multiLevelType w:val="multilevel"/>
    <w:tmpl w:val="62C0F18E"/>
    <w:lvl w:ilvl="0">
      <w:start w:val="1"/>
      <w:numFmt w:val="decimal"/>
      <w:lvlText w:val="%1)"/>
      <w:lvlJc w:val="left"/>
      <w:pPr>
        <w:ind w:left="502" w:hanging="502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21" w:hanging="34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D3F1622"/>
    <w:multiLevelType w:val="hybridMultilevel"/>
    <w:tmpl w:val="9E501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01527"/>
    <w:multiLevelType w:val="hybridMultilevel"/>
    <w:tmpl w:val="9BE4E84A"/>
    <w:lvl w:ilvl="0" w:tplc="C470B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B64E13"/>
    <w:multiLevelType w:val="hybridMultilevel"/>
    <w:tmpl w:val="0F14D732"/>
    <w:lvl w:ilvl="0" w:tplc="601C7A92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7791D"/>
    <w:multiLevelType w:val="hybridMultilevel"/>
    <w:tmpl w:val="1BF60A62"/>
    <w:lvl w:ilvl="0" w:tplc="D5DC08CC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33D05"/>
    <w:multiLevelType w:val="hybridMultilevel"/>
    <w:tmpl w:val="562A0034"/>
    <w:lvl w:ilvl="0" w:tplc="B2700C78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97885"/>
    <w:multiLevelType w:val="hybridMultilevel"/>
    <w:tmpl w:val="9E501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D0C96"/>
    <w:multiLevelType w:val="hybridMultilevel"/>
    <w:tmpl w:val="03C60992"/>
    <w:lvl w:ilvl="0" w:tplc="B7D02FAA">
      <w:start w:val="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906BB"/>
    <w:multiLevelType w:val="hybridMultilevel"/>
    <w:tmpl w:val="E8861064"/>
    <w:lvl w:ilvl="0" w:tplc="955C89C6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4580C"/>
    <w:multiLevelType w:val="hybridMultilevel"/>
    <w:tmpl w:val="26A4C92E"/>
    <w:lvl w:ilvl="0" w:tplc="754A228E">
      <w:start w:val="1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3"/>
  </w:num>
  <w:num w:numId="6">
    <w:abstractNumId w:val="12"/>
  </w:num>
  <w:num w:numId="7">
    <w:abstractNumId w:val="14"/>
  </w:num>
  <w:num w:numId="8">
    <w:abstractNumId w:val="25"/>
  </w:num>
  <w:num w:numId="9">
    <w:abstractNumId w:val="11"/>
  </w:num>
  <w:num w:numId="10">
    <w:abstractNumId w:val="22"/>
  </w:num>
  <w:num w:numId="11">
    <w:abstractNumId w:val="8"/>
  </w:num>
  <w:num w:numId="12">
    <w:abstractNumId w:val="16"/>
  </w:num>
  <w:num w:numId="13">
    <w:abstractNumId w:val="18"/>
  </w:num>
  <w:num w:numId="14">
    <w:abstractNumId w:val="0"/>
  </w:num>
  <w:num w:numId="15">
    <w:abstractNumId w:val="13"/>
  </w:num>
  <w:num w:numId="16">
    <w:abstractNumId w:val="21"/>
  </w:num>
  <w:num w:numId="17">
    <w:abstractNumId w:val="2"/>
  </w:num>
  <w:num w:numId="18">
    <w:abstractNumId w:val="26"/>
  </w:num>
  <w:num w:numId="19">
    <w:abstractNumId w:val="10"/>
  </w:num>
  <w:num w:numId="20">
    <w:abstractNumId w:val="15"/>
  </w:num>
  <w:num w:numId="21">
    <w:abstractNumId w:val="23"/>
  </w:num>
  <w:num w:numId="22">
    <w:abstractNumId w:val="4"/>
  </w:num>
  <w:num w:numId="23">
    <w:abstractNumId w:val="6"/>
  </w:num>
  <w:num w:numId="24">
    <w:abstractNumId w:val="9"/>
  </w:num>
  <w:num w:numId="25">
    <w:abstractNumId w:val="20"/>
  </w:num>
  <w:num w:numId="26">
    <w:abstractNumId w:val="1"/>
  </w:num>
  <w:num w:numId="27">
    <w:abstractNumId w:val="2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E0CB0"/>
    <w:rsid w:val="0000170F"/>
    <w:rsid w:val="00001BAC"/>
    <w:rsid w:val="00005B38"/>
    <w:rsid w:val="000102A8"/>
    <w:rsid w:val="000124ED"/>
    <w:rsid w:val="000126FD"/>
    <w:rsid w:val="00023036"/>
    <w:rsid w:val="00024A99"/>
    <w:rsid w:val="00030B81"/>
    <w:rsid w:val="0004382B"/>
    <w:rsid w:val="00043CD5"/>
    <w:rsid w:val="000458A3"/>
    <w:rsid w:val="000528D5"/>
    <w:rsid w:val="000549CD"/>
    <w:rsid w:val="000549E1"/>
    <w:rsid w:val="00060319"/>
    <w:rsid w:val="000646A4"/>
    <w:rsid w:val="000709A1"/>
    <w:rsid w:val="00071EEF"/>
    <w:rsid w:val="00073318"/>
    <w:rsid w:val="00073698"/>
    <w:rsid w:val="00083D51"/>
    <w:rsid w:val="000900FD"/>
    <w:rsid w:val="00092CAD"/>
    <w:rsid w:val="00095EFF"/>
    <w:rsid w:val="000A1901"/>
    <w:rsid w:val="000A4766"/>
    <w:rsid w:val="000B387B"/>
    <w:rsid w:val="000C0A3F"/>
    <w:rsid w:val="000C475E"/>
    <w:rsid w:val="000C53FC"/>
    <w:rsid w:val="000D019F"/>
    <w:rsid w:val="000D0CFA"/>
    <w:rsid w:val="000D2BDD"/>
    <w:rsid w:val="000E02B2"/>
    <w:rsid w:val="000F4E7A"/>
    <w:rsid w:val="00100F83"/>
    <w:rsid w:val="00102367"/>
    <w:rsid w:val="0010648B"/>
    <w:rsid w:val="001072C4"/>
    <w:rsid w:val="00110CD6"/>
    <w:rsid w:val="00111204"/>
    <w:rsid w:val="001112CD"/>
    <w:rsid w:val="00121354"/>
    <w:rsid w:val="001245E2"/>
    <w:rsid w:val="00132DAD"/>
    <w:rsid w:val="0014002B"/>
    <w:rsid w:val="00161B39"/>
    <w:rsid w:val="0017274F"/>
    <w:rsid w:val="00176D36"/>
    <w:rsid w:val="00184BE5"/>
    <w:rsid w:val="001949E2"/>
    <w:rsid w:val="00197F8E"/>
    <w:rsid w:val="001A3661"/>
    <w:rsid w:val="001A5F13"/>
    <w:rsid w:val="001B01A1"/>
    <w:rsid w:val="001B6F73"/>
    <w:rsid w:val="001B7097"/>
    <w:rsid w:val="001C07DE"/>
    <w:rsid w:val="001C1FD2"/>
    <w:rsid w:val="001D42FE"/>
    <w:rsid w:val="001D492E"/>
    <w:rsid w:val="001E01E3"/>
    <w:rsid w:val="001E0EBD"/>
    <w:rsid w:val="001E2880"/>
    <w:rsid w:val="001E2B38"/>
    <w:rsid w:val="001F5A38"/>
    <w:rsid w:val="00205508"/>
    <w:rsid w:val="002112E4"/>
    <w:rsid w:val="00223A0E"/>
    <w:rsid w:val="00223AF5"/>
    <w:rsid w:val="00226E91"/>
    <w:rsid w:val="00230733"/>
    <w:rsid w:val="002328C8"/>
    <w:rsid w:val="002502F7"/>
    <w:rsid w:val="00254497"/>
    <w:rsid w:val="002572AF"/>
    <w:rsid w:val="002602FD"/>
    <w:rsid w:val="0026151A"/>
    <w:rsid w:val="00261C90"/>
    <w:rsid w:val="002638B1"/>
    <w:rsid w:val="002639E8"/>
    <w:rsid w:val="002654D5"/>
    <w:rsid w:val="002674DD"/>
    <w:rsid w:val="0027095D"/>
    <w:rsid w:val="002861AE"/>
    <w:rsid w:val="002941F4"/>
    <w:rsid w:val="00294C25"/>
    <w:rsid w:val="002A0804"/>
    <w:rsid w:val="002A2036"/>
    <w:rsid w:val="002A265E"/>
    <w:rsid w:val="002A3B67"/>
    <w:rsid w:val="002A5F58"/>
    <w:rsid w:val="002B3679"/>
    <w:rsid w:val="002B39CB"/>
    <w:rsid w:val="002B596A"/>
    <w:rsid w:val="002C189D"/>
    <w:rsid w:val="002C59B5"/>
    <w:rsid w:val="002C7196"/>
    <w:rsid w:val="002C7970"/>
    <w:rsid w:val="002D1414"/>
    <w:rsid w:val="002D4BE5"/>
    <w:rsid w:val="002D56E2"/>
    <w:rsid w:val="002D61B9"/>
    <w:rsid w:val="002E3BAE"/>
    <w:rsid w:val="002F6F6B"/>
    <w:rsid w:val="003118A5"/>
    <w:rsid w:val="0031619A"/>
    <w:rsid w:val="003214F4"/>
    <w:rsid w:val="003529B2"/>
    <w:rsid w:val="00354AEA"/>
    <w:rsid w:val="00356029"/>
    <w:rsid w:val="00356605"/>
    <w:rsid w:val="00357B2F"/>
    <w:rsid w:val="003716B6"/>
    <w:rsid w:val="00374F84"/>
    <w:rsid w:val="00376938"/>
    <w:rsid w:val="00383657"/>
    <w:rsid w:val="00383D45"/>
    <w:rsid w:val="003956AF"/>
    <w:rsid w:val="003A19FE"/>
    <w:rsid w:val="003B1C3D"/>
    <w:rsid w:val="003B2CA1"/>
    <w:rsid w:val="003B529E"/>
    <w:rsid w:val="003D08F4"/>
    <w:rsid w:val="003D502E"/>
    <w:rsid w:val="003E28C1"/>
    <w:rsid w:val="003E2F31"/>
    <w:rsid w:val="0040182B"/>
    <w:rsid w:val="00411138"/>
    <w:rsid w:val="00411AF4"/>
    <w:rsid w:val="004135CA"/>
    <w:rsid w:val="004143FE"/>
    <w:rsid w:val="0042246E"/>
    <w:rsid w:val="00447421"/>
    <w:rsid w:val="00460181"/>
    <w:rsid w:val="00464038"/>
    <w:rsid w:val="00471545"/>
    <w:rsid w:val="004746AB"/>
    <w:rsid w:val="004768F2"/>
    <w:rsid w:val="004820E0"/>
    <w:rsid w:val="00484DD2"/>
    <w:rsid w:val="00487821"/>
    <w:rsid w:val="004A0E47"/>
    <w:rsid w:val="004A6871"/>
    <w:rsid w:val="004A798E"/>
    <w:rsid w:val="004B414D"/>
    <w:rsid w:val="004B4498"/>
    <w:rsid w:val="004B6914"/>
    <w:rsid w:val="004C4829"/>
    <w:rsid w:val="004C5E96"/>
    <w:rsid w:val="004D0C5C"/>
    <w:rsid w:val="004D1088"/>
    <w:rsid w:val="004D3907"/>
    <w:rsid w:val="004D46E8"/>
    <w:rsid w:val="004E3071"/>
    <w:rsid w:val="004E4BB4"/>
    <w:rsid w:val="004E5F61"/>
    <w:rsid w:val="004F073C"/>
    <w:rsid w:val="004F1B60"/>
    <w:rsid w:val="004F4193"/>
    <w:rsid w:val="004F6A39"/>
    <w:rsid w:val="0050098F"/>
    <w:rsid w:val="005068AB"/>
    <w:rsid w:val="00510F58"/>
    <w:rsid w:val="005151BC"/>
    <w:rsid w:val="005168CF"/>
    <w:rsid w:val="00524BD0"/>
    <w:rsid w:val="00527063"/>
    <w:rsid w:val="0052734E"/>
    <w:rsid w:val="00530DE4"/>
    <w:rsid w:val="0053263F"/>
    <w:rsid w:val="00534DE3"/>
    <w:rsid w:val="00543872"/>
    <w:rsid w:val="00544242"/>
    <w:rsid w:val="00545A1E"/>
    <w:rsid w:val="0055021C"/>
    <w:rsid w:val="005548A8"/>
    <w:rsid w:val="0056460C"/>
    <w:rsid w:val="005653E8"/>
    <w:rsid w:val="00565A50"/>
    <w:rsid w:val="0057674C"/>
    <w:rsid w:val="00577EAB"/>
    <w:rsid w:val="00580019"/>
    <w:rsid w:val="005820EA"/>
    <w:rsid w:val="00585FCC"/>
    <w:rsid w:val="00591115"/>
    <w:rsid w:val="00597742"/>
    <w:rsid w:val="005A306A"/>
    <w:rsid w:val="005A3703"/>
    <w:rsid w:val="005B3EE5"/>
    <w:rsid w:val="005B49FA"/>
    <w:rsid w:val="005B73C5"/>
    <w:rsid w:val="005C017F"/>
    <w:rsid w:val="005C4241"/>
    <w:rsid w:val="005C6E3F"/>
    <w:rsid w:val="005D766E"/>
    <w:rsid w:val="005E0B84"/>
    <w:rsid w:val="005E5E10"/>
    <w:rsid w:val="006018E9"/>
    <w:rsid w:val="006022A9"/>
    <w:rsid w:val="00617C81"/>
    <w:rsid w:val="00620720"/>
    <w:rsid w:val="00625234"/>
    <w:rsid w:val="00631CC8"/>
    <w:rsid w:val="0065690A"/>
    <w:rsid w:val="00657E69"/>
    <w:rsid w:val="00666E86"/>
    <w:rsid w:val="0066782D"/>
    <w:rsid w:val="00673C9F"/>
    <w:rsid w:val="00682C9E"/>
    <w:rsid w:val="00684D27"/>
    <w:rsid w:val="00684EDC"/>
    <w:rsid w:val="00697CFE"/>
    <w:rsid w:val="006A423B"/>
    <w:rsid w:val="006A5241"/>
    <w:rsid w:val="006B0335"/>
    <w:rsid w:val="006B562A"/>
    <w:rsid w:val="006B5C8D"/>
    <w:rsid w:val="006B5D52"/>
    <w:rsid w:val="006B609A"/>
    <w:rsid w:val="006C0044"/>
    <w:rsid w:val="006D5DD8"/>
    <w:rsid w:val="006D63EC"/>
    <w:rsid w:val="006D7932"/>
    <w:rsid w:val="006E0126"/>
    <w:rsid w:val="006E1F97"/>
    <w:rsid w:val="006E291A"/>
    <w:rsid w:val="006E4EF6"/>
    <w:rsid w:val="006E6CB8"/>
    <w:rsid w:val="006F3FFD"/>
    <w:rsid w:val="006F7677"/>
    <w:rsid w:val="00700F14"/>
    <w:rsid w:val="00701EE2"/>
    <w:rsid w:val="00711C6B"/>
    <w:rsid w:val="0071282F"/>
    <w:rsid w:val="007146A8"/>
    <w:rsid w:val="00715C61"/>
    <w:rsid w:val="00720AF5"/>
    <w:rsid w:val="007321B5"/>
    <w:rsid w:val="0073288B"/>
    <w:rsid w:val="00737414"/>
    <w:rsid w:val="00741334"/>
    <w:rsid w:val="00742616"/>
    <w:rsid w:val="00742C62"/>
    <w:rsid w:val="00757C04"/>
    <w:rsid w:val="007627B7"/>
    <w:rsid w:val="007630B6"/>
    <w:rsid w:val="0077522D"/>
    <w:rsid w:val="007771E7"/>
    <w:rsid w:val="00785E3B"/>
    <w:rsid w:val="0078703C"/>
    <w:rsid w:val="007972BF"/>
    <w:rsid w:val="007A28F2"/>
    <w:rsid w:val="007A2F37"/>
    <w:rsid w:val="007C26BD"/>
    <w:rsid w:val="007D021E"/>
    <w:rsid w:val="007D0FE6"/>
    <w:rsid w:val="007D1614"/>
    <w:rsid w:val="007D56E5"/>
    <w:rsid w:val="007E3C20"/>
    <w:rsid w:val="007F0FEB"/>
    <w:rsid w:val="007F1D2F"/>
    <w:rsid w:val="007F2560"/>
    <w:rsid w:val="007F3529"/>
    <w:rsid w:val="007F4A49"/>
    <w:rsid w:val="007F5E1E"/>
    <w:rsid w:val="00800A4C"/>
    <w:rsid w:val="00800AF1"/>
    <w:rsid w:val="00803504"/>
    <w:rsid w:val="008060B5"/>
    <w:rsid w:val="0081797B"/>
    <w:rsid w:val="00820F44"/>
    <w:rsid w:val="008262BE"/>
    <w:rsid w:val="0083180D"/>
    <w:rsid w:val="00843D04"/>
    <w:rsid w:val="00853748"/>
    <w:rsid w:val="00873E5A"/>
    <w:rsid w:val="008756EB"/>
    <w:rsid w:val="00880BE7"/>
    <w:rsid w:val="00880DF3"/>
    <w:rsid w:val="008844A1"/>
    <w:rsid w:val="00886764"/>
    <w:rsid w:val="008878B8"/>
    <w:rsid w:val="00894EEC"/>
    <w:rsid w:val="008A3DC6"/>
    <w:rsid w:val="008A4BCC"/>
    <w:rsid w:val="008A4BE7"/>
    <w:rsid w:val="008A7B26"/>
    <w:rsid w:val="008B5FB3"/>
    <w:rsid w:val="008D0031"/>
    <w:rsid w:val="008D2952"/>
    <w:rsid w:val="008E7424"/>
    <w:rsid w:val="008E7B86"/>
    <w:rsid w:val="008F17BD"/>
    <w:rsid w:val="008F5FD9"/>
    <w:rsid w:val="009022F8"/>
    <w:rsid w:val="009027E2"/>
    <w:rsid w:val="0090468B"/>
    <w:rsid w:val="00905172"/>
    <w:rsid w:val="00913E1E"/>
    <w:rsid w:val="009239F3"/>
    <w:rsid w:val="009265EB"/>
    <w:rsid w:val="00927522"/>
    <w:rsid w:val="0095053A"/>
    <w:rsid w:val="0095582C"/>
    <w:rsid w:val="00956684"/>
    <w:rsid w:val="0095756F"/>
    <w:rsid w:val="00960A8F"/>
    <w:rsid w:val="00961E22"/>
    <w:rsid w:val="00966E9E"/>
    <w:rsid w:val="00966EE3"/>
    <w:rsid w:val="0096768E"/>
    <w:rsid w:val="009738FF"/>
    <w:rsid w:val="00992C7C"/>
    <w:rsid w:val="009A6C97"/>
    <w:rsid w:val="009B0D01"/>
    <w:rsid w:val="009B5DE8"/>
    <w:rsid w:val="009B61CB"/>
    <w:rsid w:val="009B6DBF"/>
    <w:rsid w:val="009C195A"/>
    <w:rsid w:val="009C586F"/>
    <w:rsid w:val="009C6334"/>
    <w:rsid w:val="009D17F2"/>
    <w:rsid w:val="009D261C"/>
    <w:rsid w:val="009D6A52"/>
    <w:rsid w:val="009E3011"/>
    <w:rsid w:val="009E406A"/>
    <w:rsid w:val="009F506E"/>
    <w:rsid w:val="00A02FB9"/>
    <w:rsid w:val="00A04299"/>
    <w:rsid w:val="00A07DEB"/>
    <w:rsid w:val="00A1085E"/>
    <w:rsid w:val="00A11D92"/>
    <w:rsid w:val="00A21CE4"/>
    <w:rsid w:val="00A23FC7"/>
    <w:rsid w:val="00A27D6A"/>
    <w:rsid w:val="00A348F9"/>
    <w:rsid w:val="00A35426"/>
    <w:rsid w:val="00A40F68"/>
    <w:rsid w:val="00A4561C"/>
    <w:rsid w:val="00A4571B"/>
    <w:rsid w:val="00A45BF1"/>
    <w:rsid w:val="00A54CD2"/>
    <w:rsid w:val="00A65DB0"/>
    <w:rsid w:val="00A660B4"/>
    <w:rsid w:val="00A70015"/>
    <w:rsid w:val="00A77B76"/>
    <w:rsid w:val="00A94333"/>
    <w:rsid w:val="00A97321"/>
    <w:rsid w:val="00AB02F6"/>
    <w:rsid w:val="00AB4F1B"/>
    <w:rsid w:val="00AB640E"/>
    <w:rsid w:val="00AB67F8"/>
    <w:rsid w:val="00AB6850"/>
    <w:rsid w:val="00AC6CC5"/>
    <w:rsid w:val="00AD451A"/>
    <w:rsid w:val="00AD4AF5"/>
    <w:rsid w:val="00AE1D88"/>
    <w:rsid w:val="00AE24A5"/>
    <w:rsid w:val="00AE42E0"/>
    <w:rsid w:val="00AF18F1"/>
    <w:rsid w:val="00AF4663"/>
    <w:rsid w:val="00AF4B55"/>
    <w:rsid w:val="00B03835"/>
    <w:rsid w:val="00B06239"/>
    <w:rsid w:val="00B06A00"/>
    <w:rsid w:val="00B06BE8"/>
    <w:rsid w:val="00B11ECE"/>
    <w:rsid w:val="00B12A17"/>
    <w:rsid w:val="00B13848"/>
    <w:rsid w:val="00B213F9"/>
    <w:rsid w:val="00B26220"/>
    <w:rsid w:val="00B34522"/>
    <w:rsid w:val="00B4266E"/>
    <w:rsid w:val="00B539D5"/>
    <w:rsid w:val="00B61DEF"/>
    <w:rsid w:val="00B72EFF"/>
    <w:rsid w:val="00B747E0"/>
    <w:rsid w:val="00B75A68"/>
    <w:rsid w:val="00B7657E"/>
    <w:rsid w:val="00B95431"/>
    <w:rsid w:val="00B95845"/>
    <w:rsid w:val="00B95C61"/>
    <w:rsid w:val="00B96060"/>
    <w:rsid w:val="00BA2308"/>
    <w:rsid w:val="00BA3620"/>
    <w:rsid w:val="00BA3936"/>
    <w:rsid w:val="00BA5770"/>
    <w:rsid w:val="00BA5C20"/>
    <w:rsid w:val="00BA5D98"/>
    <w:rsid w:val="00BA694A"/>
    <w:rsid w:val="00BB3788"/>
    <w:rsid w:val="00BC153B"/>
    <w:rsid w:val="00BC389B"/>
    <w:rsid w:val="00BC61C2"/>
    <w:rsid w:val="00BD0145"/>
    <w:rsid w:val="00BD2201"/>
    <w:rsid w:val="00BD35BB"/>
    <w:rsid w:val="00BD6E89"/>
    <w:rsid w:val="00BE44CF"/>
    <w:rsid w:val="00BF10BD"/>
    <w:rsid w:val="00BF33F0"/>
    <w:rsid w:val="00BF3A6C"/>
    <w:rsid w:val="00BF43FB"/>
    <w:rsid w:val="00BF4EF1"/>
    <w:rsid w:val="00C07550"/>
    <w:rsid w:val="00C1454C"/>
    <w:rsid w:val="00C16F1C"/>
    <w:rsid w:val="00C17AF9"/>
    <w:rsid w:val="00C237A4"/>
    <w:rsid w:val="00C240B2"/>
    <w:rsid w:val="00C33A2B"/>
    <w:rsid w:val="00C43E3E"/>
    <w:rsid w:val="00C45A3F"/>
    <w:rsid w:val="00C57384"/>
    <w:rsid w:val="00C57D3D"/>
    <w:rsid w:val="00C57FFD"/>
    <w:rsid w:val="00C60277"/>
    <w:rsid w:val="00C60C37"/>
    <w:rsid w:val="00C6192E"/>
    <w:rsid w:val="00C6389C"/>
    <w:rsid w:val="00C667F1"/>
    <w:rsid w:val="00C76941"/>
    <w:rsid w:val="00C84983"/>
    <w:rsid w:val="00C97ABA"/>
    <w:rsid w:val="00CA3E51"/>
    <w:rsid w:val="00CA3FEC"/>
    <w:rsid w:val="00CA75F5"/>
    <w:rsid w:val="00CB5CF9"/>
    <w:rsid w:val="00CC1947"/>
    <w:rsid w:val="00CC235B"/>
    <w:rsid w:val="00CE1B17"/>
    <w:rsid w:val="00CE46BA"/>
    <w:rsid w:val="00CF1550"/>
    <w:rsid w:val="00CF6143"/>
    <w:rsid w:val="00D03129"/>
    <w:rsid w:val="00D05A89"/>
    <w:rsid w:val="00D117EB"/>
    <w:rsid w:val="00D23DEC"/>
    <w:rsid w:val="00D329F4"/>
    <w:rsid w:val="00D41F22"/>
    <w:rsid w:val="00D47F1A"/>
    <w:rsid w:val="00D50CAF"/>
    <w:rsid w:val="00D542DF"/>
    <w:rsid w:val="00D57E78"/>
    <w:rsid w:val="00D63784"/>
    <w:rsid w:val="00D63E0D"/>
    <w:rsid w:val="00D63E42"/>
    <w:rsid w:val="00D65295"/>
    <w:rsid w:val="00D71314"/>
    <w:rsid w:val="00D74872"/>
    <w:rsid w:val="00D751E7"/>
    <w:rsid w:val="00D81B23"/>
    <w:rsid w:val="00D82C8D"/>
    <w:rsid w:val="00D93283"/>
    <w:rsid w:val="00D962C3"/>
    <w:rsid w:val="00DA5CA6"/>
    <w:rsid w:val="00DA5FC9"/>
    <w:rsid w:val="00DB37F7"/>
    <w:rsid w:val="00DB4B45"/>
    <w:rsid w:val="00DB70C2"/>
    <w:rsid w:val="00DC1AA4"/>
    <w:rsid w:val="00DC23AE"/>
    <w:rsid w:val="00DC7EE4"/>
    <w:rsid w:val="00DD355A"/>
    <w:rsid w:val="00DD64E4"/>
    <w:rsid w:val="00DE0B33"/>
    <w:rsid w:val="00DE0B37"/>
    <w:rsid w:val="00DF213D"/>
    <w:rsid w:val="00DF41C0"/>
    <w:rsid w:val="00DF5D35"/>
    <w:rsid w:val="00E05663"/>
    <w:rsid w:val="00E22AC0"/>
    <w:rsid w:val="00E23761"/>
    <w:rsid w:val="00E258F5"/>
    <w:rsid w:val="00E32191"/>
    <w:rsid w:val="00E34AA3"/>
    <w:rsid w:val="00E44ECB"/>
    <w:rsid w:val="00E50B7E"/>
    <w:rsid w:val="00E627A8"/>
    <w:rsid w:val="00E6754C"/>
    <w:rsid w:val="00E73B1D"/>
    <w:rsid w:val="00E823D1"/>
    <w:rsid w:val="00E82A83"/>
    <w:rsid w:val="00E83ADC"/>
    <w:rsid w:val="00E939D2"/>
    <w:rsid w:val="00EA2940"/>
    <w:rsid w:val="00EB6166"/>
    <w:rsid w:val="00EC1ADD"/>
    <w:rsid w:val="00EC3427"/>
    <w:rsid w:val="00EC3B29"/>
    <w:rsid w:val="00ED2CB1"/>
    <w:rsid w:val="00ED49A9"/>
    <w:rsid w:val="00EE0CB0"/>
    <w:rsid w:val="00EE3BA9"/>
    <w:rsid w:val="00EE4A09"/>
    <w:rsid w:val="00EE6F37"/>
    <w:rsid w:val="00EF23EE"/>
    <w:rsid w:val="00EF35D1"/>
    <w:rsid w:val="00EF4A05"/>
    <w:rsid w:val="00EF4FB0"/>
    <w:rsid w:val="00EF6ACA"/>
    <w:rsid w:val="00F01CE1"/>
    <w:rsid w:val="00F03A70"/>
    <w:rsid w:val="00F03D6C"/>
    <w:rsid w:val="00F106A6"/>
    <w:rsid w:val="00F10BF2"/>
    <w:rsid w:val="00F11B1B"/>
    <w:rsid w:val="00F13A2C"/>
    <w:rsid w:val="00F159F9"/>
    <w:rsid w:val="00F177D6"/>
    <w:rsid w:val="00F22941"/>
    <w:rsid w:val="00F34241"/>
    <w:rsid w:val="00F34C57"/>
    <w:rsid w:val="00F4521A"/>
    <w:rsid w:val="00F4722D"/>
    <w:rsid w:val="00F50369"/>
    <w:rsid w:val="00F539D3"/>
    <w:rsid w:val="00F565E5"/>
    <w:rsid w:val="00F6097E"/>
    <w:rsid w:val="00F63974"/>
    <w:rsid w:val="00F75F5A"/>
    <w:rsid w:val="00F76931"/>
    <w:rsid w:val="00F8217E"/>
    <w:rsid w:val="00F8327C"/>
    <w:rsid w:val="00F8490F"/>
    <w:rsid w:val="00F86EDB"/>
    <w:rsid w:val="00F94A1F"/>
    <w:rsid w:val="00FB5A6E"/>
    <w:rsid w:val="00FC2947"/>
    <w:rsid w:val="00FE3ACF"/>
    <w:rsid w:val="00FE3DA4"/>
    <w:rsid w:val="00FE5085"/>
    <w:rsid w:val="00FE6D32"/>
    <w:rsid w:val="00FF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B0"/>
    <w:rPr>
      <w:rFonts w:eastAsia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5C017F"/>
    <w:pPr>
      <w:keepNext/>
      <w:keepLines/>
      <w:spacing w:before="120" w:after="240"/>
      <w:ind w:left="1418" w:hanging="1418"/>
      <w:contextualSpacing/>
      <w:jc w:val="center"/>
      <w:outlineLvl w:val="0"/>
    </w:pPr>
    <w:rPr>
      <w:rFonts w:ascii="Cambria" w:hAnsi="Cambria"/>
      <w:b/>
      <w:bCs/>
      <w:spacing w:val="-8"/>
      <w:sz w:val="32"/>
      <w:szCs w:val="28"/>
    </w:rPr>
  </w:style>
  <w:style w:type="paragraph" w:styleId="2">
    <w:name w:val="heading 2"/>
    <w:basedOn w:val="a"/>
    <w:next w:val="a"/>
    <w:link w:val="20"/>
    <w:autoRedefine/>
    <w:unhideWhenUsed/>
    <w:qFormat/>
    <w:rsid w:val="006E4EF6"/>
    <w:pPr>
      <w:keepNext/>
      <w:spacing w:before="240" w:after="240"/>
      <w:ind w:left="567" w:hanging="567"/>
      <w:contextualSpacing/>
      <w:jc w:val="both"/>
      <w:outlineLvl w:val="1"/>
    </w:pPr>
    <w:rPr>
      <w:rFonts w:ascii="Cambria" w:hAnsi="Cambria"/>
      <w:b/>
      <w:bCs/>
      <w:iCs/>
      <w:szCs w:val="28"/>
    </w:rPr>
  </w:style>
  <w:style w:type="paragraph" w:styleId="3">
    <w:name w:val="heading 3"/>
    <w:basedOn w:val="a"/>
    <w:next w:val="a"/>
    <w:link w:val="30"/>
    <w:autoRedefine/>
    <w:unhideWhenUsed/>
    <w:qFormat/>
    <w:rsid w:val="00AE42E0"/>
    <w:pPr>
      <w:keepNext/>
      <w:spacing w:before="240" w:after="180"/>
      <w:ind w:left="1134" w:hanging="850"/>
      <w:contextualSpacing/>
      <w:jc w:val="both"/>
      <w:outlineLvl w:val="2"/>
    </w:pPr>
    <w:rPr>
      <w:rFonts w:ascii="Cambria" w:hAnsi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E0C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E0C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EE0CB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EE0C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rsid w:val="00EE0CB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EE0CB0"/>
    <w:pPr>
      <w:shd w:val="clear" w:color="auto" w:fill="000080"/>
    </w:pPr>
    <w:rPr>
      <w:rFonts w:ascii="Tahoma" w:hAnsi="Tahoma" w:cs="Tahoma"/>
      <w:sz w:val="20"/>
    </w:rPr>
  </w:style>
  <w:style w:type="character" w:customStyle="1" w:styleId="a5">
    <w:name w:val="Схема документа Знак"/>
    <w:basedOn w:val="a0"/>
    <w:link w:val="a4"/>
    <w:semiHidden/>
    <w:rsid w:val="00EE0CB0"/>
    <w:rPr>
      <w:rFonts w:ascii="Tahoma" w:eastAsia="Times New Roman" w:hAnsi="Tahoma" w:cs="Tahoma"/>
      <w:sz w:val="20"/>
      <w:shd w:val="clear" w:color="auto" w:fill="000080"/>
      <w:lang w:eastAsia="ru-RU"/>
    </w:rPr>
  </w:style>
  <w:style w:type="paragraph" w:customStyle="1" w:styleId="Style19">
    <w:name w:val="Style19"/>
    <w:basedOn w:val="a"/>
    <w:rsid w:val="00EE0CB0"/>
    <w:pPr>
      <w:widowControl w:val="0"/>
      <w:autoSpaceDE w:val="0"/>
      <w:autoSpaceDN w:val="0"/>
      <w:adjustRightInd w:val="0"/>
      <w:jc w:val="both"/>
    </w:pPr>
    <w:rPr>
      <w:rFonts w:ascii="Arial Unicode MS" w:eastAsia="Arial Unicode MS"/>
      <w:sz w:val="24"/>
      <w:szCs w:val="24"/>
    </w:rPr>
  </w:style>
  <w:style w:type="paragraph" w:customStyle="1" w:styleId="Style28">
    <w:name w:val="Style28"/>
    <w:basedOn w:val="a"/>
    <w:rsid w:val="00EE0CB0"/>
    <w:pPr>
      <w:widowControl w:val="0"/>
      <w:autoSpaceDE w:val="0"/>
      <w:autoSpaceDN w:val="0"/>
      <w:adjustRightInd w:val="0"/>
      <w:spacing w:line="329" w:lineRule="exact"/>
      <w:ind w:firstLine="456"/>
      <w:jc w:val="both"/>
    </w:pPr>
    <w:rPr>
      <w:rFonts w:ascii="Arial Unicode MS" w:eastAsia="Arial Unicode MS"/>
      <w:sz w:val="24"/>
      <w:szCs w:val="24"/>
    </w:rPr>
  </w:style>
  <w:style w:type="character" w:customStyle="1" w:styleId="FontStyle66">
    <w:name w:val="Font Style66"/>
    <w:basedOn w:val="a0"/>
    <w:rsid w:val="00EE0CB0"/>
    <w:rPr>
      <w:rFonts w:ascii="Times New Roman" w:hAnsi="Times New Roman" w:cs="Times New Roman"/>
      <w:sz w:val="18"/>
      <w:szCs w:val="18"/>
    </w:rPr>
  </w:style>
  <w:style w:type="paragraph" w:customStyle="1" w:styleId="Style31">
    <w:name w:val="Style31"/>
    <w:basedOn w:val="a"/>
    <w:rsid w:val="00EE0CB0"/>
    <w:pPr>
      <w:widowControl w:val="0"/>
      <w:autoSpaceDE w:val="0"/>
      <w:autoSpaceDN w:val="0"/>
      <w:adjustRightInd w:val="0"/>
      <w:spacing w:line="310" w:lineRule="exact"/>
      <w:jc w:val="right"/>
    </w:pPr>
    <w:rPr>
      <w:rFonts w:ascii="Arial Unicode MS" w:eastAsia="Arial Unicode MS"/>
      <w:sz w:val="24"/>
      <w:szCs w:val="24"/>
    </w:rPr>
  </w:style>
  <w:style w:type="character" w:customStyle="1" w:styleId="FontStyle67">
    <w:name w:val="Font Style67"/>
    <w:basedOn w:val="a0"/>
    <w:rsid w:val="00EE0CB0"/>
    <w:rPr>
      <w:rFonts w:ascii="Times New Roman" w:hAnsi="Times New Roman" w:cs="Times New Roman"/>
      <w:b/>
      <w:bCs/>
      <w:w w:val="200"/>
      <w:sz w:val="10"/>
      <w:szCs w:val="10"/>
    </w:rPr>
  </w:style>
  <w:style w:type="character" w:customStyle="1" w:styleId="FontStyle68">
    <w:name w:val="Font Style68"/>
    <w:basedOn w:val="a0"/>
    <w:rsid w:val="00EE0CB0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rsid w:val="00EE0CB0"/>
    <w:pPr>
      <w:widowControl w:val="0"/>
      <w:autoSpaceDE w:val="0"/>
      <w:autoSpaceDN w:val="0"/>
      <w:adjustRightInd w:val="0"/>
      <w:spacing w:line="310" w:lineRule="exact"/>
      <w:ind w:firstLine="451"/>
      <w:jc w:val="both"/>
    </w:pPr>
    <w:rPr>
      <w:sz w:val="24"/>
      <w:szCs w:val="24"/>
    </w:rPr>
  </w:style>
  <w:style w:type="paragraph" w:customStyle="1" w:styleId="Style2">
    <w:name w:val="Style2"/>
    <w:basedOn w:val="a"/>
    <w:rsid w:val="00EE0CB0"/>
    <w:pPr>
      <w:widowControl w:val="0"/>
      <w:autoSpaceDE w:val="0"/>
      <w:autoSpaceDN w:val="0"/>
      <w:adjustRightInd w:val="0"/>
      <w:spacing w:line="310" w:lineRule="exact"/>
      <w:ind w:hanging="221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EE0CB0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rsid w:val="00EE0CB0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5">
    <w:name w:val="Style5"/>
    <w:basedOn w:val="a"/>
    <w:rsid w:val="00EE0CB0"/>
    <w:pPr>
      <w:widowControl w:val="0"/>
      <w:autoSpaceDE w:val="0"/>
      <w:autoSpaceDN w:val="0"/>
      <w:adjustRightInd w:val="0"/>
      <w:spacing w:line="307" w:lineRule="exact"/>
      <w:ind w:firstLine="331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EE0CB0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paragraph" w:styleId="a6">
    <w:name w:val="header"/>
    <w:basedOn w:val="a"/>
    <w:link w:val="a7"/>
    <w:uiPriority w:val="99"/>
    <w:rsid w:val="00EE0C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0CB0"/>
    <w:rPr>
      <w:rFonts w:eastAsia="Times New Roman"/>
      <w:sz w:val="28"/>
      <w:lang w:eastAsia="ru-RU"/>
    </w:rPr>
  </w:style>
  <w:style w:type="paragraph" w:styleId="a8">
    <w:name w:val="footer"/>
    <w:basedOn w:val="a"/>
    <w:link w:val="a9"/>
    <w:uiPriority w:val="99"/>
    <w:rsid w:val="00EE0C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0CB0"/>
    <w:rPr>
      <w:rFonts w:eastAsia="Times New Roman"/>
      <w:sz w:val="28"/>
      <w:lang w:eastAsia="ru-RU"/>
    </w:rPr>
  </w:style>
  <w:style w:type="character" w:customStyle="1" w:styleId="FontStyle13">
    <w:name w:val="Font Style13"/>
    <w:basedOn w:val="a0"/>
    <w:rsid w:val="00EE0CB0"/>
    <w:rPr>
      <w:rFonts w:ascii="Times New Roman" w:hAnsi="Times New Roman" w:cs="Times New Roman"/>
      <w:b/>
      <w:bCs/>
      <w:sz w:val="14"/>
      <w:szCs w:val="14"/>
    </w:rPr>
  </w:style>
  <w:style w:type="paragraph" w:customStyle="1" w:styleId="Style3">
    <w:name w:val="Style3"/>
    <w:basedOn w:val="a"/>
    <w:rsid w:val="00EE0C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EE0CB0"/>
    <w:pPr>
      <w:widowControl w:val="0"/>
      <w:autoSpaceDE w:val="0"/>
      <w:autoSpaceDN w:val="0"/>
      <w:adjustRightInd w:val="0"/>
      <w:spacing w:line="312" w:lineRule="exact"/>
      <w:ind w:firstLine="461"/>
    </w:pPr>
    <w:rPr>
      <w:sz w:val="24"/>
      <w:szCs w:val="24"/>
    </w:rPr>
  </w:style>
  <w:style w:type="paragraph" w:customStyle="1" w:styleId="Style7">
    <w:name w:val="Style7"/>
    <w:basedOn w:val="a"/>
    <w:rsid w:val="00EE0C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EE0C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basedOn w:val="a0"/>
    <w:rsid w:val="00EE0CB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EE0CB0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23">
    <w:name w:val="Font Style23"/>
    <w:basedOn w:val="a0"/>
    <w:rsid w:val="00EE0CB0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24">
    <w:name w:val="Font Style24"/>
    <w:basedOn w:val="a0"/>
    <w:rsid w:val="00EE0CB0"/>
    <w:rPr>
      <w:rFonts w:ascii="Georgia" w:hAnsi="Georgia" w:cs="Georgia"/>
      <w:b/>
      <w:bCs/>
      <w:sz w:val="8"/>
      <w:szCs w:val="8"/>
    </w:rPr>
  </w:style>
  <w:style w:type="character" w:customStyle="1" w:styleId="FontStyle19">
    <w:name w:val="Font Style19"/>
    <w:basedOn w:val="a0"/>
    <w:rsid w:val="00EE0CB0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a0"/>
    <w:rsid w:val="00EE0CB0"/>
    <w:rPr>
      <w:rFonts w:ascii="Times New Roman" w:hAnsi="Times New Roman" w:cs="Times New Roman"/>
      <w:spacing w:val="-10"/>
      <w:sz w:val="18"/>
      <w:szCs w:val="18"/>
    </w:rPr>
  </w:style>
  <w:style w:type="paragraph" w:customStyle="1" w:styleId="Style10">
    <w:name w:val="Style10"/>
    <w:basedOn w:val="a"/>
    <w:rsid w:val="00EE0CB0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character" w:customStyle="1" w:styleId="FontStyle14">
    <w:name w:val="Font Style14"/>
    <w:basedOn w:val="a0"/>
    <w:rsid w:val="00EE0CB0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rsid w:val="00EE0CB0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rsid w:val="00EE0CB0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paragraph" w:styleId="aa">
    <w:name w:val="Body Text"/>
    <w:basedOn w:val="a"/>
    <w:link w:val="ab"/>
    <w:rsid w:val="00EE0CB0"/>
    <w:pPr>
      <w:ind w:right="-136"/>
    </w:pPr>
    <w:rPr>
      <w:color w:val="000000"/>
      <w:szCs w:val="30"/>
    </w:rPr>
  </w:style>
  <w:style w:type="character" w:customStyle="1" w:styleId="ab">
    <w:name w:val="Основной текст Знак"/>
    <w:basedOn w:val="a0"/>
    <w:link w:val="aa"/>
    <w:rsid w:val="00EE0CB0"/>
    <w:rPr>
      <w:rFonts w:eastAsia="Times New Roman"/>
      <w:color w:val="000000"/>
      <w:sz w:val="28"/>
      <w:szCs w:val="30"/>
      <w:lang w:eastAsia="ru-RU"/>
    </w:rPr>
  </w:style>
  <w:style w:type="paragraph" w:styleId="21">
    <w:name w:val="Body Text Indent 2"/>
    <w:basedOn w:val="a"/>
    <w:link w:val="22"/>
    <w:rsid w:val="00EE0C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E0CB0"/>
    <w:rPr>
      <w:rFonts w:eastAsia="Times New Roman"/>
      <w:sz w:val="28"/>
      <w:lang w:eastAsia="ru-RU"/>
    </w:rPr>
  </w:style>
  <w:style w:type="paragraph" w:styleId="ac">
    <w:name w:val="Body Text Indent"/>
    <w:basedOn w:val="a"/>
    <w:link w:val="ad"/>
    <w:rsid w:val="00EE0CB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E0CB0"/>
    <w:rPr>
      <w:rFonts w:eastAsia="Times New Roman"/>
      <w:sz w:val="28"/>
      <w:lang w:eastAsia="ru-RU"/>
    </w:rPr>
  </w:style>
  <w:style w:type="paragraph" w:styleId="31">
    <w:name w:val="Body Text Indent 3"/>
    <w:basedOn w:val="a"/>
    <w:link w:val="32"/>
    <w:rsid w:val="00EE0C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0CB0"/>
    <w:rPr>
      <w:rFonts w:eastAsia="Times New Roman"/>
      <w:sz w:val="16"/>
      <w:szCs w:val="16"/>
      <w:lang w:eastAsia="ru-RU"/>
    </w:rPr>
  </w:style>
  <w:style w:type="character" w:customStyle="1" w:styleId="FontStyle26">
    <w:name w:val="Font Style26"/>
    <w:basedOn w:val="a0"/>
    <w:rsid w:val="00EE0CB0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EE0CB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EE0CB0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1">
    <w:name w:val="Style11"/>
    <w:basedOn w:val="a"/>
    <w:rsid w:val="00EE0CB0"/>
    <w:pPr>
      <w:widowControl w:val="0"/>
      <w:autoSpaceDE w:val="0"/>
      <w:autoSpaceDN w:val="0"/>
      <w:adjustRightInd w:val="0"/>
      <w:spacing w:line="239" w:lineRule="exact"/>
      <w:ind w:hanging="101"/>
      <w:jc w:val="both"/>
    </w:pPr>
    <w:rPr>
      <w:sz w:val="24"/>
      <w:szCs w:val="24"/>
    </w:rPr>
  </w:style>
  <w:style w:type="character" w:customStyle="1" w:styleId="FontStyle21">
    <w:name w:val="Font Style21"/>
    <w:basedOn w:val="a0"/>
    <w:rsid w:val="00EE0CB0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25">
    <w:name w:val="Font Style25"/>
    <w:basedOn w:val="a0"/>
    <w:rsid w:val="00EE0CB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3">
    <w:name w:val="Style13"/>
    <w:basedOn w:val="a"/>
    <w:rsid w:val="00EE0C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EE0C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basedOn w:val="a0"/>
    <w:rsid w:val="00EE0C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8">
    <w:name w:val="Style18"/>
    <w:basedOn w:val="a"/>
    <w:rsid w:val="00EE0CB0"/>
    <w:pPr>
      <w:widowControl w:val="0"/>
      <w:autoSpaceDE w:val="0"/>
      <w:autoSpaceDN w:val="0"/>
      <w:adjustRightInd w:val="0"/>
      <w:spacing w:line="216" w:lineRule="exact"/>
      <w:jc w:val="both"/>
    </w:pPr>
    <w:rPr>
      <w:sz w:val="24"/>
      <w:szCs w:val="24"/>
    </w:rPr>
  </w:style>
  <w:style w:type="character" w:customStyle="1" w:styleId="FontStyle29">
    <w:name w:val="Font Style29"/>
    <w:basedOn w:val="a0"/>
    <w:rsid w:val="00EE0CB0"/>
    <w:rPr>
      <w:rFonts w:ascii="Times New Roman" w:hAnsi="Times New Roman" w:cs="Times New Roman"/>
      <w:spacing w:val="30"/>
      <w:sz w:val="18"/>
      <w:szCs w:val="18"/>
    </w:rPr>
  </w:style>
  <w:style w:type="paragraph" w:customStyle="1" w:styleId="Style17">
    <w:name w:val="Style17"/>
    <w:basedOn w:val="a"/>
    <w:rsid w:val="00EE0CB0"/>
    <w:pPr>
      <w:widowControl w:val="0"/>
      <w:autoSpaceDE w:val="0"/>
      <w:autoSpaceDN w:val="0"/>
      <w:adjustRightInd w:val="0"/>
      <w:spacing w:line="238" w:lineRule="exact"/>
      <w:ind w:firstLine="288"/>
      <w:jc w:val="both"/>
    </w:pPr>
    <w:rPr>
      <w:sz w:val="24"/>
      <w:szCs w:val="24"/>
    </w:rPr>
  </w:style>
  <w:style w:type="character" w:customStyle="1" w:styleId="FontStyle38">
    <w:name w:val="Font Style38"/>
    <w:basedOn w:val="a0"/>
    <w:rsid w:val="00EE0CB0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rsid w:val="00EE0CB0"/>
    <w:rPr>
      <w:rFonts w:ascii="Arial" w:hAnsi="Arial" w:cs="Arial"/>
      <w:sz w:val="20"/>
      <w:szCs w:val="20"/>
    </w:rPr>
  </w:style>
  <w:style w:type="paragraph" w:customStyle="1" w:styleId="Style14">
    <w:name w:val="Style14"/>
    <w:basedOn w:val="a"/>
    <w:rsid w:val="00EE0CB0"/>
    <w:pPr>
      <w:widowControl w:val="0"/>
      <w:autoSpaceDE w:val="0"/>
      <w:autoSpaceDN w:val="0"/>
      <w:adjustRightInd w:val="0"/>
      <w:spacing w:line="240" w:lineRule="exact"/>
      <w:ind w:hanging="115"/>
    </w:pPr>
    <w:rPr>
      <w:sz w:val="24"/>
      <w:szCs w:val="24"/>
    </w:rPr>
  </w:style>
  <w:style w:type="character" w:customStyle="1" w:styleId="FontStyle35">
    <w:name w:val="Font Style35"/>
    <w:basedOn w:val="a0"/>
    <w:rsid w:val="00EE0CB0"/>
    <w:rPr>
      <w:rFonts w:ascii="Bookman Old Style" w:hAnsi="Bookman Old Style" w:cs="Bookman Old Style"/>
      <w:sz w:val="10"/>
      <w:szCs w:val="10"/>
    </w:rPr>
  </w:style>
  <w:style w:type="character" w:customStyle="1" w:styleId="FontStyle36">
    <w:name w:val="Font Style36"/>
    <w:basedOn w:val="a0"/>
    <w:rsid w:val="00EE0CB0"/>
    <w:rPr>
      <w:rFonts w:ascii="Tahoma" w:hAnsi="Tahoma" w:cs="Tahoma"/>
      <w:i/>
      <w:iCs/>
      <w:sz w:val="20"/>
      <w:szCs w:val="20"/>
    </w:rPr>
  </w:style>
  <w:style w:type="character" w:customStyle="1" w:styleId="FontStyle37">
    <w:name w:val="Font Style37"/>
    <w:basedOn w:val="a0"/>
    <w:rsid w:val="00EE0CB0"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48">
    <w:name w:val="Font Style48"/>
    <w:basedOn w:val="a0"/>
    <w:rsid w:val="00EE0CB0"/>
    <w:rPr>
      <w:rFonts w:ascii="Tahoma" w:hAnsi="Tahoma" w:cs="Tahoma"/>
      <w:b/>
      <w:bCs/>
      <w:i/>
      <w:iCs/>
      <w:sz w:val="14"/>
      <w:szCs w:val="14"/>
    </w:rPr>
  </w:style>
  <w:style w:type="character" w:customStyle="1" w:styleId="FontStyle57">
    <w:name w:val="Font Style57"/>
    <w:basedOn w:val="a0"/>
    <w:rsid w:val="00EE0CB0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59">
    <w:name w:val="Font Style59"/>
    <w:basedOn w:val="a0"/>
    <w:rsid w:val="00EE0CB0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40">
    <w:name w:val="Font Style40"/>
    <w:basedOn w:val="a0"/>
    <w:rsid w:val="00EE0CB0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basedOn w:val="a0"/>
    <w:rsid w:val="00EE0CB0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"/>
    <w:rsid w:val="00EE0CB0"/>
    <w:pPr>
      <w:widowControl w:val="0"/>
      <w:autoSpaceDE w:val="0"/>
      <w:autoSpaceDN w:val="0"/>
      <w:adjustRightInd w:val="0"/>
      <w:spacing w:line="235" w:lineRule="exact"/>
      <w:ind w:firstLine="298"/>
      <w:jc w:val="both"/>
    </w:pPr>
    <w:rPr>
      <w:sz w:val="24"/>
      <w:szCs w:val="24"/>
    </w:rPr>
  </w:style>
  <w:style w:type="character" w:customStyle="1" w:styleId="FontStyle42">
    <w:name w:val="Font Style42"/>
    <w:basedOn w:val="a0"/>
    <w:rsid w:val="00EE0CB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3">
    <w:name w:val="Style23"/>
    <w:basedOn w:val="a"/>
    <w:rsid w:val="00EE0CB0"/>
    <w:pPr>
      <w:widowControl w:val="0"/>
      <w:autoSpaceDE w:val="0"/>
      <w:autoSpaceDN w:val="0"/>
      <w:adjustRightInd w:val="0"/>
      <w:spacing w:line="230" w:lineRule="exact"/>
      <w:ind w:firstLine="288"/>
      <w:jc w:val="both"/>
    </w:pPr>
    <w:rPr>
      <w:sz w:val="24"/>
      <w:szCs w:val="24"/>
    </w:rPr>
  </w:style>
  <w:style w:type="character" w:customStyle="1" w:styleId="FontStyle34">
    <w:name w:val="Font Style34"/>
    <w:basedOn w:val="a0"/>
    <w:rsid w:val="00EE0CB0"/>
    <w:rPr>
      <w:rFonts w:ascii="Times New Roman" w:hAnsi="Times New Roman" w:cs="Times New Roman"/>
      <w:i/>
      <w:iCs/>
      <w:spacing w:val="10"/>
      <w:sz w:val="28"/>
      <w:szCs w:val="28"/>
    </w:rPr>
  </w:style>
  <w:style w:type="character" w:customStyle="1" w:styleId="FontStyle54">
    <w:name w:val="Font Style54"/>
    <w:basedOn w:val="a0"/>
    <w:rsid w:val="00EE0CB0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paragraph" w:customStyle="1" w:styleId="Style27">
    <w:name w:val="Style27"/>
    <w:basedOn w:val="a"/>
    <w:rsid w:val="00EE0CB0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character" w:customStyle="1" w:styleId="FontStyle56">
    <w:name w:val="Font Style56"/>
    <w:basedOn w:val="a0"/>
    <w:rsid w:val="00EE0CB0"/>
    <w:rPr>
      <w:rFonts w:ascii="Franklin Gothic Demi Cond" w:hAnsi="Franklin Gothic Demi Cond" w:cs="Franklin Gothic Demi Cond"/>
      <w:b/>
      <w:bCs/>
      <w:sz w:val="30"/>
      <w:szCs w:val="30"/>
    </w:rPr>
  </w:style>
  <w:style w:type="character" w:customStyle="1" w:styleId="FontStyle58">
    <w:name w:val="Font Style58"/>
    <w:basedOn w:val="a0"/>
    <w:rsid w:val="00EE0CB0"/>
    <w:rPr>
      <w:rFonts w:ascii="Franklin Gothic Demi Cond" w:hAnsi="Franklin Gothic Demi Cond" w:cs="Franklin Gothic Demi Cond"/>
      <w:b/>
      <w:bCs/>
      <w:sz w:val="12"/>
      <w:szCs w:val="12"/>
    </w:rPr>
  </w:style>
  <w:style w:type="character" w:customStyle="1" w:styleId="FontStyle72">
    <w:name w:val="Font Style72"/>
    <w:basedOn w:val="a0"/>
    <w:rsid w:val="00EE0CB0"/>
    <w:rPr>
      <w:rFonts w:ascii="Tahoma" w:hAnsi="Tahoma" w:cs="Tahoma"/>
      <w:sz w:val="18"/>
      <w:szCs w:val="18"/>
    </w:rPr>
  </w:style>
  <w:style w:type="paragraph" w:customStyle="1" w:styleId="Style21">
    <w:name w:val="Style21"/>
    <w:basedOn w:val="a"/>
    <w:rsid w:val="00EE0C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0">
    <w:name w:val="Font Style60"/>
    <w:basedOn w:val="a0"/>
    <w:rsid w:val="00EE0CB0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61">
    <w:name w:val="Font Style61"/>
    <w:basedOn w:val="a0"/>
    <w:rsid w:val="00EE0CB0"/>
    <w:rPr>
      <w:rFonts w:ascii="Times New Roman" w:hAnsi="Times New Roman" w:cs="Times New Roman"/>
      <w:b/>
      <w:bCs/>
      <w:sz w:val="8"/>
      <w:szCs w:val="8"/>
    </w:rPr>
  </w:style>
  <w:style w:type="paragraph" w:styleId="ae">
    <w:name w:val="footnote text"/>
    <w:basedOn w:val="a"/>
    <w:link w:val="af"/>
    <w:semiHidden/>
    <w:rsid w:val="00EE0CB0"/>
    <w:rPr>
      <w:sz w:val="20"/>
    </w:rPr>
  </w:style>
  <w:style w:type="character" w:customStyle="1" w:styleId="af">
    <w:name w:val="Текст сноски Знак"/>
    <w:basedOn w:val="a0"/>
    <w:link w:val="ae"/>
    <w:semiHidden/>
    <w:rsid w:val="00EE0CB0"/>
    <w:rPr>
      <w:rFonts w:eastAsia="Times New Roman"/>
      <w:sz w:val="20"/>
      <w:lang w:eastAsia="ru-RU"/>
    </w:rPr>
  </w:style>
  <w:style w:type="character" w:customStyle="1" w:styleId="FontStyle65">
    <w:name w:val="Font Style65"/>
    <w:basedOn w:val="a0"/>
    <w:rsid w:val="00EE0CB0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rsid w:val="00EE0CB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E0C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rsid w:val="00EE0CB0"/>
    <w:pPr>
      <w:widowControl w:val="0"/>
      <w:autoSpaceDE w:val="0"/>
      <w:autoSpaceDN w:val="0"/>
      <w:adjustRightInd w:val="0"/>
      <w:spacing w:line="218" w:lineRule="exact"/>
    </w:pPr>
    <w:rPr>
      <w:sz w:val="24"/>
      <w:szCs w:val="24"/>
    </w:rPr>
  </w:style>
  <w:style w:type="paragraph" w:customStyle="1" w:styleId="Style22">
    <w:name w:val="Style22"/>
    <w:basedOn w:val="a"/>
    <w:rsid w:val="00EE0CB0"/>
    <w:pPr>
      <w:widowControl w:val="0"/>
      <w:autoSpaceDE w:val="0"/>
      <w:autoSpaceDN w:val="0"/>
      <w:adjustRightInd w:val="0"/>
      <w:spacing w:line="230" w:lineRule="exact"/>
      <w:ind w:firstLine="3898"/>
    </w:pPr>
    <w:rPr>
      <w:sz w:val="24"/>
      <w:szCs w:val="24"/>
    </w:rPr>
  </w:style>
  <w:style w:type="character" w:customStyle="1" w:styleId="FontStyle71">
    <w:name w:val="Font Style71"/>
    <w:basedOn w:val="a0"/>
    <w:rsid w:val="00EE0CB0"/>
    <w:rPr>
      <w:rFonts w:ascii="Century Gothic" w:hAnsi="Century Gothic" w:cs="Century Gothic"/>
      <w:b/>
      <w:bCs/>
      <w:i/>
      <w:iCs/>
      <w:w w:val="40"/>
      <w:sz w:val="20"/>
      <w:szCs w:val="20"/>
    </w:rPr>
  </w:style>
  <w:style w:type="character" w:customStyle="1" w:styleId="FontStyle33">
    <w:name w:val="Font Style33"/>
    <w:basedOn w:val="a0"/>
    <w:rsid w:val="00EE0CB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4">
    <w:name w:val="Style24"/>
    <w:basedOn w:val="a"/>
    <w:rsid w:val="00EE0CB0"/>
    <w:pPr>
      <w:widowControl w:val="0"/>
      <w:autoSpaceDE w:val="0"/>
      <w:autoSpaceDN w:val="0"/>
      <w:adjustRightInd w:val="0"/>
      <w:spacing w:line="254" w:lineRule="exact"/>
      <w:ind w:firstLine="96"/>
    </w:pPr>
    <w:rPr>
      <w:sz w:val="24"/>
      <w:szCs w:val="24"/>
    </w:rPr>
  </w:style>
  <w:style w:type="paragraph" w:customStyle="1" w:styleId="Style26">
    <w:name w:val="Style26"/>
    <w:basedOn w:val="a"/>
    <w:rsid w:val="00EE0C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basedOn w:val="a0"/>
    <w:rsid w:val="00EE0CB0"/>
    <w:rPr>
      <w:rFonts w:ascii="Franklin Gothic Book" w:hAnsi="Franklin Gothic Book" w:cs="Franklin Gothic Book"/>
      <w:sz w:val="20"/>
      <w:szCs w:val="20"/>
    </w:rPr>
  </w:style>
  <w:style w:type="character" w:customStyle="1" w:styleId="FontStyle44">
    <w:name w:val="Font Style44"/>
    <w:basedOn w:val="a0"/>
    <w:rsid w:val="00EE0CB0"/>
    <w:rPr>
      <w:rFonts w:ascii="Times New Roman" w:hAnsi="Times New Roman" w:cs="Times New Roman"/>
      <w:b/>
      <w:bCs/>
      <w:smallCaps/>
      <w:sz w:val="36"/>
      <w:szCs w:val="36"/>
    </w:rPr>
  </w:style>
  <w:style w:type="character" w:customStyle="1" w:styleId="FontStyle53">
    <w:name w:val="Font Style53"/>
    <w:basedOn w:val="a0"/>
    <w:rsid w:val="00EE0C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rsid w:val="00EE0CB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basedOn w:val="a0"/>
    <w:rsid w:val="00EE0CB0"/>
    <w:rPr>
      <w:rFonts w:ascii="Times New Roman" w:hAnsi="Times New Roman" w:cs="Times New Roman"/>
      <w:b/>
      <w:bCs/>
      <w:i/>
      <w:iCs/>
      <w:smallCaps/>
      <w:w w:val="50"/>
      <w:sz w:val="16"/>
      <w:szCs w:val="16"/>
    </w:rPr>
  </w:style>
  <w:style w:type="character" w:customStyle="1" w:styleId="FontStyle51">
    <w:name w:val="Font Style51"/>
    <w:basedOn w:val="a0"/>
    <w:rsid w:val="00EE0C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2">
    <w:name w:val="Font Style52"/>
    <w:basedOn w:val="a0"/>
    <w:rsid w:val="00EE0CB0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27">
    <w:name w:val="Font Style27"/>
    <w:basedOn w:val="a0"/>
    <w:rsid w:val="00EE0CB0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EE0CB0"/>
    <w:pPr>
      <w:widowControl w:val="0"/>
      <w:autoSpaceDE w:val="0"/>
      <w:autoSpaceDN w:val="0"/>
      <w:adjustRightInd w:val="0"/>
      <w:spacing w:line="222" w:lineRule="exact"/>
      <w:ind w:firstLine="3331"/>
    </w:pPr>
    <w:rPr>
      <w:rFonts w:ascii="Constantia" w:hAnsi="Constantia"/>
      <w:sz w:val="24"/>
      <w:szCs w:val="24"/>
    </w:rPr>
  </w:style>
  <w:style w:type="character" w:customStyle="1" w:styleId="FontStyle45">
    <w:name w:val="Font Style45"/>
    <w:basedOn w:val="a0"/>
    <w:rsid w:val="00EE0C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basedOn w:val="a0"/>
    <w:rsid w:val="00EE0CB0"/>
    <w:rPr>
      <w:rFonts w:ascii="Times New Roman" w:hAnsi="Times New Roman" w:cs="Times New Roman"/>
      <w:sz w:val="16"/>
      <w:szCs w:val="16"/>
    </w:rPr>
  </w:style>
  <w:style w:type="character" w:customStyle="1" w:styleId="FontStyle70">
    <w:name w:val="Font Style70"/>
    <w:basedOn w:val="a0"/>
    <w:rsid w:val="00EE0CB0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rsid w:val="00EE0C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5">
    <w:name w:val="Font Style55"/>
    <w:basedOn w:val="a0"/>
    <w:rsid w:val="00EE0CB0"/>
    <w:rPr>
      <w:rFonts w:ascii="Times New Roman" w:hAnsi="Times New Roman" w:cs="Times New Roman"/>
      <w:i/>
      <w:iCs/>
      <w:w w:val="30"/>
      <w:sz w:val="24"/>
      <w:szCs w:val="24"/>
    </w:rPr>
  </w:style>
  <w:style w:type="paragraph" w:customStyle="1" w:styleId="Style29">
    <w:name w:val="Style29"/>
    <w:basedOn w:val="a"/>
    <w:rsid w:val="00EE0CB0"/>
    <w:pPr>
      <w:widowControl w:val="0"/>
      <w:autoSpaceDE w:val="0"/>
      <w:autoSpaceDN w:val="0"/>
      <w:adjustRightInd w:val="0"/>
      <w:spacing w:line="202" w:lineRule="exact"/>
      <w:jc w:val="both"/>
    </w:pPr>
    <w:rPr>
      <w:sz w:val="24"/>
      <w:szCs w:val="24"/>
    </w:rPr>
  </w:style>
  <w:style w:type="character" w:customStyle="1" w:styleId="FontStyle63">
    <w:name w:val="Font Style63"/>
    <w:basedOn w:val="a0"/>
    <w:rsid w:val="00EE0CB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4">
    <w:name w:val="Font Style64"/>
    <w:basedOn w:val="a0"/>
    <w:rsid w:val="00EE0CB0"/>
    <w:rPr>
      <w:rFonts w:ascii="Times New Roman" w:hAnsi="Times New Roman" w:cs="Times New Roman"/>
      <w:sz w:val="16"/>
      <w:szCs w:val="16"/>
    </w:rPr>
  </w:style>
  <w:style w:type="character" w:customStyle="1" w:styleId="FontStyle69">
    <w:name w:val="Font Style69"/>
    <w:basedOn w:val="a0"/>
    <w:rsid w:val="00EE0C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rsid w:val="00EE0CB0"/>
    <w:pPr>
      <w:widowControl w:val="0"/>
      <w:autoSpaceDE w:val="0"/>
      <w:autoSpaceDN w:val="0"/>
      <w:adjustRightInd w:val="0"/>
      <w:spacing w:line="202" w:lineRule="exact"/>
    </w:pPr>
    <w:rPr>
      <w:rFonts w:ascii="Sylfaen" w:hAnsi="Sylfaen"/>
      <w:sz w:val="24"/>
      <w:szCs w:val="24"/>
    </w:rPr>
  </w:style>
  <w:style w:type="character" w:customStyle="1" w:styleId="FontStyle47">
    <w:name w:val="Font Style47"/>
    <w:basedOn w:val="a0"/>
    <w:rsid w:val="00EE0CB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basedOn w:val="a0"/>
    <w:rsid w:val="00EE0CB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2">
    <w:name w:val="Font Style82"/>
    <w:basedOn w:val="a0"/>
    <w:rsid w:val="00EE0C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7">
    <w:name w:val="Font Style87"/>
    <w:basedOn w:val="a0"/>
    <w:rsid w:val="00EE0CB0"/>
    <w:rPr>
      <w:rFonts w:ascii="Times New Roman" w:hAnsi="Times New Roman" w:cs="Times New Roman"/>
      <w:spacing w:val="-20"/>
      <w:sz w:val="18"/>
      <w:szCs w:val="18"/>
    </w:rPr>
  </w:style>
  <w:style w:type="character" w:customStyle="1" w:styleId="FontStyle83">
    <w:name w:val="Font Style83"/>
    <w:basedOn w:val="a0"/>
    <w:rsid w:val="00EE0CB0"/>
    <w:rPr>
      <w:rFonts w:ascii="Times New Roman" w:hAnsi="Times New Roman" w:cs="Times New Roman"/>
      <w:sz w:val="14"/>
      <w:szCs w:val="14"/>
    </w:rPr>
  </w:style>
  <w:style w:type="paragraph" w:customStyle="1" w:styleId="Style46">
    <w:name w:val="Style46"/>
    <w:basedOn w:val="a"/>
    <w:rsid w:val="00EE0CB0"/>
    <w:pPr>
      <w:widowControl w:val="0"/>
      <w:autoSpaceDE w:val="0"/>
      <w:autoSpaceDN w:val="0"/>
      <w:adjustRightInd w:val="0"/>
      <w:spacing w:line="211" w:lineRule="exact"/>
      <w:ind w:firstLine="427"/>
    </w:pPr>
    <w:rPr>
      <w:sz w:val="24"/>
      <w:szCs w:val="24"/>
    </w:rPr>
  </w:style>
  <w:style w:type="paragraph" w:customStyle="1" w:styleId="Style50">
    <w:name w:val="Style50"/>
    <w:basedOn w:val="a"/>
    <w:rsid w:val="00EE0CB0"/>
    <w:pPr>
      <w:widowControl w:val="0"/>
      <w:autoSpaceDE w:val="0"/>
      <w:autoSpaceDN w:val="0"/>
      <w:adjustRightInd w:val="0"/>
      <w:spacing w:line="350" w:lineRule="exact"/>
      <w:jc w:val="both"/>
    </w:pPr>
    <w:rPr>
      <w:sz w:val="24"/>
      <w:szCs w:val="24"/>
    </w:rPr>
  </w:style>
  <w:style w:type="character" w:customStyle="1" w:styleId="FontStyle75">
    <w:name w:val="Font Style75"/>
    <w:basedOn w:val="a0"/>
    <w:rsid w:val="00EE0CB0"/>
    <w:rPr>
      <w:rFonts w:ascii="Times New Roman" w:hAnsi="Times New Roman" w:cs="Times New Roman"/>
      <w:sz w:val="28"/>
      <w:szCs w:val="28"/>
    </w:rPr>
  </w:style>
  <w:style w:type="character" w:customStyle="1" w:styleId="FontStyle76">
    <w:name w:val="Font Style76"/>
    <w:basedOn w:val="a0"/>
    <w:rsid w:val="00EE0CB0"/>
    <w:rPr>
      <w:rFonts w:ascii="Times New Roman" w:hAnsi="Times New Roman" w:cs="Times New Roman"/>
      <w:spacing w:val="-20"/>
      <w:sz w:val="24"/>
      <w:szCs w:val="24"/>
    </w:rPr>
  </w:style>
  <w:style w:type="character" w:customStyle="1" w:styleId="FontStyle77">
    <w:name w:val="Font Style77"/>
    <w:basedOn w:val="a0"/>
    <w:rsid w:val="00EE0CB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5">
    <w:name w:val="Font Style85"/>
    <w:basedOn w:val="a0"/>
    <w:rsid w:val="00EE0CB0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FontStyle74">
    <w:name w:val="Font Style74"/>
    <w:basedOn w:val="a0"/>
    <w:rsid w:val="00EE0CB0"/>
    <w:rPr>
      <w:rFonts w:ascii="Times New Roman" w:hAnsi="Times New Roman" w:cs="Times New Roman"/>
      <w:sz w:val="18"/>
      <w:szCs w:val="18"/>
    </w:rPr>
  </w:style>
  <w:style w:type="paragraph" w:customStyle="1" w:styleId="Style48">
    <w:name w:val="Style48"/>
    <w:basedOn w:val="a"/>
    <w:rsid w:val="00EE0CB0"/>
    <w:pPr>
      <w:widowControl w:val="0"/>
      <w:autoSpaceDE w:val="0"/>
      <w:autoSpaceDN w:val="0"/>
      <w:adjustRightInd w:val="0"/>
      <w:spacing w:line="211" w:lineRule="exact"/>
      <w:ind w:hanging="278"/>
    </w:pPr>
    <w:rPr>
      <w:sz w:val="24"/>
      <w:szCs w:val="24"/>
    </w:rPr>
  </w:style>
  <w:style w:type="character" w:customStyle="1" w:styleId="FontStyle79">
    <w:name w:val="Font Style79"/>
    <w:basedOn w:val="a0"/>
    <w:rsid w:val="00EE0CB0"/>
    <w:rPr>
      <w:rFonts w:ascii="Times New Roman" w:hAnsi="Times New Roman" w:cs="Times New Roman"/>
      <w:sz w:val="28"/>
      <w:szCs w:val="28"/>
    </w:rPr>
  </w:style>
  <w:style w:type="paragraph" w:customStyle="1" w:styleId="Style49">
    <w:name w:val="Style49"/>
    <w:basedOn w:val="a"/>
    <w:rsid w:val="00EE0CB0"/>
    <w:pPr>
      <w:widowControl w:val="0"/>
      <w:autoSpaceDE w:val="0"/>
      <w:autoSpaceDN w:val="0"/>
      <w:adjustRightInd w:val="0"/>
      <w:spacing w:line="230" w:lineRule="exact"/>
      <w:ind w:firstLine="192"/>
      <w:jc w:val="both"/>
    </w:pPr>
    <w:rPr>
      <w:sz w:val="24"/>
      <w:szCs w:val="24"/>
    </w:rPr>
  </w:style>
  <w:style w:type="paragraph" w:customStyle="1" w:styleId="Style45">
    <w:name w:val="Style45"/>
    <w:basedOn w:val="a"/>
    <w:rsid w:val="00EE0C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4">
    <w:name w:val="Font Style84"/>
    <w:basedOn w:val="a0"/>
    <w:rsid w:val="00EE0CB0"/>
    <w:rPr>
      <w:rFonts w:ascii="Franklin Gothic Demi Cond" w:hAnsi="Franklin Gothic Demi Cond" w:cs="Franklin Gothic Demi Cond"/>
      <w:b/>
      <w:bCs/>
      <w:i/>
      <w:iCs/>
      <w:sz w:val="18"/>
      <w:szCs w:val="18"/>
    </w:rPr>
  </w:style>
  <w:style w:type="character" w:customStyle="1" w:styleId="FontStyle86">
    <w:name w:val="Font Style86"/>
    <w:basedOn w:val="a0"/>
    <w:rsid w:val="00EE0CB0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88">
    <w:name w:val="Font Style88"/>
    <w:basedOn w:val="a0"/>
    <w:rsid w:val="00EE0CB0"/>
    <w:rPr>
      <w:rFonts w:ascii="Times New Roman" w:hAnsi="Times New Roman" w:cs="Times New Roman"/>
      <w:sz w:val="18"/>
      <w:szCs w:val="18"/>
    </w:rPr>
  </w:style>
  <w:style w:type="character" w:customStyle="1" w:styleId="FontStyle89">
    <w:name w:val="Font Style89"/>
    <w:basedOn w:val="a0"/>
    <w:rsid w:val="00EE0CB0"/>
    <w:rPr>
      <w:rFonts w:ascii="Times New Roman" w:hAnsi="Times New Roman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3769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017F"/>
    <w:rPr>
      <w:rFonts w:ascii="Cambria" w:eastAsia="Times New Roman" w:hAnsi="Cambria"/>
      <w:b/>
      <w:bCs/>
      <w:spacing w:val="-8"/>
      <w:sz w:val="32"/>
      <w:szCs w:val="28"/>
    </w:rPr>
  </w:style>
  <w:style w:type="character" w:customStyle="1" w:styleId="20">
    <w:name w:val="Заголовок 2 Знак"/>
    <w:basedOn w:val="a0"/>
    <w:link w:val="2"/>
    <w:rsid w:val="006E4EF6"/>
    <w:rPr>
      <w:rFonts w:ascii="Cambria" w:eastAsia="Times New Roman" w:hAnsi="Cambria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E42E0"/>
    <w:rPr>
      <w:rFonts w:ascii="Cambria" w:eastAsia="Times New Roman" w:hAnsi="Cambria"/>
      <w:b/>
      <w:bCs/>
      <w:sz w:val="28"/>
      <w:szCs w:val="26"/>
    </w:rPr>
  </w:style>
  <w:style w:type="character" w:customStyle="1" w:styleId="af1">
    <w:name w:val="Знак"/>
    <w:basedOn w:val="a0"/>
    <w:rsid w:val="004F4193"/>
    <w:rPr>
      <w:sz w:val="32"/>
      <w:szCs w:val="24"/>
      <w:lang w:val="ru-RU" w:eastAsia="ru-RU" w:bidi="ar-SA"/>
    </w:rPr>
  </w:style>
  <w:style w:type="table" w:styleId="af2">
    <w:name w:val="Table Professional"/>
    <w:basedOn w:val="a1"/>
    <w:rsid w:val="004F4193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3">
    <w:name w:val="TOC Heading"/>
    <w:basedOn w:val="1"/>
    <w:next w:val="a"/>
    <w:uiPriority w:val="39"/>
    <w:unhideWhenUsed/>
    <w:qFormat/>
    <w:rsid w:val="00D03129"/>
    <w:pPr>
      <w:spacing w:before="480" w:after="0" w:line="276" w:lineRule="auto"/>
      <w:contextualSpacing w:val="0"/>
      <w:jc w:val="left"/>
      <w:outlineLvl w:val="9"/>
    </w:pPr>
    <w:rPr>
      <w:color w:val="365F91"/>
      <w:spacing w:val="0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D74872"/>
    <w:pPr>
      <w:tabs>
        <w:tab w:val="right" w:leader="dot" w:pos="9346"/>
      </w:tabs>
      <w:spacing w:after="240"/>
      <w:ind w:left="1276" w:hanging="1276"/>
    </w:pPr>
  </w:style>
  <w:style w:type="paragraph" w:styleId="23">
    <w:name w:val="toc 2"/>
    <w:basedOn w:val="a"/>
    <w:next w:val="a"/>
    <w:autoRedefine/>
    <w:uiPriority w:val="39"/>
    <w:unhideWhenUsed/>
    <w:qFormat/>
    <w:rsid w:val="00EE3BA9"/>
    <w:pPr>
      <w:tabs>
        <w:tab w:val="left" w:pos="1276"/>
        <w:tab w:val="right" w:leader="dot" w:pos="9345"/>
      </w:tabs>
      <w:spacing w:after="120"/>
      <w:ind w:left="1418" w:hanging="567"/>
    </w:pPr>
  </w:style>
  <w:style w:type="character" w:styleId="af4">
    <w:name w:val="Hyperlink"/>
    <w:basedOn w:val="a0"/>
    <w:uiPriority w:val="99"/>
    <w:unhideWhenUsed/>
    <w:rsid w:val="00D03129"/>
    <w:rPr>
      <w:color w:val="0000FF"/>
      <w:u w:val="single"/>
    </w:rPr>
  </w:style>
  <w:style w:type="paragraph" w:styleId="af5">
    <w:name w:val="Title"/>
    <w:basedOn w:val="a"/>
    <w:next w:val="a"/>
    <w:link w:val="af6"/>
    <w:autoRedefine/>
    <w:uiPriority w:val="10"/>
    <w:qFormat/>
    <w:rsid w:val="00873E5A"/>
    <w:pPr>
      <w:spacing w:before="120" w:after="240"/>
      <w:contextualSpacing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uiPriority w:val="10"/>
    <w:rsid w:val="00873E5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qFormat/>
    <w:rsid w:val="00FE6D32"/>
    <w:pPr>
      <w:tabs>
        <w:tab w:val="right" w:leader="dot" w:pos="9346"/>
      </w:tabs>
      <w:spacing w:after="100" w:line="276" w:lineRule="auto"/>
      <w:ind w:left="440"/>
    </w:pPr>
    <w:rPr>
      <w:noProof/>
      <w:szCs w:val="28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E823D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823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B0"/>
    <w:rPr>
      <w:rFonts w:eastAsia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5C017F"/>
    <w:pPr>
      <w:keepNext/>
      <w:keepLines/>
      <w:spacing w:before="120" w:after="240"/>
      <w:ind w:left="1418" w:hanging="1418"/>
      <w:contextualSpacing/>
      <w:jc w:val="center"/>
      <w:outlineLvl w:val="0"/>
    </w:pPr>
    <w:rPr>
      <w:rFonts w:ascii="Cambria" w:hAnsi="Cambria"/>
      <w:b/>
      <w:bCs/>
      <w:spacing w:val="-8"/>
      <w:sz w:val="32"/>
      <w:szCs w:val="28"/>
    </w:rPr>
  </w:style>
  <w:style w:type="paragraph" w:styleId="2">
    <w:name w:val="heading 2"/>
    <w:basedOn w:val="a"/>
    <w:next w:val="a"/>
    <w:link w:val="20"/>
    <w:autoRedefine/>
    <w:unhideWhenUsed/>
    <w:qFormat/>
    <w:rsid w:val="006E4EF6"/>
    <w:pPr>
      <w:keepNext/>
      <w:spacing w:before="240" w:after="240"/>
      <w:ind w:left="567" w:hanging="567"/>
      <w:contextualSpacing/>
      <w:jc w:val="both"/>
      <w:outlineLvl w:val="1"/>
    </w:pPr>
    <w:rPr>
      <w:rFonts w:ascii="Cambria" w:hAnsi="Cambria"/>
      <w:b/>
      <w:bCs/>
      <w:iCs/>
      <w:szCs w:val="28"/>
    </w:rPr>
  </w:style>
  <w:style w:type="paragraph" w:styleId="3">
    <w:name w:val="heading 3"/>
    <w:basedOn w:val="a"/>
    <w:next w:val="a"/>
    <w:link w:val="30"/>
    <w:autoRedefine/>
    <w:unhideWhenUsed/>
    <w:qFormat/>
    <w:rsid w:val="00AE42E0"/>
    <w:pPr>
      <w:keepNext/>
      <w:spacing w:before="240" w:after="180"/>
      <w:ind w:left="1134" w:hanging="850"/>
      <w:contextualSpacing/>
      <w:jc w:val="both"/>
      <w:outlineLvl w:val="2"/>
    </w:pPr>
    <w:rPr>
      <w:rFonts w:ascii="Cambria" w:hAnsi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E0C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E0C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EE0CB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EE0C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rsid w:val="00EE0CB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EE0CB0"/>
    <w:pPr>
      <w:shd w:val="clear" w:color="auto" w:fill="000080"/>
    </w:pPr>
    <w:rPr>
      <w:rFonts w:ascii="Tahoma" w:hAnsi="Tahoma" w:cs="Tahoma"/>
      <w:sz w:val="20"/>
    </w:rPr>
  </w:style>
  <w:style w:type="character" w:customStyle="1" w:styleId="a5">
    <w:name w:val="Схема документа Знак"/>
    <w:basedOn w:val="a0"/>
    <w:link w:val="a4"/>
    <w:semiHidden/>
    <w:rsid w:val="00EE0CB0"/>
    <w:rPr>
      <w:rFonts w:ascii="Tahoma" w:eastAsia="Times New Roman" w:hAnsi="Tahoma" w:cs="Tahoma"/>
      <w:sz w:val="20"/>
      <w:shd w:val="clear" w:color="auto" w:fill="000080"/>
      <w:lang w:eastAsia="ru-RU"/>
    </w:rPr>
  </w:style>
  <w:style w:type="paragraph" w:customStyle="1" w:styleId="Style19">
    <w:name w:val="Style19"/>
    <w:basedOn w:val="a"/>
    <w:rsid w:val="00EE0CB0"/>
    <w:pPr>
      <w:widowControl w:val="0"/>
      <w:autoSpaceDE w:val="0"/>
      <w:autoSpaceDN w:val="0"/>
      <w:adjustRightInd w:val="0"/>
      <w:jc w:val="both"/>
    </w:pPr>
    <w:rPr>
      <w:rFonts w:ascii="Arial Unicode MS" w:eastAsia="Arial Unicode MS"/>
      <w:sz w:val="24"/>
      <w:szCs w:val="24"/>
    </w:rPr>
  </w:style>
  <w:style w:type="paragraph" w:customStyle="1" w:styleId="Style28">
    <w:name w:val="Style28"/>
    <w:basedOn w:val="a"/>
    <w:rsid w:val="00EE0CB0"/>
    <w:pPr>
      <w:widowControl w:val="0"/>
      <w:autoSpaceDE w:val="0"/>
      <w:autoSpaceDN w:val="0"/>
      <w:adjustRightInd w:val="0"/>
      <w:spacing w:line="329" w:lineRule="exact"/>
      <w:ind w:firstLine="456"/>
      <w:jc w:val="both"/>
    </w:pPr>
    <w:rPr>
      <w:rFonts w:ascii="Arial Unicode MS" w:eastAsia="Arial Unicode MS"/>
      <w:sz w:val="24"/>
      <w:szCs w:val="24"/>
    </w:rPr>
  </w:style>
  <w:style w:type="character" w:customStyle="1" w:styleId="FontStyle66">
    <w:name w:val="Font Style66"/>
    <w:basedOn w:val="a0"/>
    <w:rsid w:val="00EE0CB0"/>
    <w:rPr>
      <w:rFonts w:ascii="Times New Roman" w:hAnsi="Times New Roman" w:cs="Times New Roman"/>
      <w:sz w:val="18"/>
      <w:szCs w:val="18"/>
    </w:rPr>
  </w:style>
  <w:style w:type="paragraph" w:customStyle="1" w:styleId="Style31">
    <w:name w:val="Style31"/>
    <w:basedOn w:val="a"/>
    <w:rsid w:val="00EE0CB0"/>
    <w:pPr>
      <w:widowControl w:val="0"/>
      <w:autoSpaceDE w:val="0"/>
      <w:autoSpaceDN w:val="0"/>
      <w:adjustRightInd w:val="0"/>
      <w:spacing w:line="310" w:lineRule="exact"/>
      <w:jc w:val="right"/>
    </w:pPr>
    <w:rPr>
      <w:rFonts w:ascii="Arial Unicode MS" w:eastAsia="Arial Unicode MS"/>
      <w:sz w:val="24"/>
      <w:szCs w:val="24"/>
    </w:rPr>
  </w:style>
  <w:style w:type="character" w:customStyle="1" w:styleId="FontStyle67">
    <w:name w:val="Font Style67"/>
    <w:basedOn w:val="a0"/>
    <w:rsid w:val="00EE0CB0"/>
    <w:rPr>
      <w:rFonts w:ascii="Times New Roman" w:hAnsi="Times New Roman" w:cs="Times New Roman"/>
      <w:b/>
      <w:bCs/>
      <w:w w:val="200"/>
      <w:sz w:val="10"/>
      <w:szCs w:val="10"/>
    </w:rPr>
  </w:style>
  <w:style w:type="character" w:customStyle="1" w:styleId="FontStyle68">
    <w:name w:val="Font Style68"/>
    <w:basedOn w:val="a0"/>
    <w:rsid w:val="00EE0CB0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rsid w:val="00EE0CB0"/>
    <w:pPr>
      <w:widowControl w:val="0"/>
      <w:autoSpaceDE w:val="0"/>
      <w:autoSpaceDN w:val="0"/>
      <w:adjustRightInd w:val="0"/>
      <w:spacing w:line="310" w:lineRule="exact"/>
      <w:ind w:firstLine="451"/>
      <w:jc w:val="both"/>
    </w:pPr>
    <w:rPr>
      <w:sz w:val="24"/>
      <w:szCs w:val="24"/>
    </w:rPr>
  </w:style>
  <w:style w:type="paragraph" w:customStyle="1" w:styleId="Style2">
    <w:name w:val="Style2"/>
    <w:basedOn w:val="a"/>
    <w:rsid w:val="00EE0CB0"/>
    <w:pPr>
      <w:widowControl w:val="0"/>
      <w:autoSpaceDE w:val="0"/>
      <w:autoSpaceDN w:val="0"/>
      <w:adjustRightInd w:val="0"/>
      <w:spacing w:line="310" w:lineRule="exact"/>
      <w:ind w:hanging="221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EE0CB0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rsid w:val="00EE0CB0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5">
    <w:name w:val="Style5"/>
    <w:basedOn w:val="a"/>
    <w:rsid w:val="00EE0CB0"/>
    <w:pPr>
      <w:widowControl w:val="0"/>
      <w:autoSpaceDE w:val="0"/>
      <w:autoSpaceDN w:val="0"/>
      <w:adjustRightInd w:val="0"/>
      <w:spacing w:line="307" w:lineRule="exact"/>
      <w:ind w:firstLine="331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EE0CB0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paragraph" w:styleId="a6">
    <w:name w:val="header"/>
    <w:basedOn w:val="a"/>
    <w:link w:val="a7"/>
    <w:uiPriority w:val="99"/>
    <w:rsid w:val="00EE0C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0CB0"/>
    <w:rPr>
      <w:rFonts w:eastAsia="Times New Roman"/>
      <w:sz w:val="28"/>
      <w:lang w:eastAsia="ru-RU"/>
    </w:rPr>
  </w:style>
  <w:style w:type="paragraph" w:styleId="a8">
    <w:name w:val="footer"/>
    <w:basedOn w:val="a"/>
    <w:link w:val="a9"/>
    <w:uiPriority w:val="99"/>
    <w:rsid w:val="00EE0C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0CB0"/>
    <w:rPr>
      <w:rFonts w:eastAsia="Times New Roman"/>
      <w:sz w:val="28"/>
      <w:lang w:eastAsia="ru-RU"/>
    </w:rPr>
  </w:style>
  <w:style w:type="character" w:customStyle="1" w:styleId="FontStyle13">
    <w:name w:val="Font Style13"/>
    <w:basedOn w:val="a0"/>
    <w:rsid w:val="00EE0CB0"/>
    <w:rPr>
      <w:rFonts w:ascii="Times New Roman" w:hAnsi="Times New Roman" w:cs="Times New Roman"/>
      <w:b/>
      <w:bCs/>
      <w:sz w:val="14"/>
      <w:szCs w:val="14"/>
    </w:rPr>
  </w:style>
  <w:style w:type="paragraph" w:customStyle="1" w:styleId="Style3">
    <w:name w:val="Style3"/>
    <w:basedOn w:val="a"/>
    <w:rsid w:val="00EE0C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EE0CB0"/>
    <w:pPr>
      <w:widowControl w:val="0"/>
      <w:autoSpaceDE w:val="0"/>
      <w:autoSpaceDN w:val="0"/>
      <w:adjustRightInd w:val="0"/>
      <w:spacing w:line="312" w:lineRule="exact"/>
      <w:ind w:firstLine="461"/>
    </w:pPr>
    <w:rPr>
      <w:sz w:val="24"/>
      <w:szCs w:val="24"/>
    </w:rPr>
  </w:style>
  <w:style w:type="paragraph" w:customStyle="1" w:styleId="Style7">
    <w:name w:val="Style7"/>
    <w:basedOn w:val="a"/>
    <w:rsid w:val="00EE0C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EE0C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basedOn w:val="a0"/>
    <w:rsid w:val="00EE0CB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EE0CB0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23">
    <w:name w:val="Font Style23"/>
    <w:basedOn w:val="a0"/>
    <w:rsid w:val="00EE0CB0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24">
    <w:name w:val="Font Style24"/>
    <w:basedOn w:val="a0"/>
    <w:rsid w:val="00EE0CB0"/>
    <w:rPr>
      <w:rFonts w:ascii="Georgia" w:hAnsi="Georgia" w:cs="Georgia"/>
      <w:b/>
      <w:bCs/>
      <w:sz w:val="8"/>
      <w:szCs w:val="8"/>
    </w:rPr>
  </w:style>
  <w:style w:type="character" w:customStyle="1" w:styleId="FontStyle19">
    <w:name w:val="Font Style19"/>
    <w:basedOn w:val="a0"/>
    <w:rsid w:val="00EE0CB0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a0"/>
    <w:rsid w:val="00EE0CB0"/>
    <w:rPr>
      <w:rFonts w:ascii="Times New Roman" w:hAnsi="Times New Roman" w:cs="Times New Roman"/>
      <w:spacing w:val="-10"/>
      <w:sz w:val="18"/>
      <w:szCs w:val="18"/>
    </w:rPr>
  </w:style>
  <w:style w:type="paragraph" w:customStyle="1" w:styleId="Style10">
    <w:name w:val="Style10"/>
    <w:basedOn w:val="a"/>
    <w:rsid w:val="00EE0CB0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character" w:customStyle="1" w:styleId="FontStyle14">
    <w:name w:val="Font Style14"/>
    <w:basedOn w:val="a0"/>
    <w:rsid w:val="00EE0CB0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rsid w:val="00EE0CB0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rsid w:val="00EE0CB0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paragraph" w:styleId="aa">
    <w:name w:val="Body Text"/>
    <w:basedOn w:val="a"/>
    <w:link w:val="ab"/>
    <w:rsid w:val="00EE0CB0"/>
    <w:pPr>
      <w:ind w:right="-136"/>
    </w:pPr>
    <w:rPr>
      <w:color w:val="000000"/>
      <w:szCs w:val="30"/>
    </w:rPr>
  </w:style>
  <w:style w:type="character" w:customStyle="1" w:styleId="ab">
    <w:name w:val="Основной текст Знак"/>
    <w:basedOn w:val="a0"/>
    <w:link w:val="aa"/>
    <w:rsid w:val="00EE0CB0"/>
    <w:rPr>
      <w:rFonts w:eastAsia="Times New Roman"/>
      <w:color w:val="000000"/>
      <w:sz w:val="28"/>
      <w:szCs w:val="30"/>
      <w:lang w:eastAsia="ru-RU"/>
    </w:rPr>
  </w:style>
  <w:style w:type="paragraph" w:styleId="21">
    <w:name w:val="Body Text Indent 2"/>
    <w:basedOn w:val="a"/>
    <w:link w:val="22"/>
    <w:rsid w:val="00EE0C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E0CB0"/>
    <w:rPr>
      <w:rFonts w:eastAsia="Times New Roman"/>
      <w:sz w:val="28"/>
      <w:lang w:eastAsia="ru-RU"/>
    </w:rPr>
  </w:style>
  <w:style w:type="paragraph" w:styleId="ac">
    <w:name w:val="Body Text Indent"/>
    <w:basedOn w:val="a"/>
    <w:link w:val="ad"/>
    <w:rsid w:val="00EE0CB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E0CB0"/>
    <w:rPr>
      <w:rFonts w:eastAsia="Times New Roman"/>
      <w:sz w:val="28"/>
      <w:lang w:eastAsia="ru-RU"/>
    </w:rPr>
  </w:style>
  <w:style w:type="paragraph" w:styleId="31">
    <w:name w:val="Body Text Indent 3"/>
    <w:basedOn w:val="a"/>
    <w:link w:val="32"/>
    <w:rsid w:val="00EE0C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0CB0"/>
    <w:rPr>
      <w:rFonts w:eastAsia="Times New Roman"/>
      <w:sz w:val="16"/>
      <w:szCs w:val="16"/>
      <w:lang w:eastAsia="ru-RU"/>
    </w:rPr>
  </w:style>
  <w:style w:type="character" w:customStyle="1" w:styleId="FontStyle26">
    <w:name w:val="Font Style26"/>
    <w:basedOn w:val="a0"/>
    <w:rsid w:val="00EE0CB0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EE0CB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EE0CB0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1">
    <w:name w:val="Style11"/>
    <w:basedOn w:val="a"/>
    <w:rsid w:val="00EE0CB0"/>
    <w:pPr>
      <w:widowControl w:val="0"/>
      <w:autoSpaceDE w:val="0"/>
      <w:autoSpaceDN w:val="0"/>
      <w:adjustRightInd w:val="0"/>
      <w:spacing w:line="239" w:lineRule="exact"/>
      <w:ind w:hanging="101"/>
      <w:jc w:val="both"/>
    </w:pPr>
    <w:rPr>
      <w:sz w:val="24"/>
      <w:szCs w:val="24"/>
    </w:rPr>
  </w:style>
  <w:style w:type="character" w:customStyle="1" w:styleId="FontStyle21">
    <w:name w:val="Font Style21"/>
    <w:basedOn w:val="a0"/>
    <w:rsid w:val="00EE0CB0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25">
    <w:name w:val="Font Style25"/>
    <w:basedOn w:val="a0"/>
    <w:rsid w:val="00EE0CB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3">
    <w:name w:val="Style13"/>
    <w:basedOn w:val="a"/>
    <w:rsid w:val="00EE0C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EE0C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basedOn w:val="a0"/>
    <w:rsid w:val="00EE0C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8">
    <w:name w:val="Style18"/>
    <w:basedOn w:val="a"/>
    <w:rsid w:val="00EE0CB0"/>
    <w:pPr>
      <w:widowControl w:val="0"/>
      <w:autoSpaceDE w:val="0"/>
      <w:autoSpaceDN w:val="0"/>
      <w:adjustRightInd w:val="0"/>
      <w:spacing w:line="216" w:lineRule="exact"/>
      <w:jc w:val="both"/>
    </w:pPr>
    <w:rPr>
      <w:sz w:val="24"/>
      <w:szCs w:val="24"/>
    </w:rPr>
  </w:style>
  <w:style w:type="character" w:customStyle="1" w:styleId="FontStyle29">
    <w:name w:val="Font Style29"/>
    <w:basedOn w:val="a0"/>
    <w:rsid w:val="00EE0CB0"/>
    <w:rPr>
      <w:rFonts w:ascii="Times New Roman" w:hAnsi="Times New Roman" w:cs="Times New Roman"/>
      <w:spacing w:val="30"/>
      <w:sz w:val="18"/>
      <w:szCs w:val="18"/>
    </w:rPr>
  </w:style>
  <w:style w:type="paragraph" w:customStyle="1" w:styleId="Style17">
    <w:name w:val="Style17"/>
    <w:basedOn w:val="a"/>
    <w:rsid w:val="00EE0CB0"/>
    <w:pPr>
      <w:widowControl w:val="0"/>
      <w:autoSpaceDE w:val="0"/>
      <w:autoSpaceDN w:val="0"/>
      <w:adjustRightInd w:val="0"/>
      <w:spacing w:line="238" w:lineRule="exact"/>
      <w:ind w:firstLine="288"/>
      <w:jc w:val="both"/>
    </w:pPr>
    <w:rPr>
      <w:sz w:val="24"/>
      <w:szCs w:val="24"/>
    </w:rPr>
  </w:style>
  <w:style w:type="character" w:customStyle="1" w:styleId="FontStyle38">
    <w:name w:val="Font Style38"/>
    <w:basedOn w:val="a0"/>
    <w:rsid w:val="00EE0CB0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rsid w:val="00EE0CB0"/>
    <w:rPr>
      <w:rFonts w:ascii="Arial" w:hAnsi="Arial" w:cs="Arial"/>
      <w:sz w:val="20"/>
      <w:szCs w:val="20"/>
    </w:rPr>
  </w:style>
  <w:style w:type="paragraph" w:customStyle="1" w:styleId="Style14">
    <w:name w:val="Style14"/>
    <w:basedOn w:val="a"/>
    <w:rsid w:val="00EE0CB0"/>
    <w:pPr>
      <w:widowControl w:val="0"/>
      <w:autoSpaceDE w:val="0"/>
      <w:autoSpaceDN w:val="0"/>
      <w:adjustRightInd w:val="0"/>
      <w:spacing w:line="240" w:lineRule="exact"/>
      <w:ind w:hanging="115"/>
    </w:pPr>
    <w:rPr>
      <w:sz w:val="24"/>
      <w:szCs w:val="24"/>
    </w:rPr>
  </w:style>
  <w:style w:type="character" w:customStyle="1" w:styleId="FontStyle35">
    <w:name w:val="Font Style35"/>
    <w:basedOn w:val="a0"/>
    <w:rsid w:val="00EE0CB0"/>
    <w:rPr>
      <w:rFonts w:ascii="Bookman Old Style" w:hAnsi="Bookman Old Style" w:cs="Bookman Old Style"/>
      <w:sz w:val="10"/>
      <w:szCs w:val="10"/>
    </w:rPr>
  </w:style>
  <w:style w:type="character" w:customStyle="1" w:styleId="FontStyle36">
    <w:name w:val="Font Style36"/>
    <w:basedOn w:val="a0"/>
    <w:rsid w:val="00EE0CB0"/>
    <w:rPr>
      <w:rFonts w:ascii="Tahoma" w:hAnsi="Tahoma" w:cs="Tahoma"/>
      <w:i/>
      <w:iCs/>
      <w:sz w:val="20"/>
      <w:szCs w:val="20"/>
    </w:rPr>
  </w:style>
  <w:style w:type="character" w:customStyle="1" w:styleId="FontStyle37">
    <w:name w:val="Font Style37"/>
    <w:basedOn w:val="a0"/>
    <w:rsid w:val="00EE0CB0"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48">
    <w:name w:val="Font Style48"/>
    <w:basedOn w:val="a0"/>
    <w:rsid w:val="00EE0CB0"/>
    <w:rPr>
      <w:rFonts w:ascii="Tahoma" w:hAnsi="Tahoma" w:cs="Tahoma"/>
      <w:b/>
      <w:bCs/>
      <w:i/>
      <w:iCs/>
      <w:sz w:val="14"/>
      <w:szCs w:val="14"/>
    </w:rPr>
  </w:style>
  <w:style w:type="character" w:customStyle="1" w:styleId="FontStyle57">
    <w:name w:val="Font Style57"/>
    <w:basedOn w:val="a0"/>
    <w:rsid w:val="00EE0CB0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59">
    <w:name w:val="Font Style59"/>
    <w:basedOn w:val="a0"/>
    <w:rsid w:val="00EE0CB0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40">
    <w:name w:val="Font Style40"/>
    <w:basedOn w:val="a0"/>
    <w:rsid w:val="00EE0CB0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basedOn w:val="a0"/>
    <w:rsid w:val="00EE0CB0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"/>
    <w:rsid w:val="00EE0CB0"/>
    <w:pPr>
      <w:widowControl w:val="0"/>
      <w:autoSpaceDE w:val="0"/>
      <w:autoSpaceDN w:val="0"/>
      <w:adjustRightInd w:val="0"/>
      <w:spacing w:line="235" w:lineRule="exact"/>
      <w:ind w:firstLine="298"/>
      <w:jc w:val="both"/>
    </w:pPr>
    <w:rPr>
      <w:sz w:val="24"/>
      <w:szCs w:val="24"/>
    </w:rPr>
  </w:style>
  <w:style w:type="character" w:customStyle="1" w:styleId="FontStyle42">
    <w:name w:val="Font Style42"/>
    <w:basedOn w:val="a0"/>
    <w:rsid w:val="00EE0CB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3">
    <w:name w:val="Style23"/>
    <w:basedOn w:val="a"/>
    <w:rsid w:val="00EE0CB0"/>
    <w:pPr>
      <w:widowControl w:val="0"/>
      <w:autoSpaceDE w:val="0"/>
      <w:autoSpaceDN w:val="0"/>
      <w:adjustRightInd w:val="0"/>
      <w:spacing w:line="230" w:lineRule="exact"/>
      <w:ind w:firstLine="288"/>
      <w:jc w:val="both"/>
    </w:pPr>
    <w:rPr>
      <w:sz w:val="24"/>
      <w:szCs w:val="24"/>
    </w:rPr>
  </w:style>
  <w:style w:type="character" w:customStyle="1" w:styleId="FontStyle34">
    <w:name w:val="Font Style34"/>
    <w:basedOn w:val="a0"/>
    <w:rsid w:val="00EE0CB0"/>
    <w:rPr>
      <w:rFonts w:ascii="Times New Roman" w:hAnsi="Times New Roman" w:cs="Times New Roman"/>
      <w:i/>
      <w:iCs/>
      <w:spacing w:val="10"/>
      <w:sz w:val="28"/>
      <w:szCs w:val="28"/>
    </w:rPr>
  </w:style>
  <w:style w:type="character" w:customStyle="1" w:styleId="FontStyle54">
    <w:name w:val="Font Style54"/>
    <w:basedOn w:val="a0"/>
    <w:rsid w:val="00EE0CB0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paragraph" w:customStyle="1" w:styleId="Style27">
    <w:name w:val="Style27"/>
    <w:basedOn w:val="a"/>
    <w:rsid w:val="00EE0CB0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character" w:customStyle="1" w:styleId="FontStyle56">
    <w:name w:val="Font Style56"/>
    <w:basedOn w:val="a0"/>
    <w:rsid w:val="00EE0CB0"/>
    <w:rPr>
      <w:rFonts w:ascii="Franklin Gothic Demi Cond" w:hAnsi="Franklin Gothic Demi Cond" w:cs="Franklin Gothic Demi Cond"/>
      <w:b/>
      <w:bCs/>
      <w:sz w:val="30"/>
      <w:szCs w:val="30"/>
    </w:rPr>
  </w:style>
  <w:style w:type="character" w:customStyle="1" w:styleId="FontStyle58">
    <w:name w:val="Font Style58"/>
    <w:basedOn w:val="a0"/>
    <w:rsid w:val="00EE0CB0"/>
    <w:rPr>
      <w:rFonts w:ascii="Franklin Gothic Demi Cond" w:hAnsi="Franklin Gothic Demi Cond" w:cs="Franklin Gothic Demi Cond"/>
      <w:b/>
      <w:bCs/>
      <w:sz w:val="12"/>
      <w:szCs w:val="12"/>
    </w:rPr>
  </w:style>
  <w:style w:type="character" w:customStyle="1" w:styleId="FontStyle72">
    <w:name w:val="Font Style72"/>
    <w:basedOn w:val="a0"/>
    <w:rsid w:val="00EE0CB0"/>
    <w:rPr>
      <w:rFonts w:ascii="Tahoma" w:hAnsi="Tahoma" w:cs="Tahoma"/>
      <w:sz w:val="18"/>
      <w:szCs w:val="18"/>
    </w:rPr>
  </w:style>
  <w:style w:type="paragraph" w:customStyle="1" w:styleId="Style21">
    <w:name w:val="Style21"/>
    <w:basedOn w:val="a"/>
    <w:rsid w:val="00EE0C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0">
    <w:name w:val="Font Style60"/>
    <w:basedOn w:val="a0"/>
    <w:rsid w:val="00EE0CB0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61">
    <w:name w:val="Font Style61"/>
    <w:basedOn w:val="a0"/>
    <w:rsid w:val="00EE0CB0"/>
    <w:rPr>
      <w:rFonts w:ascii="Times New Roman" w:hAnsi="Times New Roman" w:cs="Times New Roman"/>
      <w:b/>
      <w:bCs/>
      <w:sz w:val="8"/>
      <w:szCs w:val="8"/>
    </w:rPr>
  </w:style>
  <w:style w:type="paragraph" w:styleId="ae">
    <w:name w:val="footnote text"/>
    <w:basedOn w:val="a"/>
    <w:link w:val="af"/>
    <w:semiHidden/>
    <w:rsid w:val="00EE0CB0"/>
    <w:rPr>
      <w:sz w:val="20"/>
    </w:rPr>
  </w:style>
  <w:style w:type="character" w:customStyle="1" w:styleId="af">
    <w:name w:val="Текст сноски Знак"/>
    <w:basedOn w:val="a0"/>
    <w:link w:val="ae"/>
    <w:semiHidden/>
    <w:rsid w:val="00EE0CB0"/>
    <w:rPr>
      <w:rFonts w:eastAsia="Times New Roman"/>
      <w:sz w:val="20"/>
      <w:lang w:eastAsia="ru-RU"/>
    </w:rPr>
  </w:style>
  <w:style w:type="character" w:customStyle="1" w:styleId="FontStyle65">
    <w:name w:val="Font Style65"/>
    <w:basedOn w:val="a0"/>
    <w:rsid w:val="00EE0CB0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rsid w:val="00EE0CB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E0C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rsid w:val="00EE0CB0"/>
    <w:pPr>
      <w:widowControl w:val="0"/>
      <w:autoSpaceDE w:val="0"/>
      <w:autoSpaceDN w:val="0"/>
      <w:adjustRightInd w:val="0"/>
      <w:spacing w:line="218" w:lineRule="exact"/>
    </w:pPr>
    <w:rPr>
      <w:sz w:val="24"/>
      <w:szCs w:val="24"/>
    </w:rPr>
  </w:style>
  <w:style w:type="paragraph" w:customStyle="1" w:styleId="Style22">
    <w:name w:val="Style22"/>
    <w:basedOn w:val="a"/>
    <w:rsid w:val="00EE0CB0"/>
    <w:pPr>
      <w:widowControl w:val="0"/>
      <w:autoSpaceDE w:val="0"/>
      <w:autoSpaceDN w:val="0"/>
      <w:adjustRightInd w:val="0"/>
      <w:spacing w:line="230" w:lineRule="exact"/>
      <w:ind w:firstLine="3898"/>
    </w:pPr>
    <w:rPr>
      <w:sz w:val="24"/>
      <w:szCs w:val="24"/>
    </w:rPr>
  </w:style>
  <w:style w:type="character" w:customStyle="1" w:styleId="FontStyle71">
    <w:name w:val="Font Style71"/>
    <w:basedOn w:val="a0"/>
    <w:rsid w:val="00EE0CB0"/>
    <w:rPr>
      <w:rFonts w:ascii="Century Gothic" w:hAnsi="Century Gothic" w:cs="Century Gothic"/>
      <w:b/>
      <w:bCs/>
      <w:i/>
      <w:iCs/>
      <w:w w:val="40"/>
      <w:sz w:val="20"/>
      <w:szCs w:val="20"/>
    </w:rPr>
  </w:style>
  <w:style w:type="character" w:customStyle="1" w:styleId="FontStyle33">
    <w:name w:val="Font Style33"/>
    <w:basedOn w:val="a0"/>
    <w:rsid w:val="00EE0CB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4">
    <w:name w:val="Style24"/>
    <w:basedOn w:val="a"/>
    <w:rsid w:val="00EE0CB0"/>
    <w:pPr>
      <w:widowControl w:val="0"/>
      <w:autoSpaceDE w:val="0"/>
      <w:autoSpaceDN w:val="0"/>
      <w:adjustRightInd w:val="0"/>
      <w:spacing w:line="254" w:lineRule="exact"/>
      <w:ind w:firstLine="96"/>
    </w:pPr>
    <w:rPr>
      <w:sz w:val="24"/>
      <w:szCs w:val="24"/>
    </w:rPr>
  </w:style>
  <w:style w:type="paragraph" w:customStyle="1" w:styleId="Style26">
    <w:name w:val="Style26"/>
    <w:basedOn w:val="a"/>
    <w:rsid w:val="00EE0C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basedOn w:val="a0"/>
    <w:rsid w:val="00EE0CB0"/>
    <w:rPr>
      <w:rFonts w:ascii="Franklin Gothic Book" w:hAnsi="Franklin Gothic Book" w:cs="Franklin Gothic Book"/>
      <w:sz w:val="20"/>
      <w:szCs w:val="20"/>
    </w:rPr>
  </w:style>
  <w:style w:type="character" w:customStyle="1" w:styleId="FontStyle44">
    <w:name w:val="Font Style44"/>
    <w:basedOn w:val="a0"/>
    <w:rsid w:val="00EE0CB0"/>
    <w:rPr>
      <w:rFonts w:ascii="Times New Roman" w:hAnsi="Times New Roman" w:cs="Times New Roman"/>
      <w:b/>
      <w:bCs/>
      <w:smallCaps/>
      <w:sz w:val="36"/>
      <w:szCs w:val="36"/>
    </w:rPr>
  </w:style>
  <w:style w:type="character" w:customStyle="1" w:styleId="FontStyle53">
    <w:name w:val="Font Style53"/>
    <w:basedOn w:val="a0"/>
    <w:rsid w:val="00EE0C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rsid w:val="00EE0CB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basedOn w:val="a0"/>
    <w:rsid w:val="00EE0CB0"/>
    <w:rPr>
      <w:rFonts w:ascii="Times New Roman" w:hAnsi="Times New Roman" w:cs="Times New Roman"/>
      <w:b/>
      <w:bCs/>
      <w:i/>
      <w:iCs/>
      <w:smallCaps/>
      <w:w w:val="50"/>
      <w:sz w:val="16"/>
      <w:szCs w:val="16"/>
    </w:rPr>
  </w:style>
  <w:style w:type="character" w:customStyle="1" w:styleId="FontStyle51">
    <w:name w:val="Font Style51"/>
    <w:basedOn w:val="a0"/>
    <w:rsid w:val="00EE0C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2">
    <w:name w:val="Font Style52"/>
    <w:basedOn w:val="a0"/>
    <w:rsid w:val="00EE0CB0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27">
    <w:name w:val="Font Style27"/>
    <w:basedOn w:val="a0"/>
    <w:rsid w:val="00EE0CB0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EE0CB0"/>
    <w:pPr>
      <w:widowControl w:val="0"/>
      <w:autoSpaceDE w:val="0"/>
      <w:autoSpaceDN w:val="0"/>
      <w:adjustRightInd w:val="0"/>
      <w:spacing w:line="222" w:lineRule="exact"/>
      <w:ind w:firstLine="3331"/>
    </w:pPr>
    <w:rPr>
      <w:rFonts w:ascii="Constantia" w:hAnsi="Constantia"/>
      <w:sz w:val="24"/>
      <w:szCs w:val="24"/>
    </w:rPr>
  </w:style>
  <w:style w:type="character" w:customStyle="1" w:styleId="FontStyle45">
    <w:name w:val="Font Style45"/>
    <w:basedOn w:val="a0"/>
    <w:rsid w:val="00EE0C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basedOn w:val="a0"/>
    <w:rsid w:val="00EE0CB0"/>
    <w:rPr>
      <w:rFonts w:ascii="Times New Roman" w:hAnsi="Times New Roman" w:cs="Times New Roman"/>
      <w:sz w:val="16"/>
      <w:szCs w:val="16"/>
    </w:rPr>
  </w:style>
  <w:style w:type="character" w:customStyle="1" w:styleId="FontStyle70">
    <w:name w:val="Font Style70"/>
    <w:basedOn w:val="a0"/>
    <w:rsid w:val="00EE0CB0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rsid w:val="00EE0C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5">
    <w:name w:val="Font Style55"/>
    <w:basedOn w:val="a0"/>
    <w:rsid w:val="00EE0CB0"/>
    <w:rPr>
      <w:rFonts w:ascii="Times New Roman" w:hAnsi="Times New Roman" w:cs="Times New Roman"/>
      <w:i/>
      <w:iCs/>
      <w:w w:val="30"/>
      <w:sz w:val="24"/>
      <w:szCs w:val="24"/>
    </w:rPr>
  </w:style>
  <w:style w:type="paragraph" w:customStyle="1" w:styleId="Style29">
    <w:name w:val="Style29"/>
    <w:basedOn w:val="a"/>
    <w:rsid w:val="00EE0CB0"/>
    <w:pPr>
      <w:widowControl w:val="0"/>
      <w:autoSpaceDE w:val="0"/>
      <w:autoSpaceDN w:val="0"/>
      <w:adjustRightInd w:val="0"/>
      <w:spacing w:line="202" w:lineRule="exact"/>
      <w:jc w:val="both"/>
    </w:pPr>
    <w:rPr>
      <w:sz w:val="24"/>
      <w:szCs w:val="24"/>
    </w:rPr>
  </w:style>
  <w:style w:type="character" w:customStyle="1" w:styleId="FontStyle63">
    <w:name w:val="Font Style63"/>
    <w:basedOn w:val="a0"/>
    <w:rsid w:val="00EE0CB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4">
    <w:name w:val="Font Style64"/>
    <w:basedOn w:val="a0"/>
    <w:rsid w:val="00EE0CB0"/>
    <w:rPr>
      <w:rFonts w:ascii="Times New Roman" w:hAnsi="Times New Roman" w:cs="Times New Roman"/>
      <w:sz w:val="16"/>
      <w:szCs w:val="16"/>
    </w:rPr>
  </w:style>
  <w:style w:type="character" w:customStyle="1" w:styleId="FontStyle69">
    <w:name w:val="Font Style69"/>
    <w:basedOn w:val="a0"/>
    <w:rsid w:val="00EE0C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rsid w:val="00EE0CB0"/>
    <w:pPr>
      <w:widowControl w:val="0"/>
      <w:autoSpaceDE w:val="0"/>
      <w:autoSpaceDN w:val="0"/>
      <w:adjustRightInd w:val="0"/>
      <w:spacing w:line="202" w:lineRule="exact"/>
    </w:pPr>
    <w:rPr>
      <w:rFonts w:ascii="Sylfaen" w:hAnsi="Sylfaen"/>
      <w:sz w:val="24"/>
      <w:szCs w:val="24"/>
    </w:rPr>
  </w:style>
  <w:style w:type="character" w:customStyle="1" w:styleId="FontStyle47">
    <w:name w:val="Font Style47"/>
    <w:basedOn w:val="a0"/>
    <w:rsid w:val="00EE0CB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basedOn w:val="a0"/>
    <w:rsid w:val="00EE0CB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2">
    <w:name w:val="Font Style82"/>
    <w:basedOn w:val="a0"/>
    <w:rsid w:val="00EE0C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7">
    <w:name w:val="Font Style87"/>
    <w:basedOn w:val="a0"/>
    <w:rsid w:val="00EE0CB0"/>
    <w:rPr>
      <w:rFonts w:ascii="Times New Roman" w:hAnsi="Times New Roman" w:cs="Times New Roman"/>
      <w:spacing w:val="-20"/>
      <w:sz w:val="18"/>
      <w:szCs w:val="18"/>
    </w:rPr>
  </w:style>
  <w:style w:type="character" w:customStyle="1" w:styleId="FontStyle83">
    <w:name w:val="Font Style83"/>
    <w:basedOn w:val="a0"/>
    <w:rsid w:val="00EE0CB0"/>
    <w:rPr>
      <w:rFonts w:ascii="Times New Roman" w:hAnsi="Times New Roman" w:cs="Times New Roman"/>
      <w:sz w:val="14"/>
      <w:szCs w:val="14"/>
    </w:rPr>
  </w:style>
  <w:style w:type="paragraph" w:customStyle="1" w:styleId="Style46">
    <w:name w:val="Style46"/>
    <w:basedOn w:val="a"/>
    <w:rsid w:val="00EE0CB0"/>
    <w:pPr>
      <w:widowControl w:val="0"/>
      <w:autoSpaceDE w:val="0"/>
      <w:autoSpaceDN w:val="0"/>
      <w:adjustRightInd w:val="0"/>
      <w:spacing w:line="211" w:lineRule="exact"/>
      <w:ind w:firstLine="427"/>
    </w:pPr>
    <w:rPr>
      <w:sz w:val="24"/>
      <w:szCs w:val="24"/>
    </w:rPr>
  </w:style>
  <w:style w:type="paragraph" w:customStyle="1" w:styleId="Style50">
    <w:name w:val="Style50"/>
    <w:basedOn w:val="a"/>
    <w:rsid w:val="00EE0CB0"/>
    <w:pPr>
      <w:widowControl w:val="0"/>
      <w:autoSpaceDE w:val="0"/>
      <w:autoSpaceDN w:val="0"/>
      <w:adjustRightInd w:val="0"/>
      <w:spacing w:line="350" w:lineRule="exact"/>
      <w:jc w:val="both"/>
    </w:pPr>
    <w:rPr>
      <w:sz w:val="24"/>
      <w:szCs w:val="24"/>
    </w:rPr>
  </w:style>
  <w:style w:type="character" w:customStyle="1" w:styleId="FontStyle75">
    <w:name w:val="Font Style75"/>
    <w:basedOn w:val="a0"/>
    <w:rsid w:val="00EE0CB0"/>
    <w:rPr>
      <w:rFonts w:ascii="Times New Roman" w:hAnsi="Times New Roman" w:cs="Times New Roman"/>
      <w:sz w:val="28"/>
      <w:szCs w:val="28"/>
    </w:rPr>
  </w:style>
  <w:style w:type="character" w:customStyle="1" w:styleId="FontStyle76">
    <w:name w:val="Font Style76"/>
    <w:basedOn w:val="a0"/>
    <w:rsid w:val="00EE0CB0"/>
    <w:rPr>
      <w:rFonts w:ascii="Times New Roman" w:hAnsi="Times New Roman" w:cs="Times New Roman"/>
      <w:spacing w:val="-20"/>
      <w:sz w:val="24"/>
      <w:szCs w:val="24"/>
    </w:rPr>
  </w:style>
  <w:style w:type="character" w:customStyle="1" w:styleId="FontStyle77">
    <w:name w:val="Font Style77"/>
    <w:basedOn w:val="a0"/>
    <w:rsid w:val="00EE0CB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5">
    <w:name w:val="Font Style85"/>
    <w:basedOn w:val="a0"/>
    <w:rsid w:val="00EE0CB0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FontStyle74">
    <w:name w:val="Font Style74"/>
    <w:basedOn w:val="a0"/>
    <w:rsid w:val="00EE0CB0"/>
    <w:rPr>
      <w:rFonts w:ascii="Times New Roman" w:hAnsi="Times New Roman" w:cs="Times New Roman"/>
      <w:sz w:val="18"/>
      <w:szCs w:val="18"/>
    </w:rPr>
  </w:style>
  <w:style w:type="paragraph" w:customStyle="1" w:styleId="Style48">
    <w:name w:val="Style48"/>
    <w:basedOn w:val="a"/>
    <w:rsid w:val="00EE0CB0"/>
    <w:pPr>
      <w:widowControl w:val="0"/>
      <w:autoSpaceDE w:val="0"/>
      <w:autoSpaceDN w:val="0"/>
      <w:adjustRightInd w:val="0"/>
      <w:spacing w:line="211" w:lineRule="exact"/>
      <w:ind w:hanging="278"/>
    </w:pPr>
    <w:rPr>
      <w:sz w:val="24"/>
      <w:szCs w:val="24"/>
    </w:rPr>
  </w:style>
  <w:style w:type="character" w:customStyle="1" w:styleId="FontStyle79">
    <w:name w:val="Font Style79"/>
    <w:basedOn w:val="a0"/>
    <w:rsid w:val="00EE0CB0"/>
    <w:rPr>
      <w:rFonts w:ascii="Times New Roman" w:hAnsi="Times New Roman" w:cs="Times New Roman"/>
      <w:sz w:val="28"/>
      <w:szCs w:val="28"/>
    </w:rPr>
  </w:style>
  <w:style w:type="paragraph" w:customStyle="1" w:styleId="Style49">
    <w:name w:val="Style49"/>
    <w:basedOn w:val="a"/>
    <w:rsid w:val="00EE0CB0"/>
    <w:pPr>
      <w:widowControl w:val="0"/>
      <w:autoSpaceDE w:val="0"/>
      <w:autoSpaceDN w:val="0"/>
      <w:adjustRightInd w:val="0"/>
      <w:spacing w:line="230" w:lineRule="exact"/>
      <w:ind w:firstLine="192"/>
      <w:jc w:val="both"/>
    </w:pPr>
    <w:rPr>
      <w:sz w:val="24"/>
      <w:szCs w:val="24"/>
    </w:rPr>
  </w:style>
  <w:style w:type="paragraph" w:customStyle="1" w:styleId="Style45">
    <w:name w:val="Style45"/>
    <w:basedOn w:val="a"/>
    <w:rsid w:val="00EE0C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4">
    <w:name w:val="Font Style84"/>
    <w:basedOn w:val="a0"/>
    <w:rsid w:val="00EE0CB0"/>
    <w:rPr>
      <w:rFonts w:ascii="Franklin Gothic Demi Cond" w:hAnsi="Franklin Gothic Demi Cond" w:cs="Franklin Gothic Demi Cond"/>
      <w:b/>
      <w:bCs/>
      <w:i/>
      <w:iCs/>
      <w:sz w:val="18"/>
      <w:szCs w:val="18"/>
    </w:rPr>
  </w:style>
  <w:style w:type="character" w:customStyle="1" w:styleId="FontStyle86">
    <w:name w:val="Font Style86"/>
    <w:basedOn w:val="a0"/>
    <w:rsid w:val="00EE0CB0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88">
    <w:name w:val="Font Style88"/>
    <w:basedOn w:val="a0"/>
    <w:rsid w:val="00EE0CB0"/>
    <w:rPr>
      <w:rFonts w:ascii="Times New Roman" w:hAnsi="Times New Roman" w:cs="Times New Roman"/>
      <w:sz w:val="18"/>
      <w:szCs w:val="18"/>
    </w:rPr>
  </w:style>
  <w:style w:type="character" w:customStyle="1" w:styleId="FontStyle89">
    <w:name w:val="Font Style89"/>
    <w:basedOn w:val="a0"/>
    <w:rsid w:val="00EE0CB0"/>
    <w:rPr>
      <w:rFonts w:ascii="Times New Roman" w:hAnsi="Times New Roman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3769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017F"/>
    <w:rPr>
      <w:rFonts w:ascii="Cambria" w:eastAsia="Times New Roman" w:hAnsi="Cambria"/>
      <w:b/>
      <w:bCs/>
      <w:spacing w:val="-8"/>
      <w:sz w:val="32"/>
      <w:szCs w:val="28"/>
    </w:rPr>
  </w:style>
  <w:style w:type="character" w:customStyle="1" w:styleId="20">
    <w:name w:val="Заголовок 2 Знак"/>
    <w:basedOn w:val="a0"/>
    <w:link w:val="2"/>
    <w:rsid w:val="006E4EF6"/>
    <w:rPr>
      <w:rFonts w:ascii="Cambria" w:eastAsia="Times New Roman" w:hAnsi="Cambria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E42E0"/>
    <w:rPr>
      <w:rFonts w:ascii="Cambria" w:eastAsia="Times New Roman" w:hAnsi="Cambria"/>
      <w:b/>
      <w:bCs/>
      <w:sz w:val="28"/>
      <w:szCs w:val="26"/>
    </w:rPr>
  </w:style>
  <w:style w:type="character" w:customStyle="1" w:styleId="af1">
    <w:name w:val="Знак"/>
    <w:basedOn w:val="a0"/>
    <w:rsid w:val="004F4193"/>
    <w:rPr>
      <w:sz w:val="32"/>
      <w:szCs w:val="24"/>
      <w:lang w:val="ru-RU" w:eastAsia="ru-RU" w:bidi="ar-SA"/>
    </w:rPr>
  </w:style>
  <w:style w:type="table" w:styleId="af2">
    <w:name w:val="Table Professional"/>
    <w:basedOn w:val="a1"/>
    <w:rsid w:val="004F4193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3">
    <w:name w:val="TOC Heading"/>
    <w:basedOn w:val="1"/>
    <w:next w:val="a"/>
    <w:uiPriority w:val="39"/>
    <w:unhideWhenUsed/>
    <w:qFormat/>
    <w:rsid w:val="00D03129"/>
    <w:pPr>
      <w:spacing w:before="480" w:after="0" w:line="276" w:lineRule="auto"/>
      <w:contextualSpacing w:val="0"/>
      <w:jc w:val="left"/>
      <w:outlineLvl w:val="9"/>
    </w:pPr>
    <w:rPr>
      <w:color w:val="365F91"/>
      <w:spacing w:val="0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D74872"/>
    <w:pPr>
      <w:tabs>
        <w:tab w:val="right" w:leader="dot" w:pos="9346"/>
      </w:tabs>
      <w:spacing w:after="240"/>
      <w:ind w:left="1276" w:hanging="1276"/>
    </w:pPr>
  </w:style>
  <w:style w:type="paragraph" w:styleId="23">
    <w:name w:val="toc 2"/>
    <w:basedOn w:val="a"/>
    <w:next w:val="a"/>
    <w:autoRedefine/>
    <w:uiPriority w:val="39"/>
    <w:unhideWhenUsed/>
    <w:qFormat/>
    <w:rsid w:val="00EE3BA9"/>
    <w:pPr>
      <w:tabs>
        <w:tab w:val="left" w:pos="1276"/>
        <w:tab w:val="right" w:leader="dot" w:pos="9345"/>
      </w:tabs>
      <w:spacing w:after="120"/>
      <w:ind w:left="1418" w:hanging="567"/>
    </w:pPr>
  </w:style>
  <w:style w:type="character" w:styleId="af4">
    <w:name w:val="Hyperlink"/>
    <w:basedOn w:val="a0"/>
    <w:uiPriority w:val="99"/>
    <w:unhideWhenUsed/>
    <w:rsid w:val="00D03129"/>
    <w:rPr>
      <w:color w:val="0000FF"/>
      <w:u w:val="single"/>
    </w:rPr>
  </w:style>
  <w:style w:type="paragraph" w:styleId="af5">
    <w:name w:val="Title"/>
    <w:basedOn w:val="a"/>
    <w:next w:val="a"/>
    <w:link w:val="af6"/>
    <w:autoRedefine/>
    <w:uiPriority w:val="10"/>
    <w:qFormat/>
    <w:rsid w:val="00873E5A"/>
    <w:pPr>
      <w:spacing w:before="120" w:after="240"/>
      <w:contextualSpacing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uiPriority w:val="10"/>
    <w:rsid w:val="00873E5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qFormat/>
    <w:rsid w:val="00FE6D32"/>
    <w:pPr>
      <w:tabs>
        <w:tab w:val="right" w:leader="dot" w:pos="9346"/>
      </w:tabs>
      <w:spacing w:after="100" w:line="276" w:lineRule="auto"/>
      <w:ind w:left="440"/>
    </w:pPr>
    <w:rPr>
      <w:noProof/>
      <w:szCs w:val="28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E823D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823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C15F8-493F-425C-B553-38EE08D4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79</Pages>
  <Words>13290</Words>
  <Characters>75756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88869</CharactersWithSpaces>
  <SharedDoc>false</SharedDoc>
  <HLinks>
    <vt:vector size="414" baseType="variant">
      <vt:variant>
        <vt:i4>1048639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_Toc309611403</vt:lpwstr>
      </vt:variant>
      <vt:variant>
        <vt:i4>1048639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_Toc309611402</vt:lpwstr>
      </vt:variant>
      <vt:variant>
        <vt:i4>1048639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_Toc309611401</vt:lpwstr>
      </vt:variant>
      <vt:variant>
        <vt:i4>1048639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_Toc309611400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_Toc309611399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_Toc309611398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_Toc309611397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_Toc309611396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_Toc309611395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_Toc309611394</vt:lpwstr>
      </vt:variant>
      <vt:variant>
        <vt:i4>1638456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_Toc309611393</vt:lpwstr>
      </vt:variant>
      <vt:variant>
        <vt:i4>1638456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_Toc309611392</vt:lpwstr>
      </vt:variant>
      <vt:variant>
        <vt:i4>1638456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_Toc309611391</vt:lpwstr>
      </vt:variant>
      <vt:variant>
        <vt:i4>1638456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_Toc309611390</vt:lpwstr>
      </vt:variant>
      <vt:variant>
        <vt:i4>1572920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_Toc309611389</vt:lpwstr>
      </vt:variant>
      <vt:variant>
        <vt:i4>1572920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_Toc309611388</vt:lpwstr>
      </vt:variant>
      <vt:variant>
        <vt:i4>1572920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_Toc309611387</vt:lpwstr>
      </vt:variant>
      <vt:variant>
        <vt:i4>1572920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_Toc309611386</vt:lpwstr>
      </vt:variant>
      <vt:variant>
        <vt:i4>1572920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_Toc309611385</vt:lpwstr>
      </vt:variant>
      <vt:variant>
        <vt:i4>1572920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_Toc309611384</vt:lpwstr>
      </vt:variant>
      <vt:variant>
        <vt:i4>1572920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_Toc309611383</vt:lpwstr>
      </vt:variant>
      <vt:variant>
        <vt:i4>1572920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_Toc309611382</vt:lpwstr>
      </vt:variant>
      <vt:variant>
        <vt:i4>1572920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_Toc309611381</vt:lpwstr>
      </vt:variant>
      <vt:variant>
        <vt:i4>1572920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_Toc309611380</vt:lpwstr>
      </vt:variant>
      <vt:variant>
        <vt:i4>1507384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_Toc309611379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_Toc309611378</vt:lpwstr>
      </vt:variant>
      <vt:variant>
        <vt:i4>1507384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_Toc309611377</vt:lpwstr>
      </vt:variant>
      <vt:variant>
        <vt:i4>1507384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_Toc309611376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_Toc309611375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_Toc309611374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_Toc309611373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_Toc309611372</vt:lpwstr>
      </vt:variant>
      <vt:variant>
        <vt:i4>1507384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_Toc309611371</vt:lpwstr>
      </vt:variant>
      <vt:variant>
        <vt:i4>1507384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_Toc309611370</vt:lpwstr>
      </vt:variant>
      <vt:variant>
        <vt:i4>1441848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_Toc309611369</vt:lpwstr>
      </vt:variant>
      <vt:variant>
        <vt:i4>1441848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_Toc309611368</vt:lpwstr>
      </vt:variant>
      <vt:variant>
        <vt:i4>1441848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_Toc309611367</vt:lpwstr>
      </vt:variant>
      <vt:variant>
        <vt:i4>1441848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_Toc309611366</vt:lpwstr>
      </vt:variant>
      <vt:variant>
        <vt:i4>1441848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_Toc309611365</vt:lpwstr>
      </vt:variant>
      <vt:variant>
        <vt:i4>1441848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_Toc309611364</vt:lpwstr>
      </vt:variant>
      <vt:variant>
        <vt:i4>1441848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_Toc309611363</vt:lpwstr>
      </vt:variant>
      <vt:variant>
        <vt:i4>1441848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_Toc309611362</vt:lpwstr>
      </vt:variant>
      <vt:variant>
        <vt:i4>1441848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_Toc309611361</vt:lpwstr>
      </vt:variant>
      <vt:variant>
        <vt:i4>1441848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_Toc309611360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_Toc309611359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_Toc309611358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_Toc309611357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_Toc309611356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_Toc309611355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_Toc309611354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_Toc309611353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_Toc309611352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_Toc309611351</vt:lpwstr>
      </vt:variant>
      <vt:variant>
        <vt:i4>1376312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_Toc309611350</vt:lpwstr>
      </vt:variant>
      <vt:variant>
        <vt:i4>1310776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_Toc309611349</vt:lpwstr>
      </vt:variant>
      <vt:variant>
        <vt:i4>1310776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_Toc309611348</vt:lpwstr>
      </vt:variant>
      <vt:variant>
        <vt:i4>1310776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_Toc309611347</vt:lpwstr>
      </vt:variant>
      <vt:variant>
        <vt:i4>1310776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_Toc309611346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_Toc309611345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_Toc309611344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_Toc309611343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_Toc309611342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_Toc309611341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_Toc309611340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_Toc309611339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_Toc309611338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_Toc309611337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_Toc309611336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_Toc309611335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K-ozz-03</cp:lastModifiedBy>
  <cp:revision>94</cp:revision>
  <cp:lastPrinted>2013-03-20T11:42:00Z</cp:lastPrinted>
  <dcterms:created xsi:type="dcterms:W3CDTF">2013-02-04T09:44:00Z</dcterms:created>
  <dcterms:modified xsi:type="dcterms:W3CDTF">2013-03-20T11:43:00Z</dcterms:modified>
</cp:coreProperties>
</file>