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138" w:rsidRDefault="00983138" w:rsidP="00990EEF">
      <w:pPr>
        <w:spacing w:after="0" w:line="240" w:lineRule="auto"/>
        <w:ind w:left="-567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Тематический план практических занятий  студентов 2-го курса лечебного факультета по «Основам медицинских манипуляций» 20</w:t>
      </w:r>
      <w:r w:rsidR="001D010B">
        <w:rPr>
          <w:rFonts w:ascii="Times New Roman" w:hAnsi="Times New Roman"/>
          <w:b/>
          <w:bCs/>
          <w:i/>
          <w:iCs/>
          <w:sz w:val="28"/>
          <w:szCs w:val="28"/>
        </w:rPr>
        <w:t>20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/20</w:t>
      </w:r>
      <w:r w:rsidR="000E30D0">
        <w:rPr>
          <w:rFonts w:ascii="Times New Roman" w:hAnsi="Times New Roman"/>
          <w:b/>
          <w:bCs/>
          <w:i/>
          <w:iCs/>
          <w:sz w:val="28"/>
          <w:szCs w:val="28"/>
        </w:rPr>
        <w:t>2</w:t>
      </w:r>
      <w:r w:rsidR="001D010B">
        <w:rPr>
          <w:rFonts w:ascii="Times New Roman" w:hAnsi="Times New Roman"/>
          <w:b/>
          <w:bCs/>
          <w:i/>
          <w:iCs/>
          <w:sz w:val="28"/>
          <w:szCs w:val="28"/>
        </w:rPr>
        <w:t>1</w:t>
      </w:r>
      <w:bookmarkStart w:id="0" w:name="_GoBack"/>
      <w:bookmarkEnd w:id="0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 уч. год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505"/>
        <w:gridCol w:w="711"/>
      </w:tblGrid>
      <w:tr w:rsidR="00983138" w:rsidRPr="00BE6835" w:rsidTr="00990EEF">
        <w:tc>
          <w:tcPr>
            <w:tcW w:w="534" w:type="dxa"/>
            <w:vMerge w:val="restart"/>
            <w:vAlign w:val="center"/>
          </w:tcPr>
          <w:p w:rsidR="00983138" w:rsidRPr="00BE6835" w:rsidRDefault="0098313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proofErr w:type="gramStart"/>
            <w:r w:rsidRPr="00BE6835">
              <w:rPr>
                <w:rFonts w:ascii="Times New Roman" w:hAnsi="Times New Roman"/>
                <w:b/>
                <w:sz w:val="23"/>
                <w:szCs w:val="23"/>
              </w:rPr>
              <w:t>п</w:t>
            </w:r>
            <w:proofErr w:type="gramEnd"/>
            <w:r w:rsidRPr="00BE6835">
              <w:rPr>
                <w:rFonts w:ascii="Times New Roman" w:hAnsi="Times New Roman"/>
                <w:b/>
                <w:sz w:val="23"/>
                <w:szCs w:val="23"/>
              </w:rPr>
              <w:t>/№</w:t>
            </w:r>
          </w:p>
        </w:tc>
        <w:tc>
          <w:tcPr>
            <w:tcW w:w="8505" w:type="dxa"/>
            <w:vMerge w:val="restart"/>
            <w:vAlign w:val="center"/>
          </w:tcPr>
          <w:p w:rsidR="00983138" w:rsidRPr="00BE6835" w:rsidRDefault="00983138" w:rsidP="00990EE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6835"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Название тем практических занятий</w:t>
            </w:r>
            <w:r w:rsidRPr="00BE6835">
              <w:rPr>
                <w:rFonts w:ascii="Times New Roman" w:hAnsi="Times New Roman"/>
                <w:b/>
                <w:sz w:val="23"/>
                <w:szCs w:val="23"/>
              </w:rPr>
              <w:t xml:space="preserve"> дисциплины </w:t>
            </w:r>
          </w:p>
        </w:tc>
        <w:tc>
          <w:tcPr>
            <w:tcW w:w="711" w:type="dxa"/>
            <w:vAlign w:val="center"/>
          </w:tcPr>
          <w:p w:rsidR="00983138" w:rsidRPr="00BE6835" w:rsidRDefault="0098313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983138" w:rsidRPr="00BE6835" w:rsidTr="00990EEF">
        <w:tc>
          <w:tcPr>
            <w:tcW w:w="534" w:type="dxa"/>
            <w:vMerge/>
            <w:vAlign w:val="center"/>
          </w:tcPr>
          <w:p w:rsidR="00983138" w:rsidRPr="00BE6835" w:rsidRDefault="00983138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8505" w:type="dxa"/>
            <w:vMerge/>
            <w:vAlign w:val="center"/>
          </w:tcPr>
          <w:p w:rsidR="00983138" w:rsidRPr="00BE6835" w:rsidRDefault="00983138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711" w:type="dxa"/>
          </w:tcPr>
          <w:p w:rsidR="00983138" w:rsidRPr="00BE6835" w:rsidRDefault="0098313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BE6835">
              <w:rPr>
                <w:rFonts w:ascii="Times New Roman" w:hAnsi="Times New Roman"/>
                <w:b/>
                <w:sz w:val="23"/>
                <w:szCs w:val="23"/>
              </w:rPr>
              <w:t>Час.</w:t>
            </w:r>
          </w:p>
        </w:tc>
      </w:tr>
      <w:tr w:rsidR="00983138" w:rsidRPr="00BE6835" w:rsidTr="00990EEF">
        <w:tc>
          <w:tcPr>
            <w:tcW w:w="534" w:type="dxa"/>
            <w:vAlign w:val="center"/>
          </w:tcPr>
          <w:p w:rsidR="00983138" w:rsidRPr="00BE6835" w:rsidRDefault="0098313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E683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05" w:type="dxa"/>
          </w:tcPr>
          <w:p w:rsidR="00983138" w:rsidRPr="00BE6835" w:rsidRDefault="00983138" w:rsidP="00990E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6835">
              <w:rPr>
                <w:rFonts w:ascii="Times New Roman" w:hAnsi="Times New Roman"/>
                <w:sz w:val="20"/>
                <w:szCs w:val="20"/>
              </w:rPr>
              <w:t xml:space="preserve">Введение в специальность. </w:t>
            </w:r>
            <w:r w:rsidRPr="00BE6835">
              <w:rPr>
                <w:rFonts w:ascii="Times New Roman" w:hAnsi="Times New Roman"/>
                <w:iCs/>
                <w:sz w:val="20"/>
                <w:szCs w:val="20"/>
              </w:rPr>
              <w:t xml:space="preserve">Организация работы лечебно-профилактических учреждений. </w:t>
            </w:r>
            <w:r w:rsidRPr="00BE6835">
              <w:rPr>
                <w:rFonts w:ascii="Times New Roman" w:hAnsi="Times New Roman"/>
                <w:sz w:val="20"/>
                <w:szCs w:val="20"/>
              </w:rPr>
              <w:t xml:space="preserve">Лечебно-охранительный режим больницы. </w:t>
            </w:r>
            <w:r w:rsidRPr="00BE6835">
              <w:rPr>
                <w:rFonts w:ascii="Times New Roman" w:hAnsi="Times New Roman"/>
                <w:iCs/>
                <w:sz w:val="20"/>
                <w:szCs w:val="20"/>
              </w:rPr>
              <w:t>Понятие о системе ухода за здоровыми и больными людьми.</w:t>
            </w:r>
            <w:r w:rsidRPr="00BE6835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711" w:type="dxa"/>
            <w:vAlign w:val="center"/>
          </w:tcPr>
          <w:p w:rsidR="00983138" w:rsidRPr="00BE6835" w:rsidRDefault="00983138" w:rsidP="00990E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68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83138" w:rsidRPr="00BE6835" w:rsidTr="00990EEF">
        <w:tc>
          <w:tcPr>
            <w:tcW w:w="534" w:type="dxa"/>
            <w:vAlign w:val="center"/>
          </w:tcPr>
          <w:p w:rsidR="00983138" w:rsidRPr="00BE6835" w:rsidRDefault="0098313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E683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05" w:type="dxa"/>
          </w:tcPr>
          <w:p w:rsidR="00983138" w:rsidRPr="00BE6835" w:rsidRDefault="00983138" w:rsidP="00015135">
            <w:pPr>
              <w:tabs>
                <w:tab w:val="num" w:pos="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6835">
              <w:rPr>
                <w:rFonts w:ascii="Times New Roman" w:hAnsi="Times New Roman"/>
                <w:sz w:val="20"/>
                <w:szCs w:val="20"/>
              </w:rPr>
              <w:t xml:space="preserve">  Обязанности и задачи палатной медсестры, санитарки:                                                        санитарная обработка больного. Организация поста медсестер. Санитарн</w:t>
            </w:r>
            <w:proofErr w:type="gramStart"/>
            <w:r w:rsidRPr="00BE6835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BE6835">
              <w:rPr>
                <w:rFonts w:ascii="Times New Roman" w:hAnsi="Times New Roman"/>
                <w:sz w:val="20"/>
                <w:szCs w:val="20"/>
              </w:rPr>
              <w:t xml:space="preserve"> эпидемический режим лечебных учреждений .Личная гигиена мед. персонала </w:t>
            </w:r>
          </w:p>
        </w:tc>
        <w:tc>
          <w:tcPr>
            <w:tcW w:w="711" w:type="dxa"/>
            <w:vAlign w:val="center"/>
          </w:tcPr>
          <w:p w:rsidR="00983138" w:rsidRPr="00BE6835" w:rsidRDefault="00983138" w:rsidP="00990E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68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83138" w:rsidRPr="00BE6835" w:rsidTr="00990EEF">
        <w:tc>
          <w:tcPr>
            <w:tcW w:w="534" w:type="dxa"/>
            <w:vAlign w:val="center"/>
          </w:tcPr>
          <w:p w:rsidR="00983138" w:rsidRPr="00BE6835" w:rsidRDefault="0098313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E683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505" w:type="dxa"/>
          </w:tcPr>
          <w:p w:rsidR="00983138" w:rsidRPr="00BE6835" w:rsidRDefault="00983138" w:rsidP="00990EEF">
            <w:pPr>
              <w:tabs>
                <w:tab w:val="num" w:pos="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6835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Pr="00BE6835">
              <w:rPr>
                <w:rFonts w:ascii="Times New Roman" w:hAnsi="Times New Roman"/>
                <w:sz w:val="20"/>
                <w:szCs w:val="20"/>
              </w:rPr>
              <w:t xml:space="preserve">Личная гигиена больного, положение его в постели. Смена постельного и нательного белья. Уход за кожей, профилактика  пролежней. Пользование функциональной кроватью. </w:t>
            </w:r>
          </w:p>
        </w:tc>
        <w:tc>
          <w:tcPr>
            <w:tcW w:w="711" w:type="dxa"/>
            <w:vAlign w:val="center"/>
          </w:tcPr>
          <w:p w:rsidR="00983138" w:rsidRPr="00BE6835" w:rsidRDefault="00983138" w:rsidP="00990E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68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83138" w:rsidRPr="00BE6835" w:rsidTr="00990EEF">
        <w:tc>
          <w:tcPr>
            <w:tcW w:w="534" w:type="dxa"/>
            <w:vAlign w:val="center"/>
          </w:tcPr>
          <w:p w:rsidR="00983138" w:rsidRPr="00BE6835" w:rsidRDefault="0098313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E683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5" w:type="dxa"/>
          </w:tcPr>
          <w:p w:rsidR="00983138" w:rsidRPr="00BE6835" w:rsidRDefault="00983138" w:rsidP="00990EEF">
            <w:pPr>
              <w:tabs>
                <w:tab w:val="num" w:pos="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6835">
              <w:rPr>
                <w:rFonts w:ascii="Times New Roman" w:hAnsi="Times New Roman"/>
                <w:sz w:val="20"/>
                <w:szCs w:val="20"/>
              </w:rPr>
              <w:t xml:space="preserve">Лечебное питание больных. Лечебные столы.  Питание больных при помощи зонда, через  фистулу желудка, </w:t>
            </w:r>
            <w:proofErr w:type="spellStart"/>
            <w:r w:rsidRPr="00BE6835">
              <w:rPr>
                <w:rFonts w:ascii="Times New Roman" w:hAnsi="Times New Roman"/>
                <w:sz w:val="20"/>
                <w:szCs w:val="20"/>
              </w:rPr>
              <w:t>парэнтерально</w:t>
            </w:r>
            <w:proofErr w:type="spellEnd"/>
            <w:r w:rsidRPr="00BE683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11" w:type="dxa"/>
            <w:vAlign w:val="center"/>
          </w:tcPr>
          <w:p w:rsidR="00983138" w:rsidRPr="00BE6835" w:rsidRDefault="00983138" w:rsidP="00990E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68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83138" w:rsidRPr="00BE6835" w:rsidTr="00990EEF">
        <w:tc>
          <w:tcPr>
            <w:tcW w:w="534" w:type="dxa"/>
            <w:vAlign w:val="center"/>
          </w:tcPr>
          <w:p w:rsidR="00983138" w:rsidRPr="00BE6835" w:rsidRDefault="0098313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E6835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5" w:type="dxa"/>
          </w:tcPr>
          <w:p w:rsidR="00983138" w:rsidRPr="00BE6835" w:rsidRDefault="00983138" w:rsidP="00990EEF">
            <w:pPr>
              <w:tabs>
                <w:tab w:val="num" w:pos="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6835">
              <w:rPr>
                <w:rFonts w:ascii="Times New Roman" w:hAnsi="Times New Roman"/>
                <w:sz w:val="20"/>
                <w:szCs w:val="20"/>
              </w:rPr>
              <w:t xml:space="preserve">Температура  тела и ее измерение. Хранение термометров и их </w:t>
            </w:r>
            <w:proofErr w:type="spellStart"/>
            <w:r w:rsidRPr="00BE6835">
              <w:rPr>
                <w:rFonts w:ascii="Times New Roman" w:hAnsi="Times New Roman"/>
                <w:sz w:val="20"/>
                <w:szCs w:val="20"/>
              </w:rPr>
              <w:t>дезинфеция</w:t>
            </w:r>
            <w:proofErr w:type="spellEnd"/>
            <w:r w:rsidRPr="00BE6835">
              <w:rPr>
                <w:rFonts w:ascii="Times New Roman" w:hAnsi="Times New Roman"/>
                <w:sz w:val="20"/>
                <w:szCs w:val="20"/>
              </w:rPr>
              <w:t xml:space="preserve">. Основные способы измерения температуры. Время измерения, регистрация  результатов. Особенность температурных кривых и их характеристика. Особенность ухода за лихорадящими больными, оказание доврачебной помощи. </w:t>
            </w:r>
          </w:p>
        </w:tc>
        <w:tc>
          <w:tcPr>
            <w:tcW w:w="711" w:type="dxa"/>
            <w:vAlign w:val="center"/>
          </w:tcPr>
          <w:p w:rsidR="00983138" w:rsidRPr="00BE6835" w:rsidRDefault="00983138" w:rsidP="00990E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68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83138" w:rsidRPr="00BE6835" w:rsidTr="00990EEF">
        <w:tc>
          <w:tcPr>
            <w:tcW w:w="534" w:type="dxa"/>
            <w:vAlign w:val="center"/>
          </w:tcPr>
          <w:p w:rsidR="00983138" w:rsidRPr="00BE6835" w:rsidRDefault="0098313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E6835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5" w:type="dxa"/>
          </w:tcPr>
          <w:p w:rsidR="00983138" w:rsidRPr="00BE6835" w:rsidRDefault="00983138" w:rsidP="00D95001">
            <w:pPr>
              <w:tabs>
                <w:tab w:val="num" w:pos="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6835">
              <w:rPr>
                <w:rFonts w:ascii="Times New Roman" w:hAnsi="Times New Roman"/>
                <w:sz w:val="20"/>
                <w:szCs w:val="20"/>
              </w:rPr>
              <w:t xml:space="preserve">Простейшие </w:t>
            </w:r>
            <w:proofErr w:type="spellStart"/>
            <w:r w:rsidRPr="00BE6835">
              <w:rPr>
                <w:rFonts w:ascii="Times New Roman" w:hAnsi="Times New Roman"/>
                <w:sz w:val="20"/>
                <w:szCs w:val="20"/>
              </w:rPr>
              <w:t>физиопроцедуры</w:t>
            </w:r>
            <w:proofErr w:type="spellEnd"/>
            <w:r w:rsidRPr="00BE6835">
              <w:rPr>
                <w:rFonts w:ascii="Times New Roman" w:hAnsi="Times New Roman"/>
                <w:sz w:val="20"/>
                <w:szCs w:val="20"/>
              </w:rPr>
              <w:t>. Приготовление лечебных ванн. Особенности выполнения простейших процедур больным разного возраста. Меры воздействия на кровообращение.</w:t>
            </w:r>
          </w:p>
        </w:tc>
        <w:tc>
          <w:tcPr>
            <w:tcW w:w="711" w:type="dxa"/>
            <w:vAlign w:val="center"/>
          </w:tcPr>
          <w:p w:rsidR="00983138" w:rsidRPr="00BE6835" w:rsidRDefault="00983138" w:rsidP="00990E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68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83138" w:rsidRPr="00BE6835" w:rsidTr="00990EEF">
        <w:tc>
          <w:tcPr>
            <w:tcW w:w="534" w:type="dxa"/>
            <w:vAlign w:val="center"/>
          </w:tcPr>
          <w:p w:rsidR="00983138" w:rsidRPr="00BE6835" w:rsidRDefault="0098313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E683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5" w:type="dxa"/>
          </w:tcPr>
          <w:p w:rsidR="00983138" w:rsidRPr="00BE6835" w:rsidRDefault="00983138" w:rsidP="004E69BC">
            <w:pPr>
              <w:tabs>
                <w:tab w:val="num" w:pos="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6835">
              <w:rPr>
                <w:rFonts w:ascii="Times New Roman" w:hAnsi="Times New Roman"/>
                <w:sz w:val="20"/>
                <w:szCs w:val="20"/>
              </w:rPr>
              <w:t xml:space="preserve">Способы применения лекарственных средств. </w:t>
            </w:r>
            <w:proofErr w:type="spellStart"/>
            <w:r w:rsidRPr="00BE6835">
              <w:rPr>
                <w:rFonts w:ascii="Times New Roman" w:hAnsi="Times New Roman"/>
                <w:sz w:val="20"/>
                <w:szCs w:val="20"/>
              </w:rPr>
              <w:t>Энтеральные</w:t>
            </w:r>
            <w:proofErr w:type="spellEnd"/>
            <w:r w:rsidRPr="00BE6835">
              <w:rPr>
                <w:rFonts w:ascii="Times New Roman" w:hAnsi="Times New Roman"/>
                <w:sz w:val="20"/>
                <w:szCs w:val="20"/>
              </w:rPr>
              <w:t xml:space="preserve"> и наружные способы применения лекарственных средств. Хранение препаратов списка «А» и «В». Доставка шприцев к постели больного</w:t>
            </w:r>
            <w:proofErr w:type="gramStart"/>
            <w:r w:rsidRPr="00BE6835"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711" w:type="dxa"/>
            <w:vAlign w:val="center"/>
          </w:tcPr>
          <w:p w:rsidR="00983138" w:rsidRPr="00BE6835" w:rsidRDefault="00983138" w:rsidP="00990E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68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83138" w:rsidRPr="00BE6835" w:rsidTr="00990EEF">
        <w:tc>
          <w:tcPr>
            <w:tcW w:w="534" w:type="dxa"/>
            <w:vAlign w:val="center"/>
          </w:tcPr>
          <w:p w:rsidR="00983138" w:rsidRPr="00BE6835" w:rsidRDefault="0098313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E6835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05" w:type="dxa"/>
          </w:tcPr>
          <w:p w:rsidR="00983138" w:rsidRPr="00BE6835" w:rsidRDefault="00983138" w:rsidP="00990EEF">
            <w:pPr>
              <w:tabs>
                <w:tab w:val="num" w:pos="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6835">
              <w:rPr>
                <w:rFonts w:ascii="Times New Roman" w:hAnsi="Times New Roman"/>
                <w:sz w:val="20"/>
                <w:szCs w:val="20"/>
              </w:rPr>
              <w:t xml:space="preserve"> Подкожные, внутримышечные инъекции. Отработка практических навыков.   </w:t>
            </w:r>
          </w:p>
        </w:tc>
        <w:tc>
          <w:tcPr>
            <w:tcW w:w="711" w:type="dxa"/>
            <w:vAlign w:val="center"/>
          </w:tcPr>
          <w:p w:rsidR="00983138" w:rsidRPr="00BE6835" w:rsidRDefault="00983138" w:rsidP="00990E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68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83138" w:rsidRPr="00BE6835" w:rsidTr="00990EEF">
        <w:tc>
          <w:tcPr>
            <w:tcW w:w="534" w:type="dxa"/>
            <w:vAlign w:val="center"/>
          </w:tcPr>
          <w:p w:rsidR="00983138" w:rsidRPr="00BE6835" w:rsidRDefault="0098313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E6835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05" w:type="dxa"/>
          </w:tcPr>
          <w:p w:rsidR="00983138" w:rsidRPr="00BE6835" w:rsidRDefault="00983138" w:rsidP="00990EEF">
            <w:pPr>
              <w:tabs>
                <w:tab w:val="num" w:pos="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6835">
              <w:rPr>
                <w:rFonts w:ascii="Times New Roman" w:hAnsi="Times New Roman"/>
                <w:sz w:val="20"/>
                <w:szCs w:val="20"/>
              </w:rPr>
              <w:t xml:space="preserve">Внутривенные инъекции. Заполнение систем для капельного введения жидкости. Отработка практических навыков.   </w:t>
            </w:r>
          </w:p>
        </w:tc>
        <w:tc>
          <w:tcPr>
            <w:tcW w:w="711" w:type="dxa"/>
            <w:vAlign w:val="center"/>
          </w:tcPr>
          <w:p w:rsidR="00983138" w:rsidRPr="00BE6835" w:rsidRDefault="00983138" w:rsidP="00990E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68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83138" w:rsidRPr="00BE6835" w:rsidTr="00990EEF">
        <w:tc>
          <w:tcPr>
            <w:tcW w:w="534" w:type="dxa"/>
            <w:vAlign w:val="center"/>
          </w:tcPr>
          <w:p w:rsidR="00983138" w:rsidRPr="00BE6835" w:rsidRDefault="0098313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E683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5" w:type="dxa"/>
          </w:tcPr>
          <w:p w:rsidR="00983138" w:rsidRPr="00BE6835" w:rsidRDefault="00983138" w:rsidP="00990EEF">
            <w:pPr>
              <w:tabs>
                <w:tab w:val="num" w:pos="142"/>
              </w:tabs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6835">
              <w:rPr>
                <w:rFonts w:ascii="Times New Roman" w:hAnsi="Times New Roman"/>
                <w:sz w:val="20"/>
                <w:szCs w:val="20"/>
              </w:rPr>
              <w:t xml:space="preserve">Наблюдение и уход за больными с нарушением  функции органов дыхания. Создание удобного положения больного, использование функциональной кровати. Подача кислорода. Методика сбора мокроты. </w:t>
            </w:r>
            <w:proofErr w:type="spellStart"/>
            <w:r w:rsidRPr="00BE6835">
              <w:rPr>
                <w:rFonts w:ascii="Times New Roman" w:hAnsi="Times New Roman"/>
                <w:sz w:val="20"/>
                <w:szCs w:val="20"/>
              </w:rPr>
              <w:t>Плевроцентез</w:t>
            </w:r>
            <w:proofErr w:type="spellEnd"/>
            <w:r w:rsidRPr="00BE6835">
              <w:rPr>
                <w:rFonts w:ascii="Times New Roman" w:hAnsi="Times New Roman"/>
                <w:sz w:val="20"/>
                <w:szCs w:val="20"/>
              </w:rPr>
              <w:t>. Доврачебная помощь при легочном кровотечении.</w:t>
            </w:r>
          </w:p>
        </w:tc>
        <w:tc>
          <w:tcPr>
            <w:tcW w:w="711" w:type="dxa"/>
            <w:vAlign w:val="center"/>
          </w:tcPr>
          <w:p w:rsidR="00983138" w:rsidRPr="00BE6835" w:rsidRDefault="00983138" w:rsidP="00990E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68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83138" w:rsidRPr="00BE6835" w:rsidTr="00990EEF">
        <w:tc>
          <w:tcPr>
            <w:tcW w:w="534" w:type="dxa"/>
            <w:vAlign w:val="center"/>
          </w:tcPr>
          <w:p w:rsidR="00983138" w:rsidRPr="00BE6835" w:rsidRDefault="0098313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E6835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505" w:type="dxa"/>
          </w:tcPr>
          <w:p w:rsidR="00983138" w:rsidRPr="00BE6835" w:rsidRDefault="00983138" w:rsidP="00990EEF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6835">
              <w:rPr>
                <w:rFonts w:ascii="Times New Roman" w:hAnsi="Times New Roman"/>
                <w:sz w:val="20"/>
                <w:szCs w:val="20"/>
              </w:rPr>
              <w:t>Наблюдение и уход за  больными с нарушением сердечнососудистой системы. Методика исследования пульса, измерение АД. Диета кардиологических больных, разгрузочные дни. Оказание доврачебной помощи при болях в сердце. Определение водного       баланса.</w:t>
            </w:r>
          </w:p>
        </w:tc>
        <w:tc>
          <w:tcPr>
            <w:tcW w:w="711" w:type="dxa"/>
            <w:vAlign w:val="center"/>
          </w:tcPr>
          <w:p w:rsidR="00983138" w:rsidRPr="00BE6835" w:rsidRDefault="00983138" w:rsidP="00990E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68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83138" w:rsidRPr="00BE6835" w:rsidTr="00990EEF">
        <w:tc>
          <w:tcPr>
            <w:tcW w:w="534" w:type="dxa"/>
            <w:vAlign w:val="center"/>
          </w:tcPr>
          <w:p w:rsidR="00983138" w:rsidRPr="00BE6835" w:rsidRDefault="0098313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E6835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05" w:type="dxa"/>
          </w:tcPr>
          <w:p w:rsidR="00983138" w:rsidRPr="00BE6835" w:rsidRDefault="00983138" w:rsidP="00990EEF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E6835">
              <w:rPr>
                <w:rFonts w:ascii="Times New Roman" w:hAnsi="Times New Roman"/>
                <w:sz w:val="20"/>
                <w:szCs w:val="20"/>
              </w:rPr>
              <w:t xml:space="preserve">Наблюдение и уход за больными с нарушением функции пищеварения. Уход за полостью рта. Оказание первой помощи при рвоте и желудочно-кишечном кровотечении. </w:t>
            </w:r>
          </w:p>
        </w:tc>
        <w:tc>
          <w:tcPr>
            <w:tcW w:w="711" w:type="dxa"/>
            <w:vAlign w:val="center"/>
          </w:tcPr>
          <w:p w:rsidR="00983138" w:rsidRPr="00BE6835" w:rsidRDefault="00983138" w:rsidP="00990E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68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83138" w:rsidRPr="00BE6835" w:rsidTr="00990EEF">
        <w:tc>
          <w:tcPr>
            <w:tcW w:w="534" w:type="dxa"/>
            <w:vAlign w:val="center"/>
          </w:tcPr>
          <w:p w:rsidR="00983138" w:rsidRPr="00BE6835" w:rsidRDefault="0098313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E6835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8505" w:type="dxa"/>
          </w:tcPr>
          <w:p w:rsidR="00983138" w:rsidRPr="00BE6835" w:rsidRDefault="00983138" w:rsidP="00990EEF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6835">
              <w:rPr>
                <w:rFonts w:ascii="Times New Roman" w:hAnsi="Times New Roman"/>
                <w:sz w:val="20"/>
                <w:szCs w:val="20"/>
              </w:rPr>
              <w:t xml:space="preserve"> Техника введения газоотводной трубки. Знакомств с методикой  исследования секреторной функции желудка</w:t>
            </w:r>
            <w:proofErr w:type="gramStart"/>
            <w:r w:rsidRPr="00BE6835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BE6835">
              <w:rPr>
                <w:rFonts w:ascii="Times New Roman" w:hAnsi="Times New Roman"/>
                <w:sz w:val="20"/>
                <w:szCs w:val="20"/>
              </w:rPr>
              <w:t>дуоденального  зондирования.  Промывание желудка.  Клизмы: очистительная, сифонная, лекарственная, капельная, питательная.</w:t>
            </w:r>
          </w:p>
        </w:tc>
        <w:tc>
          <w:tcPr>
            <w:tcW w:w="711" w:type="dxa"/>
            <w:vAlign w:val="center"/>
          </w:tcPr>
          <w:p w:rsidR="00983138" w:rsidRPr="00BE6835" w:rsidRDefault="00983138" w:rsidP="00990E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68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83138" w:rsidRPr="00BE6835" w:rsidTr="00990EEF">
        <w:tc>
          <w:tcPr>
            <w:tcW w:w="534" w:type="dxa"/>
            <w:vAlign w:val="center"/>
          </w:tcPr>
          <w:p w:rsidR="00983138" w:rsidRPr="00BE6835" w:rsidRDefault="0098313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E6835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505" w:type="dxa"/>
          </w:tcPr>
          <w:p w:rsidR="00983138" w:rsidRPr="00BE6835" w:rsidRDefault="00983138" w:rsidP="00990EEF">
            <w:pPr>
              <w:tabs>
                <w:tab w:val="num" w:pos="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6835">
              <w:rPr>
                <w:rFonts w:ascii="Times New Roman" w:hAnsi="Times New Roman"/>
                <w:sz w:val="20"/>
                <w:szCs w:val="20"/>
              </w:rPr>
              <w:t xml:space="preserve">Наблюдение и уход за больными с нарушением функции почек и мочевыводящих путей. Правила сбора мочи для исследования на общий анализ, по </w:t>
            </w:r>
            <w:proofErr w:type="spellStart"/>
            <w:r w:rsidRPr="00BE6835">
              <w:rPr>
                <w:rFonts w:ascii="Times New Roman" w:hAnsi="Times New Roman"/>
                <w:sz w:val="20"/>
                <w:szCs w:val="20"/>
              </w:rPr>
              <w:t>Зимницкому</w:t>
            </w:r>
            <w:proofErr w:type="spellEnd"/>
            <w:r w:rsidRPr="00BE6835">
              <w:rPr>
                <w:rFonts w:ascii="Times New Roman" w:hAnsi="Times New Roman"/>
                <w:sz w:val="20"/>
                <w:szCs w:val="20"/>
              </w:rPr>
              <w:t xml:space="preserve">, по Нечипоренко, на сахар и </w:t>
            </w:r>
            <w:proofErr w:type="spellStart"/>
            <w:r w:rsidRPr="00BE6835">
              <w:rPr>
                <w:rFonts w:ascii="Times New Roman" w:hAnsi="Times New Roman"/>
                <w:sz w:val="20"/>
                <w:szCs w:val="20"/>
              </w:rPr>
              <w:t>тд</w:t>
            </w:r>
            <w:proofErr w:type="spellEnd"/>
            <w:r w:rsidRPr="00BE683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11" w:type="dxa"/>
            <w:vAlign w:val="center"/>
          </w:tcPr>
          <w:p w:rsidR="00983138" w:rsidRPr="00BE6835" w:rsidRDefault="00983138" w:rsidP="00990E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68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83138" w:rsidRPr="00BE6835" w:rsidTr="00990EEF">
        <w:tc>
          <w:tcPr>
            <w:tcW w:w="534" w:type="dxa"/>
            <w:vAlign w:val="center"/>
          </w:tcPr>
          <w:p w:rsidR="00983138" w:rsidRPr="00BE6835" w:rsidRDefault="0098313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E6835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8505" w:type="dxa"/>
          </w:tcPr>
          <w:p w:rsidR="00983138" w:rsidRPr="00BE6835" w:rsidRDefault="00983138" w:rsidP="00990EEF">
            <w:pPr>
              <w:tabs>
                <w:tab w:val="num" w:pos="14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6835">
              <w:rPr>
                <w:rFonts w:ascii="Times New Roman" w:hAnsi="Times New Roman"/>
                <w:sz w:val="20"/>
                <w:szCs w:val="20"/>
              </w:rPr>
              <w:t xml:space="preserve"> Подготовка больного к  инструментальным исследованиям.</w:t>
            </w:r>
            <w:r w:rsidR="00BC50C5">
              <w:rPr>
                <w:rFonts w:ascii="Times New Roman" w:hAnsi="Times New Roman"/>
                <w:sz w:val="20"/>
                <w:szCs w:val="20"/>
              </w:rPr>
              <w:t xml:space="preserve"> Методика записи ЭКГ.</w:t>
            </w:r>
          </w:p>
        </w:tc>
        <w:tc>
          <w:tcPr>
            <w:tcW w:w="711" w:type="dxa"/>
            <w:vAlign w:val="center"/>
          </w:tcPr>
          <w:p w:rsidR="00983138" w:rsidRPr="00BE6835" w:rsidRDefault="00983138" w:rsidP="00990E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68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83138" w:rsidRPr="00BE6835" w:rsidTr="00990EEF">
        <w:tc>
          <w:tcPr>
            <w:tcW w:w="534" w:type="dxa"/>
            <w:vAlign w:val="center"/>
          </w:tcPr>
          <w:p w:rsidR="00983138" w:rsidRPr="00BE6835" w:rsidRDefault="0098313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E6835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505" w:type="dxa"/>
          </w:tcPr>
          <w:p w:rsidR="00983138" w:rsidRPr="00BE6835" w:rsidRDefault="00983138" w:rsidP="00990EEF">
            <w:pPr>
              <w:tabs>
                <w:tab w:val="num" w:pos="14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6835">
              <w:rPr>
                <w:rFonts w:ascii="Times New Roman" w:hAnsi="Times New Roman"/>
                <w:sz w:val="20"/>
                <w:szCs w:val="20"/>
              </w:rPr>
              <w:t xml:space="preserve">Особенности  ухода за тяжелобольными. Уход за полостью рта, наблюдение за физиологическими отправлениями. Особенности работы в реанимационном  отделении. Уход </w:t>
            </w:r>
            <w:proofErr w:type="gramStart"/>
            <w:r w:rsidRPr="00BE6835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gramEnd"/>
            <w:r w:rsidRPr="00BE6835">
              <w:rPr>
                <w:rFonts w:ascii="Times New Roman" w:hAnsi="Times New Roman"/>
                <w:sz w:val="20"/>
                <w:szCs w:val="20"/>
              </w:rPr>
              <w:t xml:space="preserve"> умирающими. Констатация смерти. Правила обращения с трупом и его транспортировка в морг. Сердечно-легочная  реанимация.</w:t>
            </w:r>
          </w:p>
        </w:tc>
        <w:tc>
          <w:tcPr>
            <w:tcW w:w="711" w:type="dxa"/>
            <w:vAlign w:val="center"/>
          </w:tcPr>
          <w:p w:rsidR="00983138" w:rsidRPr="00BE6835" w:rsidRDefault="00983138" w:rsidP="00990E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68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83138" w:rsidRPr="00BE6835" w:rsidTr="00990EEF">
        <w:tc>
          <w:tcPr>
            <w:tcW w:w="534" w:type="dxa"/>
            <w:vAlign w:val="center"/>
          </w:tcPr>
          <w:p w:rsidR="00983138" w:rsidRPr="00BE6835" w:rsidRDefault="0098313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E6835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8505" w:type="dxa"/>
          </w:tcPr>
          <w:p w:rsidR="00983138" w:rsidRPr="00BE6835" w:rsidRDefault="00983138" w:rsidP="00990E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6835">
              <w:rPr>
                <w:rFonts w:ascii="Times New Roman" w:hAnsi="Times New Roman"/>
                <w:sz w:val="20"/>
                <w:szCs w:val="20"/>
              </w:rPr>
              <w:t>Зачетное занятие.</w:t>
            </w:r>
          </w:p>
        </w:tc>
        <w:tc>
          <w:tcPr>
            <w:tcW w:w="711" w:type="dxa"/>
            <w:vAlign w:val="center"/>
          </w:tcPr>
          <w:p w:rsidR="00983138" w:rsidRPr="00BE6835" w:rsidRDefault="00983138" w:rsidP="00990E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68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83138" w:rsidRPr="00BE6835" w:rsidTr="00990EEF">
        <w:tc>
          <w:tcPr>
            <w:tcW w:w="9039" w:type="dxa"/>
            <w:gridSpan w:val="2"/>
            <w:vAlign w:val="center"/>
          </w:tcPr>
          <w:p w:rsidR="00983138" w:rsidRPr="00BE6835" w:rsidRDefault="00983138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BE6835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711" w:type="dxa"/>
            <w:vAlign w:val="center"/>
          </w:tcPr>
          <w:p w:rsidR="00983138" w:rsidRPr="00BE6835" w:rsidRDefault="0098313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6835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</w:tr>
    </w:tbl>
    <w:p w:rsidR="00983138" w:rsidRDefault="00983138" w:rsidP="008911B5"/>
    <w:p w:rsidR="00983138" w:rsidRPr="00990EEF" w:rsidRDefault="00983138" w:rsidP="00990EEF">
      <w:pPr>
        <w:spacing w:after="0" w:line="240" w:lineRule="auto"/>
        <w:rPr>
          <w:rFonts w:ascii="Times New Roman" w:hAnsi="Times New Roman"/>
        </w:rPr>
      </w:pPr>
      <w:r w:rsidRPr="00990EEF">
        <w:rPr>
          <w:rFonts w:ascii="Times New Roman" w:hAnsi="Times New Roman"/>
        </w:rPr>
        <w:t>Зав кафедрой</w:t>
      </w:r>
      <w:r w:rsidR="000E30D0">
        <w:rPr>
          <w:rFonts w:ascii="Times New Roman" w:hAnsi="Times New Roman"/>
        </w:rPr>
        <w:t xml:space="preserve"> ПВБ</w:t>
      </w:r>
      <w:r w:rsidR="000E30D0">
        <w:rPr>
          <w:rFonts w:ascii="Times New Roman" w:hAnsi="Times New Roman"/>
        </w:rPr>
        <w:tab/>
      </w:r>
      <w:r w:rsidR="000E30D0">
        <w:rPr>
          <w:rFonts w:ascii="Times New Roman" w:hAnsi="Times New Roman"/>
        </w:rPr>
        <w:tab/>
      </w:r>
      <w:r w:rsidR="000E30D0">
        <w:rPr>
          <w:rFonts w:ascii="Times New Roman" w:hAnsi="Times New Roman"/>
        </w:rPr>
        <w:tab/>
      </w:r>
      <w:r w:rsidR="000E30D0">
        <w:rPr>
          <w:rFonts w:ascii="Times New Roman" w:hAnsi="Times New Roman"/>
        </w:rPr>
        <w:tab/>
        <w:t>А. Ю. Ионов</w:t>
      </w:r>
    </w:p>
    <w:p w:rsidR="00983138" w:rsidRPr="00990EEF" w:rsidRDefault="00983138" w:rsidP="00990EEF">
      <w:pPr>
        <w:spacing w:after="0" w:line="240" w:lineRule="auto"/>
        <w:rPr>
          <w:rFonts w:ascii="Times New Roman" w:hAnsi="Times New Roman"/>
        </w:rPr>
      </w:pPr>
    </w:p>
    <w:sectPr w:rsidR="00983138" w:rsidRPr="00990EEF" w:rsidSect="00A64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11B5"/>
    <w:rsid w:val="00015135"/>
    <w:rsid w:val="000E30D0"/>
    <w:rsid w:val="00175215"/>
    <w:rsid w:val="001D010B"/>
    <w:rsid w:val="004E69BC"/>
    <w:rsid w:val="008911B5"/>
    <w:rsid w:val="008F1C34"/>
    <w:rsid w:val="00983138"/>
    <w:rsid w:val="00990EEF"/>
    <w:rsid w:val="00A649A4"/>
    <w:rsid w:val="00BC50C5"/>
    <w:rsid w:val="00BE6835"/>
    <w:rsid w:val="00D95001"/>
    <w:rsid w:val="00DC556D"/>
    <w:rsid w:val="00E7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9A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68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АлексейПВБ</dc:creator>
  <cp:keywords/>
  <dc:description/>
  <cp:lastModifiedBy>Пользователь</cp:lastModifiedBy>
  <cp:revision>16</cp:revision>
  <cp:lastPrinted>2019-09-02T11:06:00Z</cp:lastPrinted>
  <dcterms:created xsi:type="dcterms:W3CDTF">2016-06-30T08:08:00Z</dcterms:created>
  <dcterms:modified xsi:type="dcterms:W3CDTF">2020-07-03T10:50:00Z</dcterms:modified>
</cp:coreProperties>
</file>