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21" w:rsidRPr="00B9082B" w:rsidRDefault="00A97021" w:rsidP="00A97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97021" w:rsidRDefault="00A97021" w:rsidP="00A97021">
      <w:pPr>
        <w:tabs>
          <w:tab w:val="left" w:pos="4900"/>
        </w:tabs>
        <w:spacing w:after="0" w:line="240" w:lineRule="auto"/>
        <w:jc w:val="center"/>
        <w:rPr>
          <w:b/>
          <w:bCs/>
          <w:color w:val="000000"/>
          <w:w w:val="94"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рабочей программы дисциплины </w:t>
      </w:r>
      <w:r w:rsidRPr="00B9082B">
        <w:rPr>
          <w:rFonts w:ascii="Times New Roman" w:hAnsi="Times New Roman" w:cs="Times New Roman"/>
          <w:sz w:val="24"/>
          <w:szCs w:val="24"/>
        </w:rPr>
        <w:t>« Биология</w:t>
      </w:r>
      <w:r>
        <w:rPr>
          <w:rFonts w:ascii="Times New Roman" w:hAnsi="Times New Roman" w:cs="Times New Roman"/>
          <w:sz w:val="24"/>
          <w:szCs w:val="24"/>
        </w:rPr>
        <w:t>, экология</w:t>
      </w:r>
      <w:r w:rsidRPr="00B9082B">
        <w:rPr>
          <w:rFonts w:ascii="Times New Roman" w:hAnsi="Times New Roman" w:cs="Times New Roman"/>
          <w:sz w:val="24"/>
          <w:szCs w:val="24"/>
        </w:rPr>
        <w:t xml:space="preserve"> »</w:t>
      </w:r>
      <w:r w:rsidRPr="00B9082B">
        <w:rPr>
          <w:rFonts w:ascii="Times New Roman" w:hAnsi="Times New Roman" w:cs="Times New Roman"/>
          <w:b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7021" w:rsidRPr="00BF1989" w:rsidRDefault="00A97021" w:rsidP="00A97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9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32.05.01 Медико-профилактическое дело</w:t>
      </w:r>
    </w:p>
    <w:p w:rsidR="00A97021" w:rsidRPr="00B9082B" w:rsidRDefault="00A97021" w:rsidP="00A97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021" w:rsidRPr="00B9082B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>биологии с курсом медицинской генетики</w:t>
      </w:r>
    </w:p>
    <w:p w:rsidR="00A97021" w:rsidRPr="00AE3FFF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AE3F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Pr="00AE3FFF">
        <w:rPr>
          <w:rFonts w:ascii="Times New Roman" w:hAnsi="Times New Roman" w:cs="Times New Roman"/>
          <w:i/>
          <w:sz w:val="24"/>
          <w:szCs w:val="24"/>
        </w:rPr>
        <w:t xml:space="preserve"> части Б</w:t>
      </w:r>
      <w:proofErr w:type="gramStart"/>
      <w:r w:rsidRPr="00AE3FFF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.О.</w:t>
      </w:r>
      <w:r w:rsidRPr="00AE3FFF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8</w:t>
      </w:r>
    </w:p>
    <w:p w:rsidR="00A97021" w:rsidRPr="00AE3FFF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E3FFF">
        <w:rPr>
          <w:rFonts w:ascii="Times New Roman" w:hAnsi="Times New Roman" w:cs="Times New Roman"/>
          <w:i/>
          <w:sz w:val="24"/>
          <w:szCs w:val="24"/>
        </w:rPr>
        <w:t>6 зачетных единиц</w:t>
      </w:r>
      <w:r>
        <w:rPr>
          <w:rFonts w:ascii="Times New Roman" w:hAnsi="Times New Roman" w:cs="Times New Roman"/>
          <w:i/>
          <w:sz w:val="24"/>
          <w:szCs w:val="24"/>
        </w:rPr>
        <w:t>, 216 час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из них аудиторных 120</w:t>
      </w:r>
      <w:r w:rsidRPr="00AE3FFF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A97021" w:rsidRPr="00023F71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для изучения последующих дисциплин</w:t>
      </w:r>
      <w:r w:rsidRPr="00023F71">
        <w:rPr>
          <w:rFonts w:ascii="Times New Roman" w:hAnsi="Times New Roman" w:cs="Times New Roman"/>
          <w:i/>
          <w:sz w:val="24"/>
          <w:szCs w:val="24"/>
        </w:rPr>
        <w:t xml:space="preserve">:  </w:t>
      </w:r>
      <w:proofErr w:type="gramStart"/>
      <w:r w:rsidRPr="00023F71">
        <w:rPr>
          <w:rFonts w:ascii="Times New Roman" w:hAnsi="Times New Roman" w:cs="Times New Roman"/>
          <w:i/>
          <w:sz w:val="24"/>
          <w:szCs w:val="24"/>
        </w:rPr>
        <w:t xml:space="preserve">Гистология, эмбриология, цитология; Биологическая химия; Микробиология, вирусология; </w:t>
      </w:r>
      <w:r w:rsidRPr="00023F71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Патофизиология, клиническая патофизиология; </w:t>
      </w:r>
      <w:r w:rsidRPr="00023F71">
        <w:rPr>
          <w:rFonts w:ascii="Times New Roman" w:hAnsi="Times New Roman" w:cs="Times New Roman"/>
          <w:i/>
          <w:sz w:val="24"/>
          <w:szCs w:val="24"/>
        </w:rPr>
        <w:t>Гигиена.</w:t>
      </w:r>
      <w:proofErr w:type="gramEnd"/>
    </w:p>
    <w:p w:rsidR="00A97021" w:rsidRPr="00023F71" w:rsidRDefault="00A97021" w:rsidP="00A970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i/>
          <w:sz w:val="24"/>
          <w:szCs w:val="24"/>
        </w:rPr>
      </w:pPr>
      <w:proofErr w:type="gramStart"/>
      <w:r w:rsidRPr="00B9082B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B9082B">
        <w:rPr>
          <w:rFonts w:ascii="Times New Roman" w:hAnsi="Times New Roman" w:cs="Times New Roman"/>
          <w:sz w:val="24"/>
          <w:szCs w:val="24"/>
        </w:rPr>
        <w:t>-</w:t>
      </w:r>
      <w:r w:rsidRPr="00BF1989">
        <w:rPr>
          <w:rStyle w:val="CharStyle20"/>
          <w:rFonts w:eastAsia="Calibri"/>
          <w:i/>
          <w:sz w:val="24"/>
          <w:szCs w:val="24"/>
        </w:rPr>
        <w:t>формирование системных фундаментальных знаний, умений и навыков по общим биологическим закономерностям, представляющих наибольший интерес для практического здравоохранения, в подготовке студентов к системному восприятию общемедицинских, социальными клинических дисциплин и формирование у них естественнонаучного мировоззрения и логики биологического мышления, необходимых для последующей практической деятельности врача-гигиениста</w:t>
      </w:r>
      <w:r w:rsidRPr="00023F71">
        <w:rPr>
          <w:rFonts w:ascii="Times New Roman" w:hAnsi="Times New Roman" w:cs="Times New Roman"/>
          <w:i/>
          <w:spacing w:val="-5"/>
          <w:sz w:val="24"/>
          <w:szCs w:val="24"/>
        </w:rPr>
        <w:t>.</w:t>
      </w:r>
      <w:proofErr w:type="gramEnd"/>
    </w:p>
    <w:p w:rsidR="00A97021" w:rsidRPr="00023F71" w:rsidRDefault="00A97021" w:rsidP="00A97021">
      <w:pPr>
        <w:pStyle w:val="Default"/>
        <w:ind w:right="49" w:firstLine="709"/>
        <w:jc w:val="both"/>
        <w:rPr>
          <w:i/>
        </w:rPr>
      </w:pPr>
      <w:r w:rsidRPr="00B9082B">
        <w:rPr>
          <w:b/>
        </w:rPr>
        <w:t>Задачи дисциплины</w:t>
      </w:r>
      <w:r w:rsidRPr="00B9082B">
        <w:t xml:space="preserve"> </w:t>
      </w:r>
      <w:r>
        <w:t>–</w:t>
      </w:r>
      <w:r w:rsidRPr="00B9082B">
        <w:t xml:space="preserve"> </w:t>
      </w:r>
      <w:r w:rsidRPr="00023F71">
        <w:rPr>
          <w:i/>
        </w:rPr>
        <w:t>на основе системного-</w:t>
      </w:r>
      <w:proofErr w:type="spellStart"/>
      <w:r w:rsidRPr="00023F71">
        <w:rPr>
          <w:i/>
        </w:rPr>
        <w:t>деятельностного</w:t>
      </w:r>
      <w:proofErr w:type="spellEnd"/>
      <w:r w:rsidRPr="00023F71">
        <w:rPr>
          <w:i/>
        </w:rPr>
        <w:t xml:space="preserve">, </w:t>
      </w:r>
      <w:proofErr w:type="gramStart"/>
      <w:r w:rsidRPr="00023F71">
        <w:rPr>
          <w:i/>
        </w:rPr>
        <w:t>интегративно-модульного</w:t>
      </w:r>
      <w:proofErr w:type="gramEnd"/>
      <w:r w:rsidRPr="00023F71">
        <w:rPr>
          <w:i/>
        </w:rPr>
        <w:t xml:space="preserve"> и </w:t>
      </w:r>
      <w:proofErr w:type="spellStart"/>
      <w:r w:rsidRPr="00023F71">
        <w:rPr>
          <w:i/>
        </w:rPr>
        <w:t>компетентностного</w:t>
      </w:r>
      <w:proofErr w:type="spellEnd"/>
      <w:r w:rsidRPr="00023F71">
        <w:rPr>
          <w:i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023F71">
        <w:rPr>
          <w:i/>
        </w:rPr>
        <w:t>межпредметных</w:t>
      </w:r>
      <w:proofErr w:type="spellEnd"/>
      <w:r w:rsidRPr="00023F71">
        <w:rPr>
          <w:i/>
        </w:rPr>
        <w:t xml:space="preserve"> учебных проблем, которые являются: </w:t>
      </w:r>
    </w:p>
    <w:p w:rsidR="00A97021" w:rsidRPr="00023F71" w:rsidRDefault="00A97021" w:rsidP="00A97021">
      <w:pPr>
        <w:pStyle w:val="Default"/>
        <w:ind w:right="49" w:firstLine="709"/>
        <w:jc w:val="both"/>
        <w:rPr>
          <w:i/>
        </w:rPr>
      </w:pPr>
      <w:r w:rsidRPr="00023F71">
        <w:rPr>
          <w:i/>
        </w:rPr>
        <w:t xml:space="preserve">а) по характеру мировоззренческих идей – </w:t>
      </w:r>
      <w:proofErr w:type="gramStart"/>
      <w:r w:rsidRPr="00023F71">
        <w:rPr>
          <w:i/>
        </w:rPr>
        <w:t>научными</w:t>
      </w:r>
      <w:proofErr w:type="gramEnd"/>
      <w:r w:rsidRPr="00023F71">
        <w:rPr>
          <w:i/>
        </w:rPr>
        <w:t>, ценностными, социальными, методологическими, комплексными – формирование ценностного компонента предмет</w:t>
      </w:r>
      <w:r>
        <w:rPr>
          <w:i/>
        </w:rPr>
        <w:t>ных компетенций;</w:t>
      </w:r>
    </w:p>
    <w:p w:rsidR="00A97021" w:rsidRPr="00023F71" w:rsidRDefault="00A97021" w:rsidP="00A97021">
      <w:pPr>
        <w:pStyle w:val="Default"/>
        <w:ind w:right="49" w:firstLine="709"/>
        <w:jc w:val="both"/>
        <w:rPr>
          <w:i/>
        </w:rPr>
      </w:pPr>
      <w:r w:rsidRPr="00023F71">
        <w:rPr>
          <w:i/>
        </w:rPr>
        <w:t xml:space="preserve">б) по особенностям предметного содержания – </w:t>
      </w:r>
      <w:proofErr w:type="gramStart"/>
      <w:r w:rsidRPr="00023F71">
        <w:rPr>
          <w:i/>
        </w:rPr>
        <w:t>биологическими</w:t>
      </w:r>
      <w:proofErr w:type="gramEnd"/>
      <w:r w:rsidRPr="00023F71">
        <w:rPr>
          <w:i/>
        </w:rPr>
        <w:t xml:space="preserve">, биолого-экологическими, интеграционными, экспериментальным – формирование содержательного компонента предметных компетенций; </w:t>
      </w:r>
    </w:p>
    <w:p w:rsidR="00A97021" w:rsidRPr="00023F71" w:rsidRDefault="00A97021" w:rsidP="00A97021">
      <w:pPr>
        <w:pStyle w:val="Default"/>
        <w:ind w:right="49" w:firstLine="709"/>
        <w:jc w:val="both"/>
        <w:rPr>
          <w:i/>
        </w:rPr>
      </w:pPr>
      <w:r w:rsidRPr="00023F71">
        <w:rPr>
          <w:i/>
        </w:rPr>
        <w:t xml:space="preserve">в) по характеру познавательной деятельности студентов – </w:t>
      </w:r>
      <w:proofErr w:type="gramStart"/>
      <w:r w:rsidRPr="00023F71">
        <w:rPr>
          <w:i/>
        </w:rPr>
        <w:t>академическими</w:t>
      </w:r>
      <w:proofErr w:type="gramEnd"/>
      <w:r w:rsidRPr="00023F71">
        <w:rPr>
          <w:i/>
        </w:rPr>
        <w:t xml:space="preserve">, исследовательскими, дискуссионными, комбинированными – формирование </w:t>
      </w:r>
      <w:proofErr w:type="spellStart"/>
      <w:r w:rsidRPr="00023F71">
        <w:rPr>
          <w:i/>
        </w:rPr>
        <w:t>деятельностного</w:t>
      </w:r>
      <w:proofErr w:type="spellEnd"/>
      <w:r w:rsidRPr="00023F71">
        <w:rPr>
          <w:i/>
        </w:rPr>
        <w:t xml:space="preserve"> компонента предметных компетенций. </w:t>
      </w:r>
    </w:p>
    <w:p w:rsidR="00A97021" w:rsidRPr="00B9082B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9082B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9082B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Pr="00B9082B">
        <w:rPr>
          <w:rFonts w:ascii="Times New Roman" w:hAnsi="Times New Roman" w:cs="Times New Roman"/>
          <w:i/>
          <w:sz w:val="24"/>
          <w:szCs w:val="24"/>
        </w:rPr>
        <w:t>УК-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), общепрофессиональные (ОПК- </w:t>
      </w:r>
      <w:r>
        <w:rPr>
          <w:rFonts w:ascii="Times New Roman" w:hAnsi="Times New Roman" w:cs="Times New Roman"/>
          <w:i/>
          <w:sz w:val="24"/>
          <w:szCs w:val="24"/>
        </w:rPr>
        <w:t xml:space="preserve">2, 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ОПК- </w:t>
      </w:r>
      <w:r>
        <w:rPr>
          <w:rFonts w:ascii="Times New Roman" w:hAnsi="Times New Roman" w:cs="Times New Roman"/>
          <w:i/>
          <w:sz w:val="24"/>
          <w:szCs w:val="24"/>
        </w:rPr>
        <w:t xml:space="preserve">3, 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ОПК-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B9082B">
        <w:rPr>
          <w:rFonts w:ascii="Times New Roman" w:hAnsi="Times New Roman" w:cs="Times New Roman"/>
          <w:i/>
          <w:sz w:val="24"/>
          <w:szCs w:val="24"/>
        </w:rPr>
        <w:t>), профессиональные (ПК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20</w:t>
      </w:r>
      <w:r w:rsidRPr="00B9082B">
        <w:rPr>
          <w:rFonts w:ascii="Times New Roman" w:hAnsi="Times New Roman" w:cs="Times New Roman"/>
          <w:i/>
          <w:sz w:val="24"/>
          <w:szCs w:val="24"/>
        </w:rPr>
        <w:t>)</w:t>
      </w:r>
    </w:p>
    <w:p w:rsidR="00A97021" w:rsidRPr="00D16BE8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D16BE8">
        <w:rPr>
          <w:rFonts w:ascii="Times New Roman" w:hAnsi="Times New Roman" w:cs="Times New Roman"/>
          <w:i/>
          <w:sz w:val="24"/>
          <w:szCs w:val="24"/>
        </w:rPr>
        <w:t>Модуль 1. Биология клетки. Модуль 2. Генетика.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6BE8">
        <w:rPr>
          <w:rFonts w:ascii="Times New Roman" w:hAnsi="Times New Roman" w:cs="Times New Roman"/>
          <w:i/>
          <w:sz w:val="24"/>
          <w:szCs w:val="24"/>
        </w:rPr>
        <w:t>Модуль 3..</w:t>
      </w:r>
      <w:r w:rsidRPr="00D16BE8">
        <w:rPr>
          <w:rFonts w:ascii="Times New Roman" w:hAnsi="Times New Roman" w:cs="Times New Roman"/>
          <w:bCs/>
          <w:i/>
          <w:spacing w:val="-3"/>
          <w:sz w:val="24"/>
          <w:szCs w:val="24"/>
        </w:rPr>
        <w:t xml:space="preserve"> Биология развития</w:t>
      </w:r>
      <w:r>
        <w:rPr>
          <w:rFonts w:ascii="Times New Roman" w:hAnsi="Times New Roman" w:cs="Times New Roman"/>
          <w:bCs/>
          <w:i/>
          <w:spacing w:val="-3"/>
          <w:sz w:val="24"/>
          <w:szCs w:val="24"/>
        </w:rPr>
        <w:t xml:space="preserve"> (онтогенез)</w:t>
      </w:r>
      <w:r w:rsidRPr="00D16BE8">
        <w:rPr>
          <w:rFonts w:ascii="Times New Roman" w:hAnsi="Times New Roman" w:cs="Times New Roman"/>
          <w:bCs/>
          <w:i/>
          <w:spacing w:val="-3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Модуль 4</w:t>
      </w:r>
      <w:r w:rsidRPr="00D16BE8">
        <w:rPr>
          <w:rFonts w:ascii="Times New Roman" w:hAnsi="Times New Roman" w:cs="Times New Roman"/>
          <w:i/>
          <w:sz w:val="24"/>
          <w:szCs w:val="24"/>
        </w:rPr>
        <w:t>. Медицинская паразитология. Экология.</w:t>
      </w:r>
    </w:p>
    <w:p w:rsidR="00A97021" w:rsidRPr="00B9082B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</w:t>
      </w:r>
      <w:r>
        <w:rPr>
          <w:rFonts w:ascii="Times New Roman" w:hAnsi="Times New Roman" w:cs="Times New Roman"/>
          <w:i/>
          <w:sz w:val="24"/>
          <w:szCs w:val="24"/>
        </w:rPr>
        <w:t>й, промежуточный контроль) подготовка рефератов</w:t>
      </w:r>
      <w:r w:rsidRPr="00B9082B">
        <w:rPr>
          <w:rFonts w:ascii="Times New Roman" w:hAnsi="Times New Roman" w:cs="Times New Roman"/>
          <w:i/>
          <w:sz w:val="24"/>
          <w:szCs w:val="24"/>
        </w:rPr>
        <w:t>.</w:t>
      </w:r>
    </w:p>
    <w:p w:rsidR="00A97021" w:rsidRPr="00B9082B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информационные тестовые процессоры, электронные таблицы, презентации, аудио- и видео конференции и т.д.</w:t>
      </w:r>
    </w:p>
    <w:p w:rsidR="00A97021" w:rsidRPr="00B9082B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собеседование, устный опрос, решение ситуационных задач, тести</w:t>
      </w:r>
      <w:r>
        <w:rPr>
          <w:rFonts w:ascii="Times New Roman" w:hAnsi="Times New Roman" w:cs="Times New Roman"/>
          <w:i/>
          <w:sz w:val="24"/>
          <w:szCs w:val="24"/>
        </w:rPr>
        <w:t>рование</w:t>
      </w:r>
      <w:r w:rsidRPr="00B9082B">
        <w:rPr>
          <w:rFonts w:ascii="Times New Roman" w:hAnsi="Times New Roman" w:cs="Times New Roman"/>
          <w:i/>
          <w:sz w:val="24"/>
          <w:szCs w:val="24"/>
        </w:rPr>
        <w:t>.</w:t>
      </w:r>
    </w:p>
    <w:p w:rsidR="00A97021" w:rsidRPr="00B9082B" w:rsidRDefault="00A97021" w:rsidP="00A970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>текущий, проме</w:t>
      </w:r>
      <w:r>
        <w:rPr>
          <w:rFonts w:ascii="Times New Roman" w:hAnsi="Times New Roman" w:cs="Times New Roman"/>
          <w:i/>
          <w:sz w:val="24"/>
          <w:szCs w:val="24"/>
        </w:rPr>
        <w:t>жуточный (выполнено,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 экзамен).</w:t>
      </w:r>
    </w:p>
    <w:p w:rsidR="00A97021" w:rsidRPr="00B9082B" w:rsidRDefault="00A97021" w:rsidP="00A97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259" w:rsidRDefault="00CA0259">
      <w:bookmarkStart w:id="0" w:name="_GoBack"/>
      <w:bookmarkEnd w:id="0"/>
    </w:p>
    <w:sectPr w:rsidR="00CA0259" w:rsidSect="00EE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58B"/>
    <w:rsid w:val="000A158B"/>
    <w:rsid w:val="00A97021"/>
    <w:rsid w:val="00CA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70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harStyle20">
    <w:name w:val="Char Style 20"/>
    <w:rsid w:val="00A9702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70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harStyle20">
    <w:name w:val="Char Style 20"/>
    <w:rsid w:val="00A9702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2</cp:revision>
  <dcterms:created xsi:type="dcterms:W3CDTF">2022-02-28T12:26:00Z</dcterms:created>
  <dcterms:modified xsi:type="dcterms:W3CDTF">2022-02-28T12:27:00Z</dcterms:modified>
</cp:coreProperties>
</file>