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146A7" w:rsidRPr="00174ADA" w:rsidRDefault="00174ADA" w:rsidP="00174A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bookmarkStart w:id="0" w:name="_GoBack"/>
      <w:bookmarkEnd w:id="0"/>
      <w:r w:rsidR="00C146A7" w:rsidRPr="00A54D3F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C146A7" w:rsidRPr="00A54D3F">
        <w:rPr>
          <w:rFonts w:ascii="Times New Roman" w:hAnsi="Times New Roman" w:cs="Times New Roman"/>
          <w:sz w:val="24"/>
          <w:szCs w:val="24"/>
        </w:rPr>
        <w:t xml:space="preserve"> </w:t>
      </w:r>
      <w:r w:rsidR="00FB30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«Общая химия, б</w:t>
      </w:r>
      <w:r w:rsidR="00A54D3F" w:rsidRPr="00A54D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иоорганическая химия»</w:t>
      </w:r>
    </w:p>
    <w:p w:rsidR="00C146A7" w:rsidRPr="00A54D3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D3F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A54D3F" w:rsidRPr="00A54D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32.05.01 Медико-профилактическое дело</w:t>
      </w:r>
    </w:p>
    <w:p w:rsidR="00C146A7" w:rsidRPr="003B506F" w:rsidRDefault="00C146A7" w:rsidP="00C14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6A7" w:rsidRPr="00B31A5C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960C65">
        <w:rPr>
          <w:rFonts w:ascii="Times New Roman" w:hAnsi="Times New Roman" w:cs="Times New Roman"/>
          <w:i/>
          <w:sz w:val="24"/>
          <w:szCs w:val="24"/>
        </w:rPr>
        <w:t>фундаментальной и клинической биохимии</w:t>
      </w:r>
    </w:p>
    <w:p w:rsidR="00A54D3F" w:rsidRPr="00FC6C26" w:rsidRDefault="00C146A7" w:rsidP="00FB304C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FB304C" w:rsidRPr="00FB304C">
        <w:rPr>
          <w:rFonts w:ascii="Times New Roman" w:hAnsi="Times New Roman" w:cs="Times New Roman"/>
          <w:sz w:val="24"/>
          <w:szCs w:val="24"/>
        </w:rPr>
        <w:t xml:space="preserve"> </w:t>
      </w:r>
      <w:r w:rsidR="00FB304C">
        <w:rPr>
          <w:rFonts w:ascii="Times New Roman" w:hAnsi="Times New Roman" w:cs="Times New Roman"/>
          <w:sz w:val="24"/>
          <w:szCs w:val="24"/>
        </w:rPr>
        <w:t xml:space="preserve">обязательной части </w:t>
      </w:r>
      <w:r w:rsidR="00FB304C" w:rsidRPr="00FB304C">
        <w:rPr>
          <w:rFonts w:ascii="Times New Roman" w:hAnsi="Times New Roman"/>
          <w:sz w:val="24"/>
          <w:szCs w:val="24"/>
        </w:rPr>
        <w:t>Б1.О</w:t>
      </w:r>
      <w:r w:rsidR="00A54D3F" w:rsidRPr="00FB304C">
        <w:rPr>
          <w:rFonts w:ascii="Times New Roman" w:hAnsi="Times New Roman"/>
          <w:sz w:val="24"/>
          <w:szCs w:val="24"/>
        </w:rPr>
        <w:t>.</w:t>
      </w:r>
      <w:r w:rsidR="00FB304C" w:rsidRPr="00FB304C">
        <w:rPr>
          <w:rFonts w:ascii="Times New Roman" w:hAnsi="Times New Roman"/>
          <w:sz w:val="24"/>
          <w:szCs w:val="24"/>
        </w:rPr>
        <w:t>0</w:t>
      </w:r>
      <w:r w:rsidR="00A54D3F" w:rsidRPr="00FB304C">
        <w:rPr>
          <w:rFonts w:ascii="Times New Roman" w:hAnsi="Times New Roman"/>
          <w:sz w:val="24"/>
          <w:szCs w:val="24"/>
        </w:rPr>
        <w:t>7</w:t>
      </w:r>
      <w:r w:rsidR="00A54D3F">
        <w:rPr>
          <w:rFonts w:ascii="Times New Roman" w:hAnsi="Times New Roman"/>
          <w:b/>
          <w:sz w:val="24"/>
          <w:szCs w:val="24"/>
        </w:rPr>
        <w:t xml:space="preserve"> </w:t>
      </w:r>
    </w:p>
    <w:p w:rsidR="00C146A7" w:rsidRPr="00960C65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4 зачетные единицы, 144 час, из них аудиторных </w:t>
      </w:r>
      <w:r w:rsidR="00A54D3F">
        <w:rPr>
          <w:rFonts w:ascii="Times New Roman" w:hAnsi="Times New Roman" w:cs="Times New Roman"/>
          <w:i/>
          <w:sz w:val="24"/>
          <w:szCs w:val="24"/>
        </w:rPr>
        <w:t>72</w:t>
      </w:r>
      <w:r w:rsidRPr="00960C65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A54D3F" w:rsidRPr="00C146A7" w:rsidRDefault="00C146A7" w:rsidP="00960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</w:t>
      </w:r>
      <w:r w:rsidR="00960C65">
        <w:rPr>
          <w:rFonts w:ascii="Times New Roman" w:hAnsi="Times New Roman" w:cs="Times New Roman"/>
          <w:sz w:val="24"/>
          <w:szCs w:val="24"/>
        </w:rPr>
        <w:t xml:space="preserve"> </w:t>
      </w:r>
      <w:r w:rsidRPr="00C146A7">
        <w:rPr>
          <w:rFonts w:ascii="Times New Roman" w:hAnsi="Times New Roman" w:cs="Times New Roman"/>
          <w:sz w:val="24"/>
          <w:szCs w:val="24"/>
        </w:rPr>
        <w:t>Биологическая химия; Нормальная физиология; Патолог</w:t>
      </w:r>
      <w:r w:rsidR="006F78A1">
        <w:rPr>
          <w:rFonts w:ascii="Times New Roman" w:hAnsi="Times New Roman" w:cs="Times New Roman"/>
          <w:sz w:val="24"/>
          <w:szCs w:val="24"/>
        </w:rPr>
        <w:t>ия; Медицинская микробиология</w:t>
      </w:r>
      <w:r w:rsidRPr="00C146A7">
        <w:rPr>
          <w:rFonts w:ascii="Times New Roman" w:hAnsi="Times New Roman" w:cs="Times New Roman"/>
          <w:sz w:val="24"/>
          <w:szCs w:val="24"/>
        </w:rPr>
        <w:t xml:space="preserve">; </w:t>
      </w:r>
      <w:r w:rsidR="006F78A1">
        <w:rPr>
          <w:rFonts w:ascii="Times New Roman" w:hAnsi="Times New Roman" w:cs="Times New Roman"/>
          <w:sz w:val="24"/>
          <w:szCs w:val="24"/>
        </w:rPr>
        <w:t>Общая г</w:t>
      </w:r>
      <w:r w:rsidRPr="00C146A7">
        <w:rPr>
          <w:rFonts w:ascii="Times New Roman" w:hAnsi="Times New Roman" w:cs="Times New Roman"/>
          <w:sz w:val="24"/>
          <w:szCs w:val="24"/>
        </w:rPr>
        <w:t>игиена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6F78A1" w:rsidRPr="00FC6C26">
        <w:rPr>
          <w:rFonts w:ascii="Times New Roman" w:hAnsi="Times New Roman"/>
          <w:sz w:val="24"/>
          <w:szCs w:val="24"/>
        </w:rPr>
        <w:t>Гигиена питания</w:t>
      </w:r>
      <w:r w:rsidR="006F78A1">
        <w:rPr>
          <w:rFonts w:ascii="Times New Roman" w:hAnsi="Times New Roman"/>
          <w:sz w:val="24"/>
          <w:szCs w:val="24"/>
        </w:rPr>
        <w:t>;</w:t>
      </w:r>
      <w:r w:rsidR="006F78A1" w:rsidRPr="00A54D3F">
        <w:rPr>
          <w:rFonts w:ascii="Times New Roman" w:hAnsi="Times New Roman"/>
          <w:sz w:val="24"/>
          <w:szCs w:val="24"/>
        </w:rPr>
        <w:t xml:space="preserve"> </w:t>
      </w:r>
      <w:r w:rsidRPr="00C146A7">
        <w:rPr>
          <w:rFonts w:ascii="Times New Roman" w:hAnsi="Times New Roman" w:cs="Times New Roman"/>
          <w:sz w:val="24"/>
          <w:szCs w:val="24"/>
        </w:rPr>
        <w:t>Фармакология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C146A7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A54D3F" w:rsidRPr="00A54D3F">
        <w:rPr>
          <w:rFonts w:ascii="Times New Roman" w:hAnsi="Times New Roman"/>
          <w:sz w:val="24"/>
          <w:szCs w:val="24"/>
        </w:rPr>
        <w:t xml:space="preserve"> </w:t>
      </w:r>
      <w:r w:rsidR="00A54D3F" w:rsidRPr="00FC6C26">
        <w:rPr>
          <w:rFonts w:ascii="Times New Roman" w:hAnsi="Times New Roman"/>
          <w:sz w:val="24"/>
          <w:szCs w:val="24"/>
        </w:rPr>
        <w:t>Клиническая лабораторная диагностика</w:t>
      </w:r>
      <w:r w:rsidR="006F78A1">
        <w:rPr>
          <w:rFonts w:ascii="Times New Roman" w:hAnsi="Times New Roman"/>
          <w:sz w:val="24"/>
          <w:szCs w:val="24"/>
        </w:rPr>
        <w:t xml:space="preserve">; </w:t>
      </w:r>
      <w:r w:rsidR="00A54D3F" w:rsidRPr="00FC6C26">
        <w:rPr>
          <w:rFonts w:ascii="Times New Roman" w:hAnsi="Times New Roman"/>
          <w:sz w:val="24"/>
          <w:szCs w:val="24"/>
        </w:rPr>
        <w:t>Стоматология</w:t>
      </w:r>
      <w:r w:rsidR="006F78A1">
        <w:rPr>
          <w:rFonts w:ascii="Times New Roman" w:hAnsi="Times New Roman"/>
          <w:sz w:val="24"/>
          <w:szCs w:val="24"/>
        </w:rPr>
        <w:t>;</w:t>
      </w:r>
      <w:r w:rsidR="00A54D3F" w:rsidRPr="00A54D3F">
        <w:rPr>
          <w:rFonts w:ascii="Times New Roman" w:hAnsi="Times New Roman"/>
          <w:sz w:val="24"/>
          <w:szCs w:val="24"/>
        </w:rPr>
        <w:t xml:space="preserve"> </w:t>
      </w:r>
      <w:r w:rsidR="00A54D3F">
        <w:rPr>
          <w:rFonts w:ascii="Times New Roman" w:hAnsi="Times New Roman"/>
          <w:sz w:val="24"/>
          <w:szCs w:val="24"/>
        </w:rPr>
        <w:t>П</w:t>
      </w:r>
      <w:r w:rsidR="00A54D3F" w:rsidRPr="00FC6C26">
        <w:rPr>
          <w:rFonts w:ascii="Times New Roman" w:hAnsi="Times New Roman"/>
          <w:sz w:val="24"/>
          <w:szCs w:val="24"/>
        </w:rPr>
        <w:t>рофессиональные болезни</w:t>
      </w:r>
      <w:r w:rsidR="00A54D3F">
        <w:rPr>
          <w:rFonts w:ascii="Times New Roman" w:hAnsi="Times New Roman"/>
          <w:sz w:val="24"/>
          <w:szCs w:val="24"/>
        </w:rPr>
        <w:t>;</w:t>
      </w:r>
      <w:r w:rsidR="00A54D3F" w:rsidRPr="00A54D3F">
        <w:rPr>
          <w:rFonts w:ascii="Times New Roman" w:hAnsi="Times New Roman"/>
          <w:sz w:val="24"/>
          <w:szCs w:val="24"/>
        </w:rPr>
        <w:t xml:space="preserve"> </w:t>
      </w:r>
      <w:r w:rsidR="00A54D3F" w:rsidRPr="00FC6C26">
        <w:rPr>
          <w:rFonts w:ascii="Times New Roman" w:hAnsi="Times New Roman"/>
          <w:sz w:val="24"/>
          <w:szCs w:val="24"/>
        </w:rPr>
        <w:t>Судебная медицина</w:t>
      </w:r>
      <w:r w:rsidR="006F78A1">
        <w:rPr>
          <w:rFonts w:ascii="Times New Roman" w:hAnsi="Times New Roman"/>
          <w:sz w:val="24"/>
          <w:szCs w:val="24"/>
        </w:rPr>
        <w:t>.</w:t>
      </w:r>
    </w:p>
    <w:p w:rsidR="006F78A1" w:rsidRPr="00FC6C26" w:rsidRDefault="00C146A7" w:rsidP="006F78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0C65">
        <w:rPr>
          <w:rFonts w:ascii="Times New Roman" w:hAnsi="Times New Roman"/>
          <w:b/>
          <w:sz w:val="24"/>
          <w:szCs w:val="24"/>
        </w:rPr>
        <w:t>Цель дисциплины</w:t>
      </w:r>
      <w:r w:rsidR="00960C65">
        <w:rPr>
          <w:rFonts w:ascii="Times New Roman" w:hAnsi="Times New Roman"/>
          <w:sz w:val="24"/>
          <w:szCs w:val="24"/>
        </w:rPr>
        <w:t xml:space="preserve"> – </w:t>
      </w:r>
      <w:r w:rsidR="006F78A1" w:rsidRPr="006F78A1">
        <w:rPr>
          <w:rFonts w:ascii="Times New Roman" w:hAnsi="Times New Roman"/>
          <w:i/>
          <w:sz w:val="24"/>
          <w:szCs w:val="24"/>
        </w:rPr>
        <w:t>овладеть знаниями на основе формирования системного естественнонаучного представления о строении и превращениях неорганических и органических веществ и принципами, лежащими в основе процессов жизнедеятельности в непосредственной связи с биологическими функциями этих соединений, используемых для оценки воздействия на организм факторов окружающей среды, лечения и профилактики профессиональных болезней, а также физико-химической сущности взаимодействия веществ в организме человека на молекулярном и клеточном уровнях как основы формирования предметных химических компетенций.</w:t>
      </w:r>
    </w:p>
    <w:p w:rsidR="006F78A1" w:rsidRPr="006F78A1" w:rsidRDefault="00C146A7" w:rsidP="006F78A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960C65">
        <w:rPr>
          <w:rFonts w:ascii="Times New Roman" w:hAnsi="Times New Roman" w:cs="Times New Roman"/>
          <w:sz w:val="24"/>
          <w:szCs w:val="24"/>
        </w:rPr>
        <w:t xml:space="preserve"> – </w:t>
      </w:r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основе системного-</w:t>
      </w:r>
      <w:proofErr w:type="spellStart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деятельностного</w:t>
      </w:r>
      <w:proofErr w:type="spellEnd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интегративно-модульного и </w:t>
      </w:r>
      <w:proofErr w:type="spellStart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компетентностного</w:t>
      </w:r>
      <w:proofErr w:type="spellEnd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межпредметных</w:t>
      </w:r>
      <w:proofErr w:type="spellEnd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 химическими, химико-экологическими, интеграционными, экспериментальными и др. – формирование содержательного компонента предметных компетенций; 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деятельностного</w:t>
      </w:r>
      <w:proofErr w:type="spellEnd"/>
      <w:r w:rsidR="006F78A1" w:rsidRPr="006F78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компонента предметных компетенций.</w:t>
      </w:r>
    </w:p>
    <w:p w:rsidR="00C146A7" w:rsidRPr="00B31A5C" w:rsidRDefault="00C146A7" w:rsidP="00C14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3B506F">
        <w:rPr>
          <w:rFonts w:ascii="Times New Roman" w:hAnsi="Times New Roman" w:cs="Times New Roman"/>
          <w:b/>
          <w:sz w:val="24"/>
          <w:szCs w:val="24"/>
        </w:rPr>
        <w:t xml:space="preserve">освоения дисциплины в </w:t>
      </w:r>
      <w:proofErr w:type="spellStart"/>
      <w:r w:rsidRPr="003B506F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3B506F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31A5C">
        <w:rPr>
          <w:rFonts w:ascii="Times New Roman" w:hAnsi="Times New Roman" w:cs="Times New Roman"/>
          <w:sz w:val="24"/>
          <w:szCs w:val="24"/>
        </w:rPr>
        <w:t>: универсальные (</w:t>
      </w:r>
      <w:r w:rsidR="00960C65" w:rsidRPr="00960C65">
        <w:rPr>
          <w:rFonts w:ascii="Times New Roman" w:hAnsi="Times New Roman" w:cs="Times New Roman"/>
          <w:i/>
          <w:sz w:val="24"/>
          <w:szCs w:val="24"/>
        </w:rPr>
        <w:t>УК-1, УК-8</w:t>
      </w:r>
      <w:r w:rsidR="00960C65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="006F78A1" w:rsidRPr="006F78A1">
        <w:rPr>
          <w:rFonts w:ascii="Times New Roman" w:hAnsi="Times New Roman" w:cs="Times New Roman"/>
          <w:i/>
          <w:sz w:val="24"/>
          <w:szCs w:val="24"/>
        </w:rPr>
        <w:t>ОПК -3,</w:t>
      </w:r>
      <w:r w:rsidR="006F78A1">
        <w:rPr>
          <w:rFonts w:ascii="Times New Roman" w:hAnsi="Times New Roman" w:cs="Times New Roman"/>
          <w:sz w:val="24"/>
          <w:szCs w:val="24"/>
        </w:rPr>
        <w:t xml:space="preserve"> </w:t>
      </w:r>
      <w:r w:rsidR="00960C65" w:rsidRPr="00960C65">
        <w:rPr>
          <w:rFonts w:ascii="Times New Roman" w:hAnsi="Times New Roman" w:cs="Times New Roman"/>
          <w:i/>
          <w:sz w:val="24"/>
          <w:szCs w:val="24"/>
        </w:rPr>
        <w:t>ОПК-4, ОПК-5</w:t>
      </w:r>
      <w:r w:rsidR="00960C65">
        <w:rPr>
          <w:rFonts w:ascii="Times New Roman" w:hAnsi="Times New Roman" w:cs="Times New Roman"/>
          <w:sz w:val="24"/>
          <w:szCs w:val="24"/>
        </w:rPr>
        <w:t>).</w:t>
      </w:r>
    </w:p>
    <w:p w:rsidR="006F78A1" w:rsidRDefault="00C146A7" w:rsidP="006F78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960C65">
        <w:rPr>
          <w:rFonts w:ascii="Times New Roman" w:hAnsi="Times New Roman" w:cs="Times New Roman"/>
          <w:sz w:val="24"/>
          <w:szCs w:val="24"/>
        </w:rPr>
        <w:t xml:space="preserve">: </w:t>
      </w:r>
      <w:r w:rsidR="00960C65" w:rsidRPr="00960C65">
        <w:rPr>
          <w:rFonts w:ascii="Times New Roman" w:hAnsi="Times New Roman" w:cs="Times New Roman"/>
          <w:i/>
          <w:sz w:val="24"/>
          <w:szCs w:val="24"/>
        </w:rPr>
        <w:t>Модуль 1. Основы общей химии</w:t>
      </w:r>
      <w:r w:rsidR="00960C6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60C65" w:rsidRPr="00960C65">
        <w:rPr>
          <w:rFonts w:ascii="Times New Roman" w:hAnsi="Times New Roman" w:cs="Times New Roman"/>
          <w:i/>
          <w:sz w:val="24"/>
          <w:szCs w:val="24"/>
        </w:rPr>
        <w:t>Модуль 2. «Основы биоорганической химии»</w:t>
      </w:r>
      <w:r w:rsidR="00960C65">
        <w:rPr>
          <w:rFonts w:ascii="Times New Roman" w:hAnsi="Times New Roman" w:cs="Times New Roman"/>
          <w:i/>
          <w:sz w:val="24"/>
          <w:szCs w:val="24"/>
        </w:rPr>
        <w:t>.</w:t>
      </w:r>
      <w:r w:rsidR="00960C65" w:rsidRPr="00960C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78A1" w:rsidRPr="006F78A1">
        <w:rPr>
          <w:rFonts w:ascii="Times New Roman" w:hAnsi="Times New Roman"/>
          <w:bCs/>
          <w:i/>
          <w:sz w:val="24"/>
          <w:szCs w:val="24"/>
        </w:rPr>
        <w:t>Модуль 3. Физико-химические методы анализа</w:t>
      </w:r>
      <w:proofErr w:type="gramStart"/>
      <w:r w:rsidR="006F78A1" w:rsidRPr="00960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8A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960C65" w:rsidRPr="003B506F" w:rsidRDefault="00C146A7" w:rsidP="006F78A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60C65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960C6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60C65" w:rsidRPr="00960C65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расчетных задач к тестированию (текущий контроль);</w:t>
      </w:r>
      <w:r w:rsidR="00960C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0C65" w:rsidRPr="00960C65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УИЛР</w:t>
      </w:r>
      <w:r w:rsidR="00960C65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960C65" w:rsidRPr="003B506F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рефератов, сообщений; самоподготовка по вопросам к защите модуля;</w:t>
      </w:r>
      <w:r w:rsidR="003B506F" w:rsidRPr="003B506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самоподготовка к экзамену.</w:t>
      </w:r>
    </w:p>
    <w:p w:rsidR="003B506F" w:rsidRPr="003B506F" w:rsidRDefault="00C146A7" w:rsidP="003B506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3B50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B506F" w:rsidRPr="00F5062B">
        <w:rPr>
          <w:rFonts w:ascii="Times New Roman" w:hAnsi="Times New Roman"/>
          <w:i/>
          <w:sz w:val="24"/>
          <w:szCs w:val="24"/>
        </w:rPr>
        <w:t>интегративно-модульное обучение на основе личностно-</w:t>
      </w:r>
      <w:proofErr w:type="spellStart"/>
      <w:r w:rsidR="003B506F" w:rsidRPr="00F5062B">
        <w:rPr>
          <w:rFonts w:ascii="Times New Roman" w:hAnsi="Times New Roman"/>
          <w:i/>
          <w:sz w:val="24"/>
          <w:szCs w:val="24"/>
        </w:rPr>
        <w:t>деятельностного</w:t>
      </w:r>
      <w:proofErr w:type="spellEnd"/>
      <w:r w:rsidR="003B506F" w:rsidRPr="00F5062B">
        <w:rPr>
          <w:rFonts w:ascii="Times New Roman" w:hAnsi="Times New Roman"/>
          <w:i/>
          <w:sz w:val="24"/>
          <w:szCs w:val="24"/>
        </w:rPr>
        <w:t xml:space="preserve">, индивидуально-дифференцированного, </w:t>
      </w:r>
      <w:proofErr w:type="spellStart"/>
      <w:r w:rsidR="003B506F" w:rsidRPr="00F5062B">
        <w:rPr>
          <w:rFonts w:ascii="Times New Roman" w:hAnsi="Times New Roman"/>
          <w:i/>
          <w:sz w:val="24"/>
          <w:szCs w:val="24"/>
        </w:rPr>
        <w:t>компетентностного</w:t>
      </w:r>
      <w:proofErr w:type="spellEnd"/>
      <w:r w:rsidR="003B506F" w:rsidRPr="00F5062B">
        <w:rPr>
          <w:rFonts w:ascii="Times New Roman" w:hAnsi="Times New Roman"/>
          <w:i/>
          <w:sz w:val="24"/>
          <w:szCs w:val="24"/>
        </w:rPr>
        <w:t xml:space="preserve"> подходов, обучение в сотрудничестве, проблемное и практико-ориентированно обучение</w:t>
      </w:r>
      <w:r w:rsidR="003B506F" w:rsidRPr="003B506F">
        <w:rPr>
          <w:rFonts w:ascii="Times New Roman" w:hAnsi="Times New Roman"/>
          <w:i/>
          <w:sz w:val="24"/>
          <w:szCs w:val="24"/>
        </w:rPr>
        <w:t xml:space="preserve">; </w:t>
      </w:r>
      <w:r w:rsidR="003B506F" w:rsidRPr="003B506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дидактический дизайн</w:t>
      </w:r>
      <w:r w:rsidR="003B50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</w:t>
      </w:r>
      <w:r w:rsidR="003B506F" w:rsidRPr="003B506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информационные текстовые процессоры, </w:t>
      </w:r>
      <w:r w:rsidR="003B506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презентации, аудио- и видео конференции и др.</w:t>
      </w:r>
    </w:p>
    <w:p w:rsidR="00C146A7" w:rsidRPr="00B31A5C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3B506F">
        <w:rPr>
          <w:rFonts w:ascii="Times New Roman" w:hAnsi="Times New Roman" w:cs="Times New Roman"/>
          <w:sz w:val="24"/>
          <w:szCs w:val="24"/>
        </w:rPr>
        <w:t>: собеседование, устный опрос, решение расчетных задач, выполнение химических упражнений, тестирование, подготовка сообщений и др.</w:t>
      </w:r>
    </w:p>
    <w:p w:rsidR="00C146A7" w:rsidRPr="003B506F" w:rsidRDefault="00C146A7" w:rsidP="003B50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506F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3B506F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экзамен).</w:t>
      </w:r>
    </w:p>
    <w:p w:rsidR="00F12C76" w:rsidRPr="003B506F" w:rsidRDefault="00F12C76" w:rsidP="003B506F">
      <w:pPr>
        <w:spacing w:after="0"/>
        <w:ind w:firstLine="709"/>
        <w:jc w:val="both"/>
        <w:rPr>
          <w:i/>
        </w:rPr>
      </w:pPr>
    </w:p>
    <w:sectPr w:rsidR="00F12C76" w:rsidRPr="003B506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A7"/>
    <w:rsid w:val="00174ADA"/>
    <w:rsid w:val="003B506F"/>
    <w:rsid w:val="006C0B77"/>
    <w:rsid w:val="006F78A1"/>
    <w:rsid w:val="008242FF"/>
    <w:rsid w:val="00870751"/>
    <w:rsid w:val="00922C48"/>
    <w:rsid w:val="00960C65"/>
    <w:rsid w:val="00A54D3F"/>
    <w:rsid w:val="00B915B7"/>
    <w:rsid w:val="00B92482"/>
    <w:rsid w:val="00C146A7"/>
    <w:rsid w:val="00EA59DF"/>
    <w:rsid w:val="00EE4070"/>
    <w:rsid w:val="00F12C76"/>
    <w:rsid w:val="00F5062B"/>
    <w:rsid w:val="00FB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6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146A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Литвинова Татьяна Николаевна</dc:creator>
  <cp:keywords/>
  <dc:description/>
  <cp:lastModifiedBy>Федотова Екатерина Евгеньевна</cp:lastModifiedBy>
  <cp:revision>6</cp:revision>
  <dcterms:created xsi:type="dcterms:W3CDTF">2022-02-24T12:28:00Z</dcterms:created>
  <dcterms:modified xsi:type="dcterms:W3CDTF">2022-03-01T13:21:00Z</dcterms:modified>
</cp:coreProperties>
</file>