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CCB" w:rsidRPr="00CF3EED" w:rsidRDefault="00B34FE2" w:rsidP="00B34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3EED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B34FE2" w:rsidRPr="00CF3EED" w:rsidRDefault="00DA4FCF" w:rsidP="00B34F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рабочей программы</w:t>
      </w:r>
      <w:r w:rsidR="00B34FE2" w:rsidRPr="00CF3EED">
        <w:rPr>
          <w:rFonts w:ascii="Times New Roman" w:hAnsi="Times New Roman" w:cs="Times New Roman"/>
          <w:b/>
          <w:sz w:val="24"/>
          <w:szCs w:val="24"/>
        </w:rPr>
        <w:t xml:space="preserve"> дисциплины </w:t>
      </w:r>
      <w:r w:rsidR="00793D51" w:rsidRPr="00CF3EED">
        <w:rPr>
          <w:rFonts w:ascii="Times New Roman" w:hAnsi="Times New Roman" w:cs="Times New Roman"/>
          <w:sz w:val="24"/>
          <w:szCs w:val="24"/>
        </w:rPr>
        <w:t>«</w:t>
      </w:r>
      <w:r w:rsidR="005F3DE3">
        <w:rPr>
          <w:rFonts w:ascii="Times New Roman" w:hAnsi="Times New Roman" w:cs="Times New Roman"/>
          <w:sz w:val="24"/>
          <w:szCs w:val="24"/>
        </w:rPr>
        <w:t>Коммунальная гигиена</w:t>
      </w:r>
      <w:r w:rsidR="00793D51" w:rsidRPr="00CF3EED">
        <w:rPr>
          <w:rFonts w:ascii="Times New Roman" w:hAnsi="Times New Roman" w:cs="Times New Roman"/>
          <w:sz w:val="24"/>
          <w:szCs w:val="24"/>
        </w:rPr>
        <w:t>»</w:t>
      </w:r>
    </w:p>
    <w:p w:rsidR="00793D51" w:rsidRPr="00CF3EED" w:rsidRDefault="00793D51" w:rsidP="00B34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3EED">
        <w:rPr>
          <w:rFonts w:ascii="Times New Roman" w:hAnsi="Times New Roman" w:cs="Times New Roman"/>
          <w:b/>
          <w:sz w:val="24"/>
          <w:szCs w:val="24"/>
        </w:rPr>
        <w:t>специальности 32.05.01 Медико-профилактическое дело</w:t>
      </w:r>
    </w:p>
    <w:p w:rsidR="00793D51" w:rsidRPr="00CF3EED" w:rsidRDefault="00793D51" w:rsidP="00B34F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3D51" w:rsidRPr="00CF3EED" w:rsidRDefault="00793D51" w:rsidP="00793D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3D51" w:rsidRPr="00CF3EED" w:rsidRDefault="00793D51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3EED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Pr="00391A6C">
        <w:rPr>
          <w:rFonts w:ascii="Times New Roman" w:hAnsi="Times New Roman" w:cs="Times New Roman"/>
          <w:i/>
          <w:sz w:val="24"/>
          <w:szCs w:val="24"/>
        </w:rPr>
        <w:t>профильных гигиенических дисциплин и эпидемиологии.</w:t>
      </w:r>
    </w:p>
    <w:p w:rsidR="00793D51" w:rsidRDefault="00793D51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3EED">
        <w:rPr>
          <w:rFonts w:ascii="Times New Roman" w:hAnsi="Times New Roman" w:cs="Times New Roman"/>
          <w:b/>
          <w:sz w:val="24"/>
          <w:szCs w:val="24"/>
        </w:rPr>
        <w:t>В структуре ОПОП дисциплина относится к циклу</w:t>
      </w:r>
      <w:r w:rsidR="00391A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799C" w:rsidRPr="00C8799C">
        <w:rPr>
          <w:rFonts w:ascii="Times New Roman" w:hAnsi="Times New Roman" w:cs="Times New Roman"/>
          <w:i/>
          <w:sz w:val="24"/>
          <w:szCs w:val="24"/>
        </w:rPr>
        <w:t>обязательной</w:t>
      </w:r>
      <w:r w:rsidR="00C879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1A6C" w:rsidRPr="00391A6C">
        <w:rPr>
          <w:rFonts w:ascii="Times New Roman" w:hAnsi="Times New Roman" w:cs="Times New Roman"/>
          <w:i/>
          <w:sz w:val="24"/>
          <w:szCs w:val="24"/>
        </w:rPr>
        <w:t>части</w:t>
      </w:r>
      <w:r w:rsidR="00C87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91A6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8799C">
        <w:rPr>
          <w:rFonts w:ascii="Times New Roman" w:hAnsi="Times New Roman" w:cs="Times New Roman"/>
          <w:i/>
          <w:sz w:val="24"/>
          <w:szCs w:val="24"/>
        </w:rPr>
        <w:t>Б</w:t>
      </w:r>
      <w:proofErr w:type="gramStart"/>
      <w:r w:rsidR="00C8799C">
        <w:rPr>
          <w:rFonts w:ascii="Times New Roman" w:hAnsi="Times New Roman" w:cs="Times New Roman"/>
          <w:i/>
          <w:sz w:val="24"/>
          <w:szCs w:val="24"/>
        </w:rPr>
        <w:t>1</w:t>
      </w:r>
      <w:proofErr w:type="gramEnd"/>
      <w:r w:rsidR="00C8799C">
        <w:rPr>
          <w:rFonts w:ascii="Times New Roman" w:hAnsi="Times New Roman" w:cs="Times New Roman"/>
          <w:i/>
          <w:sz w:val="24"/>
          <w:szCs w:val="24"/>
        </w:rPr>
        <w:t>.О</w:t>
      </w:r>
      <w:r w:rsidR="00CF3EED" w:rsidRPr="00391A6C">
        <w:rPr>
          <w:rFonts w:ascii="Times New Roman" w:hAnsi="Times New Roman" w:cs="Times New Roman"/>
          <w:i/>
          <w:sz w:val="24"/>
          <w:szCs w:val="24"/>
        </w:rPr>
        <w:t>.</w:t>
      </w:r>
      <w:r w:rsidR="00BD184A">
        <w:rPr>
          <w:rFonts w:ascii="Times New Roman" w:hAnsi="Times New Roman" w:cs="Times New Roman"/>
          <w:i/>
          <w:sz w:val="24"/>
          <w:szCs w:val="24"/>
        </w:rPr>
        <w:t>3</w:t>
      </w:r>
      <w:r w:rsidR="009F2DAF">
        <w:rPr>
          <w:rFonts w:ascii="Times New Roman" w:hAnsi="Times New Roman" w:cs="Times New Roman"/>
          <w:i/>
          <w:sz w:val="24"/>
          <w:szCs w:val="24"/>
        </w:rPr>
        <w:t>6</w:t>
      </w:r>
    </w:p>
    <w:p w:rsidR="00CF3EED" w:rsidRDefault="00CF3EED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C8799C">
        <w:rPr>
          <w:rFonts w:ascii="Times New Roman" w:hAnsi="Times New Roman" w:cs="Times New Roman"/>
          <w:i/>
          <w:sz w:val="24"/>
          <w:szCs w:val="24"/>
        </w:rPr>
        <w:t>10</w:t>
      </w:r>
      <w:r w:rsidR="002742D8">
        <w:rPr>
          <w:rFonts w:ascii="Times New Roman" w:hAnsi="Times New Roman" w:cs="Times New Roman"/>
          <w:i/>
          <w:sz w:val="24"/>
          <w:szCs w:val="24"/>
        </w:rPr>
        <w:t xml:space="preserve"> зачетны</w:t>
      </w:r>
      <w:r w:rsidR="00C8799C">
        <w:rPr>
          <w:rFonts w:ascii="Times New Roman" w:hAnsi="Times New Roman" w:cs="Times New Roman"/>
          <w:i/>
          <w:sz w:val="24"/>
          <w:szCs w:val="24"/>
        </w:rPr>
        <w:t>х</w:t>
      </w:r>
      <w:r w:rsidR="002742D8">
        <w:rPr>
          <w:rFonts w:ascii="Times New Roman" w:hAnsi="Times New Roman" w:cs="Times New Roman"/>
          <w:i/>
          <w:sz w:val="24"/>
          <w:szCs w:val="24"/>
        </w:rPr>
        <w:t xml:space="preserve"> единиц, </w:t>
      </w:r>
      <w:r w:rsidR="00C8799C">
        <w:rPr>
          <w:rFonts w:ascii="Times New Roman" w:hAnsi="Times New Roman" w:cs="Times New Roman"/>
          <w:i/>
          <w:sz w:val="24"/>
          <w:szCs w:val="24"/>
        </w:rPr>
        <w:t xml:space="preserve">360 </w:t>
      </w:r>
      <w:r w:rsidRPr="00391A6C">
        <w:rPr>
          <w:rFonts w:ascii="Times New Roman" w:hAnsi="Times New Roman" w:cs="Times New Roman"/>
          <w:i/>
          <w:sz w:val="24"/>
          <w:szCs w:val="24"/>
        </w:rPr>
        <w:t>час</w:t>
      </w:r>
      <w:proofErr w:type="gramStart"/>
      <w:r w:rsidRPr="00391A6C">
        <w:rPr>
          <w:rFonts w:ascii="Times New Roman" w:hAnsi="Times New Roman" w:cs="Times New Roman"/>
          <w:i/>
          <w:sz w:val="24"/>
          <w:szCs w:val="24"/>
        </w:rPr>
        <w:t xml:space="preserve">., </w:t>
      </w:r>
      <w:proofErr w:type="gramEnd"/>
      <w:r w:rsidRPr="00391A6C">
        <w:rPr>
          <w:rFonts w:ascii="Times New Roman" w:hAnsi="Times New Roman" w:cs="Times New Roman"/>
          <w:i/>
          <w:sz w:val="24"/>
          <w:szCs w:val="24"/>
        </w:rPr>
        <w:t xml:space="preserve">из них аудиторных </w:t>
      </w:r>
      <w:r w:rsidR="00C8799C">
        <w:rPr>
          <w:rFonts w:ascii="Times New Roman" w:hAnsi="Times New Roman" w:cs="Times New Roman"/>
          <w:i/>
          <w:sz w:val="24"/>
          <w:szCs w:val="24"/>
        </w:rPr>
        <w:t>216</w:t>
      </w:r>
      <w:r w:rsidRPr="00391A6C">
        <w:rPr>
          <w:rFonts w:ascii="Times New Roman" w:hAnsi="Times New Roman" w:cs="Times New Roman"/>
          <w:i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F3EED" w:rsidRDefault="00CF3EED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C8799C" w:rsidRPr="00C8799C">
        <w:rPr>
          <w:rFonts w:ascii="Times New Roman" w:hAnsi="Times New Roman" w:cs="Times New Roman"/>
          <w:i/>
          <w:sz w:val="24"/>
          <w:szCs w:val="24"/>
        </w:rPr>
        <w:t>Гигиеническое воспитание</w:t>
      </w:r>
      <w:r w:rsidR="00C8799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C8799C" w:rsidRPr="00C8799C">
        <w:rPr>
          <w:rFonts w:ascii="Times New Roman" w:hAnsi="Times New Roman" w:cs="Times New Roman"/>
          <w:i/>
          <w:sz w:val="24"/>
          <w:szCs w:val="24"/>
        </w:rPr>
        <w:t>Научные методы гигиены и эпидемиологии</w:t>
      </w:r>
      <w:r w:rsidR="00C8799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C8799C" w:rsidRPr="00C8799C">
        <w:rPr>
          <w:rFonts w:ascii="Times New Roman" w:hAnsi="Times New Roman" w:cs="Times New Roman"/>
          <w:i/>
          <w:sz w:val="24"/>
          <w:szCs w:val="24"/>
        </w:rPr>
        <w:t>Оценка  и управ</w:t>
      </w:r>
      <w:r w:rsidR="00C8799C">
        <w:rPr>
          <w:rFonts w:ascii="Times New Roman" w:hAnsi="Times New Roman" w:cs="Times New Roman"/>
          <w:i/>
          <w:sz w:val="24"/>
          <w:szCs w:val="24"/>
        </w:rPr>
        <w:t>ление риска</w:t>
      </w:r>
      <w:r w:rsidR="00C8799C" w:rsidRPr="00C8799C">
        <w:rPr>
          <w:rFonts w:ascii="Times New Roman" w:hAnsi="Times New Roman" w:cs="Times New Roman"/>
          <w:i/>
          <w:sz w:val="24"/>
          <w:szCs w:val="24"/>
        </w:rPr>
        <w:t>ми  влияния окружающей среды на здоровье населения</w:t>
      </w:r>
      <w:r w:rsidR="00C8799C">
        <w:rPr>
          <w:rFonts w:ascii="Times New Roman" w:hAnsi="Times New Roman" w:cs="Times New Roman"/>
          <w:i/>
          <w:sz w:val="24"/>
          <w:szCs w:val="24"/>
        </w:rPr>
        <w:t>.</w:t>
      </w:r>
    </w:p>
    <w:p w:rsidR="00CF3EED" w:rsidRDefault="00CF3EED" w:rsidP="00793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дисциплин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ы-</w:t>
      </w:r>
      <w:proofErr w:type="gramEnd"/>
      <w:r w:rsidRPr="00CF3EED">
        <w:rPr>
          <w:rFonts w:ascii="Times New Roman" w:hAnsi="Times New Roman" w:cs="Times New Roman"/>
          <w:sz w:val="24"/>
          <w:szCs w:val="24"/>
        </w:rPr>
        <w:t xml:space="preserve"> </w:t>
      </w:r>
      <w:r w:rsidR="00BD184A" w:rsidRPr="00BD184A">
        <w:rPr>
          <w:rFonts w:ascii="Times New Roman" w:hAnsi="Times New Roman" w:cs="Times New Roman"/>
          <w:i/>
          <w:sz w:val="24"/>
          <w:szCs w:val="24"/>
        </w:rPr>
        <w:t>формирование у обучающихся компетенций, позволяющих осуществлять государственный санитарно-эпидемиологический надзор за состоянием факторов среды обитания, объектов жилищно-коммунального  хозяйства и социально-бытовой среды, в медицинских организациях, реализации комплекса профилактических мероприятий, направленных на снижение негативного воздействия на здоровье населения.</w:t>
      </w:r>
    </w:p>
    <w:p w:rsidR="00BD184A" w:rsidRPr="00BD184A" w:rsidRDefault="00277B8E" w:rsidP="00BD184A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 дисциплин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ы-</w:t>
      </w:r>
      <w:proofErr w:type="gramEnd"/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="00BD184A" w:rsidRPr="00BD184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Изучение состояния объектов окружающей среды (водных объектов, питьевой воды, атмосферного воздуха, почвы, физических факторов, искусственной среды обитания) в пре</w:t>
      </w:r>
      <w:r w:rsidR="00BD184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делах селитебных и ландшафтно-</w:t>
      </w:r>
      <w:r w:rsidR="00BD184A" w:rsidRPr="00BD184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рекреационных территорий, в местах антропогенного влияния с целью изучения их качества в соответствии с действующими санитарными правилами и гигиеническими нормативами, Техническими регламентами, ГОСТами и другими нормативными документами.</w:t>
      </w:r>
    </w:p>
    <w:p w:rsidR="00BD184A" w:rsidRPr="00BD184A" w:rsidRDefault="00BD184A" w:rsidP="00BD184A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- Установление причинно-</w:t>
      </w:r>
      <w:r w:rsidRPr="00BD184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следственных связей: качества окружающей среды – состояния здоровья населения и изучение риска здоровью населения в связи с интенсивностью </w:t>
      </w:r>
      <w:proofErr w:type="gramStart"/>
      <w:r w:rsidRPr="00BD184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действия различных факторов среды обитания человека</w:t>
      </w:r>
      <w:proofErr w:type="gramEnd"/>
      <w:r w:rsidRPr="00BD184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</w:t>
      </w:r>
    </w:p>
    <w:p w:rsidR="00BD184A" w:rsidRPr="00BD184A" w:rsidRDefault="00BD184A" w:rsidP="00BD184A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- Осуществление санитарно-</w:t>
      </w:r>
      <w:r w:rsidRPr="00BD184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эпидемиологического надзора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за организацией водоснабжения и </w:t>
      </w:r>
      <w:proofErr w:type="spellStart"/>
      <w:r w:rsidRPr="00BD184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канализования</w:t>
      </w:r>
      <w:proofErr w:type="spellEnd"/>
      <w:r w:rsidRPr="00BD184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населенных мест, санитарной очисткой территорий, обращением с отходами производства и потребления, экспертиза продукции (товаров), проектной документации с оформлением экспертных заключений в пределах компетенции </w:t>
      </w:r>
      <w:proofErr w:type="spellStart"/>
      <w:r w:rsidRPr="00BD184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Роспотребнадзора</w:t>
      </w:r>
      <w:proofErr w:type="spellEnd"/>
      <w:r w:rsidRPr="00BD184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</w:t>
      </w:r>
    </w:p>
    <w:p w:rsidR="00277B8E" w:rsidRDefault="00BD184A" w:rsidP="00BD184A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- </w:t>
      </w:r>
      <w:r w:rsidRPr="00BD184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Выработка комплекса профилактических мероприятий по обеспечению оптимальных условий проживания населения.</w:t>
      </w:r>
      <w:r w:rsidR="00277B8E" w:rsidRPr="00277B8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</w:p>
    <w:p w:rsidR="00E55165" w:rsidRPr="00391A6C" w:rsidRDefault="00391A6C" w:rsidP="00766AFE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Планируемые результаты освоения дисциплины в компетентностном формате: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универсальные (</w:t>
      </w:r>
      <w:r w:rsid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УК-</w:t>
      </w:r>
      <w:r w:rsid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1,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УК-</w:t>
      </w:r>
      <w:r w:rsid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3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), </w:t>
      </w:r>
      <w:r w:rsid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обще</w:t>
      </w:r>
      <w:r w:rsidR="00E5516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профессиональные (</w:t>
      </w:r>
      <w:r w:rsid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</w:t>
      </w:r>
      <w:r w:rsidR="00E5516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ПК-</w:t>
      </w:r>
      <w:r w:rsid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2, ОПК-3, </w:t>
      </w:r>
      <w:r w:rsidR="00277B8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ОПК-4</w:t>
      </w:r>
      <w:r w:rsidR="00E5516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)</w:t>
      </w:r>
      <w:r w:rsid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, обязательные профессиональные (</w:t>
      </w:r>
      <w:r w:rsidR="00BD184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ПКО-5, ПКО-6, </w:t>
      </w:r>
      <w:r w:rsid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ПКО-8</w:t>
      </w:r>
      <w:r w:rsidR="00277B8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, </w:t>
      </w:r>
      <w:r w:rsid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ПКО-11, ПКО-1</w:t>
      </w:r>
      <w:r w:rsidR="00BD184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5</w:t>
      </w:r>
      <w:r w:rsidR="003E165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, ПКО-20)</w:t>
      </w:r>
      <w:r w:rsidR="00E5516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</w:t>
      </w:r>
    </w:p>
    <w:p w:rsidR="00E55165" w:rsidRDefault="00E55165" w:rsidP="00BD184A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Содержание дисциплины: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Модуль 1. </w:t>
      </w:r>
      <w:r w:rsidR="00BD184A" w:rsidRPr="00BD184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Введение в специальность. Коммунальной гигиена как базисная н</w:t>
      </w:r>
      <w:r w:rsidR="00BD184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аука профилактической медицины. </w:t>
      </w:r>
      <w:r w:rsidR="00BD184A" w:rsidRPr="00BD184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Методологические и методические проблемы коммунально</w:t>
      </w:r>
      <w:r w:rsidR="00BD184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й гигиены на современном этапе. </w:t>
      </w:r>
      <w:r w:rsidR="00BD184A" w:rsidRPr="00BD184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Основные этапы и пути развития коммунальной гигиены. </w:t>
      </w:r>
      <w:r w:rsidR="009A7250" w:rsidRP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="002C4FC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Pr="003C0178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Модуль 2.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BD184A" w:rsidRPr="00BD184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Гигиенические проблемы изучения состояния здоровья в связи с факторами окружающей среды.</w:t>
      </w:r>
      <w:r w:rsidR="002C4FC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Модуль 3. </w:t>
      </w:r>
      <w:r w:rsidR="00BD184A" w:rsidRPr="00BD184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Гигиена воды и питьевого водоснабжения.</w:t>
      </w:r>
      <w:r w:rsidR="009A7250" w:rsidRPr="009A725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Модуль 4. </w:t>
      </w:r>
      <w:r w:rsidR="00BD184A" w:rsidRPr="00BD184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Санитарная охрана водных объектов.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Модуль 5. </w:t>
      </w:r>
      <w:r w:rsidR="00BD184A" w:rsidRPr="00BD184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Гигиена атмосферного воздуха. </w:t>
      </w:r>
      <w:r w:rsidR="00061A7A" w:rsidRPr="00061A7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Модуль 6. </w:t>
      </w:r>
      <w:r w:rsidR="00BD184A" w:rsidRPr="00BD184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Гигиена почвы населенных мест.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Модуль 7. </w:t>
      </w:r>
      <w:r w:rsidR="00BD184A" w:rsidRPr="00BD184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Гигиена искусственной среды обитания человека (жилых, </w:t>
      </w:r>
      <w:r w:rsidR="00BD184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общественных зданий и лечебно-</w:t>
      </w:r>
      <w:r w:rsidR="00BD184A" w:rsidRPr="00BD184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профилактических учреждений).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="00061A7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Модуль</w:t>
      </w:r>
      <w:r w:rsidR="00061A7A" w:rsidRPr="005F3DE3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8</w:t>
      </w:r>
      <w:r w:rsidR="00061A7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. </w:t>
      </w:r>
      <w:r w:rsidR="00BD184A" w:rsidRPr="00BD184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Гигиена планировки и застройки населенных мест. </w:t>
      </w:r>
      <w:r w:rsidR="00EE7D39" w:rsidRPr="00EE7D39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</w:p>
    <w:p w:rsidR="00E55165" w:rsidRDefault="00E55165" w:rsidP="00E55165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Виды самостоятельной работы студентов: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самоподготовка по учебно-целевым вопросам, решение ситуационных задач, по вопросам к защите модуля, подготовка к тестированию (текущий, промежуточный </w:t>
      </w:r>
      <w:r w:rsidR="006903E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контроль), подготовка рефератов, работа с доп</w:t>
      </w:r>
      <w:r w:rsidR="0058115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олнительной учебной литературой, изучение нормативной документации, гигиеническая оценка проектов.</w:t>
      </w:r>
    </w:p>
    <w:p w:rsidR="00E55165" w:rsidRDefault="00E55165" w:rsidP="00E55165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Основные образовательные технологии: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информационные текстовые процессоры, электронные таблицы, презентации, аудио-</w:t>
      </w:r>
      <w:r w:rsidR="009637F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и видео конференции.</w:t>
      </w:r>
    </w:p>
    <w:p w:rsidR="00E55165" w:rsidRDefault="00E55165" w:rsidP="00E5516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 xml:space="preserve">Перечень оценочных средств: </w:t>
      </w:r>
      <w:r w:rsidR="002255FB" w:rsidRPr="00750A20">
        <w:rPr>
          <w:rFonts w:ascii="Times New Roman" w:eastAsia="Times New Roman" w:hAnsi="Times New Roman" w:cs="Times New Roman"/>
          <w:i/>
          <w:sz w:val="24"/>
          <w:szCs w:val="24"/>
        </w:rPr>
        <w:t>Тест</w:t>
      </w:r>
      <w:r w:rsidR="002255FB">
        <w:rPr>
          <w:rFonts w:ascii="Times New Roman" w:eastAsia="Times New Roman" w:hAnsi="Times New Roman" w:cs="Times New Roman"/>
          <w:i/>
          <w:sz w:val="24"/>
          <w:szCs w:val="24"/>
        </w:rPr>
        <w:t>ирование</w:t>
      </w:r>
      <w:r w:rsidR="002255FB" w:rsidRPr="00750A20">
        <w:rPr>
          <w:rFonts w:ascii="Times New Roman" w:eastAsia="Times New Roman" w:hAnsi="Times New Roman" w:cs="Times New Roman"/>
          <w:i/>
          <w:sz w:val="24"/>
          <w:szCs w:val="24"/>
        </w:rPr>
        <w:t>, собеседование</w:t>
      </w:r>
      <w:r w:rsidR="002255FB">
        <w:rPr>
          <w:rFonts w:ascii="Times New Roman" w:eastAsia="Times New Roman" w:hAnsi="Times New Roman" w:cs="Times New Roman"/>
          <w:i/>
          <w:sz w:val="24"/>
          <w:szCs w:val="24"/>
        </w:rPr>
        <w:t>, устный опрос</w:t>
      </w:r>
      <w:r w:rsidR="002255FB" w:rsidRPr="00750A20">
        <w:rPr>
          <w:rFonts w:ascii="Times New Roman" w:eastAsia="Times New Roman" w:hAnsi="Times New Roman" w:cs="Times New Roman"/>
          <w:i/>
          <w:sz w:val="24"/>
          <w:szCs w:val="24"/>
        </w:rPr>
        <w:t>, решение ситуационных задач, выполнение действий по алгоритму практических навыков, выполнение и оформление научно-исследовательских работ.</w:t>
      </w:r>
    </w:p>
    <w:p w:rsidR="00391A6C" w:rsidRPr="00391A6C" w:rsidRDefault="00E55165" w:rsidP="00391A6C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Виды и формы контроля: </w:t>
      </w:r>
      <w:r w:rsidR="002255FB">
        <w:rPr>
          <w:rFonts w:ascii="Times New Roman" w:eastAsia="Times New Roman" w:hAnsi="Times New Roman" w:cs="Times New Roman"/>
          <w:i/>
          <w:sz w:val="24"/>
          <w:szCs w:val="24"/>
        </w:rPr>
        <w:t>текущий, промежуточный (выполнено, зачтено</w:t>
      </w:r>
      <w:r w:rsidR="00DA4FCF">
        <w:rPr>
          <w:rFonts w:ascii="Times New Roman" w:eastAsia="Times New Roman" w:hAnsi="Times New Roman" w:cs="Times New Roman"/>
          <w:i/>
          <w:sz w:val="24"/>
          <w:szCs w:val="24"/>
        </w:rPr>
        <w:t>, экзамен).</w:t>
      </w:r>
      <w:bookmarkStart w:id="0" w:name="_GoBack"/>
      <w:bookmarkEnd w:id="0"/>
    </w:p>
    <w:p w:rsidR="00B34FE2" w:rsidRPr="00CF3EED" w:rsidRDefault="00B34FE2" w:rsidP="009637FD">
      <w:pPr>
        <w:rPr>
          <w:rFonts w:ascii="Times New Roman" w:hAnsi="Times New Roman" w:cs="Times New Roman"/>
          <w:b/>
          <w:sz w:val="24"/>
          <w:szCs w:val="24"/>
        </w:rPr>
      </w:pPr>
    </w:p>
    <w:sectPr w:rsidR="00B34FE2" w:rsidRPr="00CF3EED" w:rsidSect="00793D51">
      <w:pgSz w:w="11906" w:h="16838"/>
      <w:pgMar w:top="851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207"/>
    <w:rsid w:val="000163C8"/>
    <w:rsid w:val="00061A7A"/>
    <w:rsid w:val="00096CCB"/>
    <w:rsid w:val="001B08D7"/>
    <w:rsid w:val="002255FB"/>
    <w:rsid w:val="002742D8"/>
    <w:rsid w:val="00277B8E"/>
    <w:rsid w:val="00283700"/>
    <w:rsid w:val="002C4FC7"/>
    <w:rsid w:val="00316926"/>
    <w:rsid w:val="003425C7"/>
    <w:rsid w:val="00391A6C"/>
    <w:rsid w:val="003E1654"/>
    <w:rsid w:val="0058115D"/>
    <w:rsid w:val="005A7207"/>
    <w:rsid w:val="005F3DE3"/>
    <w:rsid w:val="006903EE"/>
    <w:rsid w:val="00766AFE"/>
    <w:rsid w:val="00793D51"/>
    <w:rsid w:val="00824AAD"/>
    <w:rsid w:val="00834DAC"/>
    <w:rsid w:val="008D4EAB"/>
    <w:rsid w:val="009637FD"/>
    <w:rsid w:val="009A7250"/>
    <w:rsid w:val="009F2DAF"/>
    <w:rsid w:val="00B05EDD"/>
    <w:rsid w:val="00B34FE2"/>
    <w:rsid w:val="00BD184A"/>
    <w:rsid w:val="00C75704"/>
    <w:rsid w:val="00C8799C"/>
    <w:rsid w:val="00CF3EED"/>
    <w:rsid w:val="00DA4FCF"/>
    <w:rsid w:val="00E55165"/>
    <w:rsid w:val="00EE7D39"/>
    <w:rsid w:val="00F969DF"/>
    <w:rsid w:val="00FE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Федотова Екатерина Евгеньевна</cp:lastModifiedBy>
  <cp:revision>4</cp:revision>
  <dcterms:created xsi:type="dcterms:W3CDTF">2022-02-18T07:36:00Z</dcterms:created>
  <dcterms:modified xsi:type="dcterms:W3CDTF">2022-04-13T13:41:00Z</dcterms:modified>
</cp:coreProperties>
</file>