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FBCD1" w14:textId="1A3F21DE" w:rsidR="005753E1" w:rsidRDefault="005753E1" w:rsidP="005753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8B87B9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АННОТАЦИЯ</w:t>
      </w:r>
    </w:p>
    <w:p w14:paraId="1BE2B055" w14:textId="18298C1A" w:rsidR="005753E1" w:rsidRPr="008054C2" w:rsidRDefault="00991F4E" w:rsidP="005753E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рабочей программы</w:t>
      </w:r>
      <w:r w:rsidR="005753E1" w:rsidRPr="00B31A5C">
        <w:rPr>
          <w:rFonts w:ascii="Times New Roman" w:hAnsi="Times New Roman" w:cs="Times New Roman"/>
          <w:sz w:val="24"/>
          <w:szCs w:val="24"/>
        </w:rPr>
        <w:t xml:space="preserve"> дисциплины </w:t>
      </w:r>
      <w:r w:rsidR="00073180" w:rsidRPr="00991F4E">
        <w:rPr>
          <w:rFonts w:ascii="Times New Roman" w:hAnsi="Times New Roman" w:cs="Times New Roman"/>
          <w:b/>
          <w:sz w:val="24"/>
          <w:szCs w:val="24"/>
        </w:rPr>
        <w:t>Фтизиатрия</w:t>
      </w:r>
    </w:p>
    <w:p w14:paraId="6293648D" w14:textId="77777777" w:rsidR="005753E1" w:rsidRPr="00B31A5C" w:rsidRDefault="006B5287" w:rsidP="005753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специальности 32.05.01 Медико-профилактическое дело</w:t>
      </w:r>
    </w:p>
    <w:p w14:paraId="4B854D7D" w14:textId="77777777"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A8D33" w14:textId="7F8E95BB"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Дис</w:t>
      </w:r>
      <w:r w:rsidR="00991F4E">
        <w:rPr>
          <w:rFonts w:ascii="Times New Roman" w:hAnsi="Times New Roman" w:cs="Times New Roman"/>
          <w:sz w:val="24"/>
          <w:szCs w:val="24"/>
        </w:rPr>
        <w:t xml:space="preserve">циплина реализуется на кафедре </w:t>
      </w:r>
      <w:r w:rsidR="00073180" w:rsidRPr="00991F4E">
        <w:rPr>
          <w:rFonts w:ascii="Times New Roman" w:hAnsi="Times New Roman" w:cs="Times New Roman"/>
          <w:i/>
          <w:iCs/>
          <w:sz w:val="24"/>
          <w:szCs w:val="24"/>
        </w:rPr>
        <w:t xml:space="preserve">инфекционных болезней и </w:t>
      </w:r>
      <w:proofErr w:type="spellStart"/>
      <w:r w:rsidR="00073180" w:rsidRPr="00991F4E">
        <w:rPr>
          <w:rFonts w:ascii="Times New Roman" w:hAnsi="Times New Roman" w:cs="Times New Roman"/>
          <w:i/>
          <w:iCs/>
          <w:sz w:val="24"/>
          <w:szCs w:val="24"/>
        </w:rPr>
        <w:t>фтизиопульмонологии</w:t>
      </w:r>
      <w:proofErr w:type="spellEnd"/>
    </w:p>
    <w:p w14:paraId="4E07C0BB" w14:textId="0294E116" w:rsidR="005753E1" w:rsidRPr="00CF1FE5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1A5C">
        <w:rPr>
          <w:rFonts w:ascii="Times New Roman" w:hAnsi="Times New Roman" w:cs="Times New Roman"/>
          <w:sz w:val="24"/>
          <w:szCs w:val="24"/>
        </w:rPr>
        <w:t>В структуре ОПОП дисциплина относится к циклу</w:t>
      </w:r>
      <w:r w:rsidR="00CF1FE5">
        <w:rPr>
          <w:rFonts w:ascii="Times New Roman" w:hAnsi="Times New Roman" w:cs="Times New Roman"/>
          <w:sz w:val="24"/>
          <w:szCs w:val="24"/>
        </w:rPr>
        <w:t xml:space="preserve"> </w:t>
      </w:r>
      <w:r w:rsidR="00991F4E">
        <w:rPr>
          <w:rFonts w:ascii="Times New Roman" w:hAnsi="Times New Roman" w:cs="Times New Roman"/>
          <w:sz w:val="24"/>
          <w:szCs w:val="24"/>
        </w:rPr>
        <w:t xml:space="preserve">обязательной </w:t>
      </w:r>
      <w:r w:rsidR="00CF1FE5" w:rsidRPr="00991F4E">
        <w:rPr>
          <w:rFonts w:ascii="Times New Roman" w:hAnsi="Times New Roman" w:cs="Times New Roman"/>
          <w:sz w:val="24"/>
          <w:szCs w:val="24"/>
        </w:rPr>
        <w:t>части</w:t>
      </w:r>
      <w:r w:rsidR="00991F4E" w:rsidRPr="00991F4E">
        <w:rPr>
          <w:rFonts w:ascii="Times New Roman" w:hAnsi="Times New Roman" w:cs="Times New Roman"/>
          <w:sz w:val="24"/>
          <w:szCs w:val="24"/>
        </w:rPr>
        <w:t>,</w:t>
      </w:r>
      <w:r w:rsidR="00991F4E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Start"/>
      <w:r w:rsidR="00991F4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991F4E">
        <w:rPr>
          <w:rFonts w:ascii="Times New Roman" w:hAnsi="Times New Roman" w:cs="Times New Roman"/>
          <w:sz w:val="24"/>
          <w:szCs w:val="24"/>
        </w:rPr>
        <w:t>.О</w:t>
      </w:r>
      <w:r w:rsidR="00CF1FE5" w:rsidRPr="00991F4E">
        <w:rPr>
          <w:rFonts w:ascii="Times New Roman" w:hAnsi="Times New Roman" w:cs="Times New Roman"/>
          <w:sz w:val="24"/>
          <w:szCs w:val="24"/>
        </w:rPr>
        <w:t>.</w:t>
      </w:r>
      <w:r w:rsidR="00991F4E">
        <w:rPr>
          <w:rFonts w:ascii="Times New Roman" w:hAnsi="Times New Roman" w:cs="Times New Roman"/>
          <w:sz w:val="24"/>
          <w:szCs w:val="24"/>
        </w:rPr>
        <w:t>31</w:t>
      </w:r>
    </w:p>
    <w:p w14:paraId="1A79B2A8" w14:textId="4696645B"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дисциплины: </w:t>
      </w:r>
      <w:r w:rsidR="00073180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073180">
        <w:rPr>
          <w:rFonts w:ascii="Times New Roman" w:hAnsi="Times New Roman" w:cs="Times New Roman"/>
          <w:sz w:val="24"/>
          <w:szCs w:val="24"/>
          <w:u w:val="single"/>
        </w:rPr>
        <w:t>72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Pr="00B31A5C">
        <w:rPr>
          <w:rFonts w:ascii="Times New Roman" w:hAnsi="Times New Roman" w:cs="Times New Roman"/>
          <w:sz w:val="24"/>
          <w:szCs w:val="24"/>
        </w:rPr>
        <w:t xml:space="preserve">, из них аудиторных </w:t>
      </w:r>
      <w:r w:rsidR="00073180">
        <w:rPr>
          <w:rFonts w:ascii="Times New Roman" w:hAnsi="Times New Roman" w:cs="Times New Roman"/>
          <w:sz w:val="24"/>
          <w:szCs w:val="24"/>
          <w:u w:val="single"/>
        </w:rPr>
        <w:t>48</w:t>
      </w:r>
      <w:r w:rsidRPr="00B31A5C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49C7A003" w14:textId="5266D3D3"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Является основой для изучения последующих дисциплин</w:t>
      </w:r>
      <w:r w:rsidR="00991F4E">
        <w:rPr>
          <w:rFonts w:ascii="Times New Roman" w:hAnsi="Times New Roman" w:cs="Times New Roman"/>
          <w:sz w:val="24"/>
          <w:szCs w:val="24"/>
        </w:rPr>
        <w:t xml:space="preserve"> </w:t>
      </w:r>
      <w:r w:rsidR="004009C5" w:rsidRPr="00991F4E">
        <w:rPr>
          <w:rFonts w:ascii="Times New Roman" w:hAnsi="Times New Roman" w:cs="Times New Roman"/>
          <w:sz w:val="24"/>
          <w:szCs w:val="24"/>
        </w:rPr>
        <w:t>-</w:t>
      </w:r>
    </w:p>
    <w:p w14:paraId="60B72095" w14:textId="46AF2541" w:rsidR="00073180" w:rsidRPr="008054C2" w:rsidRDefault="005753E1" w:rsidP="00212F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73180">
        <w:rPr>
          <w:rFonts w:ascii="Times New Roman" w:hAnsi="Times New Roman" w:cs="Times New Roman"/>
          <w:sz w:val="24"/>
          <w:szCs w:val="24"/>
        </w:rPr>
        <w:t>Цель дисциплины</w:t>
      </w:r>
      <w:r w:rsidR="00073180" w:rsidRPr="00991F4E">
        <w:rPr>
          <w:rFonts w:ascii="Times New Roman" w:hAnsi="Times New Roman" w:cs="Times New Roman"/>
          <w:sz w:val="24"/>
          <w:szCs w:val="24"/>
        </w:rPr>
        <w:t xml:space="preserve">: </w:t>
      </w:r>
      <w:r w:rsidR="00073180" w:rsidRPr="00991F4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подготовка квалифицированных специалистов по выявлению и профилактике туберкулеза, понимания роли санитарного врача в системе борьбы с туберкулезом и проведении противотуберкулезных мероприятий.</w:t>
      </w:r>
    </w:p>
    <w:p w14:paraId="5B3D1D46" w14:textId="10596A6A" w:rsidR="00CF1FE5" w:rsidRPr="00CF1FE5" w:rsidRDefault="005753E1" w:rsidP="00212F8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841C7">
        <w:rPr>
          <w:rFonts w:ascii="Times New Roman" w:hAnsi="Times New Roman" w:cs="Times New Roman"/>
          <w:sz w:val="24"/>
          <w:szCs w:val="24"/>
        </w:rPr>
        <w:t>Задачи дисциплин</w:t>
      </w:r>
      <w:r w:rsidRPr="00CF1FE5">
        <w:rPr>
          <w:rFonts w:ascii="Times New Roman" w:hAnsi="Times New Roman" w:cs="Times New Roman"/>
          <w:sz w:val="24"/>
          <w:szCs w:val="24"/>
        </w:rPr>
        <w:t>ы</w:t>
      </w:r>
    </w:p>
    <w:p w14:paraId="48D3766D" w14:textId="23445BC0" w:rsidR="00073180" w:rsidRPr="00991F4E" w:rsidRDefault="00073180" w:rsidP="00212F80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  <w:t xml:space="preserve">Формирование у </w:t>
      </w:r>
      <w:proofErr w:type="gramStart"/>
      <w:r w:rsidRPr="00991F4E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  <w:t>обучающихся</w:t>
      </w:r>
      <w:proofErr w:type="gramEnd"/>
      <w:r w:rsidRPr="00991F4E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  <w:t xml:space="preserve"> мотивации на сохранение и повышение уровня здоровья. Обучение пациентов и их окружения основ</w:t>
      </w:r>
      <w:bookmarkStart w:id="0" w:name="_GoBack"/>
      <w:bookmarkEnd w:id="0"/>
      <w:r w:rsidRPr="00991F4E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  <w:t>ным гигиеническим мероприятиям оздоровительного характера, способствующим укреплению здоровья, устранению вредных привычек и других факторов, способствующих распространению туберкулёза.</w:t>
      </w:r>
    </w:p>
    <w:p w14:paraId="737314A1" w14:textId="3104DE92" w:rsidR="00073180" w:rsidRPr="00991F4E" w:rsidRDefault="00073180" w:rsidP="00CF1FE5">
      <w:pPr>
        <w:pStyle w:val="a3"/>
        <w:numPr>
          <w:ilvl w:val="0"/>
          <w:numId w:val="1"/>
        </w:numPr>
        <w:tabs>
          <w:tab w:val="left" w:pos="142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  <w:highlight w:val="white"/>
        </w:rPr>
        <w:t xml:space="preserve">Ознакомление студентов с мероприятиями по охране труда и технике безопасности, </w:t>
      </w:r>
      <w:r w:rsidRPr="00991F4E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  <w:highlight w:val="white"/>
        </w:rPr>
        <w:t xml:space="preserve">профилактике заболевания туберкулезом, осуществлением </w:t>
      </w:r>
      <w:proofErr w:type="gramStart"/>
      <w:r w:rsidRPr="00991F4E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  <w:highlight w:val="white"/>
        </w:rPr>
        <w:t>контроля за</w:t>
      </w:r>
      <w:proofErr w:type="gramEnd"/>
      <w:r w:rsidRPr="00991F4E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  <w:highlight w:val="white"/>
        </w:rPr>
        <w:t xml:space="preserve"> соблюдением и </w:t>
      </w: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обеспечением экологической безопасности.</w:t>
      </w:r>
    </w:p>
    <w:p w14:paraId="20EB46F2" w14:textId="52716851" w:rsidR="00073180" w:rsidRPr="00991F4E" w:rsidRDefault="00073180" w:rsidP="00CF1FE5">
      <w:pPr>
        <w:pStyle w:val="a3"/>
        <w:numPr>
          <w:ilvl w:val="0"/>
          <w:numId w:val="1"/>
        </w:numPr>
        <w:tabs>
          <w:tab w:val="left" w:pos="850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  <w:t>Ознакомление студентов с принципами организации и работы фтизиатрической</w:t>
      </w: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 xml:space="preserve"> клиники, профилактикой внутрибольничных инфекций в лечебно-профилактических учре</w:t>
      </w:r>
      <w:r w:rsidRPr="00991F4E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  <w:highlight w:val="white"/>
        </w:rPr>
        <w:t>ждениях, создание благоприятных условий для пребывания больных и труда медицинского персонала.</w:t>
      </w:r>
    </w:p>
    <w:p w14:paraId="7D0D7F76" w14:textId="395A0789" w:rsidR="00073180" w:rsidRPr="00991F4E" w:rsidRDefault="00073180" w:rsidP="00CF1FE5">
      <w:pPr>
        <w:pStyle w:val="a3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highlight w:val="white"/>
        </w:rPr>
        <w:t>Ознакомление студентов с принципами организации и проведения экспертизы трудо</w:t>
      </w: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способности больных туберкулезом.</w:t>
      </w:r>
    </w:p>
    <w:p w14:paraId="09DFD200" w14:textId="200F6AAB" w:rsidR="00073180" w:rsidRPr="00991F4E" w:rsidRDefault="00073180" w:rsidP="00CF1FE5">
      <w:pPr>
        <w:pStyle w:val="a3"/>
        <w:numPr>
          <w:ilvl w:val="0"/>
          <w:numId w:val="1"/>
        </w:numPr>
        <w:tabs>
          <w:tab w:val="left" w:pos="850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Ознакомление студентов с делопроизводством во фтизиатрической клинике.</w:t>
      </w:r>
    </w:p>
    <w:p w14:paraId="6A87EE7D" w14:textId="4EB21E3E" w:rsidR="00073180" w:rsidRPr="00991F4E" w:rsidRDefault="00073180" w:rsidP="00CF1FE5">
      <w:pPr>
        <w:pStyle w:val="a3"/>
        <w:numPr>
          <w:ilvl w:val="0"/>
          <w:numId w:val="1"/>
        </w:numPr>
        <w:tabs>
          <w:tab w:val="left" w:pos="850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Ознакомление студентов с медикаментозными средствами в противотуберкулезной службе и соблюдением правил их хранения в клинике.</w:t>
      </w:r>
    </w:p>
    <w:p w14:paraId="7BD51CDB" w14:textId="65F954EA" w:rsidR="00073180" w:rsidRPr="00991F4E" w:rsidRDefault="00073180" w:rsidP="00CF1FE5">
      <w:pPr>
        <w:pStyle w:val="a3"/>
        <w:numPr>
          <w:ilvl w:val="0"/>
          <w:numId w:val="1"/>
        </w:numPr>
        <w:tabs>
          <w:tab w:val="left" w:pos="850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Формирование у студентов навыков изучения учебной и научной литературы, официальных ста</w:t>
      </w:r>
      <w:r w:rsidRPr="00991F4E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  <w:highlight w:val="white"/>
        </w:rPr>
        <w:t xml:space="preserve">тистических обзоров, подготовки рефератов, обзоров по современным научным проблемам в </w:t>
      </w: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области фтизиопульмонологии.</w:t>
      </w:r>
    </w:p>
    <w:p w14:paraId="39C0E988" w14:textId="6AE9CC0A" w:rsidR="00073180" w:rsidRPr="00991F4E" w:rsidRDefault="00073180" w:rsidP="00CF1FE5">
      <w:pPr>
        <w:pStyle w:val="a3"/>
        <w:numPr>
          <w:ilvl w:val="0"/>
          <w:numId w:val="1"/>
        </w:numPr>
        <w:tabs>
          <w:tab w:val="left" w:pos="850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Формирование у студентов навыков общения и взаимодействия с коллективом базовых противотуберкулезных учреждений, коллегами, пациентами и их родственниками.</w:t>
      </w:r>
    </w:p>
    <w:p w14:paraId="38CBD681" w14:textId="579D90BB" w:rsidR="00073180" w:rsidRPr="00991F4E" w:rsidRDefault="00073180" w:rsidP="00CF1FE5">
      <w:pPr>
        <w:pStyle w:val="a3"/>
        <w:numPr>
          <w:ilvl w:val="0"/>
          <w:numId w:val="1"/>
        </w:numPr>
        <w:tabs>
          <w:tab w:val="left" w:pos="850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  <w:t>Ознакомление студентов с этиологией, патогенезом, клиническими признаками, лечением и профилактикой туберкулеза легких. Научить выделять клинические формы заболевания туберкулёзом.</w:t>
      </w:r>
    </w:p>
    <w:p w14:paraId="7EF0F35E" w14:textId="1B8A896B" w:rsidR="00073180" w:rsidRPr="00991F4E" w:rsidRDefault="00073180" w:rsidP="00CF1FE5">
      <w:pPr>
        <w:pStyle w:val="a3"/>
        <w:numPr>
          <w:ilvl w:val="0"/>
          <w:numId w:val="1"/>
        </w:numPr>
        <w:tabs>
          <w:tab w:val="left" w:pos="850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  <w:highlight w:val="white"/>
        </w:rPr>
        <w:t>Дать студентам представление о распространённости и значимости заболеваний туберкулезом</w:t>
      </w: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 xml:space="preserve"> и взаимосвязях этих заболеваний с патологией других органов и систем.</w:t>
      </w:r>
    </w:p>
    <w:p w14:paraId="16B0FD91" w14:textId="58E3C7E8" w:rsidR="005753E1" w:rsidRPr="00991F4E" w:rsidRDefault="00073180" w:rsidP="00CF1FE5">
      <w:pPr>
        <w:pStyle w:val="a3"/>
        <w:numPr>
          <w:ilvl w:val="0"/>
          <w:numId w:val="1"/>
        </w:numPr>
        <w:tabs>
          <w:tab w:val="left" w:pos="850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</w:pPr>
      <w:r w:rsidRPr="00991F4E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  <w:t xml:space="preserve">Научить выделять </w:t>
      </w: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осложнения и сопутствующие заболевания</w:t>
      </w:r>
      <w:r w:rsidRPr="00991F4E"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  <w:highlight w:val="white"/>
        </w:rPr>
        <w:t xml:space="preserve">, </w:t>
      </w: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 xml:space="preserve">опасные для жизни больных, </w:t>
      </w:r>
      <w:r w:rsidRPr="00991F4E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highlight w:val="white"/>
        </w:rPr>
        <w:t xml:space="preserve">формирование у студентов навыков </w:t>
      </w:r>
      <w:r w:rsidRPr="00991F4E">
        <w:rPr>
          <w:rFonts w:ascii="Times New Roman" w:hAnsi="Times New Roman" w:cs="Times New Roman"/>
          <w:i/>
          <w:iCs/>
          <w:color w:val="000000"/>
          <w:sz w:val="24"/>
          <w:szCs w:val="24"/>
          <w:highlight w:val="white"/>
        </w:rPr>
        <w:t>оказания неотложной помощи при осложнениях.</w:t>
      </w:r>
    </w:p>
    <w:p w14:paraId="133402A7" w14:textId="1247669A" w:rsidR="003841C7" w:rsidRPr="00991F4E" w:rsidRDefault="003841C7" w:rsidP="00CF1FE5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054C2">
        <w:rPr>
          <w:rFonts w:ascii="Times New Roman" w:hAnsi="Times New Roman" w:cs="Times New Roman"/>
          <w:i/>
          <w:iCs/>
          <w:sz w:val="24"/>
          <w:szCs w:val="24"/>
        </w:rPr>
        <w:t xml:space="preserve">В рамках освоения программы специалитета выпускники могут готовиться к решению задач профессиональной деятельности следующих типов: </w:t>
      </w:r>
      <w:r w:rsidRPr="00991F4E">
        <w:rPr>
          <w:rFonts w:ascii="Times New Roman" w:hAnsi="Times New Roman" w:cs="Times New Roman"/>
          <w:i/>
          <w:iCs/>
          <w:sz w:val="24"/>
          <w:szCs w:val="24"/>
        </w:rPr>
        <w:t xml:space="preserve">профилактический; диагностический; </w:t>
      </w:r>
      <w:r w:rsidRPr="00991F4E">
        <w:rPr>
          <w:rFonts w:ascii="Times New Roman" w:hAnsi="Times New Roman" w:cs="Times New Roman"/>
          <w:i/>
          <w:iCs/>
          <w:spacing w:val="-7"/>
          <w:sz w:val="24"/>
          <w:szCs w:val="24"/>
        </w:rPr>
        <w:t>организационно-управленческий;</w:t>
      </w:r>
      <w:r w:rsidRPr="00991F4E">
        <w:rPr>
          <w:rFonts w:ascii="Times New Roman" w:hAnsi="Times New Roman" w:cs="Times New Roman"/>
          <w:i/>
          <w:iCs/>
          <w:sz w:val="24"/>
          <w:szCs w:val="24"/>
        </w:rPr>
        <w:t xml:space="preserve"> научно-исследовательский.</w:t>
      </w:r>
    </w:p>
    <w:p w14:paraId="1EFC6A56" w14:textId="7348D609" w:rsidR="005753E1" w:rsidRPr="00991F4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дисциплины в компетентностном формате: универсальные </w:t>
      </w:r>
      <w:r w:rsidRPr="00991F4E">
        <w:rPr>
          <w:rFonts w:ascii="Times New Roman" w:hAnsi="Times New Roman" w:cs="Times New Roman"/>
          <w:iCs/>
          <w:sz w:val="24"/>
          <w:szCs w:val="24"/>
        </w:rPr>
        <w:t>(</w:t>
      </w:r>
      <w:r w:rsidR="003841C7" w:rsidRPr="00991F4E">
        <w:rPr>
          <w:rFonts w:ascii="Times New Roman" w:hAnsi="Times New Roman" w:cs="Times New Roman"/>
          <w:iCs/>
          <w:sz w:val="24"/>
          <w:szCs w:val="24"/>
        </w:rPr>
        <w:t>УК</w:t>
      </w:r>
      <w:r w:rsidR="00991F4E">
        <w:rPr>
          <w:rFonts w:ascii="Times New Roman" w:hAnsi="Times New Roman" w:cs="Times New Roman"/>
          <w:iCs/>
          <w:sz w:val="24"/>
          <w:szCs w:val="24"/>
        </w:rPr>
        <w:t>-</w:t>
      </w:r>
      <w:r w:rsidR="003841C7" w:rsidRPr="00991F4E">
        <w:rPr>
          <w:rFonts w:ascii="Times New Roman" w:hAnsi="Times New Roman" w:cs="Times New Roman"/>
          <w:iCs/>
          <w:sz w:val="24"/>
          <w:szCs w:val="24"/>
        </w:rPr>
        <w:t>1,</w:t>
      </w:r>
      <w:r w:rsidR="00991F4E">
        <w:rPr>
          <w:rFonts w:ascii="Times New Roman" w:hAnsi="Times New Roman" w:cs="Times New Roman"/>
          <w:iCs/>
          <w:sz w:val="24"/>
          <w:szCs w:val="24"/>
        </w:rPr>
        <w:t>УК-</w:t>
      </w:r>
      <w:r w:rsidR="003841C7" w:rsidRPr="00991F4E">
        <w:rPr>
          <w:rFonts w:ascii="Times New Roman" w:hAnsi="Times New Roman" w:cs="Times New Roman"/>
          <w:iCs/>
          <w:sz w:val="24"/>
          <w:szCs w:val="24"/>
        </w:rPr>
        <w:t>6</w:t>
      </w:r>
      <w:r w:rsidRPr="00991F4E">
        <w:rPr>
          <w:rFonts w:ascii="Times New Roman" w:hAnsi="Times New Roman" w:cs="Times New Roman"/>
          <w:iCs/>
          <w:sz w:val="24"/>
          <w:szCs w:val="24"/>
        </w:rPr>
        <w:t>),</w:t>
      </w:r>
      <w:r w:rsidRPr="00991F4E">
        <w:rPr>
          <w:rFonts w:ascii="Times New Roman" w:hAnsi="Times New Roman" w:cs="Times New Roman"/>
          <w:sz w:val="24"/>
          <w:szCs w:val="24"/>
        </w:rPr>
        <w:t xml:space="preserve"> общепрофессиональные </w:t>
      </w:r>
      <w:r w:rsidRPr="00991F4E">
        <w:rPr>
          <w:rFonts w:ascii="Times New Roman" w:hAnsi="Times New Roman" w:cs="Times New Roman"/>
          <w:iCs/>
          <w:sz w:val="24"/>
          <w:szCs w:val="24"/>
        </w:rPr>
        <w:t>(</w:t>
      </w:r>
      <w:r w:rsidR="00991F4E">
        <w:rPr>
          <w:rFonts w:ascii="Times New Roman" w:hAnsi="Times New Roman" w:cs="Times New Roman"/>
          <w:iCs/>
          <w:sz w:val="24"/>
          <w:szCs w:val="24"/>
        </w:rPr>
        <w:t>ОПК-</w:t>
      </w:r>
      <w:r w:rsidR="003841C7" w:rsidRPr="00991F4E">
        <w:rPr>
          <w:rFonts w:ascii="Times New Roman" w:hAnsi="Times New Roman" w:cs="Times New Roman"/>
          <w:iCs/>
          <w:sz w:val="24"/>
          <w:szCs w:val="24"/>
        </w:rPr>
        <w:t xml:space="preserve">1, </w:t>
      </w:r>
      <w:r w:rsidR="00991F4E">
        <w:rPr>
          <w:rFonts w:ascii="Times New Roman" w:hAnsi="Times New Roman" w:cs="Times New Roman"/>
          <w:iCs/>
          <w:sz w:val="24"/>
          <w:szCs w:val="24"/>
        </w:rPr>
        <w:t>ОПК-</w:t>
      </w:r>
      <w:r w:rsidR="003841C7" w:rsidRPr="00991F4E">
        <w:rPr>
          <w:rFonts w:ascii="Times New Roman" w:hAnsi="Times New Roman" w:cs="Times New Roman"/>
          <w:iCs/>
          <w:sz w:val="24"/>
          <w:szCs w:val="24"/>
        </w:rPr>
        <w:t xml:space="preserve">2, </w:t>
      </w:r>
      <w:r w:rsidR="00991F4E">
        <w:rPr>
          <w:rFonts w:ascii="Times New Roman" w:hAnsi="Times New Roman" w:cs="Times New Roman"/>
          <w:iCs/>
          <w:sz w:val="24"/>
          <w:szCs w:val="24"/>
        </w:rPr>
        <w:t>ОПК-</w:t>
      </w:r>
      <w:r w:rsidR="003841C7" w:rsidRPr="00991F4E">
        <w:rPr>
          <w:rFonts w:ascii="Times New Roman" w:hAnsi="Times New Roman" w:cs="Times New Roman"/>
          <w:iCs/>
          <w:sz w:val="24"/>
          <w:szCs w:val="24"/>
        </w:rPr>
        <w:t xml:space="preserve">4, </w:t>
      </w:r>
      <w:r w:rsidR="00991F4E">
        <w:rPr>
          <w:rFonts w:ascii="Times New Roman" w:hAnsi="Times New Roman" w:cs="Times New Roman"/>
          <w:iCs/>
          <w:sz w:val="24"/>
          <w:szCs w:val="24"/>
        </w:rPr>
        <w:t>ОПК-</w:t>
      </w:r>
      <w:r w:rsidR="003841C7" w:rsidRPr="00991F4E">
        <w:rPr>
          <w:rFonts w:ascii="Times New Roman" w:hAnsi="Times New Roman" w:cs="Times New Roman"/>
          <w:iCs/>
          <w:sz w:val="24"/>
          <w:szCs w:val="24"/>
        </w:rPr>
        <w:t>5</w:t>
      </w:r>
      <w:r w:rsidRPr="00991F4E">
        <w:rPr>
          <w:rFonts w:ascii="Times New Roman" w:hAnsi="Times New Roman" w:cs="Times New Roman"/>
          <w:iCs/>
          <w:sz w:val="24"/>
          <w:szCs w:val="24"/>
        </w:rPr>
        <w:t>)</w:t>
      </w:r>
      <w:r w:rsidRPr="00991F4E">
        <w:rPr>
          <w:rFonts w:ascii="Times New Roman" w:hAnsi="Times New Roman" w:cs="Times New Roman"/>
          <w:sz w:val="24"/>
          <w:szCs w:val="24"/>
        </w:rPr>
        <w:t xml:space="preserve">, </w:t>
      </w:r>
      <w:r w:rsidR="00991F4E" w:rsidRPr="00991F4E">
        <w:rPr>
          <w:rFonts w:ascii="Times New Roman" w:hAnsi="Times New Roman" w:cs="Times New Roman"/>
          <w:sz w:val="24"/>
          <w:szCs w:val="24"/>
        </w:rPr>
        <w:t xml:space="preserve">обязательные </w:t>
      </w:r>
      <w:r w:rsidRPr="00991F4E">
        <w:rPr>
          <w:rFonts w:ascii="Times New Roman" w:hAnsi="Times New Roman" w:cs="Times New Roman"/>
          <w:sz w:val="24"/>
          <w:szCs w:val="24"/>
        </w:rPr>
        <w:t xml:space="preserve">профессиональные </w:t>
      </w:r>
      <w:r w:rsidRPr="00991F4E">
        <w:rPr>
          <w:rFonts w:ascii="Times New Roman" w:hAnsi="Times New Roman" w:cs="Times New Roman"/>
          <w:iCs/>
          <w:sz w:val="24"/>
          <w:szCs w:val="24"/>
        </w:rPr>
        <w:t>(</w:t>
      </w:r>
      <w:r w:rsidR="00991F4E" w:rsidRPr="00991F4E">
        <w:rPr>
          <w:rFonts w:ascii="Times New Roman" w:hAnsi="Times New Roman" w:cs="Times New Roman"/>
          <w:iCs/>
          <w:sz w:val="24"/>
          <w:szCs w:val="24"/>
        </w:rPr>
        <w:t>ПКО</w:t>
      </w:r>
      <w:r w:rsidR="00991F4E">
        <w:rPr>
          <w:rFonts w:ascii="Times New Roman" w:hAnsi="Times New Roman" w:cs="Times New Roman"/>
          <w:iCs/>
          <w:sz w:val="24"/>
          <w:szCs w:val="24"/>
        </w:rPr>
        <w:t>-</w:t>
      </w:r>
      <w:r w:rsidR="00991F4E" w:rsidRPr="00991F4E">
        <w:rPr>
          <w:rFonts w:ascii="Times New Roman" w:hAnsi="Times New Roman" w:cs="Times New Roman"/>
          <w:iCs/>
          <w:sz w:val="24"/>
          <w:szCs w:val="24"/>
        </w:rPr>
        <w:t xml:space="preserve">1, </w:t>
      </w:r>
      <w:r w:rsidR="00991F4E">
        <w:rPr>
          <w:rFonts w:ascii="Times New Roman" w:hAnsi="Times New Roman" w:cs="Times New Roman"/>
          <w:iCs/>
          <w:sz w:val="24"/>
          <w:szCs w:val="24"/>
        </w:rPr>
        <w:t>ПКО-</w:t>
      </w:r>
      <w:r w:rsidR="00991F4E" w:rsidRPr="00991F4E">
        <w:rPr>
          <w:rFonts w:ascii="Times New Roman" w:hAnsi="Times New Roman" w:cs="Times New Roman"/>
          <w:iCs/>
          <w:sz w:val="24"/>
          <w:szCs w:val="24"/>
        </w:rPr>
        <w:t xml:space="preserve">2, </w:t>
      </w:r>
      <w:r w:rsidR="00991F4E">
        <w:rPr>
          <w:rFonts w:ascii="Times New Roman" w:hAnsi="Times New Roman" w:cs="Times New Roman"/>
          <w:iCs/>
          <w:sz w:val="24"/>
          <w:szCs w:val="24"/>
        </w:rPr>
        <w:t>ПКО-</w:t>
      </w:r>
      <w:r w:rsidR="00991F4E" w:rsidRPr="00991F4E">
        <w:rPr>
          <w:rFonts w:ascii="Times New Roman" w:hAnsi="Times New Roman" w:cs="Times New Roman"/>
          <w:iCs/>
          <w:sz w:val="24"/>
          <w:szCs w:val="24"/>
        </w:rPr>
        <w:t xml:space="preserve">4, </w:t>
      </w:r>
      <w:r w:rsidR="00991F4E">
        <w:rPr>
          <w:rFonts w:ascii="Times New Roman" w:hAnsi="Times New Roman" w:cs="Times New Roman"/>
          <w:iCs/>
          <w:sz w:val="24"/>
          <w:szCs w:val="24"/>
        </w:rPr>
        <w:t>ПКО-</w:t>
      </w:r>
      <w:r w:rsidR="00991F4E" w:rsidRPr="00991F4E">
        <w:rPr>
          <w:rFonts w:ascii="Times New Roman" w:hAnsi="Times New Roman" w:cs="Times New Roman"/>
          <w:iCs/>
          <w:sz w:val="24"/>
          <w:szCs w:val="24"/>
        </w:rPr>
        <w:t>10</w:t>
      </w:r>
      <w:r w:rsidRPr="00991F4E">
        <w:rPr>
          <w:rFonts w:ascii="Times New Roman" w:hAnsi="Times New Roman" w:cs="Times New Roman"/>
          <w:iCs/>
          <w:sz w:val="24"/>
          <w:szCs w:val="24"/>
        </w:rPr>
        <w:t>)</w:t>
      </w:r>
      <w:r w:rsidR="00991F4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91F4E" w:rsidRPr="00991F4E">
        <w:rPr>
          <w:rFonts w:ascii="Times New Roman" w:hAnsi="Times New Roman" w:cs="Times New Roman"/>
          <w:iCs/>
          <w:sz w:val="24"/>
          <w:szCs w:val="24"/>
        </w:rPr>
        <w:t>компетенции.</w:t>
      </w:r>
    </w:p>
    <w:p w14:paraId="548823BB" w14:textId="2849CBD6" w:rsidR="005753E1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sz w:val="24"/>
          <w:szCs w:val="24"/>
        </w:rPr>
        <w:t>Содержание дисциплины</w:t>
      </w:r>
    </w:p>
    <w:p w14:paraId="1D5C3D25" w14:textId="5162080B" w:rsidR="009B6FB3" w:rsidRPr="00991F4E" w:rsidRDefault="009B6FB3" w:rsidP="005753E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Модуль 1. Общие сведения о туберкулезе. Эпидемиология. Этиология. Патогенез. Патологическая анатомия туберкулеза.</w:t>
      </w:r>
    </w:p>
    <w:p w14:paraId="3F8B1C1B" w14:textId="2D5605E8" w:rsidR="009B6FB3" w:rsidRPr="00991F4E" w:rsidRDefault="009B6FB3" w:rsidP="005753E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Модуль 2. Организация борьбы с туберкулезом. Противотуберкулезный диспансер. Клиническая классификация туберкулеза Методы раннего выявления туберкулеза</w:t>
      </w: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Профилактика туберкулеза: специфическая (вакцинация и ревакцинация) и санитарная. Химиопрофилактика</w:t>
      </w: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.</w:t>
      </w:r>
    </w:p>
    <w:p w14:paraId="329D1C33" w14:textId="49B034ED" w:rsidR="009B6FB3" w:rsidRPr="00991F4E" w:rsidRDefault="009B6FB3" w:rsidP="005753E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Модуль 3. Первичный туберкулез легких Первичный туберкулезный комплекс. ТВГЛУ. Бронхоаденит. Патогенез. Клиника. Осложнения.</w:t>
      </w:r>
    </w:p>
    <w:p w14:paraId="7F907AD3" w14:textId="732E5D45" w:rsidR="009B6FB3" w:rsidRPr="00991F4E" w:rsidRDefault="009B6FB3" w:rsidP="005753E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lastRenderedPageBreak/>
        <w:t xml:space="preserve">Модуль 4. Диссеминированный и милиарный туберкулез легких. Очаговый туберкулез легких, </w:t>
      </w:r>
      <w:proofErr w:type="spellStart"/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туберкулема</w:t>
      </w:r>
      <w:proofErr w:type="spellEnd"/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. Патогенез. Клиника. Осложнения. Дифференциальная диагностика.</w:t>
      </w:r>
    </w:p>
    <w:p w14:paraId="6EDDEA96" w14:textId="7DA37605" w:rsidR="009B6FB3" w:rsidRPr="00991F4E" w:rsidRDefault="009B6FB3" w:rsidP="005753E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 xml:space="preserve">Модуль 5. </w:t>
      </w:r>
      <w:proofErr w:type="spellStart"/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Остротекущие</w:t>
      </w:r>
      <w:proofErr w:type="spellEnd"/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 xml:space="preserve"> формы туберкулёза. Инфильтративный туберкулез легких и казеозная пневмония. Патогенез. Клиника. Осложнения. Дифференциальная диагностика.</w:t>
      </w:r>
    </w:p>
    <w:p w14:paraId="7421F660" w14:textId="53AD9493" w:rsidR="009B6FB3" w:rsidRPr="00991F4E" w:rsidRDefault="009B6FB3" w:rsidP="005753E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 xml:space="preserve">Модуль 6. Деструктивные формы туберкулез легких: кавернозный, фиброзно-кавернозный, </w:t>
      </w:r>
      <w:proofErr w:type="spellStart"/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цирротический</w:t>
      </w:r>
      <w:proofErr w:type="spellEnd"/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 xml:space="preserve"> туберкулез легких. Диагностика, лечение. Осложнения туберкулеза легких и неотложная помощь (спонтанный пневмоторакс, кровохаркания и легочные кровотечения, дыхательная и сосудистая недостаточность, декомпенсация хронического легочного сердца).</w:t>
      </w:r>
    </w:p>
    <w:p w14:paraId="59B56863" w14:textId="35570FAA" w:rsidR="009B6FB3" w:rsidRPr="00991F4E" w:rsidRDefault="009B6FB3" w:rsidP="005753E1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Модуль 7. Туберкулез головного мозга, туберкулезный плеврит. Туберкулёз других органов и систем. Диагностика и лечение.</w:t>
      </w:r>
    </w:p>
    <w:p w14:paraId="59A1CE60" w14:textId="1645FE46" w:rsidR="009B6FB3" w:rsidRPr="00991F4E" w:rsidRDefault="009B6FB3" w:rsidP="005753E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 xml:space="preserve">Модуль 8. Лечение туберкулеза легких. Принципы лечения. Противотуберкулезные препараты. Химиотерапия лекарственно - устойчивого туберкулеза. </w:t>
      </w:r>
      <w:proofErr w:type="spellStart"/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Коллапсотерапия</w:t>
      </w:r>
      <w:proofErr w:type="spellEnd"/>
      <w:r w:rsidRPr="00991F4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</w:rPr>
        <w:t>. Хирургические методы лечения туберкулеза легких. Клиническое излечение и трудоспособность.</w:t>
      </w:r>
    </w:p>
    <w:p w14:paraId="15C7FBFE" w14:textId="77777777" w:rsidR="004009C5" w:rsidRPr="00991F4E" w:rsidRDefault="005753E1" w:rsidP="004009C5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991F4E">
        <w:rPr>
          <w:rFonts w:ascii="Times New Roman" w:hAnsi="Times New Roman" w:cs="Times New Roman"/>
          <w:sz w:val="24"/>
          <w:szCs w:val="24"/>
        </w:rPr>
        <w:t xml:space="preserve">Виды самостоятельной работы студентов </w:t>
      </w:r>
      <w:r w:rsidR="004009C5" w:rsidRPr="00991F4E"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 по учебно-целевым вопросам, решение ситуационных задач, по вопросам к защите модуля; подготовка к тестированию (текущий, промежуточный контроль) и т.д.</w:t>
      </w:r>
    </w:p>
    <w:p w14:paraId="392F61A1" w14:textId="526F2FB9" w:rsidR="004009C5" w:rsidRPr="00991F4E" w:rsidRDefault="005753E1" w:rsidP="004009C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91F4E">
        <w:rPr>
          <w:rFonts w:ascii="Times New Roman" w:hAnsi="Times New Roman" w:cs="Times New Roman"/>
          <w:sz w:val="24"/>
          <w:szCs w:val="24"/>
        </w:rPr>
        <w:t>Основные образовательные технологии</w:t>
      </w:r>
      <w:r w:rsidR="004009C5" w:rsidRPr="00991F4E">
        <w:rPr>
          <w:rFonts w:ascii="Times New Roman" w:hAnsi="Times New Roman" w:cs="Times New Roman"/>
          <w:sz w:val="24"/>
          <w:szCs w:val="24"/>
        </w:rPr>
        <w:t xml:space="preserve"> </w:t>
      </w:r>
      <w:r w:rsidR="004009C5" w:rsidRPr="00991F4E">
        <w:rPr>
          <w:rFonts w:ascii="Times New Roman" w:hAnsi="Times New Roman" w:cs="Times New Roman"/>
          <w:bCs/>
          <w:i/>
          <w:sz w:val="24"/>
          <w:szCs w:val="24"/>
        </w:rPr>
        <w:t>информационные текстовые процессоры, электронные таблицы, презентации, аудио - и видео конференции и т.д.</w:t>
      </w:r>
      <w:r w:rsidR="004009C5" w:rsidRPr="00991F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349F8500" w14:textId="1A274DE0" w:rsidR="005753E1" w:rsidRPr="00991F4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1F4E">
        <w:rPr>
          <w:rFonts w:ascii="Times New Roman" w:hAnsi="Times New Roman" w:cs="Times New Roman"/>
          <w:sz w:val="24"/>
          <w:szCs w:val="24"/>
        </w:rPr>
        <w:t xml:space="preserve">Перечень оценочных средств </w:t>
      </w:r>
      <w:r w:rsidR="004009C5" w:rsidRPr="00991F4E">
        <w:rPr>
          <w:rFonts w:ascii="Times New Roman" w:hAnsi="Times New Roman" w:cs="Times New Roman"/>
          <w:i/>
          <w:sz w:val="24"/>
          <w:szCs w:val="24"/>
        </w:rPr>
        <w:t>с</w:t>
      </w:r>
      <w:r w:rsidR="004009C5" w:rsidRPr="00991F4E"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ситуационных задач, тестирование и т.д.</w:t>
      </w:r>
    </w:p>
    <w:p w14:paraId="66BE3028" w14:textId="2766C49B" w:rsidR="005753E1" w:rsidRPr="00991F4E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F4E">
        <w:rPr>
          <w:rFonts w:ascii="Times New Roman" w:hAnsi="Times New Roman" w:cs="Times New Roman"/>
          <w:sz w:val="24"/>
          <w:szCs w:val="24"/>
        </w:rPr>
        <w:t xml:space="preserve">Виды и формы контроля: </w:t>
      </w:r>
      <w:r w:rsidRPr="00991F4E">
        <w:rPr>
          <w:rFonts w:ascii="Times New Roman" w:hAnsi="Times New Roman" w:cs="Times New Roman"/>
          <w:i/>
          <w:iCs/>
          <w:sz w:val="24"/>
          <w:szCs w:val="24"/>
        </w:rPr>
        <w:t>те</w:t>
      </w:r>
      <w:r w:rsidR="00991F4E">
        <w:rPr>
          <w:rFonts w:ascii="Times New Roman" w:hAnsi="Times New Roman" w:cs="Times New Roman"/>
          <w:i/>
          <w:iCs/>
          <w:sz w:val="24"/>
          <w:szCs w:val="24"/>
        </w:rPr>
        <w:t>кущий, промежуточный (</w:t>
      </w:r>
      <w:r w:rsidRPr="00991F4E">
        <w:rPr>
          <w:rFonts w:ascii="Times New Roman" w:hAnsi="Times New Roman" w:cs="Times New Roman"/>
          <w:i/>
          <w:iCs/>
          <w:sz w:val="24"/>
          <w:szCs w:val="24"/>
        </w:rPr>
        <w:t>зачтено).</w:t>
      </w:r>
    </w:p>
    <w:p w14:paraId="638BF54B" w14:textId="77777777"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105"/>
    <w:multiLevelType w:val="hybridMultilevel"/>
    <w:tmpl w:val="8FD42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73180"/>
    <w:rsid w:val="000B689D"/>
    <w:rsid w:val="000E0A21"/>
    <w:rsid w:val="00212F80"/>
    <w:rsid w:val="003841C7"/>
    <w:rsid w:val="004009C5"/>
    <w:rsid w:val="005753E1"/>
    <w:rsid w:val="006B5287"/>
    <w:rsid w:val="008054C2"/>
    <w:rsid w:val="00991F4E"/>
    <w:rsid w:val="009B6FB3"/>
    <w:rsid w:val="00AA2825"/>
    <w:rsid w:val="00BC53EA"/>
    <w:rsid w:val="00CF1FE5"/>
    <w:rsid w:val="00E2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3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F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1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ASUS</cp:lastModifiedBy>
  <cp:revision>7</cp:revision>
  <cp:lastPrinted>2022-04-06T12:07:00Z</cp:lastPrinted>
  <dcterms:created xsi:type="dcterms:W3CDTF">2022-02-17T12:05:00Z</dcterms:created>
  <dcterms:modified xsi:type="dcterms:W3CDTF">2022-05-05T08:59:00Z</dcterms:modified>
</cp:coreProperties>
</file>