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CB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34FE2" w:rsidRPr="00CF3EED" w:rsidRDefault="00471453" w:rsidP="00B34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программы</w:t>
      </w:r>
      <w:r w:rsidR="00B34FE2" w:rsidRPr="00CF3EED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793D51" w:rsidRPr="00CF3EED">
        <w:rPr>
          <w:rFonts w:ascii="Times New Roman" w:hAnsi="Times New Roman" w:cs="Times New Roman"/>
          <w:sz w:val="24"/>
          <w:szCs w:val="24"/>
        </w:rPr>
        <w:t>«</w:t>
      </w:r>
      <w:r w:rsidR="009F2DAF">
        <w:rPr>
          <w:rFonts w:ascii="Times New Roman" w:hAnsi="Times New Roman" w:cs="Times New Roman"/>
          <w:sz w:val="24"/>
          <w:szCs w:val="24"/>
        </w:rPr>
        <w:t>Гигиен</w:t>
      </w:r>
      <w:r w:rsidR="006E45D5">
        <w:rPr>
          <w:rFonts w:ascii="Times New Roman" w:hAnsi="Times New Roman" w:cs="Times New Roman"/>
          <w:sz w:val="24"/>
          <w:szCs w:val="24"/>
        </w:rPr>
        <w:t>ическое воспитание и обучение</w:t>
      </w:r>
      <w:r w:rsidR="00793D51" w:rsidRPr="00CF3EED">
        <w:rPr>
          <w:rFonts w:ascii="Times New Roman" w:hAnsi="Times New Roman" w:cs="Times New Roman"/>
          <w:sz w:val="24"/>
          <w:szCs w:val="24"/>
        </w:rPr>
        <w:t>»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391A6C">
        <w:rPr>
          <w:rFonts w:ascii="Times New Roman" w:hAnsi="Times New Roman" w:cs="Times New Roman"/>
          <w:i/>
          <w:sz w:val="24"/>
          <w:szCs w:val="24"/>
        </w:rPr>
        <w:t>профильных гигиенических дисциплин и эпидемиологии.</w:t>
      </w:r>
    </w:p>
    <w:p w:rsidR="00793D51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391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A6C" w:rsidRPr="00391A6C">
        <w:rPr>
          <w:rFonts w:ascii="Times New Roman" w:hAnsi="Times New Roman" w:cs="Times New Roman"/>
          <w:i/>
          <w:sz w:val="24"/>
          <w:szCs w:val="24"/>
        </w:rPr>
        <w:t>части</w:t>
      </w:r>
      <w:r w:rsidR="006E45D5">
        <w:rPr>
          <w:rFonts w:ascii="Times New Roman" w:hAnsi="Times New Roman" w:cs="Times New Roman"/>
          <w:i/>
          <w:sz w:val="24"/>
          <w:szCs w:val="24"/>
        </w:rPr>
        <w:t>, формируемой участниками образовательных отношений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E45D5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6E45D5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6E45D5">
        <w:rPr>
          <w:rFonts w:ascii="Times New Roman" w:hAnsi="Times New Roman" w:cs="Times New Roman"/>
          <w:i/>
          <w:sz w:val="24"/>
          <w:szCs w:val="24"/>
        </w:rPr>
        <w:t>.В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>.</w:t>
      </w:r>
      <w:r w:rsidR="006E45D5">
        <w:rPr>
          <w:rFonts w:ascii="Times New Roman" w:hAnsi="Times New Roman" w:cs="Times New Roman"/>
          <w:i/>
          <w:sz w:val="24"/>
          <w:szCs w:val="24"/>
        </w:rPr>
        <w:t>24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6E45D5">
        <w:rPr>
          <w:rFonts w:ascii="Times New Roman" w:hAnsi="Times New Roman" w:cs="Times New Roman"/>
          <w:i/>
          <w:sz w:val="24"/>
          <w:szCs w:val="24"/>
        </w:rPr>
        <w:t>3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зачетны</w:t>
      </w:r>
      <w:r w:rsidR="00C8799C">
        <w:rPr>
          <w:rFonts w:ascii="Times New Roman" w:hAnsi="Times New Roman" w:cs="Times New Roman"/>
          <w:i/>
          <w:sz w:val="24"/>
          <w:szCs w:val="24"/>
        </w:rPr>
        <w:t>х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единиц</w:t>
      </w:r>
      <w:r w:rsidR="006E45D5">
        <w:rPr>
          <w:rFonts w:ascii="Times New Roman" w:hAnsi="Times New Roman" w:cs="Times New Roman"/>
          <w:i/>
          <w:sz w:val="24"/>
          <w:szCs w:val="24"/>
        </w:rPr>
        <w:t>ы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E45D5">
        <w:rPr>
          <w:rFonts w:ascii="Times New Roman" w:hAnsi="Times New Roman" w:cs="Times New Roman"/>
          <w:i/>
          <w:sz w:val="24"/>
          <w:szCs w:val="24"/>
        </w:rPr>
        <w:t>108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i/>
          <w:sz w:val="24"/>
          <w:szCs w:val="24"/>
        </w:rPr>
        <w:t xml:space="preserve">час., из них аудиторных </w:t>
      </w:r>
      <w:r w:rsidR="006E45D5">
        <w:rPr>
          <w:rFonts w:ascii="Times New Roman" w:hAnsi="Times New Roman" w:cs="Times New Roman"/>
          <w:i/>
          <w:sz w:val="24"/>
          <w:szCs w:val="24"/>
        </w:rPr>
        <w:t>72</w:t>
      </w:r>
      <w:r w:rsidRPr="00391A6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6E45D5" w:rsidRPr="006E45D5">
        <w:rPr>
          <w:rFonts w:ascii="Times New Roman" w:hAnsi="Times New Roman" w:cs="Times New Roman"/>
          <w:i/>
          <w:sz w:val="24"/>
          <w:szCs w:val="24"/>
        </w:rPr>
        <w:t>Надзор за воспитан</w:t>
      </w:r>
      <w:r w:rsidR="006E45D5">
        <w:rPr>
          <w:rFonts w:ascii="Times New Roman" w:hAnsi="Times New Roman" w:cs="Times New Roman"/>
          <w:i/>
          <w:sz w:val="24"/>
          <w:szCs w:val="24"/>
        </w:rPr>
        <w:t>ием и обучением детей и подрост</w:t>
      </w:r>
      <w:r w:rsidR="006E45D5" w:rsidRPr="006E45D5">
        <w:rPr>
          <w:rFonts w:ascii="Times New Roman" w:hAnsi="Times New Roman" w:cs="Times New Roman"/>
          <w:i/>
          <w:sz w:val="24"/>
          <w:szCs w:val="24"/>
        </w:rPr>
        <w:t>ков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Оценка  и управ</w:t>
      </w:r>
      <w:r w:rsidR="00C8799C">
        <w:rPr>
          <w:rFonts w:ascii="Times New Roman" w:hAnsi="Times New Roman" w:cs="Times New Roman"/>
          <w:i/>
          <w:sz w:val="24"/>
          <w:szCs w:val="24"/>
        </w:rPr>
        <w:t>ление риска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ми  влияния окружающей среды на здоровье населения</w:t>
      </w:r>
      <w:r w:rsidR="00C8799C">
        <w:rPr>
          <w:rFonts w:ascii="Times New Roman" w:hAnsi="Times New Roman" w:cs="Times New Roman"/>
          <w:i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дисциплин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ы-</w:t>
      </w:r>
      <w:proofErr w:type="gramEnd"/>
      <w:r w:rsidRPr="00CF3EED">
        <w:rPr>
          <w:rFonts w:ascii="Times New Roman" w:hAnsi="Times New Roman" w:cs="Times New Roman"/>
          <w:sz w:val="24"/>
          <w:szCs w:val="24"/>
        </w:rPr>
        <w:t xml:space="preserve"> </w:t>
      </w:r>
      <w:r w:rsidR="006E45D5" w:rsidRPr="006E45D5">
        <w:rPr>
          <w:rFonts w:ascii="Times New Roman" w:hAnsi="Times New Roman" w:cs="Times New Roman"/>
          <w:i/>
          <w:sz w:val="24"/>
          <w:szCs w:val="24"/>
        </w:rPr>
        <w:t>формирование у обучающихся компетенций, позволяющих организовать реализацию комплекса санитарно-противоэпидемических (профилактических) мероприятий методами, формами и средствами гигиенического обучения и воспитания на индивидуальном, групповом и популяционном уровнях; мероприятий по формированию приверженности населения к здоровому образу жизни.</w:t>
      </w:r>
      <w:r w:rsidR="006E45D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E45D5" w:rsidRPr="006E45D5" w:rsidRDefault="00277B8E" w:rsidP="004666D1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ы-</w:t>
      </w:r>
      <w:proofErr w:type="gramEnd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6E45D5" w:rsidRP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Приобретение обучающимися необходимых знаний и умений,  для </w:t>
      </w:r>
      <w:r w:rsid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проведения санитарно-</w:t>
      </w:r>
      <w:r w:rsidR="006E45D5" w:rsidRP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противоэпидемического надзора; </w:t>
      </w:r>
    </w:p>
    <w:p w:rsidR="006E45D5" w:rsidRPr="006E45D5" w:rsidRDefault="006E45D5" w:rsidP="006E45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методами гигиенического воспи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тания и обучения на индивидуаль</w:t>
      </w:r>
      <w:r w:rsidRP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ном, групповом и популяционном уровне;</w:t>
      </w:r>
    </w:p>
    <w:p w:rsidR="006E45D5" w:rsidRPr="006E45D5" w:rsidRDefault="006E45D5" w:rsidP="006E45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навыками формирования у населения позитивной мотивации, направленной на сохранение и повышение уровня здоровья;</w:t>
      </w:r>
    </w:p>
    <w:p w:rsidR="006E45D5" w:rsidRPr="006E45D5" w:rsidRDefault="006E45D5" w:rsidP="006E45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 навыками формирования у насе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ления мотивации к внедрению эле</w:t>
      </w:r>
      <w:r w:rsidRP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ментов здорового образа жизни, в том числе к устра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нению вредных привычек, неблаго</w:t>
      </w:r>
      <w:r w:rsidRP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приятно влияющих на состояние здоровья;</w:t>
      </w:r>
    </w:p>
    <w:p w:rsidR="006E45D5" w:rsidRPr="006E45D5" w:rsidRDefault="006E45D5" w:rsidP="006E45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методами  обучение населения основным гигиеническим мероприятиям оздоровительного характера, способствующим профилактике возникновения заболевания и укреплению здоровья;</w:t>
      </w:r>
    </w:p>
    <w:p w:rsidR="00277B8E" w:rsidRDefault="006E45D5" w:rsidP="006E45D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Овладение принципами   организация и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управление подразделениями феде</w:t>
      </w:r>
      <w:r w:rsidRP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ральной службы по надзору в сфере защиты прав потребителей и благополучия человека на потребительском рынке и деятельностью ЛПУ.</w:t>
      </w:r>
      <w:r w:rsidR="00277B8E"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55165" w:rsidRPr="00391A6C" w:rsidRDefault="00391A6C" w:rsidP="004666D1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универсальные (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1,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4, УК-5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), 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обще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профессиональные (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ПК-</w:t>
      </w:r>
      <w:r w:rsid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7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ОПК-</w:t>
      </w:r>
      <w:r w:rsid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12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обязательные профессиональные (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ПКО-</w:t>
      </w:r>
      <w:r w:rsid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5</w:t>
      </w:r>
      <w:r w:rsid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, 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ПКО-10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4666D1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Содержание дисциплины: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1. </w:t>
      </w:r>
      <w:r w:rsidR="008B06C3" w:rsidRPr="008B06C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Основы социальной гигиены и организации здравоохранения.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3C01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 2.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B06C3" w:rsidRPr="008B06C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Основы формирования здорового образа жизни.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3. </w:t>
      </w:r>
      <w:r w:rsidR="008B06C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Основы гигиенического воспита</w:t>
      </w:r>
      <w:r w:rsidR="008B06C3" w:rsidRPr="008B06C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ния.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4. </w:t>
      </w:r>
      <w:r w:rsidR="008B06C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Организация работы в учрежде</w:t>
      </w:r>
      <w:r w:rsidR="008B06C3" w:rsidRPr="008B06C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ниях (подразделениях) службы медицинской профилактики.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5. </w:t>
      </w:r>
      <w:r w:rsidR="008B06C3" w:rsidRPr="008B06C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Гигиеническое воспитание населения в лечебно-профилактических учреждениях здравоохранения.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6. </w:t>
      </w:r>
      <w:r w:rsidR="008B06C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Гигиеническое воспитание в не</w:t>
      </w:r>
      <w:r w:rsidR="008B06C3" w:rsidRPr="008B06C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медицинских учреждениях.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7. </w:t>
      </w:r>
      <w:r w:rsidR="008B06C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Гигиеническое воспитание насе</w:t>
      </w:r>
      <w:r w:rsidR="008B06C3" w:rsidRPr="008B06C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ления по отдельным проблемам охраны здоровья.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самоподготовка по учебно-целевым вопросам, решение ситуационных задач, по вопросам к защите модуля, подготовка к тестированию (текущий, промежуточный </w:t>
      </w:r>
      <w:r w:rsidR="006903E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контроль), подготовка рефератов, работа с доп</w:t>
      </w:r>
      <w:r w:rsidR="0058115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олнительной учебной литературой, изучение нормативной документации, гигиеническая оценка проектов.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информационные текстовые процессоры, электронные таблицы, презентации, аудио-</w:t>
      </w:r>
      <w:r w:rsidR="009637F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 видео конференции.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Перечень оценочных средств: 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Тест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ирование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собеседование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, устный опрос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решение ситуационных задач, выполнение действий по алгоритму практических навыков, выполнение и оформление научно-исследовательских работ.</w:t>
      </w:r>
    </w:p>
    <w:p w:rsidR="00E55165" w:rsidRPr="00750A20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Виды и формы контроля: </w:t>
      </w:r>
      <w:r w:rsidR="008756F4">
        <w:rPr>
          <w:rFonts w:ascii="Times New Roman" w:eastAsia="Times New Roman" w:hAnsi="Times New Roman" w:cs="Times New Roman"/>
          <w:i/>
          <w:sz w:val="24"/>
          <w:szCs w:val="24"/>
        </w:rPr>
        <w:t xml:space="preserve">текущий, </w:t>
      </w:r>
      <w:bookmarkStart w:id="0" w:name="_GoBack"/>
      <w:bookmarkEnd w:id="0"/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 xml:space="preserve"> промежуточный (зачтено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4666D1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391A6C" w:rsidRPr="00391A6C" w:rsidRDefault="00391A6C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34FE2" w:rsidRPr="00CF3EED" w:rsidRDefault="00B34FE2" w:rsidP="009637FD">
      <w:pPr>
        <w:rPr>
          <w:rFonts w:ascii="Times New Roman" w:hAnsi="Times New Roman" w:cs="Times New Roman"/>
          <w:b/>
          <w:sz w:val="24"/>
          <w:szCs w:val="24"/>
        </w:rPr>
      </w:pPr>
    </w:p>
    <w:sectPr w:rsidR="00B34FE2" w:rsidRPr="00CF3EED" w:rsidSect="00793D5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207"/>
    <w:rsid w:val="000163C8"/>
    <w:rsid w:val="00096CCB"/>
    <w:rsid w:val="001B08D7"/>
    <w:rsid w:val="002255FB"/>
    <w:rsid w:val="002742D8"/>
    <w:rsid w:val="00277B8E"/>
    <w:rsid w:val="00283700"/>
    <w:rsid w:val="002C4FC7"/>
    <w:rsid w:val="00316926"/>
    <w:rsid w:val="00391A6C"/>
    <w:rsid w:val="003E1654"/>
    <w:rsid w:val="004666D1"/>
    <w:rsid w:val="00471453"/>
    <w:rsid w:val="0058115D"/>
    <w:rsid w:val="005A7207"/>
    <w:rsid w:val="006903EE"/>
    <w:rsid w:val="006E45D5"/>
    <w:rsid w:val="00793D51"/>
    <w:rsid w:val="00824AAD"/>
    <w:rsid w:val="00834DAC"/>
    <w:rsid w:val="008756F4"/>
    <w:rsid w:val="008B06C3"/>
    <w:rsid w:val="008D4EAB"/>
    <w:rsid w:val="009637FD"/>
    <w:rsid w:val="009A7250"/>
    <w:rsid w:val="009F2DAF"/>
    <w:rsid w:val="00B05EDD"/>
    <w:rsid w:val="00B34FE2"/>
    <w:rsid w:val="00C75704"/>
    <w:rsid w:val="00C8799C"/>
    <w:rsid w:val="00CF3EED"/>
    <w:rsid w:val="00E55165"/>
    <w:rsid w:val="00EE7D39"/>
    <w:rsid w:val="00F969DF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Федотова Екатерина Евгеньевна</cp:lastModifiedBy>
  <cp:revision>5</cp:revision>
  <dcterms:created xsi:type="dcterms:W3CDTF">2022-02-18T06:41:00Z</dcterms:created>
  <dcterms:modified xsi:type="dcterms:W3CDTF">2022-04-13T13:35:00Z</dcterms:modified>
</cp:coreProperties>
</file>