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A51911" w14:textId="77777777" w:rsidR="000E3CCC" w:rsidRPr="00624A75" w:rsidRDefault="000E3CCC" w:rsidP="000E3CCC">
      <w:pPr>
        <w:jc w:val="center"/>
        <w:rPr>
          <w:rFonts w:cs="Times New Roman"/>
          <w:szCs w:val="24"/>
        </w:rPr>
      </w:pPr>
      <w:r w:rsidRPr="00624A75">
        <w:rPr>
          <w:rFonts w:cs="Times New Roman"/>
          <w:szCs w:val="24"/>
        </w:rPr>
        <w:t>АННОТАЦИЯ</w:t>
      </w:r>
    </w:p>
    <w:p w14:paraId="5412D6DF" w14:textId="2F393834" w:rsidR="003478CE" w:rsidRPr="00624A75" w:rsidRDefault="004A19F4" w:rsidP="003478CE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к</w:t>
      </w:r>
      <w:r w:rsidR="000E3CCC" w:rsidRPr="00624A75">
        <w:rPr>
          <w:rFonts w:cs="Times New Roman"/>
          <w:szCs w:val="24"/>
        </w:rPr>
        <w:t xml:space="preserve"> рабочей программе дисциплины </w:t>
      </w:r>
      <w:r w:rsidR="00FE2D36" w:rsidRPr="00624A75">
        <w:rPr>
          <w:rFonts w:cs="Times New Roman"/>
          <w:szCs w:val="24"/>
        </w:rPr>
        <w:t>«</w:t>
      </w:r>
      <w:r w:rsidR="003478CE" w:rsidRPr="00624A75">
        <w:rPr>
          <w:rFonts w:cs="Times New Roman"/>
          <w:szCs w:val="24"/>
        </w:rPr>
        <w:t xml:space="preserve">Административно-правовое регулирование </w:t>
      </w:r>
    </w:p>
    <w:p w14:paraId="6FBF5E51" w14:textId="30414C24" w:rsidR="000E3CCC" w:rsidRPr="00624A75" w:rsidRDefault="003478CE" w:rsidP="003478CE">
      <w:pPr>
        <w:jc w:val="center"/>
        <w:rPr>
          <w:rFonts w:cs="Times New Roman"/>
          <w:szCs w:val="24"/>
        </w:rPr>
      </w:pPr>
      <w:r w:rsidRPr="00624A75">
        <w:rPr>
          <w:rFonts w:cs="Times New Roman"/>
          <w:szCs w:val="24"/>
        </w:rPr>
        <w:t>медицинской деятельности</w:t>
      </w:r>
      <w:r w:rsidR="00FE2D36" w:rsidRPr="00624A75">
        <w:rPr>
          <w:rFonts w:cs="Times New Roman"/>
          <w:szCs w:val="24"/>
        </w:rPr>
        <w:t>»</w:t>
      </w:r>
    </w:p>
    <w:p w14:paraId="1B922BA9" w14:textId="3F50A4FA" w:rsidR="000E3CCC" w:rsidRPr="00624A75" w:rsidRDefault="000E3CCC" w:rsidP="000E3CCC">
      <w:pPr>
        <w:jc w:val="center"/>
        <w:rPr>
          <w:rFonts w:cs="Times New Roman"/>
          <w:szCs w:val="24"/>
        </w:rPr>
      </w:pPr>
      <w:r w:rsidRPr="00624A75">
        <w:rPr>
          <w:rFonts w:cs="Times New Roman"/>
          <w:szCs w:val="24"/>
        </w:rPr>
        <w:t xml:space="preserve">специальности </w:t>
      </w:r>
      <w:r w:rsidR="00332C84" w:rsidRPr="00624A75">
        <w:rPr>
          <w:rFonts w:cs="Times New Roman"/>
          <w:szCs w:val="24"/>
        </w:rPr>
        <w:t xml:space="preserve">31.05.03 </w:t>
      </w:r>
      <w:r w:rsidR="00624A75">
        <w:rPr>
          <w:rFonts w:cs="Times New Roman"/>
          <w:szCs w:val="24"/>
        </w:rPr>
        <w:t>«</w:t>
      </w:r>
      <w:r w:rsidR="00332C84" w:rsidRPr="00624A75">
        <w:rPr>
          <w:rFonts w:cs="Times New Roman"/>
          <w:szCs w:val="24"/>
        </w:rPr>
        <w:t>Стоматология</w:t>
      </w:r>
      <w:r w:rsidR="00624A75">
        <w:rPr>
          <w:rFonts w:cs="Times New Roman"/>
          <w:szCs w:val="24"/>
        </w:rPr>
        <w:t>»</w:t>
      </w:r>
    </w:p>
    <w:p w14:paraId="51A1AAF7" w14:textId="77777777" w:rsidR="000E3CCC" w:rsidRPr="00624A75" w:rsidRDefault="000E3CCC" w:rsidP="000E3CCC">
      <w:pPr>
        <w:jc w:val="center"/>
        <w:rPr>
          <w:rFonts w:cs="Times New Roman"/>
          <w:szCs w:val="24"/>
        </w:rPr>
      </w:pPr>
    </w:p>
    <w:p w14:paraId="4228A4E4" w14:textId="405C29E6" w:rsidR="000E3CCC" w:rsidRPr="00624A75" w:rsidRDefault="000E3CCC" w:rsidP="00FE2D36">
      <w:pPr>
        <w:rPr>
          <w:rFonts w:cs="Times New Roman"/>
          <w:szCs w:val="24"/>
        </w:rPr>
      </w:pPr>
      <w:r w:rsidRPr="00624A75">
        <w:rPr>
          <w:rFonts w:cs="Times New Roman"/>
          <w:szCs w:val="24"/>
        </w:rPr>
        <w:t>Дисциплина реализуется на кафедре</w:t>
      </w:r>
      <w:r w:rsidR="00FE2D36" w:rsidRPr="00624A75">
        <w:rPr>
          <w:rFonts w:cs="Times New Roman"/>
          <w:szCs w:val="24"/>
        </w:rPr>
        <w:t xml:space="preserve"> общественного здоровья, здравоохранения и истории медицины.</w:t>
      </w:r>
    </w:p>
    <w:p w14:paraId="2C4A8C88" w14:textId="2A38F5D7" w:rsidR="000E3CCC" w:rsidRPr="00624A75" w:rsidRDefault="000E3CCC" w:rsidP="000E3CCC">
      <w:pPr>
        <w:jc w:val="both"/>
        <w:rPr>
          <w:rFonts w:cs="Times New Roman"/>
          <w:szCs w:val="24"/>
        </w:rPr>
      </w:pPr>
      <w:r w:rsidRPr="00624A75">
        <w:rPr>
          <w:rFonts w:cs="Times New Roman"/>
          <w:szCs w:val="24"/>
        </w:rPr>
        <w:t xml:space="preserve">В структуре ОПОП дисциплина относится </w:t>
      </w:r>
      <w:r w:rsidR="00BC25EF">
        <w:rPr>
          <w:rFonts w:cs="Times New Roman"/>
          <w:bCs/>
          <w:szCs w:val="24"/>
        </w:rPr>
        <w:t>к циклу</w:t>
      </w:r>
      <w:r w:rsidR="00BC25EF">
        <w:rPr>
          <w:rFonts w:ascii="YS Text" w:hAnsi="YS Text"/>
          <w:bCs/>
          <w:color w:val="000000"/>
          <w:szCs w:val="24"/>
          <w:shd w:val="clear" w:color="auto" w:fill="FFFFFF"/>
        </w:rPr>
        <w:t xml:space="preserve"> </w:t>
      </w:r>
      <w:r w:rsidR="00BC25EF">
        <w:rPr>
          <w:rFonts w:cs="Times New Roman"/>
          <w:bCs/>
          <w:szCs w:val="24"/>
        </w:rPr>
        <w:t>обязательной части:</w:t>
      </w:r>
      <w:r w:rsidR="00BC25EF">
        <w:rPr>
          <w:rFonts w:cs="Times New Roman"/>
          <w:bCs/>
          <w:szCs w:val="24"/>
        </w:rPr>
        <w:t xml:space="preserve"> </w:t>
      </w:r>
      <w:bookmarkStart w:id="0" w:name="_GoBack"/>
      <w:bookmarkEnd w:id="0"/>
      <w:r w:rsidR="00332C84" w:rsidRPr="00624A75">
        <w:rPr>
          <w:rFonts w:cs="Times New Roman"/>
          <w:szCs w:val="24"/>
        </w:rPr>
        <w:t>Б1.О.43.</w:t>
      </w:r>
    </w:p>
    <w:p w14:paraId="42FDFEBE" w14:textId="117437BE" w:rsidR="000E3CCC" w:rsidRPr="00624A75" w:rsidRDefault="000E3CCC" w:rsidP="000E3CCC">
      <w:pPr>
        <w:jc w:val="both"/>
        <w:rPr>
          <w:rFonts w:cs="Times New Roman"/>
          <w:szCs w:val="24"/>
        </w:rPr>
      </w:pPr>
      <w:r w:rsidRPr="00624A75">
        <w:rPr>
          <w:rFonts w:cs="Times New Roman"/>
          <w:szCs w:val="24"/>
        </w:rPr>
        <w:t>Общая трудоемкость дисциплины:</w:t>
      </w:r>
      <w:r w:rsidR="0068631D" w:rsidRPr="00624A75">
        <w:rPr>
          <w:rFonts w:cs="Times New Roman"/>
          <w:szCs w:val="24"/>
        </w:rPr>
        <w:t xml:space="preserve"> </w:t>
      </w:r>
      <w:r w:rsidR="00D54C6F" w:rsidRPr="00624A75">
        <w:rPr>
          <w:rFonts w:cs="Times New Roman"/>
          <w:szCs w:val="24"/>
        </w:rPr>
        <w:t>2</w:t>
      </w:r>
      <w:r w:rsidRPr="00624A75">
        <w:rPr>
          <w:rFonts w:cs="Times New Roman"/>
          <w:szCs w:val="24"/>
        </w:rPr>
        <w:t xml:space="preserve"> зачетны</w:t>
      </w:r>
      <w:r w:rsidR="0068631D" w:rsidRPr="00624A75">
        <w:rPr>
          <w:rFonts w:cs="Times New Roman"/>
          <w:szCs w:val="24"/>
        </w:rPr>
        <w:t>х</w:t>
      </w:r>
      <w:r w:rsidRPr="00624A75">
        <w:rPr>
          <w:rFonts w:cs="Times New Roman"/>
          <w:szCs w:val="24"/>
        </w:rPr>
        <w:t xml:space="preserve"> единиц, </w:t>
      </w:r>
      <w:r w:rsidR="00D54C6F" w:rsidRPr="00624A75">
        <w:rPr>
          <w:rFonts w:cs="Times New Roman"/>
          <w:szCs w:val="24"/>
        </w:rPr>
        <w:t>72</w:t>
      </w:r>
      <w:r w:rsidRPr="00624A75">
        <w:rPr>
          <w:rFonts w:cs="Times New Roman"/>
          <w:szCs w:val="24"/>
        </w:rPr>
        <w:t xml:space="preserve"> час, из них аудиторных</w:t>
      </w:r>
      <w:r w:rsidR="0068631D" w:rsidRPr="00624A75">
        <w:rPr>
          <w:rFonts w:cs="Times New Roman"/>
          <w:szCs w:val="24"/>
        </w:rPr>
        <w:t xml:space="preserve"> </w:t>
      </w:r>
      <w:r w:rsidR="00D54C6F" w:rsidRPr="00624A75">
        <w:rPr>
          <w:rFonts w:cs="Times New Roman"/>
          <w:szCs w:val="24"/>
        </w:rPr>
        <w:t>48</w:t>
      </w:r>
      <w:r w:rsidRPr="00624A75">
        <w:rPr>
          <w:rFonts w:cs="Times New Roman"/>
          <w:szCs w:val="24"/>
        </w:rPr>
        <w:t xml:space="preserve"> час.</w:t>
      </w:r>
    </w:p>
    <w:p w14:paraId="086F6DA0" w14:textId="77777777" w:rsidR="00C418B9" w:rsidRPr="00624A75" w:rsidRDefault="000E3CCC" w:rsidP="00D54C6F">
      <w:pPr>
        <w:jc w:val="both"/>
        <w:rPr>
          <w:szCs w:val="24"/>
        </w:rPr>
      </w:pPr>
      <w:r w:rsidRPr="00624A75">
        <w:rPr>
          <w:rFonts w:cs="Times New Roman"/>
          <w:b/>
          <w:bCs/>
          <w:szCs w:val="24"/>
        </w:rPr>
        <w:t>Является основой для изучения последующих дисциплин</w:t>
      </w:r>
      <w:r w:rsidR="00B37D34" w:rsidRPr="00624A75">
        <w:rPr>
          <w:szCs w:val="24"/>
        </w:rPr>
        <w:t>:</w:t>
      </w:r>
    </w:p>
    <w:p w14:paraId="7B72C194" w14:textId="77777777" w:rsidR="00C418B9" w:rsidRPr="00624A75" w:rsidRDefault="00D54C6F" w:rsidP="00D54C6F">
      <w:pPr>
        <w:jc w:val="both"/>
        <w:rPr>
          <w:szCs w:val="24"/>
        </w:rPr>
      </w:pPr>
      <w:r w:rsidRPr="00624A75">
        <w:rPr>
          <w:szCs w:val="24"/>
        </w:rPr>
        <w:t>Организация здравоохранения и общественное здоровье,</w:t>
      </w:r>
    </w:p>
    <w:p w14:paraId="05C26F7C" w14:textId="77777777" w:rsidR="00C418B9" w:rsidRPr="00624A75" w:rsidRDefault="00D54C6F" w:rsidP="00D54C6F">
      <w:pPr>
        <w:jc w:val="both"/>
        <w:rPr>
          <w:szCs w:val="24"/>
        </w:rPr>
      </w:pPr>
      <w:r w:rsidRPr="00624A75">
        <w:rPr>
          <w:szCs w:val="24"/>
        </w:rPr>
        <w:t>Экспертиза временной нетрудоспособности,</w:t>
      </w:r>
    </w:p>
    <w:p w14:paraId="27F1AF91" w14:textId="77777777" w:rsidR="00C418B9" w:rsidRPr="00624A75" w:rsidRDefault="00D54C6F" w:rsidP="00D54C6F">
      <w:pPr>
        <w:jc w:val="both"/>
        <w:rPr>
          <w:szCs w:val="24"/>
        </w:rPr>
      </w:pPr>
      <w:r w:rsidRPr="00624A75">
        <w:rPr>
          <w:szCs w:val="24"/>
        </w:rPr>
        <w:t>Экспертиза качества медицинских услуг,</w:t>
      </w:r>
    </w:p>
    <w:p w14:paraId="2D532D06" w14:textId="77777777" w:rsidR="00C418B9" w:rsidRPr="00624A75" w:rsidRDefault="00D54C6F" w:rsidP="00D54C6F">
      <w:pPr>
        <w:jc w:val="both"/>
        <w:rPr>
          <w:szCs w:val="24"/>
        </w:rPr>
      </w:pPr>
      <w:r w:rsidRPr="00624A75">
        <w:rPr>
          <w:szCs w:val="24"/>
        </w:rPr>
        <w:t>Управление качеством медицинских услуг,</w:t>
      </w:r>
    </w:p>
    <w:p w14:paraId="78E1FA4F" w14:textId="77777777" w:rsidR="00C418B9" w:rsidRPr="00624A75" w:rsidRDefault="00D54C6F" w:rsidP="00D54C6F">
      <w:pPr>
        <w:jc w:val="both"/>
        <w:rPr>
          <w:szCs w:val="24"/>
        </w:rPr>
      </w:pPr>
      <w:r w:rsidRPr="00624A75">
        <w:rPr>
          <w:szCs w:val="24"/>
        </w:rPr>
        <w:t>Общественное здоровье, информационно-коммуникационные технологии в здравоохранении</w:t>
      </w:r>
      <w:r w:rsidR="00795AA3" w:rsidRPr="00624A75">
        <w:rPr>
          <w:szCs w:val="24"/>
        </w:rPr>
        <w:t>,</w:t>
      </w:r>
    </w:p>
    <w:p w14:paraId="2522A7DA" w14:textId="0708D50D" w:rsidR="000E3CCC" w:rsidRPr="00624A75" w:rsidRDefault="00D54C6F" w:rsidP="00D54C6F">
      <w:pPr>
        <w:jc w:val="both"/>
        <w:rPr>
          <w:szCs w:val="24"/>
        </w:rPr>
      </w:pPr>
      <w:r w:rsidRPr="00624A75">
        <w:rPr>
          <w:szCs w:val="24"/>
        </w:rPr>
        <w:t>Внедрение бережливого производства в медицинских организациях: реализация личного проекта (применение инструментов бережливого производства)</w:t>
      </w:r>
      <w:r w:rsidR="00795AA3" w:rsidRPr="00624A75">
        <w:rPr>
          <w:szCs w:val="24"/>
        </w:rPr>
        <w:t>.</w:t>
      </w:r>
    </w:p>
    <w:p w14:paraId="3D8E0E18" w14:textId="7889B797" w:rsidR="000E3CCC" w:rsidRPr="00624A75" w:rsidRDefault="000E3CCC" w:rsidP="000E3CCC">
      <w:pPr>
        <w:jc w:val="both"/>
        <w:rPr>
          <w:szCs w:val="24"/>
        </w:rPr>
      </w:pPr>
      <w:r w:rsidRPr="00624A75">
        <w:rPr>
          <w:rFonts w:cs="Times New Roman"/>
          <w:b/>
          <w:bCs/>
          <w:szCs w:val="24"/>
        </w:rPr>
        <w:t>Цель дисциплины</w:t>
      </w:r>
      <w:r w:rsidR="00B37D34" w:rsidRPr="00624A75">
        <w:rPr>
          <w:rFonts w:cs="Times New Roman"/>
          <w:b/>
          <w:bCs/>
          <w:szCs w:val="24"/>
        </w:rPr>
        <w:t xml:space="preserve"> </w:t>
      </w:r>
      <w:r w:rsidR="00B37D34" w:rsidRPr="00624A75">
        <w:rPr>
          <w:rFonts w:cs="Times New Roman"/>
          <w:szCs w:val="24"/>
        </w:rPr>
        <w:t>–</w:t>
      </w:r>
      <w:r w:rsidRPr="00624A75">
        <w:rPr>
          <w:rFonts w:cs="Times New Roman"/>
          <w:b/>
          <w:bCs/>
          <w:szCs w:val="24"/>
        </w:rPr>
        <w:t xml:space="preserve"> </w:t>
      </w:r>
      <w:bookmarkStart w:id="1" w:name="_Hlk14103258"/>
      <w:r w:rsidR="00332C84" w:rsidRPr="00624A75">
        <w:rPr>
          <w:szCs w:val="24"/>
        </w:rPr>
        <w:t>формирование у будущего специалиста необходимого уровня теоретических знаний и основ науки, позволяющих адекватно оценивать и эффективно осуществлять отношения в профессиональной деятельности.</w:t>
      </w:r>
      <w:bookmarkEnd w:id="1"/>
    </w:p>
    <w:p w14:paraId="398153DA" w14:textId="77777777" w:rsidR="00795AA3" w:rsidRPr="00624A75" w:rsidRDefault="000E3CCC" w:rsidP="00795AA3">
      <w:pPr>
        <w:jc w:val="both"/>
        <w:rPr>
          <w:szCs w:val="24"/>
        </w:rPr>
      </w:pPr>
      <w:r w:rsidRPr="00624A75">
        <w:rPr>
          <w:rFonts w:cs="Times New Roman"/>
          <w:b/>
          <w:bCs/>
          <w:szCs w:val="24"/>
        </w:rPr>
        <w:t>Задачи дисциплины</w:t>
      </w:r>
      <w:r w:rsidR="00B37D34" w:rsidRPr="00624A75">
        <w:rPr>
          <w:rFonts w:cs="Times New Roman"/>
          <w:szCs w:val="24"/>
        </w:rPr>
        <w:t xml:space="preserve"> </w:t>
      </w:r>
      <w:r w:rsidR="006A4DF7" w:rsidRPr="00624A75">
        <w:rPr>
          <w:rFonts w:cs="Times New Roman"/>
          <w:szCs w:val="24"/>
        </w:rPr>
        <w:t xml:space="preserve">– </w:t>
      </w:r>
      <w:r w:rsidR="00795AA3" w:rsidRPr="00624A75">
        <w:rPr>
          <w:szCs w:val="24"/>
        </w:rPr>
        <w:t>на основе системного-деятельностного, интегративно-модульного и компетентностного подходов к обучению организовать и направить самостоятельную деятельность студентов на решение системы взаимосвязанных внутри и межпредметных учебных проблем, которые являются:</w:t>
      </w:r>
    </w:p>
    <w:p w14:paraId="317AA212" w14:textId="77777777" w:rsidR="00795AA3" w:rsidRPr="00624A75" w:rsidRDefault="00795AA3" w:rsidP="00795AA3">
      <w:pPr>
        <w:jc w:val="both"/>
        <w:rPr>
          <w:szCs w:val="24"/>
        </w:rPr>
      </w:pPr>
      <w:r w:rsidRPr="00624A75">
        <w:rPr>
          <w:szCs w:val="24"/>
        </w:rPr>
        <w:t>а) по характеру мировоззренческих идей – научными, ценностными, социальными, методологическими, комплексными – формирование ценностного компонента предметных компетенций;</w:t>
      </w:r>
    </w:p>
    <w:p w14:paraId="48A85824" w14:textId="77777777" w:rsidR="00795AA3" w:rsidRPr="00624A75" w:rsidRDefault="00795AA3" w:rsidP="00795AA3">
      <w:pPr>
        <w:jc w:val="both"/>
        <w:rPr>
          <w:szCs w:val="24"/>
        </w:rPr>
      </w:pPr>
      <w:r w:rsidRPr="00624A75">
        <w:rPr>
          <w:szCs w:val="24"/>
        </w:rPr>
        <w:t>б) по особенностям предметного содержания – экономическими, медико-экономическими, интеграционными и др. – формирование содержательного компонента предметных компетенций;</w:t>
      </w:r>
    </w:p>
    <w:p w14:paraId="4CC27D0B" w14:textId="77777777" w:rsidR="00795AA3" w:rsidRPr="00624A75" w:rsidRDefault="00795AA3" w:rsidP="00795AA3">
      <w:pPr>
        <w:jc w:val="both"/>
        <w:rPr>
          <w:szCs w:val="24"/>
        </w:rPr>
      </w:pPr>
      <w:r w:rsidRPr="00624A75">
        <w:rPr>
          <w:szCs w:val="24"/>
        </w:rPr>
        <w:t>в) по характеру познавательной деятельности студентов – академическими, исследовательскими, дискуссионными, комбинированными – формирование деятельностного компонента предметных компетенций.</w:t>
      </w:r>
    </w:p>
    <w:p w14:paraId="050C8879" w14:textId="2D41159C" w:rsidR="000E3CCC" w:rsidRPr="00624A75" w:rsidRDefault="000E3CCC" w:rsidP="00795AA3">
      <w:pPr>
        <w:jc w:val="both"/>
        <w:rPr>
          <w:rFonts w:cs="Times New Roman"/>
          <w:szCs w:val="24"/>
        </w:rPr>
      </w:pPr>
      <w:r w:rsidRPr="00624A75">
        <w:rPr>
          <w:rFonts w:cs="Times New Roman"/>
          <w:b/>
          <w:bCs/>
          <w:szCs w:val="24"/>
        </w:rPr>
        <w:t>Планируемые результаты освоения дисциплины в компетентностном формате:</w:t>
      </w:r>
      <w:r w:rsidRPr="00624A75">
        <w:rPr>
          <w:rFonts w:cs="Times New Roman"/>
          <w:szCs w:val="24"/>
        </w:rPr>
        <w:t xml:space="preserve"> универсальные (</w:t>
      </w:r>
      <w:r w:rsidR="00795AA3" w:rsidRPr="00624A75">
        <w:rPr>
          <w:rFonts w:cs="Times New Roman"/>
          <w:szCs w:val="24"/>
        </w:rPr>
        <w:t xml:space="preserve">УК-1, УК-4, </w:t>
      </w:r>
      <w:r w:rsidR="006A4DF7" w:rsidRPr="00624A75">
        <w:rPr>
          <w:rFonts w:cs="Times New Roman"/>
          <w:szCs w:val="24"/>
        </w:rPr>
        <w:t>УК-6</w:t>
      </w:r>
      <w:r w:rsidRPr="00624A75">
        <w:rPr>
          <w:rFonts w:cs="Times New Roman"/>
          <w:szCs w:val="24"/>
        </w:rPr>
        <w:t>), общепрофессиональные (</w:t>
      </w:r>
      <w:r w:rsidR="006A4DF7" w:rsidRPr="00624A75">
        <w:rPr>
          <w:rFonts w:cs="Times New Roman"/>
          <w:szCs w:val="24"/>
        </w:rPr>
        <w:t xml:space="preserve">ОПК-1, </w:t>
      </w:r>
      <w:r w:rsidR="00610049" w:rsidRPr="00624A75">
        <w:rPr>
          <w:rFonts w:cs="Times New Roman"/>
          <w:szCs w:val="24"/>
        </w:rPr>
        <w:t>ОПК-</w:t>
      </w:r>
      <w:r w:rsidR="00332C84" w:rsidRPr="00624A75">
        <w:rPr>
          <w:rFonts w:cs="Times New Roman"/>
          <w:szCs w:val="24"/>
        </w:rPr>
        <w:t>11</w:t>
      </w:r>
      <w:r w:rsidR="00610049" w:rsidRPr="00624A75">
        <w:rPr>
          <w:rFonts w:cs="Times New Roman"/>
          <w:szCs w:val="24"/>
        </w:rPr>
        <w:t xml:space="preserve">, </w:t>
      </w:r>
      <w:r w:rsidR="006A4DF7" w:rsidRPr="00624A75">
        <w:rPr>
          <w:rFonts w:cs="Times New Roman"/>
          <w:szCs w:val="24"/>
        </w:rPr>
        <w:t>ОПК-</w:t>
      </w:r>
      <w:r w:rsidR="00332C84" w:rsidRPr="00624A75">
        <w:rPr>
          <w:rFonts w:cs="Times New Roman"/>
          <w:szCs w:val="24"/>
        </w:rPr>
        <w:t>12</w:t>
      </w:r>
      <w:r w:rsidR="006A4DF7" w:rsidRPr="00624A75">
        <w:rPr>
          <w:rFonts w:cs="Times New Roman"/>
          <w:szCs w:val="24"/>
        </w:rPr>
        <w:t>, ОПК</w:t>
      </w:r>
      <w:r w:rsidR="00332C84" w:rsidRPr="00624A75">
        <w:rPr>
          <w:rFonts w:cs="Times New Roman"/>
          <w:szCs w:val="24"/>
        </w:rPr>
        <w:t>-13</w:t>
      </w:r>
      <w:r w:rsidRPr="00624A75">
        <w:rPr>
          <w:rFonts w:cs="Times New Roman"/>
          <w:szCs w:val="24"/>
        </w:rPr>
        <w:t>), профессиональные (</w:t>
      </w:r>
      <w:r w:rsidR="006A4DF7" w:rsidRPr="00624A75">
        <w:rPr>
          <w:rFonts w:cs="Times New Roman"/>
          <w:szCs w:val="24"/>
        </w:rPr>
        <w:t>ПК-</w:t>
      </w:r>
      <w:r w:rsidR="00332C84" w:rsidRPr="00624A75">
        <w:rPr>
          <w:rFonts w:cs="Times New Roman"/>
          <w:szCs w:val="24"/>
        </w:rPr>
        <w:t>2</w:t>
      </w:r>
      <w:r w:rsidR="006A4DF7" w:rsidRPr="00624A75">
        <w:rPr>
          <w:rFonts w:cs="Times New Roman"/>
          <w:szCs w:val="24"/>
        </w:rPr>
        <w:t>,</w:t>
      </w:r>
      <w:r w:rsidR="00610049" w:rsidRPr="00624A75">
        <w:rPr>
          <w:rFonts w:cs="Times New Roman"/>
          <w:szCs w:val="24"/>
        </w:rPr>
        <w:t xml:space="preserve"> ПК-4,</w:t>
      </w:r>
      <w:r w:rsidR="006A4DF7" w:rsidRPr="00624A75">
        <w:rPr>
          <w:rFonts w:cs="Times New Roman"/>
          <w:szCs w:val="24"/>
        </w:rPr>
        <w:t xml:space="preserve"> ПК-5, ПК-6, ПК-7</w:t>
      </w:r>
      <w:r w:rsidRPr="00624A75">
        <w:rPr>
          <w:rFonts w:cs="Times New Roman"/>
          <w:szCs w:val="24"/>
        </w:rPr>
        <w:t>)</w:t>
      </w:r>
      <w:r w:rsidR="006A4DF7" w:rsidRPr="00624A75">
        <w:rPr>
          <w:rFonts w:cs="Times New Roman"/>
          <w:szCs w:val="24"/>
        </w:rPr>
        <w:t>.</w:t>
      </w:r>
    </w:p>
    <w:p w14:paraId="655AB5DF" w14:textId="43668FD7" w:rsidR="00C418B9" w:rsidRPr="00624A75" w:rsidRDefault="000E3CCC" w:rsidP="00FA3B23">
      <w:pPr>
        <w:tabs>
          <w:tab w:val="right" w:leader="underscore" w:pos="9639"/>
        </w:tabs>
        <w:jc w:val="both"/>
        <w:rPr>
          <w:rFonts w:cs="Times New Roman"/>
          <w:szCs w:val="24"/>
        </w:rPr>
      </w:pPr>
      <w:r w:rsidRPr="00624A75">
        <w:rPr>
          <w:rFonts w:cs="Times New Roman"/>
          <w:b/>
          <w:bCs/>
          <w:szCs w:val="24"/>
        </w:rPr>
        <w:t>Содержание дисциплины</w:t>
      </w:r>
      <w:r w:rsidR="00C418B9" w:rsidRPr="00624A75">
        <w:rPr>
          <w:rFonts w:cs="Times New Roman"/>
          <w:szCs w:val="24"/>
        </w:rPr>
        <w:t xml:space="preserve"> (4 раздела)</w:t>
      </w:r>
    </w:p>
    <w:p w14:paraId="1836EEB1" w14:textId="77777777" w:rsidR="00C418B9" w:rsidRPr="00624A75" w:rsidRDefault="00FA3B23" w:rsidP="00FA3B23">
      <w:pPr>
        <w:tabs>
          <w:tab w:val="right" w:leader="underscore" w:pos="9639"/>
        </w:tabs>
        <w:jc w:val="both"/>
        <w:rPr>
          <w:szCs w:val="24"/>
        </w:rPr>
      </w:pPr>
      <w:r w:rsidRPr="00624A75">
        <w:rPr>
          <w:szCs w:val="24"/>
        </w:rPr>
        <w:t xml:space="preserve">1. </w:t>
      </w:r>
      <w:r w:rsidR="00795AA3" w:rsidRPr="00624A75">
        <w:rPr>
          <w:szCs w:val="24"/>
        </w:rPr>
        <w:t>Нормативно-правовые аспекты кадрового обеспечения системы здравоохранения в РФ.</w:t>
      </w:r>
    </w:p>
    <w:p w14:paraId="4A80A285" w14:textId="77777777" w:rsidR="00C418B9" w:rsidRPr="00624A75" w:rsidRDefault="00FA3B23" w:rsidP="00FA3B23">
      <w:pPr>
        <w:tabs>
          <w:tab w:val="right" w:leader="underscore" w:pos="9639"/>
        </w:tabs>
        <w:jc w:val="both"/>
        <w:rPr>
          <w:bCs/>
          <w:szCs w:val="24"/>
        </w:rPr>
      </w:pPr>
      <w:r w:rsidRPr="00624A75">
        <w:rPr>
          <w:szCs w:val="24"/>
        </w:rPr>
        <w:t xml:space="preserve">2. </w:t>
      </w:r>
      <w:r w:rsidR="00332C84" w:rsidRPr="00624A75">
        <w:rPr>
          <w:bCs/>
          <w:szCs w:val="24"/>
        </w:rPr>
        <w:t>Административно-правовое обеспечение деятельности врача-стоматолога поликлиники Организация и основные показатели работы врача-стоматолога</w:t>
      </w:r>
    </w:p>
    <w:p w14:paraId="6844F26B" w14:textId="77777777" w:rsidR="00C418B9" w:rsidRPr="00624A75" w:rsidRDefault="00FA3B23" w:rsidP="00FA3B23">
      <w:pPr>
        <w:tabs>
          <w:tab w:val="right" w:leader="underscore" w:pos="9639"/>
        </w:tabs>
        <w:jc w:val="both"/>
        <w:rPr>
          <w:bCs/>
          <w:szCs w:val="24"/>
        </w:rPr>
      </w:pPr>
      <w:r w:rsidRPr="00624A75">
        <w:rPr>
          <w:szCs w:val="24"/>
        </w:rPr>
        <w:t xml:space="preserve">3. </w:t>
      </w:r>
      <w:r w:rsidR="00332C84" w:rsidRPr="00624A75">
        <w:rPr>
          <w:bCs/>
          <w:szCs w:val="24"/>
        </w:rPr>
        <w:t>Актуальные подходы к оценке качества медицинской помощи.</w:t>
      </w:r>
    </w:p>
    <w:p w14:paraId="4CDC47EC" w14:textId="3E2338C0" w:rsidR="000E3CCC" w:rsidRPr="00624A75" w:rsidRDefault="00FA3B23" w:rsidP="00FA3B23">
      <w:pPr>
        <w:tabs>
          <w:tab w:val="right" w:leader="underscore" w:pos="9639"/>
        </w:tabs>
        <w:jc w:val="both"/>
        <w:rPr>
          <w:szCs w:val="24"/>
        </w:rPr>
      </w:pPr>
      <w:r w:rsidRPr="00624A75">
        <w:rPr>
          <w:szCs w:val="24"/>
        </w:rPr>
        <w:t xml:space="preserve">4. </w:t>
      </w:r>
      <w:r w:rsidR="008A51D6" w:rsidRPr="00624A75">
        <w:rPr>
          <w:szCs w:val="24"/>
        </w:rPr>
        <w:t>Современное состояние и тенденции развития информационно-технического сопровождения медицинской деятельности.</w:t>
      </w:r>
    </w:p>
    <w:p w14:paraId="39C00AE4" w14:textId="316F866F" w:rsidR="000E3CCC" w:rsidRPr="00624A75" w:rsidRDefault="000E3CCC" w:rsidP="00795AA3">
      <w:pPr>
        <w:shd w:val="clear" w:color="auto" w:fill="FFFFFF"/>
        <w:tabs>
          <w:tab w:val="left" w:pos="6106"/>
        </w:tabs>
        <w:jc w:val="both"/>
        <w:rPr>
          <w:szCs w:val="24"/>
        </w:rPr>
      </w:pPr>
      <w:r w:rsidRPr="00624A75">
        <w:rPr>
          <w:rFonts w:cs="Times New Roman"/>
          <w:b/>
          <w:bCs/>
          <w:szCs w:val="24"/>
        </w:rPr>
        <w:t>Виды самостоятельной работы студентов</w:t>
      </w:r>
      <w:r w:rsidR="00FE47C9" w:rsidRPr="00624A75">
        <w:rPr>
          <w:rFonts w:cs="Times New Roman"/>
          <w:b/>
          <w:bCs/>
          <w:szCs w:val="24"/>
        </w:rPr>
        <w:t>:</w:t>
      </w:r>
      <w:r w:rsidR="00795AA3" w:rsidRPr="00624A75">
        <w:rPr>
          <w:szCs w:val="24"/>
        </w:rPr>
        <w:t xml:space="preserve"> подготовка к практическому занятию, </w:t>
      </w:r>
      <w:r w:rsidR="008A51D6" w:rsidRPr="00624A75">
        <w:rPr>
          <w:szCs w:val="24"/>
        </w:rPr>
        <w:t>заполнение терминов в рабочую тетрадь</w:t>
      </w:r>
      <w:r w:rsidR="00795AA3" w:rsidRPr="00624A75">
        <w:rPr>
          <w:szCs w:val="24"/>
        </w:rPr>
        <w:t>, работа с литературой и интернет-ресурсами, изучение материала по лекциям.</w:t>
      </w:r>
    </w:p>
    <w:p w14:paraId="586913F5" w14:textId="77777777" w:rsidR="00C418B9" w:rsidRPr="00624A75" w:rsidRDefault="000E3CCC" w:rsidP="00624A75">
      <w:pPr>
        <w:widowControl w:val="0"/>
        <w:jc w:val="both"/>
        <w:rPr>
          <w:rFonts w:cs="Times New Roman"/>
          <w:b/>
          <w:bCs/>
          <w:szCs w:val="24"/>
        </w:rPr>
      </w:pPr>
      <w:r w:rsidRPr="00624A75">
        <w:rPr>
          <w:rFonts w:cs="Times New Roman"/>
          <w:b/>
          <w:bCs/>
          <w:szCs w:val="24"/>
        </w:rPr>
        <w:t>Основные образовательные технологии</w:t>
      </w:r>
      <w:r w:rsidR="00596A6C" w:rsidRPr="00624A75">
        <w:rPr>
          <w:rFonts w:cs="Times New Roman"/>
          <w:b/>
          <w:bCs/>
          <w:szCs w:val="24"/>
        </w:rPr>
        <w:t>:</w:t>
      </w:r>
    </w:p>
    <w:p w14:paraId="2BF04A7D" w14:textId="3102EDC9" w:rsidR="00C418B9" w:rsidRPr="00624A75" w:rsidRDefault="00C418B9" w:rsidP="00C418B9">
      <w:pPr>
        <w:widowControl w:val="0"/>
        <w:jc w:val="both"/>
        <w:rPr>
          <w:szCs w:val="24"/>
        </w:rPr>
      </w:pPr>
      <w:r w:rsidRPr="00624A75">
        <w:rPr>
          <w:szCs w:val="24"/>
        </w:rPr>
        <w:t>Неимитационные технологии: визуализация лекций с использованием анимационных методов мультимедийного представления; иллюстративный материал в виде цветных оригинальных слайдов; справочный материал, включающий схемы и таблицы; видео некоторых экономических ситуаций;</w:t>
      </w:r>
    </w:p>
    <w:p w14:paraId="3C666AA9" w14:textId="24F6DC1F" w:rsidR="00C418B9" w:rsidRPr="00624A75" w:rsidRDefault="00C418B9" w:rsidP="00C418B9">
      <w:pPr>
        <w:widowControl w:val="0"/>
        <w:jc w:val="both"/>
        <w:rPr>
          <w:szCs w:val="24"/>
        </w:rPr>
      </w:pPr>
      <w:r w:rsidRPr="00624A75">
        <w:rPr>
          <w:szCs w:val="24"/>
        </w:rPr>
        <w:t xml:space="preserve">Имитационные технологии: задания по ситуационным задачам </w:t>
      </w:r>
      <w:r w:rsidR="00624A75" w:rsidRPr="00624A75">
        <w:rPr>
          <w:szCs w:val="24"/>
        </w:rPr>
        <w:t xml:space="preserve">статистического и </w:t>
      </w:r>
      <w:r w:rsidRPr="00624A75">
        <w:rPr>
          <w:szCs w:val="24"/>
        </w:rPr>
        <w:t>экономического содержания и обсуждение результатов их решения в малых группах.</w:t>
      </w:r>
    </w:p>
    <w:p w14:paraId="0AB20329" w14:textId="4016B9A6" w:rsidR="000E3CCC" w:rsidRPr="00624A75" w:rsidRDefault="000E3CCC" w:rsidP="00C418B9">
      <w:pPr>
        <w:suppressAutoHyphens/>
        <w:jc w:val="both"/>
        <w:rPr>
          <w:rFonts w:cs="Times New Roman"/>
          <w:szCs w:val="24"/>
        </w:rPr>
      </w:pPr>
      <w:r w:rsidRPr="00624A75">
        <w:rPr>
          <w:rFonts w:cs="Times New Roman"/>
          <w:b/>
          <w:bCs/>
          <w:szCs w:val="24"/>
        </w:rPr>
        <w:t>Перечень оценочных средств</w:t>
      </w:r>
      <w:r w:rsidR="00262916" w:rsidRPr="00624A75">
        <w:rPr>
          <w:rFonts w:cs="Times New Roman"/>
          <w:b/>
          <w:bCs/>
          <w:szCs w:val="24"/>
        </w:rPr>
        <w:t>:</w:t>
      </w:r>
      <w:r w:rsidR="00885357" w:rsidRPr="00624A75">
        <w:rPr>
          <w:rFonts w:cs="Times New Roman"/>
          <w:szCs w:val="24"/>
        </w:rPr>
        <w:t xml:space="preserve"> </w:t>
      </w:r>
      <w:r w:rsidR="008A51D6" w:rsidRPr="00624A75">
        <w:rPr>
          <w:rFonts w:cs="Times New Roman"/>
          <w:szCs w:val="24"/>
        </w:rPr>
        <w:t>собеседование, тес</w:t>
      </w:r>
      <w:r w:rsidR="00C418B9" w:rsidRPr="00624A75">
        <w:rPr>
          <w:rFonts w:cs="Times New Roman"/>
          <w:szCs w:val="24"/>
        </w:rPr>
        <w:t>т</w:t>
      </w:r>
      <w:r w:rsidR="008A51D6" w:rsidRPr="00624A75">
        <w:rPr>
          <w:rFonts w:cs="Times New Roman"/>
          <w:szCs w:val="24"/>
        </w:rPr>
        <w:t xml:space="preserve">, </w:t>
      </w:r>
      <w:r w:rsidR="00885357" w:rsidRPr="00624A75">
        <w:rPr>
          <w:rFonts w:cs="Times New Roman"/>
          <w:szCs w:val="24"/>
        </w:rPr>
        <w:t>вопросы для проведения зачетного занятия при завершении изучения дисциплины</w:t>
      </w:r>
      <w:r w:rsidR="008A51D6" w:rsidRPr="00624A75">
        <w:rPr>
          <w:rFonts w:cs="Times New Roman"/>
          <w:szCs w:val="24"/>
        </w:rPr>
        <w:t>.</w:t>
      </w:r>
    </w:p>
    <w:p w14:paraId="6A2FE6FA" w14:textId="07E81AAA" w:rsidR="000E3CCC" w:rsidRPr="00624A75" w:rsidRDefault="000E3CCC" w:rsidP="000E3CCC">
      <w:pPr>
        <w:jc w:val="both"/>
        <w:rPr>
          <w:rFonts w:cs="Times New Roman"/>
          <w:szCs w:val="24"/>
        </w:rPr>
      </w:pPr>
      <w:r w:rsidRPr="00624A75">
        <w:rPr>
          <w:rFonts w:cs="Times New Roman"/>
          <w:b/>
          <w:bCs/>
          <w:szCs w:val="24"/>
        </w:rPr>
        <w:t xml:space="preserve">Виды и формы контроля: </w:t>
      </w:r>
      <w:r w:rsidRPr="00624A75">
        <w:rPr>
          <w:rFonts w:cs="Times New Roman"/>
          <w:szCs w:val="24"/>
        </w:rPr>
        <w:t>текущий, промежуточный (</w:t>
      </w:r>
      <w:r w:rsidR="00C950CC" w:rsidRPr="00624A75">
        <w:rPr>
          <w:rFonts w:cs="Times New Roman"/>
          <w:szCs w:val="24"/>
        </w:rPr>
        <w:t>зачтено</w:t>
      </w:r>
      <w:r w:rsidRPr="00624A75">
        <w:rPr>
          <w:rFonts w:cs="Times New Roman"/>
          <w:szCs w:val="24"/>
        </w:rPr>
        <w:t>).</w:t>
      </w:r>
    </w:p>
    <w:p w14:paraId="4ABCEFAB" w14:textId="4E2D2236" w:rsidR="000E3CCC" w:rsidRPr="00624A75" w:rsidRDefault="000E3CCC" w:rsidP="000E3CCC">
      <w:pPr>
        <w:jc w:val="both"/>
        <w:rPr>
          <w:rFonts w:cs="Times New Roman"/>
          <w:b/>
          <w:szCs w:val="24"/>
        </w:rPr>
      </w:pPr>
    </w:p>
    <w:p w14:paraId="73FD9456" w14:textId="6230AC3D" w:rsidR="007E3C9A" w:rsidRPr="00624A75" w:rsidRDefault="007E3C9A" w:rsidP="000E3CCC">
      <w:pPr>
        <w:jc w:val="both"/>
        <w:rPr>
          <w:rFonts w:cs="Times New Roman"/>
          <w:b/>
          <w:szCs w:val="24"/>
        </w:rPr>
      </w:pPr>
    </w:p>
    <w:p w14:paraId="76A48296" w14:textId="77777777" w:rsidR="00973D17" w:rsidRPr="00624A75" w:rsidRDefault="00973D17">
      <w:pPr>
        <w:rPr>
          <w:sz w:val="20"/>
        </w:rPr>
      </w:pPr>
    </w:p>
    <w:sectPr w:rsidR="00973D17" w:rsidRPr="00624A75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063376"/>
    <w:multiLevelType w:val="hybridMultilevel"/>
    <w:tmpl w:val="092655F2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C1E"/>
    <w:rsid w:val="000025E6"/>
    <w:rsid w:val="00037580"/>
    <w:rsid w:val="000E3CCC"/>
    <w:rsid w:val="0010411B"/>
    <w:rsid w:val="001D465B"/>
    <w:rsid w:val="001F3CEF"/>
    <w:rsid w:val="00262916"/>
    <w:rsid w:val="0029126E"/>
    <w:rsid w:val="002A0C6B"/>
    <w:rsid w:val="00311B98"/>
    <w:rsid w:val="00324800"/>
    <w:rsid w:val="00332C84"/>
    <w:rsid w:val="003478CE"/>
    <w:rsid w:val="00362637"/>
    <w:rsid w:val="0042662C"/>
    <w:rsid w:val="00440423"/>
    <w:rsid w:val="004878C1"/>
    <w:rsid w:val="004A19F4"/>
    <w:rsid w:val="004F0D28"/>
    <w:rsid w:val="005227A6"/>
    <w:rsid w:val="00552884"/>
    <w:rsid w:val="0055579F"/>
    <w:rsid w:val="00570B73"/>
    <w:rsid w:val="00575BE1"/>
    <w:rsid w:val="0059250B"/>
    <w:rsid w:val="00596A6C"/>
    <w:rsid w:val="005A4F52"/>
    <w:rsid w:val="005B5196"/>
    <w:rsid w:val="005D512B"/>
    <w:rsid w:val="00610049"/>
    <w:rsid w:val="00624A75"/>
    <w:rsid w:val="0068631D"/>
    <w:rsid w:val="006A4DF7"/>
    <w:rsid w:val="006A7B87"/>
    <w:rsid w:val="006F07E8"/>
    <w:rsid w:val="006F244B"/>
    <w:rsid w:val="00710CCC"/>
    <w:rsid w:val="0074168C"/>
    <w:rsid w:val="00795AA3"/>
    <w:rsid w:val="007C7402"/>
    <w:rsid w:val="007D3DCD"/>
    <w:rsid w:val="007E3C9A"/>
    <w:rsid w:val="0082007D"/>
    <w:rsid w:val="00885357"/>
    <w:rsid w:val="008A51D6"/>
    <w:rsid w:val="008B695A"/>
    <w:rsid w:val="008D4C39"/>
    <w:rsid w:val="008E0EDF"/>
    <w:rsid w:val="00945662"/>
    <w:rsid w:val="00973D17"/>
    <w:rsid w:val="00983C56"/>
    <w:rsid w:val="00994B79"/>
    <w:rsid w:val="0099651D"/>
    <w:rsid w:val="009A5EAD"/>
    <w:rsid w:val="009B29D3"/>
    <w:rsid w:val="009D285D"/>
    <w:rsid w:val="00A41C17"/>
    <w:rsid w:val="00AD3298"/>
    <w:rsid w:val="00AE1994"/>
    <w:rsid w:val="00B07FA9"/>
    <w:rsid w:val="00B27CC1"/>
    <w:rsid w:val="00B37D34"/>
    <w:rsid w:val="00BC25EF"/>
    <w:rsid w:val="00BE2B7F"/>
    <w:rsid w:val="00C418B9"/>
    <w:rsid w:val="00C52A05"/>
    <w:rsid w:val="00C950CC"/>
    <w:rsid w:val="00CD1FCA"/>
    <w:rsid w:val="00CE1E60"/>
    <w:rsid w:val="00CF6CC7"/>
    <w:rsid w:val="00D54C6F"/>
    <w:rsid w:val="00D636B6"/>
    <w:rsid w:val="00EA3973"/>
    <w:rsid w:val="00EC2FB5"/>
    <w:rsid w:val="00EC49E4"/>
    <w:rsid w:val="00EF4B0F"/>
    <w:rsid w:val="00EF52B2"/>
    <w:rsid w:val="00EF6BF1"/>
    <w:rsid w:val="00F0505A"/>
    <w:rsid w:val="00F2452E"/>
    <w:rsid w:val="00F2667B"/>
    <w:rsid w:val="00F43577"/>
    <w:rsid w:val="00F82B73"/>
    <w:rsid w:val="00FA3B23"/>
    <w:rsid w:val="00FB04E7"/>
    <w:rsid w:val="00FC1BD6"/>
    <w:rsid w:val="00FC7C1E"/>
    <w:rsid w:val="00FE2D36"/>
    <w:rsid w:val="00FE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7D2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26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6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0411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435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26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6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0411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435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Gubarev</dc:creator>
  <cp:lastModifiedBy>Губарев Станислав Валерьевич</cp:lastModifiedBy>
  <cp:revision>7</cp:revision>
  <cp:lastPrinted>2021-06-15T13:47:00Z</cp:lastPrinted>
  <dcterms:created xsi:type="dcterms:W3CDTF">2022-02-18T10:54:00Z</dcterms:created>
  <dcterms:modified xsi:type="dcterms:W3CDTF">2022-03-01T15:30:00Z</dcterms:modified>
</cp:coreProperties>
</file>