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F9959A" w14:textId="77777777" w:rsidR="0047439C" w:rsidRDefault="0047439C" w:rsidP="004743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19ED3C32" w14:textId="6510BFC1" w:rsidR="0047439C" w:rsidRDefault="002266AD" w:rsidP="004743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47439C">
        <w:rPr>
          <w:rFonts w:ascii="Times New Roman" w:hAnsi="Times New Roman" w:cs="Times New Roman"/>
          <w:b/>
          <w:sz w:val="24"/>
          <w:szCs w:val="24"/>
        </w:rPr>
        <w:t xml:space="preserve"> рабочей программе </w:t>
      </w:r>
      <w:r w:rsidR="00406D8A">
        <w:rPr>
          <w:rFonts w:ascii="Times New Roman" w:hAnsi="Times New Roman" w:cs="Times New Roman"/>
          <w:b/>
          <w:sz w:val="24"/>
          <w:szCs w:val="24"/>
        </w:rPr>
        <w:t>модуля</w:t>
      </w:r>
      <w:r w:rsidR="004743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439C" w:rsidRPr="002266AD">
        <w:rPr>
          <w:rFonts w:ascii="Times New Roman" w:hAnsi="Times New Roman" w:cs="Times New Roman"/>
          <w:b/>
          <w:sz w:val="24"/>
          <w:szCs w:val="24"/>
        </w:rPr>
        <w:t>«</w:t>
      </w:r>
      <w:r w:rsidR="00406D8A" w:rsidRPr="00406D8A">
        <w:rPr>
          <w:rFonts w:ascii="Times New Roman" w:hAnsi="Times New Roman" w:cs="Times New Roman"/>
          <w:b/>
          <w:bCs/>
          <w:sz w:val="24"/>
          <w:szCs w:val="24"/>
        </w:rPr>
        <w:t>Коммуникативные навыки в педиатрии</w:t>
      </w:r>
      <w:r w:rsidR="0047439C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47439C">
        <w:rPr>
          <w:rFonts w:ascii="Times New Roman" w:hAnsi="Times New Roman" w:cs="Times New Roman"/>
          <w:b/>
          <w:sz w:val="24"/>
          <w:szCs w:val="24"/>
        </w:rPr>
        <w:t>специальности 31.05.0</w:t>
      </w:r>
      <w:r w:rsidR="007548AE">
        <w:rPr>
          <w:rFonts w:ascii="Times New Roman" w:hAnsi="Times New Roman" w:cs="Times New Roman"/>
          <w:b/>
          <w:sz w:val="24"/>
          <w:szCs w:val="24"/>
        </w:rPr>
        <w:t>2</w:t>
      </w:r>
      <w:r w:rsidR="004743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48AE">
        <w:rPr>
          <w:rFonts w:ascii="Times New Roman" w:hAnsi="Times New Roman" w:cs="Times New Roman"/>
          <w:b/>
          <w:sz w:val="24"/>
          <w:szCs w:val="24"/>
        </w:rPr>
        <w:t>Педиатрия</w:t>
      </w:r>
    </w:p>
    <w:p w14:paraId="3D2AF865" w14:textId="77777777" w:rsidR="0047439C" w:rsidRDefault="0047439C" w:rsidP="004743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88174E" w14:textId="2E6ACF1E" w:rsidR="0047439C" w:rsidRPr="003F765A" w:rsidRDefault="00406D8A" w:rsidP="004743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65A">
        <w:rPr>
          <w:rFonts w:ascii="Times New Roman" w:hAnsi="Times New Roman" w:cs="Times New Roman"/>
          <w:b/>
          <w:sz w:val="24"/>
          <w:szCs w:val="24"/>
        </w:rPr>
        <w:t>Модуль</w:t>
      </w:r>
      <w:r w:rsidR="0047439C" w:rsidRPr="003F765A">
        <w:rPr>
          <w:rFonts w:ascii="Times New Roman" w:hAnsi="Times New Roman" w:cs="Times New Roman"/>
          <w:b/>
          <w:sz w:val="24"/>
          <w:szCs w:val="24"/>
        </w:rPr>
        <w:t xml:space="preserve"> реализуется на кафедре </w:t>
      </w:r>
      <w:r w:rsidR="0047439C" w:rsidRPr="003F765A">
        <w:rPr>
          <w:rFonts w:ascii="Times New Roman" w:hAnsi="Times New Roman" w:cs="Times New Roman"/>
          <w:sz w:val="24"/>
          <w:szCs w:val="24"/>
        </w:rPr>
        <w:t>психиатрии.</w:t>
      </w:r>
    </w:p>
    <w:p w14:paraId="63F2D24B" w14:textId="346761BF" w:rsidR="0047439C" w:rsidRPr="003F765A" w:rsidRDefault="0047439C" w:rsidP="0047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65A">
        <w:rPr>
          <w:rFonts w:ascii="Times New Roman" w:hAnsi="Times New Roman" w:cs="Times New Roman"/>
          <w:b/>
          <w:sz w:val="24"/>
          <w:szCs w:val="24"/>
        </w:rPr>
        <w:t xml:space="preserve">В структуре ОПОП </w:t>
      </w:r>
      <w:r w:rsidR="00406D8A" w:rsidRPr="003F765A">
        <w:rPr>
          <w:rFonts w:ascii="Times New Roman" w:hAnsi="Times New Roman" w:cs="Times New Roman"/>
          <w:b/>
          <w:sz w:val="24"/>
          <w:szCs w:val="24"/>
        </w:rPr>
        <w:t>модуль</w:t>
      </w:r>
      <w:r w:rsidRPr="003F765A">
        <w:rPr>
          <w:rFonts w:ascii="Times New Roman" w:hAnsi="Times New Roman" w:cs="Times New Roman"/>
          <w:b/>
          <w:sz w:val="24"/>
          <w:szCs w:val="24"/>
        </w:rPr>
        <w:t xml:space="preserve"> относится к циклу</w:t>
      </w:r>
      <w:r w:rsidR="00406D8A" w:rsidRPr="003F765A">
        <w:rPr>
          <w:rFonts w:ascii="Times New Roman" w:hAnsi="Times New Roman" w:cs="Times New Roman"/>
          <w:sz w:val="24"/>
          <w:szCs w:val="24"/>
        </w:rPr>
        <w:t xml:space="preserve"> вариативному Б1.В</w:t>
      </w:r>
      <w:r w:rsidR="006135DB" w:rsidRPr="003F765A">
        <w:rPr>
          <w:rFonts w:ascii="Times New Roman" w:hAnsi="Times New Roman" w:cs="Times New Roman"/>
          <w:sz w:val="24"/>
          <w:szCs w:val="24"/>
        </w:rPr>
        <w:t>.</w:t>
      </w:r>
    </w:p>
    <w:p w14:paraId="757A619B" w14:textId="147E0A82" w:rsidR="0047439C" w:rsidRPr="003F765A" w:rsidRDefault="0047439C" w:rsidP="0047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65A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406D8A" w:rsidRPr="003F765A">
        <w:rPr>
          <w:rFonts w:ascii="Times New Roman" w:hAnsi="Times New Roman" w:cs="Times New Roman"/>
          <w:sz w:val="24"/>
          <w:szCs w:val="24"/>
        </w:rPr>
        <w:t>2</w:t>
      </w:r>
      <w:r w:rsidRPr="003F765A">
        <w:rPr>
          <w:rFonts w:ascii="Times New Roman" w:hAnsi="Times New Roman" w:cs="Times New Roman"/>
          <w:sz w:val="24"/>
          <w:szCs w:val="24"/>
        </w:rPr>
        <w:t xml:space="preserve"> зачетные единиц, </w:t>
      </w:r>
      <w:r w:rsidR="00406D8A" w:rsidRPr="003F765A">
        <w:rPr>
          <w:rFonts w:ascii="Times New Roman" w:hAnsi="Times New Roman" w:cs="Times New Roman"/>
          <w:sz w:val="24"/>
          <w:szCs w:val="24"/>
        </w:rPr>
        <w:t>7</w:t>
      </w:r>
      <w:r w:rsidR="00814E23" w:rsidRPr="003F765A">
        <w:rPr>
          <w:rFonts w:ascii="Times New Roman" w:hAnsi="Times New Roman" w:cs="Times New Roman"/>
          <w:sz w:val="24"/>
          <w:szCs w:val="24"/>
        </w:rPr>
        <w:t>2</w:t>
      </w:r>
      <w:r w:rsidRPr="003F765A">
        <w:rPr>
          <w:rFonts w:ascii="Times New Roman" w:hAnsi="Times New Roman" w:cs="Times New Roman"/>
          <w:sz w:val="24"/>
          <w:szCs w:val="24"/>
        </w:rPr>
        <w:t xml:space="preserve"> час.</w:t>
      </w:r>
      <w:r w:rsidRPr="003F765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F765A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814E23" w:rsidRPr="003F765A">
        <w:rPr>
          <w:rFonts w:ascii="Times New Roman" w:hAnsi="Times New Roman" w:cs="Times New Roman"/>
          <w:sz w:val="24"/>
          <w:szCs w:val="24"/>
        </w:rPr>
        <w:t>4</w:t>
      </w:r>
      <w:r w:rsidR="00406D8A" w:rsidRPr="003F765A">
        <w:rPr>
          <w:rFonts w:ascii="Times New Roman" w:hAnsi="Times New Roman" w:cs="Times New Roman"/>
          <w:sz w:val="24"/>
          <w:szCs w:val="24"/>
        </w:rPr>
        <w:t>8</w:t>
      </w:r>
      <w:r w:rsidRPr="003F765A">
        <w:rPr>
          <w:rFonts w:ascii="Times New Roman" w:hAnsi="Times New Roman" w:cs="Times New Roman"/>
          <w:sz w:val="24"/>
          <w:szCs w:val="24"/>
        </w:rPr>
        <w:t xml:space="preserve"> час.</w:t>
      </w:r>
    </w:p>
    <w:p w14:paraId="72FF79C2" w14:textId="355FAF07" w:rsidR="0047439C" w:rsidRPr="003F765A" w:rsidRDefault="0047439C" w:rsidP="0047439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65A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 w:rsidR="00406D8A" w:rsidRPr="003F765A">
        <w:rPr>
          <w:rFonts w:ascii="Times New Roman" w:hAnsi="Times New Roman" w:cs="Times New Roman"/>
          <w:b/>
          <w:sz w:val="24"/>
          <w:szCs w:val="24"/>
        </w:rPr>
        <w:t>(модуля)</w:t>
      </w:r>
      <w:r w:rsidRPr="003F76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06D8A" w:rsidRPr="003F765A">
        <w:rPr>
          <w:rFonts w:ascii="Times New Roman" w:hAnsi="Times New Roman" w:cs="Times New Roman"/>
          <w:sz w:val="24"/>
          <w:szCs w:val="24"/>
        </w:rPr>
        <w:t>Цереброваскулярные заболевания, когнитивные нарушения, болевые синдромы, головокружения и расстройства сна в первичном звене здравоохранения</w:t>
      </w:r>
      <w:r w:rsidRPr="003F765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629B73D" w14:textId="22B5D2DE" w:rsidR="00406D8A" w:rsidRPr="003F765A" w:rsidRDefault="0047439C" w:rsidP="00406D8A">
      <w:pPr>
        <w:ind w:right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765A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="00406D8A" w:rsidRPr="003F765A">
        <w:rPr>
          <w:rFonts w:ascii="Times New Roman" w:hAnsi="Times New Roman" w:cs="Times New Roman"/>
          <w:b/>
          <w:bCs/>
          <w:sz w:val="24"/>
          <w:szCs w:val="24"/>
        </w:rPr>
        <w:t xml:space="preserve"> модуля</w:t>
      </w:r>
      <w:r w:rsidRPr="003F765A">
        <w:rPr>
          <w:rFonts w:ascii="Times New Roman" w:hAnsi="Times New Roman" w:cs="Times New Roman"/>
          <w:sz w:val="24"/>
          <w:szCs w:val="24"/>
        </w:rPr>
        <w:t xml:space="preserve"> –</w:t>
      </w:r>
      <w:r w:rsidR="00406D8A" w:rsidRPr="003F765A">
        <w:rPr>
          <w:rFonts w:ascii="Times New Roman" w:hAnsi="Times New Roman" w:cs="Times New Roman"/>
          <w:sz w:val="24"/>
          <w:szCs w:val="24"/>
        </w:rPr>
        <w:t xml:space="preserve"> формирование у обучающихся универсальных компетенций, общепрофессиональных и профессиональных компетенций в области коммуникативных навыков в педиатрии с изучением основ профессиональной деятельности врача-педиатра</w:t>
      </w:r>
      <w:r w:rsidR="00406D8A" w:rsidRPr="003F765A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06D8A" w:rsidRPr="003F765A">
        <w:rPr>
          <w:rFonts w:ascii="Times New Roman" w:hAnsi="Times New Roman" w:cs="Times New Roman"/>
          <w:sz w:val="24"/>
          <w:szCs w:val="24"/>
        </w:rPr>
        <w:t xml:space="preserve">формирование у студентов понятия о коммуникативных навыках, коммуникативном процессе и коммуникативной компетентности </w:t>
      </w:r>
      <w:proofErr w:type="spellStart"/>
      <w:r w:rsidR="00406D8A" w:rsidRPr="003F765A">
        <w:rPr>
          <w:rFonts w:ascii="Times New Roman" w:hAnsi="Times New Roman" w:cs="Times New Roman"/>
          <w:sz w:val="24"/>
          <w:szCs w:val="24"/>
        </w:rPr>
        <w:t>врача;понимания</w:t>
      </w:r>
      <w:proofErr w:type="spellEnd"/>
      <w:r w:rsidR="00406D8A" w:rsidRPr="003F765A">
        <w:rPr>
          <w:rFonts w:ascii="Times New Roman" w:hAnsi="Times New Roman" w:cs="Times New Roman"/>
          <w:sz w:val="24"/>
          <w:szCs w:val="24"/>
        </w:rPr>
        <w:t xml:space="preserve"> значимости навыков эффективного и бесконфликтного общения с пациентами; представлений о психологических требованиях к личности врача; правильном построении и ведении медицинского интервью с пациентом; формирование навыков эффективного и бесконфликтного общения в условиях поликлинической практики; умений определить барьеры и предложить пути решения проблем, препятствующих эффективному общению врача с пациентом</w:t>
      </w:r>
      <w:r w:rsidR="00406D8A" w:rsidRPr="003F765A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406D8A" w:rsidRPr="003F765A">
        <w:rPr>
          <w:rFonts w:ascii="Times New Roman" w:hAnsi="Times New Roman" w:cs="Times New Roman"/>
          <w:sz w:val="24"/>
          <w:szCs w:val="24"/>
        </w:rPr>
        <w:t>.</w:t>
      </w:r>
    </w:p>
    <w:p w14:paraId="3877AD5B" w14:textId="6FB67C94" w:rsidR="00406D8A" w:rsidRPr="003F765A" w:rsidRDefault="0047439C" w:rsidP="00406D8A">
      <w:pPr>
        <w:pStyle w:val="a5"/>
        <w:tabs>
          <w:tab w:val="left" w:pos="284"/>
        </w:tabs>
        <w:spacing w:after="0"/>
        <w:jc w:val="both"/>
      </w:pPr>
      <w:r w:rsidRPr="003F765A">
        <w:rPr>
          <w:b/>
        </w:rPr>
        <w:t>Задачи</w:t>
      </w:r>
      <w:r w:rsidR="00406D8A" w:rsidRPr="003F765A">
        <w:rPr>
          <w:b/>
        </w:rPr>
        <w:t xml:space="preserve"> модуля</w:t>
      </w:r>
      <w:r w:rsidR="00A57856" w:rsidRPr="003F765A">
        <w:rPr>
          <w:b/>
        </w:rPr>
        <w:t xml:space="preserve">: </w:t>
      </w:r>
      <w:r w:rsidR="00406D8A" w:rsidRPr="003F765A">
        <w:t>на основе системного-</w:t>
      </w:r>
      <w:proofErr w:type="spellStart"/>
      <w:r w:rsidR="00406D8A" w:rsidRPr="003F765A">
        <w:t>деятельностного</w:t>
      </w:r>
      <w:proofErr w:type="spellEnd"/>
      <w:r w:rsidR="00406D8A" w:rsidRPr="003F765A">
        <w:t xml:space="preserve">, интегративно-модульного и </w:t>
      </w:r>
      <w:proofErr w:type="spellStart"/>
      <w:r w:rsidR="00406D8A" w:rsidRPr="003F765A">
        <w:t>компетентностного</w:t>
      </w:r>
      <w:proofErr w:type="spellEnd"/>
      <w:r w:rsidR="00406D8A" w:rsidRPr="003F765A"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="00406D8A" w:rsidRPr="003F765A">
        <w:t>межпредметных</w:t>
      </w:r>
      <w:proofErr w:type="spellEnd"/>
      <w:r w:rsidR="00406D8A" w:rsidRPr="003F765A">
        <w:t xml:space="preserve"> учебных проблем, которые являются: 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 б) по особенностям предметного содержания –, интеграционными, экспериментальными и др. – формирование содержательного компонента предметных компетенций; в) по характеру познавательной деятельности студентов – академическими, исследовательскими, дискуссионными, комбинированными – формирование </w:t>
      </w:r>
      <w:proofErr w:type="spellStart"/>
      <w:r w:rsidR="00406D8A" w:rsidRPr="003F765A">
        <w:t>деятельностного</w:t>
      </w:r>
      <w:proofErr w:type="spellEnd"/>
      <w:r w:rsidR="00406D8A" w:rsidRPr="003F765A">
        <w:t xml:space="preserve"> компонента предметных компетенций.</w:t>
      </w:r>
    </w:p>
    <w:p w14:paraId="7E468CCF" w14:textId="1C7F0D96" w:rsidR="0047439C" w:rsidRPr="003F765A" w:rsidRDefault="0047439C" w:rsidP="00406D8A">
      <w:pPr>
        <w:pStyle w:val="a5"/>
        <w:tabs>
          <w:tab w:val="left" w:pos="284"/>
        </w:tabs>
        <w:spacing w:after="0"/>
        <w:jc w:val="both"/>
      </w:pPr>
      <w:r w:rsidRPr="003F765A">
        <w:rPr>
          <w:b/>
        </w:rPr>
        <w:t xml:space="preserve">Планируемые результаты освоения </w:t>
      </w:r>
      <w:r w:rsidR="00406D8A" w:rsidRPr="003F765A">
        <w:rPr>
          <w:b/>
        </w:rPr>
        <w:t>модуля</w:t>
      </w:r>
      <w:r w:rsidRPr="003F765A">
        <w:rPr>
          <w:b/>
        </w:rPr>
        <w:t xml:space="preserve"> в </w:t>
      </w:r>
      <w:proofErr w:type="spellStart"/>
      <w:r w:rsidRPr="003F765A">
        <w:rPr>
          <w:b/>
        </w:rPr>
        <w:t>компетентностном</w:t>
      </w:r>
      <w:proofErr w:type="spellEnd"/>
      <w:r w:rsidRPr="003F765A">
        <w:rPr>
          <w:b/>
        </w:rPr>
        <w:t xml:space="preserve"> формате: </w:t>
      </w:r>
      <w:r w:rsidRPr="003F765A">
        <w:t>универсальные (</w:t>
      </w:r>
      <w:r w:rsidR="00491428" w:rsidRPr="003F765A">
        <w:rPr>
          <w:bCs/>
          <w:color w:val="000000"/>
        </w:rPr>
        <w:t>УК-1,</w:t>
      </w:r>
      <w:r w:rsidRPr="003F765A">
        <w:rPr>
          <w:bCs/>
          <w:color w:val="000000"/>
        </w:rPr>
        <w:t xml:space="preserve"> УК-</w:t>
      </w:r>
      <w:r w:rsidR="00491428" w:rsidRPr="003F765A">
        <w:rPr>
          <w:bCs/>
          <w:color w:val="000000"/>
        </w:rPr>
        <w:t>9</w:t>
      </w:r>
      <w:r w:rsidRPr="003F765A">
        <w:t>), общепрофессиональные (</w:t>
      </w:r>
      <w:bookmarkStart w:id="0" w:name="_Hlk95400683"/>
      <w:r w:rsidR="00491428" w:rsidRPr="003F765A">
        <w:t>ОПК-1,</w:t>
      </w:r>
      <w:r w:rsidR="00406D8A" w:rsidRPr="003F765A">
        <w:t xml:space="preserve"> </w:t>
      </w:r>
      <w:r w:rsidR="00491428" w:rsidRPr="003F765A">
        <w:t xml:space="preserve">ОПК-2, </w:t>
      </w:r>
      <w:r w:rsidRPr="003F765A">
        <w:t>ОПК-</w:t>
      </w:r>
      <w:bookmarkEnd w:id="0"/>
      <w:r w:rsidR="00491428" w:rsidRPr="003F765A">
        <w:t>5</w:t>
      </w:r>
      <w:r w:rsidRPr="003F765A">
        <w:t>), профессиональные (</w:t>
      </w:r>
      <w:r w:rsidR="007548AE" w:rsidRPr="003F765A">
        <w:t>ПК-1,</w:t>
      </w:r>
      <w:r w:rsidR="00A11060" w:rsidRPr="003F765A">
        <w:t xml:space="preserve"> </w:t>
      </w:r>
      <w:r w:rsidRPr="003F765A">
        <w:t>ПК-</w:t>
      </w:r>
      <w:r w:rsidR="007548AE" w:rsidRPr="003F765A">
        <w:t>6</w:t>
      </w:r>
      <w:r w:rsidR="00A11060" w:rsidRPr="003F765A">
        <w:t>, ПК-</w:t>
      </w:r>
      <w:r w:rsidR="007548AE" w:rsidRPr="003F765A">
        <w:t>7</w:t>
      </w:r>
      <w:r w:rsidRPr="003F765A">
        <w:t xml:space="preserve">). </w:t>
      </w:r>
    </w:p>
    <w:p w14:paraId="4AFB95EF" w14:textId="68BFEE16" w:rsidR="006D4032" w:rsidRPr="003F765A" w:rsidRDefault="0047439C" w:rsidP="006D4032">
      <w:pPr>
        <w:rPr>
          <w:rFonts w:ascii="Times New Roman" w:hAnsi="Times New Roman" w:cs="Times New Roman"/>
          <w:bCs/>
          <w:sz w:val="24"/>
          <w:szCs w:val="24"/>
        </w:rPr>
      </w:pPr>
      <w:r w:rsidRPr="003F765A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3F765A">
        <w:rPr>
          <w:rFonts w:ascii="Times New Roman" w:hAnsi="Times New Roman" w:cs="Times New Roman"/>
          <w:sz w:val="24"/>
          <w:szCs w:val="24"/>
        </w:rPr>
        <w:t xml:space="preserve"> </w:t>
      </w:r>
      <w:r w:rsidR="00491428" w:rsidRPr="003F765A">
        <w:rPr>
          <w:rFonts w:ascii="Times New Roman" w:hAnsi="Times New Roman" w:cs="Times New Roman"/>
          <w:bCs/>
          <w:sz w:val="24"/>
          <w:szCs w:val="24"/>
        </w:rPr>
        <w:t xml:space="preserve">Разделы </w:t>
      </w:r>
      <w:r w:rsidR="00406D8A" w:rsidRPr="003F765A">
        <w:rPr>
          <w:rFonts w:ascii="Times New Roman" w:hAnsi="Times New Roman" w:cs="Times New Roman"/>
          <w:bCs/>
          <w:sz w:val="24"/>
          <w:szCs w:val="24"/>
        </w:rPr>
        <w:t>модуля</w:t>
      </w:r>
      <w:r w:rsidR="00491428" w:rsidRPr="003F765A">
        <w:rPr>
          <w:rFonts w:ascii="Times New Roman" w:hAnsi="Times New Roman" w:cs="Times New Roman"/>
          <w:bCs/>
          <w:sz w:val="24"/>
          <w:szCs w:val="24"/>
        </w:rPr>
        <w:t>:1)</w:t>
      </w:r>
      <w:r w:rsidR="00491428" w:rsidRPr="003F765A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71714936"/>
      <w:r w:rsidR="00406D8A" w:rsidRPr="003F765A">
        <w:rPr>
          <w:rFonts w:ascii="Times New Roman" w:hAnsi="Times New Roman" w:cs="Times New Roman"/>
          <w:sz w:val="24"/>
          <w:szCs w:val="24"/>
        </w:rPr>
        <w:t>Использование врачом вербальных и невербальных средств общения для достижения эффективного взаимодействия с пациентами</w:t>
      </w:r>
      <w:bookmarkEnd w:id="1"/>
      <w:r w:rsidR="00406D8A" w:rsidRPr="003F765A">
        <w:rPr>
          <w:rFonts w:ascii="Times New Roman" w:hAnsi="Times New Roman" w:cs="Times New Roman"/>
          <w:sz w:val="24"/>
          <w:szCs w:val="24"/>
        </w:rPr>
        <w:t xml:space="preserve">; 2) </w:t>
      </w:r>
      <w:bookmarkStart w:id="2" w:name="_Hlk71715504"/>
      <w:r w:rsidR="00406D8A" w:rsidRPr="003F765A">
        <w:rPr>
          <w:rFonts w:ascii="Times New Roman" w:hAnsi="Times New Roman" w:cs="Times New Roman"/>
          <w:sz w:val="24"/>
          <w:szCs w:val="24"/>
        </w:rPr>
        <w:t>Барьеры, препятствующие эффективному общению врача с пациентом</w:t>
      </w:r>
      <w:bookmarkEnd w:id="2"/>
      <w:r w:rsidR="00406D8A" w:rsidRPr="003F765A">
        <w:rPr>
          <w:rFonts w:ascii="Times New Roman" w:hAnsi="Times New Roman" w:cs="Times New Roman"/>
          <w:sz w:val="24"/>
          <w:szCs w:val="24"/>
        </w:rPr>
        <w:t>; 3) Медицинское интервью: понятие, основные принципы, структура. Введение в медицинское интервью. Опрос пациента; 4) Объяснение и планирование в медицинском интервью: основные задачи, структура данного этапа медицинского интервью. Завершение медицинского интервью; 5) Личность врача. Психологические требования к личности врача. Психологические особенности, снижающие коммуникативную компетентность врача.</w:t>
      </w:r>
    </w:p>
    <w:p w14:paraId="2E64C319" w14:textId="2A09536A" w:rsidR="0047439C" w:rsidRPr="003F765A" w:rsidRDefault="0047439C" w:rsidP="006D4032">
      <w:pPr>
        <w:rPr>
          <w:bCs/>
        </w:rPr>
      </w:pPr>
      <w:r w:rsidRPr="003F765A">
        <w:rPr>
          <w:rFonts w:ascii="Times New Roman" w:hAnsi="Times New Roman" w:cs="Times New Roman"/>
          <w:b/>
          <w:sz w:val="24"/>
          <w:szCs w:val="24"/>
        </w:rPr>
        <w:lastRenderedPageBreak/>
        <w:t>Виды самостоятельной работы студентов:</w:t>
      </w:r>
      <w:r w:rsidRPr="003F765A">
        <w:rPr>
          <w:rFonts w:ascii="Times New Roman" w:hAnsi="Times New Roman" w:cs="Times New Roman"/>
          <w:color w:val="000000"/>
          <w:sz w:val="24"/>
          <w:szCs w:val="24"/>
        </w:rPr>
        <w:t xml:space="preserve"> самоподготовка по учебно-целевым вопросам</w:t>
      </w:r>
      <w:r w:rsidR="006D4032" w:rsidRPr="003F765A">
        <w:rPr>
          <w:bCs/>
        </w:rPr>
        <w:t>,</w:t>
      </w:r>
      <w:r w:rsidRPr="003F765A">
        <w:rPr>
          <w:rFonts w:ascii="Times New Roman" w:hAnsi="Times New Roman" w:cs="Times New Roman"/>
          <w:color w:val="000000"/>
          <w:sz w:val="24"/>
          <w:szCs w:val="24"/>
        </w:rPr>
        <w:t xml:space="preserve"> решение ситуационных задач</w:t>
      </w:r>
      <w:r w:rsidR="006154C1" w:rsidRPr="003F765A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3F765A">
        <w:rPr>
          <w:rFonts w:ascii="Times New Roman" w:hAnsi="Times New Roman" w:cs="Times New Roman"/>
          <w:color w:val="000000"/>
          <w:sz w:val="24"/>
          <w:szCs w:val="24"/>
        </w:rPr>
        <w:t xml:space="preserve"> подготовка к тестированию (текущий, промежуточный контроль).</w:t>
      </w:r>
    </w:p>
    <w:p w14:paraId="59C29DCB" w14:textId="6C9579DD" w:rsidR="00D92EDE" w:rsidRPr="003F765A" w:rsidRDefault="0047439C" w:rsidP="00814E2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765A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3F76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14E23" w:rsidRPr="003F765A">
        <w:rPr>
          <w:rFonts w:ascii="Times New Roman" w:hAnsi="Times New Roman" w:cs="Times New Roman"/>
          <w:sz w:val="24"/>
          <w:szCs w:val="24"/>
        </w:rPr>
        <w:t>а</w:t>
      </w:r>
      <w:r w:rsidR="00D92EDE" w:rsidRPr="003F765A">
        <w:rPr>
          <w:rFonts w:ascii="Times New Roman" w:hAnsi="Times New Roman" w:cs="Times New Roman"/>
          <w:sz w:val="24"/>
          <w:szCs w:val="24"/>
        </w:rPr>
        <w:t>ктивные и интерактивные формы проведения занятий.</w:t>
      </w:r>
      <w:r w:rsidR="00D92EDE" w:rsidRPr="003F765A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Образовательные технологии в интерактивной форме, используемые в процессе преподавания, подразделяются на:1) </w:t>
      </w:r>
      <w:proofErr w:type="spellStart"/>
      <w:r w:rsidR="00D92EDE" w:rsidRPr="003F765A">
        <w:rPr>
          <w:rFonts w:ascii="Times New Roman" w:hAnsi="Times New Roman" w:cs="Times New Roman"/>
          <w:color w:val="000000"/>
          <w:sz w:val="24"/>
          <w:szCs w:val="24"/>
        </w:rPr>
        <w:t>неимитационные</w:t>
      </w:r>
      <w:proofErr w:type="spellEnd"/>
      <w:r w:rsidR="00D92EDE" w:rsidRPr="003F765A">
        <w:rPr>
          <w:rFonts w:ascii="Times New Roman" w:hAnsi="Times New Roman" w:cs="Times New Roman"/>
          <w:color w:val="000000"/>
          <w:sz w:val="24"/>
          <w:szCs w:val="24"/>
        </w:rPr>
        <w:t xml:space="preserve"> технологии: </w:t>
      </w:r>
      <w:r w:rsidR="00D92EDE" w:rsidRPr="003F765A">
        <w:rPr>
          <w:rFonts w:ascii="Times New Roman" w:eastAsia="Calibri" w:hAnsi="Times New Roman" w:cs="Times New Roman"/>
          <w:color w:val="000000"/>
          <w:sz w:val="24"/>
          <w:szCs w:val="24"/>
        </w:rPr>
        <w:t>визуализация лекций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таблицы; видео некоторых клинических примеров; 2)</w:t>
      </w:r>
      <w:r w:rsidR="00D92EDE" w:rsidRPr="003F765A">
        <w:rPr>
          <w:rFonts w:ascii="Times New Roman" w:hAnsi="Times New Roman" w:cs="Times New Roman"/>
          <w:sz w:val="24"/>
          <w:szCs w:val="24"/>
        </w:rPr>
        <w:t xml:space="preserve">имитационные технологии: задания по ситуационным задачам и обсуждение результатов их решения в малых группах. </w:t>
      </w:r>
    </w:p>
    <w:p w14:paraId="34AD847A" w14:textId="0E8D15C3" w:rsidR="0047439C" w:rsidRPr="003F765A" w:rsidRDefault="0047439C" w:rsidP="004743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65A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3F765A">
        <w:rPr>
          <w:rFonts w:ascii="Times New Roman" w:hAnsi="Times New Roman" w:cs="Times New Roman"/>
          <w:sz w:val="24"/>
          <w:szCs w:val="24"/>
        </w:rPr>
        <w:t>с</w:t>
      </w:r>
      <w:r w:rsidRPr="003F765A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</w:t>
      </w:r>
      <w:r w:rsidR="00E26244" w:rsidRPr="003F765A">
        <w:rPr>
          <w:rFonts w:ascii="Times New Roman" w:hAnsi="Times New Roman" w:cs="Times New Roman"/>
          <w:bCs/>
          <w:sz w:val="24"/>
          <w:szCs w:val="24"/>
        </w:rPr>
        <w:t>.</w:t>
      </w:r>
    </w:p>
    <w:p w14:paraId="7FC00AEB" w14:textId="3CA12652" w:rsidR="0047439C" w:rsidRPr="003F765A" w:rsidRDefault="0047439C" w:rsidP="0047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65A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3F765A">
        <w:rPr>
          <w:rFonts w:ascii="Times New Roman" w:hAnsi="Times New Roman" w:cs="Times New Roman"/>
          <w:sz w:val="24"/>
          <w:szCs w:val="24"/>
        </w:rPr>
        <w:t>текущий, промежуточный (</w:t>
      </w:r>
      <w:r w:rsidR="00406D8A" w:rsidRPr="003F765A">
        <w:rPr>
          <w:rFonts w:ascii="Times New Roman" w:hAnsi="Times New Roman" w:cs="Times New Roman"/>
          <w:sz w:val="24"/>
          <w:szCs w:val="24"/>
        </w:rPr>
        <w:t>зачтено</w:t>
      </w:r>
      <w:r w:rsidRPr="003F765A">
        <w:rPr>
          <w:rFonts w:ascii="Times New Roman" w:hAnsi="Times New Roman" w:cs="Times New Roman"/>
          <w:sz w:val="24"/>
          <w:szCs w:val="24"/>
        </w:rPr>
        <w:t>).</w:t>
      </w:r>
    </w:p>
    <w:p w14:paraId="056FC7F8" w14:textId="77777777" w:rsidR="0047439C" w:rsidRDefault="0047439C" w:rsidP="0047439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C3B8DF4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8479B7"/>
    <w:multiLevelType w:val="hybridMultilevel"/>
    <w:tmpl w:val="C24EE370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198"/>
    <w:rsid w:val="002266AD"/>
    <w:rsid w:val="002B5F55"/>
    <w:rsid w:val="002F6A73"/>
    <w:rsid w:val="003F765A"/>
    <w:rsid w:val="00406D8A"/>
    <w:rsid w:val="0047439C"/>
    <w:rsid w:val="00491428"/>
    <w:rsid w:val="006135DB"/>
    <w:rsid w:val="006154C1"/>
    <w:rsid w:val="006C0B77"/>
    <w:rsid w:val="006D4032"/>
    <w:rsid w:val="0073328D"/>
    <w:rsid w:val="007548AE"/>
    <w:rsid w:val="007A0263"/>
    <w:rsid w:val="00814E23"/>
    <w:rsid w:val="008242FF"/>
    <w:rsid w:val="00870751"/>
    <w:rsid w:val="00922C48"/>
    <w:rsid w:val="00A11060"/>
    <w:rsid w:val="00A57856"/>
    <w:rsid w:val="00B915B7"/>
    <w:rsid w:val="00C01198"/>
    <w:rsid w:val="00C24699"/>
    <w:rsid w:val="00D05FC9"/>
    <w:rsid w:val="00D62A5F"/>
    <w:rsid w:val="00D92EDE"/>
    <w:rsid w:val="00E26244"/>
    <w:rsid w:val="00EA59DF"/>
    <w:rsid w:val="00EB32C3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72C78"/>
  <w15:chartTrackingRefBased/>
  <w15:docId w15:val="{9B26A9E6-1C64-4DFF-8902-A23EBCE4F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439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EB32C3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B32C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3">
    <w:name w:val="List Paragraph"/>
    <w:basedOn w:val="a"/>
    <w:link w:val="a4"/>
    <w:uiPriority w:val="34"/>
    <w:qFormat/>
    <w:rsid w:val="00D92E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D92E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2">
    <w:name w:val="Body text (2)_"/>
    <w:link w:val="Bodytext21"/>
    <w:uiPriority w:val="99"/>
    <w:rsid w:val="006135DB"/>
    <w:rPr>
      <w:rFonts w:hAnsi="Times New Roman"/>
      <w:b/>
      <w:bCs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6135DB"/>
    <w:pPr>
      <w:shd w:val="clear" w:color="auto" w:fill="FFFFFF"/>
      <w:spacing w:before="780" w:after="540" w:line="274" w:lineRule="exact"/>
      <w:ind w:hanging="420"/>
      <w:jc w:val="center"/>
    </w:pPr>
    <w:rPr>
      <w:rFonts w:hAnsi="Times New Roman"/>
      <w:b/>
      <w:bCs/>
    </w:rPr>
  </w:style>
  <w:style w:type="character" w:customStyle="1" w:styleId="FontStyle59">
    <w:name w:val="Font Style59"/>
    <w:uiPriority w:val="99"/>
    <w:rsid w:val="007548AE"/>
    <w:rPr>
      <w:rFonts w:ascii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406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92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Microsoft Office User</cp:lastModifiedBy>
  <cp:revision>12</cp:revision>
  <dcterms:created xsi:type="dcterms:W3CDTF">2022-02-10T12:34:00Z</dcterms:created>
  <dcterms:modified xsi:type="dcterms:W3CDTF">2022-04-24T14:07:00Z</dcterms:modified>
</cp:coreProperties>
</file>