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D8082" w14:textId="77777777" w:rsidR="000E3CCC" w:rsidRPr="003706A4" w:rsidRDefault="000E3CCC" w:rsidP="000E3CCC">
      <w:pPr>
        <w:jc w:val="center"/>
        <w:rPr>
          <w:rFonts w:cs="Times New Roman"/>
          <w:szCs w:val="24"/>
        </w:rPr>
      </w:pPr>
      <w:r w:rsidRPr="003706A4">
        <w:rPr>
          <w:rFonts w:cs="Times New Roman"/>
          <w:szCs w:val="24"/>
        </w:rPr>
        <w:t>АННОТАЦИЯ</w:t>
      </w:r>
    </w:p>
    <w:p w14:paraId="4447F760" w14:textId="01AA1336" w:rsidR="000E3CCC" w:rsidRPr="003706A4" w:rsidRDefault="000E3CCC" w:rsidP="000E3CCC">
      <w:pPr>
        <w:jc w:val="center"/>
        <w:rPr>
          <w:rFonts w:cs="Times New Roman"/>
          <w:szCs w:val="24"/>
        </w:rPr>
      </w:pPr>
      <w:r w:rsidRPr="003706A4">
        <w:rPr>
          <w:rFonts w:cs="Times New Roman"/>
          <w:szCs w:val="24"/>
        </w:rPr>
        <w:t xml:space="preserve">рабочей программе дисциплины </w:t>
      </w:r>
      <w:r w:rsidR="003706A4">
        <w:rPr>
          <w:rFonts w:cs="Times New Roman"/>
          <w:szCs w:val="24"/>
        </w:rPr>
        <w:t>«</w:t>
      </w:r>
      <w:r w:rsidR="00E1499F" w:rsidRPr="003706A4">
        <w:rPr>
          <w:szCs w:val="24"/>
        </w:rPr>
        <w:t>Медицинская информатика</w:t>
      </w:r>
      <w:r w:rsidR="003706A4">
        <w:rPr>
          <w:szCs w:val="24"/>
        </w:rPr>
        <w:t>»</w:t>
      </w:r>
    </w:p>
    <w:p w14:paraId="17E9E7AF" w14:textId="763505D4" w:rsidR="000E3CCC" w:rsidRPr="003706A4" w:rsidRDefault="000E3CCC" w:rsidP="000E3CCC">
      <w:pPr>
        <w:jc w:val="center"/>
        <w:rPr>
          <w:rFonts w:cs="Times New Roman"/>
          <w:szCs w:val="24"/>
        </w:rPr>
      </w:pPr>
      <w:r w:rsidRPr="003706A4">
        <w:rPr>
          <w:rFonts w:cs="Times New Roman"/>
          <w:szCs w:val="24"/>
        </w:rPr>
        <w:t>специальности 3</w:t>
      </w:r>
      <w:r w:rsidR="00E1499F" w:rsidRPr="003706A4">
        <w:rPr>
          <w:rFonts w:cs="Times New Roman"/>
          <w:szCs w:val="24"/>
        </w:rPr>
        <w:t>1</w:t>
      </w:r>
      <w:r w:rsidRPr="003706A4">
        <w:rPr>
          <w:rFonts w:cs="Times New Roman"/>
          <w:szCs w:val="24"/>
        </w:rPr>
        <w:t xml:space="preserve">.05.01 </w:t>
      </w:r>
      <w:r w:rsidR="003706A4">
        <w:rPr>
          <w:rFonts w:cs="Times New Roman"/>
          <w:szCs w:val="24"/>
        </w:rPr>
        <w:t>«</w:t>
      </w:r>
      <w:r w:rsidR="00E1499F" w:rsidRPr="003706A4">
        <w:rPr>
          <w:rFonts w:cs="Times New Roman"/>
          <w:szCs w:val="24"/>
        </w:rPr>
        <w:t>Лечебное дело</w:t>
      </w:r>
      <w:r w:rsidR="003706A4">
        <w:rPr>
          <w:rFonts w:cs="Times New Roman"/>
          <w:szCs w:val="24"/>
        </w:rPr>
        <w:t>»</w:t>
      </w:r>
    </w:p>
    <w:p w14:paraId="0369D4D5" w14:textId="77777777" w:rsidR="000E3CCC" w:rsidRPr="003706A4" w:rsidRDefault="000E3CCC" w:rsidP="000E3CCC">
      <w:pPr>
        <w:jc w:val="center"/>
        <w:rPr>
          <w:rFonts w:cs="Times New Roman"/>
          <w:b/>
          <w:szCs w:val="24"/>
        </w:rPr>
      </w:pPr>
    </w:p>
    <w:p w14:paraId="0E16A1F5" w14:textId="77777777" w:rsidR="000E3CCC" w:rsidRPr="003706A4" w:rsidRDefault="000E3CCC" w:rsidP="008F1B5C">
      <w:pPr>
        <w:jc w:val="both"/>
        <w:rPr>
          <w:rFonts w:cs="Times New Roman"/>
          <w:bCs/>
          <w:szCs w:val="24"/>
        </w:rPr>
      </w:pPr>
      <w:r w:rsidRPr="003706A4">
        <w:rPr>
          <w:rFonts w:cs="Times New Roman"/>
          <w:bCs/>
          <w:szCs w:val="24"/>
        </w:rPr>
        <w:t xml:space="preserve">Дисциплина реализуется на кафедре </w:t>
      </w:r>
      <w:r w:rsidR="00E1499F" w:rsidRPr="003706A4">
        <w:rPr>
          <w:rFonts w:cs="Times New Roman"/>
          <w:bCs/>
          <w:szCs w:val="24"/>
        </w:rPr>
        <w:t>общественного здоровья, здравоохранения и истории медицины</w:t>
      </w:r>
    </w:p>
    <w:p w14:paraId="154FFEC9" w14:textId="38EA48F3" w:rsidR="000E3CCC" w:rsidRPr="003706A4" w:rsidRDefault="000E3CCC" w:rsidP="008F1B5C">
      <w:pPr>
        <w:jc w:val="both"/>
        <w:rPr>
          <w:rFonts w:cs="Times New Roman"/>
          <w:bCs/>
          <w:szCs w:val="24"/>
        </w:rPr>
      </w:pPr>
      <w:r w:rsidRPr="003706A4">
        <w:rPr>
          <w:rFonts w:cs="Times New Roman"/>
          <w:bCs/>
          <w:szCs w:val="24"/>
        </w:rPr>
        <w:t>В структуре ОПОП дисциплина относится к циклу</w:t>
      </w:r>
      <w:r w:rsidR="008F1B5C" w:rsidRPr="003706A4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EE38E2">
        <w:rPr>
          <w:rFonts w:cs="Times New Roman"/>
          <w:bCs/>
          <w:szCs w:val="24"/>
        </w:rPr>
        <w:t>обяза</w:t>
      </w:r>
      <w:bookmarkStart w:id="0" w:name="_GoBack"/>
      <w:bookmarkEnd w:id="0"/>
      <w:r w:rsidR="00EE38E2">
        <w:rPr>
          <w:rFonts w:cs="Times New Roman"/>
          <w:bCs/>
          <w:szCs w:val="24"/>
        </w:rPr>
        <w:t xml:space="preserve">тельной </w:t>
      </w:r>
      <w:r w:rsidR="00D7316F" w:rsidRPr="003706A4">
        <w:rPr>
          <w:rFonts w:cs="Times New Roman"/>
          <w:bCs/>
          <w:szCs w:val="24"/>
        </w:rPr>
        <w:t>части</w:t>
      </w:r>
      <w:r w:rsidR="00D7316F" w:rsidRPr="003706A4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8F1B5C" w:rsidRPr="003706A4">
        <w:rPr>
          <w:rFonts w:ascii="YS Text" w:hAnsi="YS Text"/>
          <w:bCs/>
          <w:color w:val="000000"/>
          <w:szCs w:val="24"/>
          <w:shd w:val="clear" w:color="auto" w:fill="FFFFFF"/>
        </w:rPr>
        <w:t>Б1.</w:t>
      </w:r>
      <w:r w:rsidR="009F3F8F" w:rsidRPr="003706A4">
        <w:rPr>
          <w:rFonts w:ascii="YS Text" w:hAnsi="YS Text"/>
          <w:bCs/>
          <w:color w:val="000000"/>
          <w:szCs w:val="24"/>
          <w:shd w:val="clear" w:color="auto" w:fill="FFFFFF"/>
        </w:rPr>
        <w:t>О</w:t>
      </w:r>
      <w:r w:rsidR="008F1B5C" w:rsidRPr="003706A4">
        <w:rPr>
          <w:rFonts w:ascii="YS Text" w:hAnsi="YS Text"/>
          <w:bCs/>
          <w:color w:val="000000"/>
          <w:szCs w:val="24"/>
          <w:shd w:val="clear" w:color="auto" w:fill="FFFFFF"/>
        </w:rPr>
        <w:t>.19</w:t>
      </w:r>
    </w:p>
    <w:p w14:paraId="38EE2323" w14:textId="77777777" w:rsidR="000E3CCC" w:rsidRPr="003706A4" w:rsidRDefault="000E3CCC" w:rsidP="008F1B5C">
      <w:pPr>
        <w:jc w:val="both"/>
        <w:rPr>
          <w:rFonts w:cs="Times New Roman"/>
          <w:bCs/>
          <w:szCs w:val="24"/>
        </w:rPr>
      </w:pPr>
      <w:r w:rsidRPr="003706A4">
        <w:rPr>
          <w:rFonts w:cs="Times New Roman"/>
          <w:bCs/>
          <w:szCs w:val="24"/>
        </w:rPr>
        <w:t xml:space="preserve">Общая трудоемкость дисциплины: </w:t>
      </w:r>
      <w:r w:rsidR="00B929DE" w:rsidRPr="003706A4">
        <w:rPr>
          <w:rFonts w:cs="Times New Roman"/>
          <w:bCs/>
          <w:szCs w:val="24"/>
        </w:rPr>
        <w:t>3</w:t>
      </w:r>
      <w:r w:rsidRPr="003706A4">
        <w:rPr>
          <w:rFonts w:cs="Times New Roman"/>
          <w:bCs/>
          <w:szCs w:val="24"/>
        </w:rPr>
        <w:t xml:space="preserve"> зачетные единицы, </w:t>
      </w:r>
      <w:r w:rsidR="00E1499F" w:rsidRPr="003706A4">
        <w:rPr>
          <w:rFonts w:cs="Times New Roman"/>
          <w:bCs/>
          <w:szCs w:val="24"/>
        </w:rPr>
        <w:t>108</w:t>
      </w:r>
      <w:r w:rsidRPr="003706A4">
        <w:rPr>
          <w:rFonts w:cs="Times New Roman"/>
          <w:bCs/>
          <w:szCs w:val="24"/>
        </w:rPr>
        <w:t xml:space="preserve"> час, из них аудиторных </w:t>
      </w:r>
      <w:r w:rsidR="00E1499F" w:rsidRPr="003706A4">
        <w:rPr>
          <w:rFonts w:cs="Times New Roman"/>
          <w:bCs/>
          <w:szCs w:val="24"/>
        </w:rPr>
        <w:t>7</w:t>
      </w:r>
      <w:r w:rsidR="00B065BB" w:rsidRPr="003706A4">
        <w:rPr>
          <w:rFonts w:cs="Times New Roman"/>
          <w:bCs/>
          <w:szCs w:val="24"/>
        </w:rPr>
        <w:t>3</w:t>
      </w:r>
      <w:r w:rsidRPr="003706A4">
        <w:rPr>
          <w:rFonts w:cs="Times New Roman"/>
          <w:bCs/>
          <w:szCs w:val="24"/>
        </w:rPr>
        <w:t xml:space="preserve"> час.</w:t>
      </w:r>
    </w:p>
    <w:p w14:paraId="18455E39" w14:textId="77777777" w:rsidR="00BE097D" w:rsidRDefault="000E3CCC" w:rsidP="008F1B5C">
      <w:pPr>
        <w:jc w:val="both"/>
        <w:rPr>
          <w:rFonts w:cs="Times New Roman"/>
          <w:b/>
          <w:szCs w:val="24"/>
        </w:rPr>
      </w:pPr>
      <w:r w:rsidRPr="00BE097D">
        <w:rPr>
          <w:rFonts w:cs="Times New Roman"/>
          <w:b/>
          <w:szCs w:val="24"/>
        </w:rPr>
        <w:t>Является основой для изучения последующих дисциплин</w:t>
      </w:r>
    </w:p>
    <w:p w14:paraId="4A58EB02" w14:textId="77777777" w:rsidR="00BE097D" w:rsidRDefault="003706A4" w:rsidP="008F1B5C">
      <w:pPr>
        <w:jc w:val="both"/>
        <w:rPr>
          <w:rFonts w:cs="Times New Roman"/>
          <w:bCs/>
          <w:szCs w:val="24"/>
        </w:rPr>
      </w:pPr>
      <w:r w:rsidRPr="003706A4">
        <w:rPr>
          <w:rFonts w:cs="Times New Roman"/>
          <w:bCs/>
          <w:szCs w:val="24"/>
        </w:rPr>
        <w:t>Общественное здоровье и здравоохранение, экономика здравоохранения;</w:t>
      </w:r>
    </w:p>
    <w:p w14:paraId="22C6BF72" w14:textId="04263F59" w:rsidR="000E3CCC" w:rsidRPr="003706A4" w:rsidRDefault="00E1499F" w:rsidP="008F1B5C">
      <w:pPr>
        <w:jc w:val="both"/>
        <w:rPr>
          <w:rFonts w:cs="Times New Roman"/>
          <w:bCs/>
          <w:szCs w:val="24"/>
        </w:rPr>
      </w:pPr>
      <w:r w:rsidRPr="003706A4">
        <w:rPr>
          <w:rFonts w:cs="Times New Roman"/>
          <w:bCs/>
          <w:szCs w:val="24"/>
        </w:rPr>
        <w:t>Административно-правовое регулирование медицинской деятельности</w:t>
      </w:r>
    </w:p>
    <w:p w14:paraId="3DAB4810" w14:textId="77777777" w:rsidR="008F1B5C" w:rsidRPr="003706A4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cs="Times New Roman"/>
          <w:b/>
          <w:szCs w:val="24"/>
        </w:rPr>
        <w:t>Цель дисциплины</w:t>
      </w:r>
      <w:r w:rsidRPr="003706A4">
        <w:rPr>
          <w:rFonts w:cs="Times New Roman"/>
          <w:szCs w:val="24"/>
        </w:rPr>
        <w:t xml:space="preserve"> </w:t>
      </w: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формирование у будущего специалиста необходимого уровня теоретических знаний о сущности информации, информатики и информационных процессов; дать сведения о современных информационных технологиях; изучить принципы хранения, поиска, обработки и анализа медико-биологической информации с помощью компьютерных технологий.</w:t>
      </w:r>
    </w:p>
    <w:p w14:paraId="6D4496DA" w14:textId="77777777" w:rsidR="003706A4" w:rsidRPr="003706A4" w:rsidRDefault="000E3CCC" w:rsidP="008F1B5C">
      <w:pPr>
        <w:shd w:val="clear" w:color="auto" w:fill="FFFFFF"/>
        <w:jc w:val="both"/>
        <w:rPr>
          <w:rFonts w:cs="Times New Roman"/>
          <w:szCs w:val="24"/>
        </w:rPr>
      </w:pPr>
      <w:r w:rsidRPr="003706A4">
        <w:rPr>
          <w:rFonts w:cs="Times New Roman"/>
          <w:b/>
          <w:szCs w:val="24"/>
        </w:rPr>
        <w:t>Задачи дисциплины</w:t>
      </w:r>
    </w:p>
    <w:p w14:paraId="6EF86ADF" w14:textId="20B8D15D" w:rsidR="008F1B5C" w:rsidRPr="003706A4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на основе системного-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деятельностного</w:t>
      </w:r>
      <w:proofErr w:type="spellEnd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интегративно-модульного и 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компетентностного</w:t>
      </w:r>
      <w:proofErr w:type="spellEnd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межпредметных</w:t>
      </w:r>
      <w:proofErr w:type="spellEnd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учебных проблем, которые являются:</w:t>
      </w:r>
    </w:p>
    <w:p w14:paraId="4B28DDC7" w14:textId="77777777" w:rsidR="008F1B5C" w:rsidRPr="003706A4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79D1035D" w14:textId="77777777" w:rsidR="008F1B5C" w:rsidRPr="003706A4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б) по особенностям предметного содержания – информационными, информационно-технологическими, интеграционными и др. – формирование содержательного компонента предметных компетенций;</w:t>
      </w:r>
    </w:p>
    <w:p w14:paraId="627B1273" w14:textId="77777777" w:rsidR="008F1B5C" w:rsidRPr="003706A4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деятельностного</w:t>
      </w:r>
      <w:proofErr w:type="spellEnd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компонента предметных компетенций.</w:t>
      </w:r>
    </w:p>
    <w:p w14:paraId="267FB5CC" w14:textId="77777777" w:rsidR="000E3CCC" w:rsidRPr="003706A4" w:rsidRDefault="000E3CCC" w:rsidP="000E3CCC">
      <w:pPr>
        <w:jc w:val="both"/>
        <w:rPr>
          <w:rFonts w:cs="Times New Roman"/>
          <w:szCs w:val="24"/>
        </w:rPr>
      </w:pPr>
      <w:r w:rsidRPr="003706A4">
        <w:rPr>
          <w:rFonts w:cs="Times New Roman"/>
          <w:b/>
          <w:szCs w:val="24"/>
        </w:rPr>
        <w:t xml:space="preserve">Планируемые результаты освоения дисциплины в </w:t>
      </w:r>
      <w:proofErr w:type="spellStart"/>
      <w:r w:rsidRPr="003706A4">
        <w:rPr>
          <w:rFonts w:cs="Times New Roman"/>
          <w:b/>
          <w:szCs w:val="24"/>
        </w:rPr>
        <w:t>компетентнос</w:t>
      </w:r>
      <w:r w:rsidR="008F1B5C" w:rsidRPr="003706A4">
        <w:rPr>
          <w:rFonts w:cs="Times New Roman"/>
          <w:b/>
          <w:szCs w:val="24"/>
        </w:rPr>
        <w:t>тном</w:t>
      </w:r>
      <w:proofErr w:type="spellEnd"/>
      <w:r w:rsidR="008F1B5C" w:rsidRPr="003706A4">
        <w:rPr>
          <w:rFonts w:cs="Times New Roman"/>
          <w:b/>
          <w:szCs w:val="24"/>
        </w:rPr>
        <w:t xml:space="preserve"> формате</w:t>
      </w:r>
      <w:r w:rsidR="008F1B5C" w:rsidRPr="003706A4">
        <w:rPr>
          <w:rFonts w:cs="Times New Roman"/>
          <w:szCs w:val="24"/>
        </w:rPr>
        <w:t>: универсальные (</w:t>
      </w:r>
      <w:r w:rsidR="008F1B5C" w:rsidRPr="003706A4">
        <w:rPr>
          <w:rFonts w:eastAsia="Times New Roman" w:cs="Times New Roman"/>
          <w:bCs/>
          <w:color w:val="000000"/>
          <w:szCs w:val="24"/>
          <w:lang w:eastAsia="ru-RU"/>
        </w:rPr>
        <w:t>УК-1</w:t>
      </w:r>
      <w:r w:rsidR="00D7316F" w:rsidRPr="003706A4">
        <w:rPr>
          <w:rFonts w:eastAsia="Times New Roman" w:cs="Times New Roman"/>
          <w:bCs/>
          <w:color w:val="000000"/>
          <w:szCs w:val="24"/>
          <w:lang w:eastAsia="ru-RU"/>
        </w:rPr>
        <w:t>, УК-4</w:t>
      </w:r>
      <w:r w:rsidRPr="003706A4">
        <w:rPr>
          <w:rFonts w:cs="Times New Roman"/>
          <w:szCs w:val="24"/>
        </w:rPr>
        <w:t>), общ</w:t>
      </w:r>
      <w:r w:rsidR="00D7316F" w:rsidRPr="003706A4">
        <w:rPr>
          <w:rFonts w:cs="Times New Roman"/>
          <w:szCs w:val="24"/>
        </w:rPr>
        <w:t>епрофессиональные (ОПК-10), профессиональные (ПК-6</w:t>
      </w:r>
      <w:r w:rsidRPr="003706A4">
        <w:rPr>
          <w:rFonts w:cs="Times New Roman"/>
          <w:szCs w:val="24"/>
        </w:rPr>
        <w:t>)</w:t>
      </w:r>
    </w:p>
    <w:p w14:paraId="140BCBE7" w14:textId="18C7CFDB" w:rsidR="003706A4" w:rsidRPr="003706A4" w:rsidRDefault="000E3CCC" w:rsidP="006C0316">
      <w:pPr>
        <w:shd w:val="clear" w:color="auto" w:fill="FFFFFF"/>
        <w:rPr>
          <w:rFonts w:cs="Times New Roman"/>
          <w:szCs w:val="24"/>
        </w:rPr>
      </w:pPr>
      <w:r w:rsidRPr="003706A4">
        <w:rPr>
          <w:rFonts w:cs="Times New Roman"/>
          <w:b/>
          <w:szCs w:val="24"/>
        </w:rPr>
        <w:t>Содержание дисциплины</w:t>
      </w:r>
      <w:r w:rsidRPr="003706A4">
        <w:rPr>
          <w:rFonts w:cs="Times New Roman"/>
          <w:szCs w:val="24"/>
        </w:rPr>
        <w:t xml:space="preserve"> </w:t>
      </w:r>
      <w:r w:rsidR="003706A4" w:rsidRPr="003706A4">
        <w:rPr>
          <w:rFonts w:cs="Times New Roman"/>
          <w:szCs w:val="24"/>
        </w:rPr>
        <w:t>(7 разделов)</w:t>
      </w:r>
    </w:p>
    <w:p w14:paraId="656CEBA4" w14:textId="77777777" w:rsidR="003706A4" w:rsidRPr="003706A4" w:rsidRDefault="00D7316F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cs="Times New Roman"/>
          <w:szCs w:val="24"/>
        </w:rPr>
        <w:t>1</w:t>
      </w:r>
      <w:r w:rsidR="003706A4" w:rsidRPr="003706A4">
        <w:rPr>
          <w:rFonts w:cs="Times New Roman"/>
          <w:szCs w:val="24"/>
        </w:rPr>
        <w:t>.</w:t>
      </w:r>
      <w:r w:rsidRPr="003706A4">
        <w:rPr>
          <w:rFonts w:cs="Times New Roman"/>
          <w:szCs w:val="24"/>
        </w:rPr>
        <w:t xml:space="preserve"> </w:t>
      </w: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Практическая работа в среде ОС 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Windows</w:t>
      </w:r>
      <w:proofErr w:type="spellEnd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268D2D00" w14:textId="77777777" w:rsidR="003706A4" w:rsidRPr="003706A4" w:rsidRDefault="00D7316F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cs="Times New Roman"/>
          <w:szCs w:val="24"/>
        </w:rPr>
        <w:t>2</w:t>
      </w:r>
      <w:r w:rsidR="003706A4" w:rsidRPr="003706A4">
        <w:rPr>
          <w:rFonts w:cs="Times New Roman"/>
          <w:szCs w:val="24"/>
        </w:rPr>
        <w:t>.</w:t>
      </w:r>
      <w:r w:rsidRPr="003706A4">
        <w:rPr>
          <w:rFonts w:cs="Times New Roman"/>
          <w:szCs w:val="24"/>
        </w:rPr>
        <w:t xml:space="preserve"> </w:t>
      </w: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Текстовый редактор WORD, 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МойОфисТекст</w:t>
      </w:r>
      <w:proofErr w:type="spellEnd"/>
      <w:r w:rsidR="006C0316"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0E560BFB" w14:textId="77777777" w:rsidR="003706A4" w:rsidRPr="003706A4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cs="Times New Roman"/>
          <w:szCs w:val="24"/>
        </w:rPr>
        <w:t>3</w:t>
      </w:r>
      <w:r w:rsidR="003706A4" w:rsidRPr="003706A4">
        <w:rPr>
          <w:rFonts w:cs="Times New Roman"/>
          <w:szCs w:val="24"/>
        </w:rPr>
        <w:t>.</w:t>
      </w:r>
      <w:r w:rsidRPr="003706A4">
        <w:rPr>
          <w:rFonts w:cs="Times New Roman"/>
          <w:szCs w:val="24"/>
        </w:rPr>
        <w:t xml:space="preserve"> </w:t>
      </w: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Электронная таблица 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Excel</w:t>
      </w:r>
      <w:proofErr w:type="spellEnd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МойОфисТаблица</w:t>
      </w:r>
      <w:proofErr w:type="spellEnd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1A69D69D" w14:textId="77777777" w:rsidR="003706A4" w:rsidRPr="003706A4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cs="Times New Roman"/>
          <w:szCs w:val="24"/>
        </w:rPr>
        <w:t xml:space="preserve">4 </w:t>
      </w: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Средство создания презентации 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Power</w:t>
      </w:r>
      <w:proofErr w:type="spellEnd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</w:t>
      </w:r>
      <w:proofErr w:type="spellStart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Point</w:t>
      </w:r>
      <w:proofErr w:type="spellEnd"/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78E69D9B" w14:textId="77777777" w:rsidR="003706A4" w:rsidRPr="003706A4" w:rsidRDefault="006C0316" w:rsidP="006C0316">
      <w:pPr>
        <w:shd w:val="clear" w:color="auto" w:fill="FFFFFF"/>
        <w:rPr>
          <w:rFonts w:ascii="YS Text" w:hAnsi="YS Text"/>
          <w:color w:val="000000"/>
          <w:szCs w:val="24"/>
          <w:shd w:val="clear" w:color="auto" w:fill="FFFFFF"/>
        </w:rPr>
      </w:pPr>
      <w:r w:rsidRPr="003706A4">
        <w:rPr>
          <w:rFonts w:cs="Times New Roman"/>
          <w:szCs w:val="24"/>
        </w:rPr>
        <w:t>5</w:t>
      </w: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</w:t>
      </w:r>
      <w:r w:rsidRPr="003706A4">
        <w:rPr>
          <w:rFonts w:ascii="YS Text" w:hAnsi="YS Text"/>
          <w:color w:val="000000"/>
          <w:szCs w:val="24"/>
          <w:shd w:val="clear" w:color="auto" w:fill="FFFFFF"/>
        </w:rPr>
        <w:t>Средства Интернет,</w:t>
      </w:r>
    </w:p>
    <w:p w14:paraId="44397E58" w14:textId="77777777" w:rsidR="003706A4" w:rsidRPr="003706A4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cs="Times New Roman"/>
          <w:szCs w:val="24"/>
        </w:rPr>
        <w:t xml:space="preserve">6 </w:t>
      </w: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Статистическая обработка,</w:t>
      </w:r>
    </w:p>
    <w:p w14:paraId="0C6E1BCB" w14:textId="74824261" w:rsidR="006C0316" w:rsidRPr="003706A4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cs="Times New Roman"/>
          <w:szCs w:val="24"/>
        </w:rPr>
        <w:t xml:space="preserve">7 </w:t>
      </w: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Медицинские информационные системы.</w:t>
      </w:r>
    </w:p>
    <w:p w14:paraId="36B2B692" w14:textId="77777777" w:rsidR="003706A4" w:rsidRPr="003706A4" w:rsidRDefault="000E3CCC" w:rsidP="006C0316">
      <w:pPr>
        <w:shd w:val="clear" w:color="auto" w:fill="FFFFFF"/>
        <w:rPr>
          <w:rFonts w:cs="Times New Roman"/>
          <w:szCs w:val="24"/>
        </w:rPr>
      </w:pPr>
      <w:r w:rsidRPr="003706A4">
        <w:rPr>
          <w:rFonts w:cs="Times New Roman"/>
          <w:b/>
          <w:szCs w:val="24"/>
        </w:rPr>
        <w:t>Виды самостоятельной работы студентов</w:t>
      </w:r>
    </w:p>
    <w:p w14:paraId="772CF590" w14:textId="4856C118" w:rsidR="006C0316" w:rsidRPr="003706A4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подготовка к занятиям, подготовка к текущему контролю, подготовка реферативного сообщения</w:t>
      </w:r>
      <w:r w:rsidR="003706A4" w:rsidRPr="003706A4">
        <w:rPr>
          <w:rFonts w:ascii="YS Text" w:eastAsia="Times New Roman" w:hAnsi="YS Text" w:cs="Times New Roman"/>
          <w:color w:val="000000"/>
          <w:szCs w:val="24"/>
          <w:lang w:eastAsia="ru-RU"/>
        </w:rPr>
        <w:t>, подготовка к итоговому занятию</w:t>
      </w:r>
    </w:p>
    <w:p w14:paraId="12D585B5" w14:textId="77777777" w:rsidR="002C7ED1" w:rsidRPr="003706A4" w:rsidRDefault="000E3CCC" w:rsidP="002C7ED1">
      <w:pPr>
        <w:shd w:val="clear" w:color="auto" w:fill="FFFFFF"/>
        <w:rPr>
          <w:rFonts w:cs="Times New Roman"/>
          <w:b/>
          <w:szCs w:val="24"/>
        </w:rPr>
      </w:pPr>
      <w:r w:rsidRPr="003706A4">
        <w:rPr>
          <w:rFonts w:cs="Times New Roman"/>
          <w:b/>
          <w:szCs w:val="24"/>
        </w:rPr>
        <w:t>Основные образовательные технологии</w:t>
      </w:r>
      <w:r w:rsidR="002C7ED1" w:rsidRPr="003706A4">
        <w:rPr>
          <w:rFonts w:cs="Times New Roman"/>
          <w:b/>
          <w:szCs w:val="24"/>
        </w:rPr>
        <w:t>:</w:t>
      </w:r>
    </w:p>
    <w:p w14:paraId="5E3CFCB6" w14:textId="77777777" w:rsidR="003706A4" w:rsidRPr="003706A4" w:rsidRDefault="003706A4" w:rsidP="003706A4">
      <w:pPr>
        <w:widowControl w:val="0"/>
        <w:jc w:val="both"/>
        <w:rPr>
          <w:szCs w:val="24"/>
        </w:rPr>
      </w:pPr>
      <w:proofErr w:type="spellStart"/>
      <w:r w:rsidRPr="003706A4">
        <w:rPr>
          <w:szCs w:val="24"/>
        </w:rPr>
        <w:t>Неимитационные</w:t>
      </w:r>
      <w:proofErr w:type="spellEnd"/>
      <w:r w:rsidRPr="003706A4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действий.</w:t>
      </w:r>
    </w:p>
    <w:p w14:paraId="2E0CB8F9" w14:textId="77777777" w:rsidR="003706A4" w:rsidRPr="003706A4" w:rsidRDefault="000E3CCC" w:rsidP="00E36EC8">
      <w:pPr>
        <w:shd w:val="clear" w:color="auto" w:fill="FFFFFF"/>
        <w:rPr>
          <w:rFonts w:cs="Times New Roman"/>
          <w:szCs w:val="24"/>
        </w:rPr>
      </w:pPr>
      <w:r w:rsidRPr="003706A4">
        <w:rPr>
          <w:rFonts w:cs="Times New Roman"/>
          <w:b/>
          <w:szCs w:val="24"/>
        </w:rPr>
        <w:t>Перечень оценочных средств</w:t>
      </w:r>
    </w:p>
    <w:p w14:paraId="3C51AD3F" w14:textId="77777777" w:rsidR="003706A4" w:rsidRPr="003706A4" w:rsidRDefault="00E36EC8" w:rsidP="00E36EC8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реферативное сообщение,</w:t>
      </w:r>
    </w:p>
    <w:p w14:paraId="3115A863" w14:textId="77777777" w:rsidR="003706A4" w:rsidRPr="003706A4" w:rsidRDefault="00E36EC8" w:rsidP="00E36EC8">
      <w:pPr>
        <w:shd w:val="clear" w:color="auto" w:fill="FFFFFF"/>
        <w:rPr>
          <w:rFonts w:ascii="YS Text" w:hAnsi="YS Text"/>
          <w:iCs/>
          <w:color w:val="000000"/>
          <w:szCs w:val="24"/>
          <w:shd w:val="clear" w:color="auto" w:fill="FFFFFF"/>
        </w:rPr>
      </w:pPr>
      <w:r w:rsidRPr="003706A4">
        <w:rPr>
          <w:rFonts w:ascii="YS Text" w:hAnsi="YS Text"/>
          <w:iCs/>
          <w:color w:val="000000"/>
          <w:szCs w:val="24"/>
          <w:shd w:val="clear" w:color="auto" w:fill="FFFFFF"/>
        </w:rPr>
        <w:t>тест,</w:t>
      </w:r>
    </w:p>
    <w:p w14:paraId="0CD526CF" w14:textId="77777777" w:rsidR="003706A4" w:rsidRPr="003706A4" w:rsidRDefault="00E36EC8" w:rsidP="00E36EC8">
      <w:pPr>
        <w:shd w:val="clear" w:color="auto" w:fill="FFFFFF"/>
        <w:rPr>
          <w:rFonts w:ascii="YS Text" w:hAnsi="YS Text"/>
          <w:iCs/>
          <w:color w:val="000000"/>
          <w:szCs w:val="24"/>
          <w:shd w:val="clear" w:color="auto" w:fill="FFFFFF"/>
        </w:rPr>
      </w:pPr>
      <w:r w:rsidRPr="003706A4">
        <w:rPr>
          <w:rFonts w:ascii="YS Text" w:hAnsi="YS Text"/>
          <w:iCs/>
          <w:color w:val="000000"/>
          <w:szCs w:val="24"/>
          <w:shd w:val="clear" w:color="auto" w:fill="FFFFFF"/>
        </w:rPr>
        <w:t>собеседование,</w:t>
      </w:r>
    </w:p>
    <w:p w14:paraId="2294507E" w14:textId="77777777" w:rsidR="003706A4" w:rsidRPr="003706A4" w:rsidRDefault="00E36EC8" w:rsidP="00E36EC8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сдача практических навыков,</w:t>
      </w:r>
    </w:p>
    <w:p w14:paraId="56ADA675" w14:textId="182B319A" w:rsidR="00E36EC8" w:rsidRPr="003706A4" w:rsidRDefault="00E36EC8" w:rsidP="00E36EC8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контрольная работа</w:t>
      </w:r>
      <w:r w:rsidR="003706A4" w:rsidRPr="003706A4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 №1,</w:t>
      </w:r>
    </w:p>
    <w:p w14:paraId="4C1A8DC1" w14:textId="3578901C" w:rsidR="003706A4" w:rsidRPr="003706A4" w:rsidRDefault="003706A4" w:rsidP="00E36EC8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контрольная работа №2,</w:t>
      </w:r>
    </w:p>
    <w:p w14:paraId="6D3D5856" w14:textId="72CED2F5" w:rsidR="003706A4" w:rsidRPr="003706A4" w:rsidRDefault="003706A4" w:rsidP="00E36EC8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3706A4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контрольная работа №3.</w:t>
      </w:r>
    </w:p>
    <w:p w14:paraId="5ED7C52C" w14:textId="77777777" w:rsidR="000E3CCC" w:rsidRPr="003706A4" w:rsidRDefault="000E3CCC" w:rsidP="000E3CCC">
      <w:pPr>
        <w:jc w:val="both"/>
        <w:rPr>
          <w:rFonts w:cs="Times New Roman"/>
          <w:szCs w:val="24"/>
        </w:rPr>
      </w:pPr>
      <w:r w:rsidRPr="003706A4">
        <w:rPr>
          <w:rFonts w:cs="Times New Roman"/>
          <w:b/>
          <w:szCs w:val="24"/>
        </w:rPr>
        <w:t xml:space="preserve">Виды и формы контроля: </w:t>
      </w:r>
      <w:r w:rsidRPr="003706A4">
        <w:rPr>
          <w:rFonts w:cs="Times New Roman"/>
          <w:szCs w:val="24"/>
        </w:rPr>
        <w:t xml:space="preserve">текущий, промежуточный </w:t>
      </w:r>
      <w:r w:rsidR="002C7ED1" w:rsidRPr="003706A4">
        <w:rPr>
          <w:rFonts w:cs="Times New Roman"/>
          <w:szCs w:val="24"/>
        </w:rPr>
        <w:t>(</w:t>
      </w:r>
      <w:r w:rsidR="00E36EC8" w:rsidRPr="003706A4">
        <w:rPr>
          <w:rFonts w:cs="Times New Roman"/>
          <w:szCs w:val="24"/>
        </w:rPr>
        <w:t>зачтено</w:t>
      </w:r>
      <w:r w:rsidR="002C7ED1" w:rsidRPr="003706A4">
        <w:rPr>
          <w:rFonts w:cs="Times New Roman"/>
          <w:szCs w:val="24"/>
        </w:rPr>
        <w:t>)</w:t>
      </w:r>
      <w:r w:rsidR="00E36EC8" w:rsidRPr="003706A4">
        <w:rPr>
          <w:rFonts w:cs="Times New Roman"/>
          <w:szCs w:val="24"/>
        </w:rPr>
        <w:t>.</w:t>
      </w:r>
    </w:p>
    <w:sectPr w:rsidR="000E3CCC" w:rsidRPr="003706A4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CB7EFA"/>
    <w:multiLevelType w:val="hybridMultilevel"/>
    <w:tmpl w:val="2746F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E3CCC"/>
    <w:rsid w:val="0010411B"/>
    <w:rsid w:val="001D465B"/>
    <w:rsid w:val="001F3CEF"/>
    <w:rsid w:val="0029126E"/>
    <w:rsid w:val="002A0C6B"/>
    <w:rsid w:val="002C7ED1"/>
    <w:rsid w:val="00311B98"/>
    <w:rsid w:val="00324800"/>
    <w:rsid w:val="00362637"/>
    <w:rsid w:val="003706A4"/>
    <w:rsid w:val="0042662C"/>
    <w:rsid w:val="00440423"/>
    <w:rsid w:val="004F0D28"/>
    <w:rsid w:val="00552884"/>
    <w:rsid w:val="0055579F"/>
    <w:rsid w:val="00570B73"/>
    <w:rsid w:val="00575BE1"/>
    <w:rsid w:val="00582F90"/>
    <w:rsid w:val="0059250B"/>
    <w:rsid w:val="005A4F52"/>
    <w:rsid w:val="005D512B"/>
    <w:rsid w:val="006A7B87"/>
    <w:rsid w:val="006C0316"/>
    <w:rsid w:val="006F07E8"/>
    <w:rsid w:val="006F244B"/>
    <w:rsid w:val="00710CCC"/>
    <w:rsid w:val="0074168C"/>
    <w:rsid w:val="007C7402"/>
    <w:rsid w:val="007D3DCD"/>
    <w:rsid w:val="0082007D"/>
    <w:rsid w:val="008B695A"/>
    <w:rsid w:val="008D4C39"/>
    <w:rsid w:val="008E0EDF"/>
    <w:rsid w:val="008F081B"/>
    <w:rsid w:val="008F1B5C"/>
    <w:rsid w:val="00973D17"/>
    <w:rsid w:val="0099651D"/>
    <w:rsid w:val="009B29D3"/>
    <w:rsid w:val="009F3F8F"/>
    <w:rsid w:val="00A41C17"/>
    <w:rsid w:val="00AD3298"/>
    <w:rsid w:val="00B065BB"/>
    <w:rsid w:val="00B27CC1"/>
    <w:rsid w:val="00B929DE"/>
    <w:rsid w:val="00BE097D"/>
    <w:rsid w:val="00BE2B7F"/>
    <w:rsid w:val="00C52A05"/>
    <w:rsid w:val="00CD1FCA"/>
    <w:rsid w:val="00CF6CC7"/>
    <w:rsid w:val="00D3673B"/>
    <w:rsid w:val="00D636B6"/>
    <w:rsid w:val="00D7316F"/>
    <w:rsid w:val="00E1499F"/>
    <w:rsid w:val="00E36EC8"/>
    <w:rsid w:val="00EA3973"/>
    <w:rsid w:val="00EC2FB5"/>
    <w:rsid w:val="00EC49E4"/>
    <w:rsid w:val="00EE38E2"/>
    <w:rsid w:val="00EF4B0F"/>
    <w:rsid w:val="00EF6BF1"/>
    <w:rsid w:val="00F0505A"/>
    <w:rsid w:val="00F2452E"/>
    <w:rsid w:val="00F2667B"/>
    <w:rsid w:val="00F43577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DF793"/>
  <w15:docId w15:val="{EBEDC973-DB6B-43A1-A674-957A6E8DA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sz_150</cp:lastModifiedBy>
  <cp:revision>51</cp:revision>
  <cp:lastPrinted>2021-06-15T13:47:00Z</cp:lastPrinted>
  <dcterms:created xsi:type="dcterms:W3CDTF">2021-06-07T15:13:00Z</dcterms:created>
  <dcterms:modified xsi:type="dcterms:W3CDTF">2022-02-28T18:29:00Z</dcterms:modified>
</cp:coreProperties>
</file>