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034E79" w:rsidRDefault="00034E79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 </w:t>
      </w:r>
      <w:r w:rsidR="00E7590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Практик</w:t>
      </w:r>
      <w:r w:rsidR="00E7590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диагностического профиля</w:t>
      </w:r>
      <w:r w:rsidR="00E7590F">
        <w:rPr>
          <w:rFonts w:ascii="Times New Roman" w:hAnsi="Times New Roman" w:cs="Times New Roman"/>
          <w:sz w:val="24"/>
          <w:szCs w:val="24"/>
        </w:rPr>
        <w:t>»</w:t>
      </w:r>
      <w:r w:rsidR="00FF786F" w:rsidRPr="00FF78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F84B9C">
        <w:rPr>
          <w:rFonts w:ascii="Times New Roman" w:hAnsi="Times New Roman" w:cs="Times New Roman"/>
          <w:sz w:val="24"/>
          <w:szCs w:val="24"/>
        </w:rPr>
        <w:t>31.05.01</w:t>
      </w:r>
      <w:r>
        <w:rPr>
          <w:rFonts w:ascii="Times New Roman" w:hAnsi="Times New Roman" w:cs="Times New Roman"/>
          <w:sz w:val="24"/>
          <w:szCs w:val="24"/>
        </w:rPr>
        <w:t xml:space="preserve"> Лечебное дело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E79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E7590F">
        <w:rPr>
          <w:rFonts w:ascii="Times New Roman" w:hAnsi="Times New Roman" w:cs="Times New Roman"/>
          <w:sz w:val="24"/>
          <w:szCs w:val="24"/>
        </w:rPr>
        <w:t xml:space="preserve"> </w:t>
      </w:r>
      <w:r w:rsidR="00034E79" w:rsidRPr="00E7590F">
        <w:rPr>
          <w:rFonts w:ascii="Times New Roman" w:hAnsi="Times New Roman" w:cs="Times New Roman"/>
          <w:sz w:val="24"/>
          <w:szCs w:val="24"/>
        </w:rPr>
        <w:t xml:space="preserve">Пропедевтики внутренних болезней </w:t>
      </w:r>
    </w:p>
    <w:p w:rsidR="00FF786F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325F67" w:rsidRPr="00E7590F">
        <w:rPr>
          <w:rFonts w:ascii="Times New Roman" w:hAnsi="Times New Roman" w:cs="Times New Roman"/>
          <w:b/>
          <w:sz w:val="24"/>
          <w:szCs w:val="24"/>
        </w:rPr>
        <w:t>блоку</w:t>
      </w:r>
      <w:r w:rsidRPr="00E7590F">
        <w:rPr>
          <w:rFonts w:ascii="Times New Roman" w:hAnsi="Times New Roman" w:cs="Times New Roman"/>
          <w:sz w:val="24"/>
          <w:szCs w:val="24"/>
        </w:rPr>
        <w:t xml:space="preserve"> Б2 Практика, </w:t>
      </w:r>
      <w:r w:rsidR="00325F67" w:rsidRPr="00E7590F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FA69EA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FA69EA">
        <w:rPr>
          <w:rFonts w:ascii="Times New Roman" w:hAnsi="Times New Roman" w:cs="Times New Roman"/>
          <w:sz w:val="24"/>
          <w:szCs w:val="24"/>
        </w:rPr>
        <w:t>2.О.</w:t>
      </w:r>
      <w:proofErr w:type="gramEnd"/>
      <w:r w:rsidR="00FA69EA">
        <w:rPr>
          <w:rFonts w:ascii="Times New Roman" w:hAnsi="Times New Roman" w:cs="Times New Roman"/>
          <w:sz w:val="24"/>
          <w:szCs w:val="24"/>
        </w:rPr>
        <w:t>03 (П</w:t>
      </w:r>
      <w:bookmarkStart w:id="0" w:name="_GoBack"/>
      <w:bookmarkEnd w:id="0"/>
      <w:r w:rsidR="00FA69EA">
        <w:rPr>
          <w:rFonts w:ascii="Times New Roman" w:hAnsi="Times New Roman" w:cs="Times New Roman"/>
          <w:sz w:val="24"/>
          <w:szCs w:val="24"/>
        </w:rPr>
        <w:t>)</w:t>
      </w:r>
    </w:p>
    <w:p w:rsidR="00FF786F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Общая трудоемкость практики</w:t>
      </w:r>
      <w:r w:rsidRPr="00E7590F">
        <w:rPr>
          <w:rFonts w:ascii="Times New Roman" w:hAnsi="Times New Roman" w:cs="Times New Roman"/>
          <w:sz w:val="24"/>
          <w:szCs w:val="24"/>
        </w:rPr>
        <w:t>:</w:t>
      </w:r>
      <w:r w:rsidR="00034E79" w:rsidRPr="00E7590F">
        <w:rPr>
          <w:rFonts w:ascii="Times New Roman" w:hAnsi="Times New Roman" w:cs="Times New Roman"/>
          <w:sz w:val="24"/>
          <w:szCs w:val="24"/>
        </w:rPr>
        <w:t xml:space="preserve"> 3 зачетные</w:t>
      </w:r>
      <w:r w:rsidRPr="00E7590F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34E79" w:rsidRPr="00E7590F">
        <w:rPr>
          <w:rFonts w:ascii="Times New Roman" w:hAnsi="Times New Roman" w:cs="Times New Roman"/>
          <w:sz w:val="24"/>
          <w:szCs w:val="24"/>
        </w:rPr>
        <w:t>ы</w:t>
      </w:r>
      <w:r w:rsidRPr="00E7590F">
        <w:rPr>
          <w:rFonts w:ascii="Times New Roman" w:hAnsi="Times New Roman" w:cs="Times New Roman"/>
          <w:sz w:val="24"/>
          <w:szCs w:val="24"/>
        </w:rPr>
        <w:t xml:space="preserve">, </w:t>
      </w:r>
      <w:r w:rsidR="00034E79" w:rsidRPr="00E7590F">
        <w:rPr>
          <w:rFonts w:ascii="Times New Roman" w:hAnsi="Times New Roman" w:cs="Times New Roman"/>
          <w:sz w:val="24"/>
          <w:szCs w:val="24"/>
        </w:rPr>
        <w:t>108</w:t>
      </w:r>
      <w:r w:rsidRPr="00E7590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034E79" w:rsidRPr="00E7590F" w:rsidRDefault="00FF786F" w:rsidP="00E7590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E7590F">
        <w:rPr>
          <w:rFonts w:ascii="Times New Roman" w:hAnsi="Times New Roman" w:cs="Times New Roman"/>
          <w:sz w:val="24"/>
          <w:szCs w:val="24"/>
        </w:rPr>
        <w:t xml:space="preserve">: </w:t>
      </w:r>
      <w:r w:rsidR="00034E79" w:rsidRPr="00E7590F">
        <w:rPr>
          <w:rFonts w:ascii="Times New Roman" w:hAnsi="Times New Roman" w:cs="Times New Roman"/>
          <w:bCs/>
          <w:sz w:val="24"/>
          <w:szCs w:val="24"/>
        </w:rPr>
        <w:t>пропедевтика внутренних болезней, факультетская терапия, практики по получении профессиональных умений и опыта профессиональной деятельности на должностях среднего медицинского персонала</w:t>
      </w:r>
    </w:p>
    <w:p w:rsidR="00034E79" w:rsidRPr="00E7590F" w:rsidRDefault="00034E79" w:rsidP="00E7590F">
      <w:pPr>
        <w:spacing w:after="0" w:line="240" w:lineRule="auto"/>
        <w:jc w:val="both"/>
        <w:rPr>
          <w:rStyle w:val="CharStyle20"/>
          <w:rFonts w:eastAsia="Calibri"/>
          <w:sz w:val="24"/>
          <w:szCs w:val="24"/>
        </w:rPr>
      </w:pPr>
      <w:r w:rsidRPr="00E7590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Цель практической подготовки: </w:t>
      </w:r>
      <w:r w:rsidRPr="00E7590F">
        <w:rPr>
          <w:rStyle w:val="CharStyle20"/>
          <w:rFonts w:eastAsia="Calibri"/>
          <w:sz w:val="24"/>
          <w:szCs w:val="24"/>
        </w:rPr>
        <w:t xml:space="preserve">овладение практическими клиническими и </w:t>
      </w:r>
      <w:proofErr w:type="spellStart"/>
      <w:r w:rsidRPr="00E7590F">
        <w:rPr>
          <w:rStyle w:val="CharStyle20"/>
          <w:rFonts w:eastAsia="Calibri"/>
          <w:sz w:val="24"/>
          <w:szCs w:val="24"/>
        </w:rPr>
        <w:t>параклиническими</w:t>
      </w:r>
      <w:proofErr w:type="spellEnd"/>
      <w:r w:rsidRPr="00E7590F">
        <w:rPr>
          <w:rStyle w:val="CharStyle20"/>
          <w:rFonts w:eastAsia="Calibri"/>
          <w:sz w:val="24"/>
          <w:szCs w:val="24"/>
        </w:rPr>
        <w:t xml:space="preserve"> навыками диагностики в клинике внутренних болезней, освоение</w:t>
      </w:r>
      <w:r w:rsidRPr="00E7590F">
        <w:rPr>
          <w:rFonts w:ascii="Times New Roman" w:hAnsi="Times New Roman" w:cs="Times New Roman"/>
          <w:sz w:val="24"/>
          <w:szCs w:val="24"/>
        </w:rPr>
        <w:t xml:space="preserve"> </w:t>
      </w:r>
      <w:r w:rsidRPr="00E7590F">
        <w:rPr>
          <w:rStyle w:val="CharStyle20"/>
          <w:rFonts w:eastAsia="Calibri"/>
          <w:sz w:val="24"/>
          <w:szCs w:val="24"/>
        </w:rPr>
        <w:t>и развитие компетенций, необходимых для работы врача-терапевта и формирование медицинской этики и деонтологии у обучающихся.</w:t>
      </w:r>
      <w:r w:rsidRPr="00E759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E79" w:rsidRPr="00E7590F" w:rsidRDefault="00034E79" w:rsidP="00E7590F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E7590F">
        <w:rPr>
          <w:rFonts w:ascii="Times New Roman" w:eastAsia="MS Mincho" w:hAnsi="Times New Roman" w:cs="Times New Roman"/>
          <w:b/>
          <w:bCs/>
          <w:sz w:val="24"/>
          <w:szCs w:val="24"/>
        </w:rPr>
        <w:t>Задачи практической подготовки (</w:t>
      </w:r>
      <w:r w:rsidRPr="00E7590F">
        <w:rPr>
          <w:rFonts w:ascii="Times New Roman" w:eastAsia="Calibri" w:hAnsi="Times New Roman" w:cs="Times New Roman"/>
          <w:b/>
          <w:sz w:val="24"/>
          <w:szCs w:val="24"/>
        </w:rPr>
        <w:t>диагностического профиля</w:t>
      </w:r>
      <w:r w:rsidRPr="00E7590F">
        <w:rPr>
          <w:rFonts w:ascii="Times New Roman" w:eastAsia="MS Mincho" w:hAnsi="Times New Roman" w:cs="Times New Roman"/>
          <w:b/>
          <w:bCs/>
          <w:sz w:val="24"/>
          <w:szCs w:val="24"/>
        </w:rPr>
        <w:t>)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Освоение студентами основных врачебных методов исследования, которые необходимы в повседневной практике врача любой специальности.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Выявление с помощью этих методов основных клинических симптомов.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Диагностика клинических синдромов со знанием причин их возникновения и механизмов развития.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Клиническая интерпретация важнейших общепринятых дополнительных методов исследования (лабораторных, инструментальных).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Диагностика угрожающих жизни больного терапевтических состояний, оказание первой неотложной помощи по жизненным показаниям.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Формирование у студентов профессиональной этики и деонтологии, основ врачебного клинического мышления.</w:t>
      </w:r>
    </w:p>
    <w:p w:rsidR="00034E79" w:rsidRPr="00E7590F" w:rsidRDefault="00034E79" w:rsidP="00E7590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E7590F">
        <w:t>Изучение принципов составления комплексного обследования больного и методологии изложения полученных результатов.</w:t>
      </w:r>
    </w:p>
    <w:p w:rsidR="00FF786F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практики в </w:t>
      </w:r>
      <w:proofErr w:type="spellStart"/>
      <w:r w:rsidRPr="00E7590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7590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E7590F">
        <w:rPr>
          <w:rFonts w:ascii="Times New Roman" w:hAnsi="Times New Roman" w:cs="Times New Roman"/>
          <w:sz w:val="24"/>
          <w:szCs w:val="24"/>
        </w:rPr>
        <w:t>: универсальные (</w:t>
      </w:r>
      <w:r w:rsidR="00034E79" w:rsidRPr="00E7590F">
        <w:rPr>
          <w:rFonts w:ascii="Times New Roman" w:hAnsi="Times New Roman" w:cs="Times New Roman"/>
          <w:sz w:val="24"/>
          <w:szCs w:val="24"/>
        </w:rPr>
        <w:t>УК-4, УК-5</w:t>
      </w:r>
      <w:r w:rsidR="00D060F4" w:rsidRPr="00E7590F">
        <w:rPr>
          <w:rFonts w:ascii="Times New Roman" w:hAnsi="Times New Roman" w:cs="Times New Roman"/>
          <w:sz w:val="24"/>
          <w:szCs w:val="24"/>
        </w:rPr>
        <w:t>)</w:t>
      </w:r>
      <w:r w:rsidRPr="00E7590F">
        <w:rPr>
          <w:rFonts w:ascii="Times New Roman" w:hAnsi="Times New Roman" w:cs="Times New Roman"/>
          <w:sz w:val="24"/>
          <w:szCs w:val="24"/>
        </w:rPr>
        <w:t>, общепрофессиональные (</w:t>
      </w:r>
      <w:r w:rsidR="00034E79" w:rsidRPr="00E7590F">
        <w:rPr>
          <w:rFonts w:ascii="Times New Roman" w:hAnsi="Times New Roman" w:cs="Times New Roman"/>
          <w:sz w:val="24"/>
          <w:szCs w:val="24"/>
        </w:rPr>
        <w:t>ОПК-1, ОПК-4, ОПК-10)</w:t>
      </w:r>
      <w:r w:rsidR="00D060F4" w:rsidRPr="00E7590F">
        <w:rPr>
          <w:rFonts w:ascii="Times New Roman" w:hAnsi="Times New Roman" w:cs="Times New Roman"/>
          <w:sz w:val="24"/>
          <w:szCs w:val="24"/>
        </w:rPr>
        <w:t>, профессиональные (</w:t>
      </w:r>
      <w:r w:rsidR="00034E79" w:rsidRPr="00E7590F">
        <w:rPr>
          <w:rFonts w:ascii="Times New Roman" w:hAnsi="Times New Roman" w:cs="Times New Roman"/>
          <w:sz w:val="24"/>
          <w:szCs w:val="24"/>
        </w:rPr>
        <w:t>ПК-2, ПК-3, ПК-5, ПК-6, ПК-7</w:t>
      </w:r>
      <w:r w:rsidR="00D060F4" w:rsidRPr="00E7590F">
        <w:rPr>
          <w:rFonts w:ascii="Times New Roman" w:hAnsi="Times New Roman" w:cs="Times New Roman"/>
          <w:sz w:val="24"/>
          <w:szCs w:val="24"/>
        </w:rPr>
        <w:t>)</w:t>
      </w:r>
    </w:p>
    <w:p w:rsidR="00034E79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E7590F">
        <w:rPr>
          <w:rFonts w:ascii="Times New Roman" w:hAnsi="Times New Roman" w:cs="Times New Roman"/>
          <w:sz w:val="24"/>
          <w:szCs w:val="24"/>
        </w:rPr>
        <w:t xml:space="preserve">: Модуль 1. </w:t>
      </w:r>
      <w:r w:rsidR="00034E79" w:rsidRPr="00E7590F">
        <w:rPr>
          <w:rFonts w:ascii="Times New Roman" w:eastAsia="Calibri" w:hAnsi="Times New Roman" w:cs="Times New Roman"/>
          <w:sz w:val="24"/>
          <w:szCs w:val="24"/>
        </w:rPr>
        <w:t xml:space="preserve">Организация практики с элементами внедрения «Бережливых технологий». </w:t>
      </w:r>
      <w:r w:rsidRPr="00E7590F"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="00034E79" w:rsidRPr="00E7590F">
        <w:rPr>
          <w:rFonts w:ascii="Times New Roman" w:eastAsia="Calibri" w:hAnsi="Times New Roman" w:cs="Times New Roman"/>
          <w:sz w:val="24"/>
          <w:szCs w:val="24"/>
        </w:rPr>
        <w:t xml:space="preserve">Организация практики с элементами внедрения «Бережливых технологий». </w:t>
      </w:r>
      <w:r w:rsidR="00101378" w:rsidRPr="00E7590F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034E79" w:rsidRPr="00E7590F">
        <w:rPr>
          <w:rFonts w:ascii="Times New Roman" w:eastAsia="TimesNewRomanPSMT" w:hAnsi="Times New Roman" w:cs="Times New Roman"/>
          <w:bCs/>
          <w:sz w:val="24"/>
          <w:szCs w:val="24"/>
        </w:rPr>
        <w:t>Основные клинико-инструментальные методы обследования больных в клинике внутренних болезней. Основные клинико-инструментальные методы обследования больных в клинике внутренних болезней. Модуль 4. Навыки лабораторных исследований. Модуль 5. Навыки инструментальных исследований</w:t>
      </w:r>
      <w:r w:rsidR="00034E79" w:rsidRPr="00E759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786F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D61AC" w:rsidRPr="00E7590F">
        <w:rPr>
          <w:rFonts w:ascii="Times New Roman" w:hAnsi="Times New Roman" w:cs="Times New Roman"/>
          <w:sz w:val="24"/>
          <w:szCs w:val="24"/>
        </w:rPr>
        <w:t>:</w:t>
      </w:r>
      <w:r w:rsidRPr="00E7590F">
        <w:rPr>
          <w:rFonts w:ascii="Times New Roman" w:hAnsi="Times New Roman" w:cs="Times New Roman"/>
          <w:sz w:val="24"/>
          <w:szCs w:val="24"/>
        </w:rPr>
        <w:t xml:space="preserve"> самоподгот</w:t>
      </w:r>
      <w:r w:rsidR="00101378" w:rsidRPr="00E7590F">
        <w:rPr>
          <w:rFonts w:ascii="Times New Roman" w:hAnsi="Times New Roman" w:cs="Times New Roman"/>
          <w:sz w:val="24"/>
          <w:szCs w:val="24"/>
        </w:rPr>
        <w:t>овка по учебно-целевым вопросам.</w:t>
      </w:r>
    </w:p>
    <w:p w:rsidR="00FF786F" w:rsidRPr="00E7590F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</w:t>
      </w:r>
      <w:proofErr w:type="gramStart"/>
      <w:r w:rsidRPr="00E7590F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E7590F">
        <w:rPr>
          <w:rFonts w:ascii="Times New Roman" w:hAnsi="Times New Roman" w:cs="Times New Roman"/>
          <w:sz w:val="24"/>
          <w:szCs w:val="24"/>
        </w:rPr>
        <w:t>:  презентации</w:t>
      </w:r>
      <w:proofErr w:type="gramEnd"/>
      <w:r w:rsidRPr="00E7590F">
        <w:rPr>
          <w:rFonts w:ascii="Times New Roman" w:hAnsi="Times New Roman" w:cs="Times New Roman"/>
          <w:sz w:val="24"/>
          <w:szCs w:val="24"/>
        </w:rPr>
        <w:t>, аудио - и видео конференции</w:t>
      </w:r>
    </w:p>
    <w:p w:rsidR="00E7590F" w:rsidRDefault="00E7590F" w:rsidP="00E7590F">
      <w:pPr>
        <w:pStyle w:val="a5"/>
        <w:tabs>
          <w:tab w:val="left" w:pos="42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П</w:t>
      </w:r>
      <w:r w:rsidR="00FF786F" w:rsidRPr="00E7590F">
        <w:rPr>
          <w:rFonts w:ascii="Times New Roman" w:hAnsi="Times New Roman" w:cs="Times New Roman"/>
          <w:b/>
          <w:sz w:val="24"/>
          <w:szCs w:val="24"/>
        </w:rPr>
        <w:t>еречень оценочных средств</w:t>
      </w:r>
      <w:r w:rsidR="00FF786F" w:rsidRPr="00E7590F">
        <w:rPr>
          <w:rFonts w:ascii="Times New Roman" w:hAnsi="Times New Roman" w:cs="Times New Roman"/>
          <w:sz w:val="24"/>
          <w:szCs w:val="24"/>
        </w:rPr>
        <w:t xml:space="preserve">: Вопросы контроля к зачетному занятию. </w:t>
      </w:r>
      <w:r w:rsidRPr="00E7590F">
        <w:rPr>
          <w:rFonts w:ascii="Times New Roman" w:eastAsia="MS Mincho" w:hAnsi="Times New Roman" w:cs="Times New Roman"/>
          <w:sz w:val="24"/>
          <w:szCs w:val="24"/>
        </w:rPr>
        <w:t xml:space="preserve">Оценка за работу в аудиториях, у постели больного и в </w:t>
      </w:r>
      <w:proofErr w:type="spellStart"/>
      <w:r w:rsidRPr="00E7590F">
        <w:rPr>
          <w:rFonts w:ascii="Times New Roman" w:eastAsia="MS Mincho" w:hAnsi="Times New Roman" w:cs="Times New Roman"/>
          <w:sz w:val="24"/>
          <w:szCs w:val="24"/>
        </w:rPr>
        <w:t>симуляционном</w:t>
      </w:r>
      <w:proofErr w:type="spellEnd"/>
      <w:r w:rsidRPr="00E7590F">
        <w:rPr>
          <w:rFonts w:ascii="Times New Roman" w:eastAsia="MS Mincho" w:hAnsi="Times New Roman" w:cs="Times New Roman"/>
          <w:sz w:val="24"/>
          <w:szCs w:val="24"/>
        </w:rPr>
        <w:t xml:space="preserve"> центре, оценка за тестовое задание, оценка за реферативное сообщение, оценка за итоговое собеседование</w:t>
      </w:r>
    </w:p>
    <w:p w:rsidR="00FF786F" w:rsidRPr="00E7590F" w:rsidRDefault="00FF786F" w:rsidP="00E7590F">
      <w:pPr>
        <w:pStyle w:val="a5"/>
        <w:tabs>
          <w:tab w:val="left" w:pos="42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7590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7590F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FF786F" w:rsidRPr="00B31A5C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86F" w:rsidRPr="00B31A5C" w:rsidRDefault="00FF786F" w:rsidP="00E75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7E" w:rsidRDefault="0004697E" w:rsidP="00E7590F">
      <w:pPr>
        <w:spacing w:line="240" w:lineRule="auto"/>
      </w:pPr>
    </w:p>
    <w:p w:rsidR="0004697E" w:rsidRDefault="0004697E" w:rsidP="00E7590F">
      <w:pPr>
        <w:spacing w:line="240" w:lineRule="auto"/>
      </w:pPr>
    </w:p>
    <w:p w:rsidR="0004697E" w:rsidRDefault="0004697E" w:rsidP="00E7590F">
      <w:pPr>
        <w:spacing w:line="240" w:lineRule="auto"/>
      </w:pPr>
    </w:p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F1525"/>
    <w:multiLevelType w:val="hybridMultilevel"/>
    <w:tmpl w:val="AFFE2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D0422"/>
    <w:multiLevelType w:val="multilevel"/>
    <w:tmpl w:val="77962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AE3F4C"/>
    <w:multiLevelType w:val="hybridMultilevel"/>
    <w:tmpl w:val="2A2E7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34E79"/>
    <w:rsid w:val="0004697E"/>
    <w:rsid w:val="00101378"/>
    <w:rsid w:val="00325F67"/>
    <w:rsid w:val="003D163C"/>
    <w:rsid w:val="00427C35"/>
    <w:rsid w:val="005753E1"/>
    <w:rsid w:val="00824DD9"/>
    <w:rsid w:val="00932207"/>
    <w:rsid w:val="00AA2825"/>
    <w:rsid w:val="00BA336F"/>
    <w:rsid w:val="00BD61AC"/>
    <w:rsid w:val="00D060F4"/>
    <w:rsid w:val="00D359B0"/>
    <w:rsid w:val="00E23808"/>
    <w:rsid w:val="00E7590F"/>
    <w:rsid w:val="00F84B9C"/>
    <w:rsid w:val="00FA69EA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E77C"/>
  <w15:docId w15:val="{45F85584-A3BB-44BF-90D5-6CB263F6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link w:val="Style2"/>
    <w:rsid w:val="00034E79"/>
    <w:rPr>
      <w:sz w:val="28"/>
      <w:szCs w:val="28"/>
      <w:shd w:val="clear" w:color="auto" w:fill="FFFFFF"/>
    </w:rPr>
  </w:style>
  <w:style w:type="character" w:customStyle="1" w:styleId="CharStyle20">
    <w:name w:val="Char Style 20"/>
    <w:rsid w:val="00034E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harStyle21">
    <w:name w:val="Char Style 21"/>
    <w:rsid w:val="00034E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2">
    <w:name w:val="Style 2"/>
    <w:basedOn w:val="a"/>
    <w:link w:val="CharStyle3"/>
    <w:rsid w:val="00034E79"/>
    <w:pPr>
      <w:widowControl w:val="0"/>
      <w:shd w:val="clear" w:color="auto" w:fill="FFFFFF"/>
      <w:spacing w:after="2260" w:line="480" w:lineRule="exact"/>
      <w:ind w:hanging="420"/>
      <w:jc w:val="center"/>
    </w:pPr>
    <w:rPr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3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4E79"/>
    <w:pPr>
      <w:ind w:left="720"/>
      <w:contextualSpacing/>
    </w:pPr>
  </w:style>
  <w:style w:type="character" w:customStyle="1" w:styleId="1">
    <w:name w:val="Текст Знак1"/>
    <w:link w:val="a5"/>
    <w:uiPriority w:val="99"/>
    <w:rsid w:val="00E7590F"/>
    <w:rPr>
      <w:rFonts w:ascii="Courier New" w:eastAsia="SimSun" w:hAnsi="Courier New" w:cs="Courier New"/>
      <w:lang w:eastAsia="ru-RU"/>
    </w:rPr>
  </w:style>
  <w:style w:type="paragraph" w:styleId="a5">
    <w:name w:val="Plain Text"/>
    <w:basedOn w:val="a"/>
    <w:link w:val="1"/>
    <w:uiPriority w:val="99"/>
    <w:rsid w:val="00E7590F"/>
    <w:pPr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6">
    <w:name w:val="Текст Знак"/>
    <w:basedOn w:val="a0"/>
    <w:uiPriority w:val="99"/>
    <w:semiHidden/>
    <w:rsid w:val="00E759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3</cp:revision>
  <cp:lastPrinted>2022-02-21T14:06:00Z</cp:lastPrinted>
  <dcterms:created xsi:type="dcterms:W3CDTF">2022-05-13T09:39:00Z</dcterms:created>
  <dcterms:modified xsi:type="dcterms:W3CDTF">2022-05-25T16:20:00Z</dcterms:modified>
</cp:coreProperties>
</file>