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3732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Федеральное государственное бюджетное </w:t>
      </w:r>
    </w:p>
    <w:p w14:paraId="5A52357B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образовательное учреждение высшего образования </w:t>
      </w:r>
    </w:p>
    <w:p w14:paraId="1EDA91FE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«КУБАНСКИЙ ГОСУДАРСТВЕННЫЙ МЕДИЦИНСКИЙ уНИВЕРСИТЕТ» </w:t>
      </w:r>
    </w:p>
    <w:p w14:paraId="421F7CBD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Министерства здравоохранения Российской Федерации</w:t>
      </w:r>
    </w:p>
    <w:p w14:paraId="4D0132BB" w14:textId="2D819B06" w:rsid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  <w:highlight w:val="red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ФГБОУ ВО КубГМУ Минздрава России</w:t>
      </w:r>
    </w:p>
    <w:p w14:paraId="602511A4" w14:textId="77777777" w:rsidR="00B67D2B" w:rsidRP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</w:p>
    <w:p w14:paraId="5E215EE3" w14:textId="77777777" w:rsidR="00B67D2B" w:rsidRDefault="00B67D2B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</w:p>
    <w:p w14:paraId="05E9E64D" w14:textId="51A5BBC5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8F534A" wp14:editId="427AFEB2">
            <wp:extent cx="2038350" cy="1990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D588" w14:textId="77777777" w:rsidR="00B67D2B" w:rsidRDefault="00B67D2B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</w:p>
    <w:p w14:paraId="7934D855" w14:textId="34529DCF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ДЕКАНАТ ПРОИЗВОДСТВЕННОЙ ПРАКТИКИ</w:t>
      </w:r>
    </w:p>
    <w:p w14:paraId="7B5C363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ФАКУЛЬТЕТСКОЙ ТЕРАПИИ</w:t>
      </w:r>
    </w:p>
    <w:p w14:paraId="1B985683" w14:textId="77777777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КАФЕДРА ФАКУЛЬТЕТСКОЙ И ГОСПИТАЛЬНОЙ ХИРУРГИИ</w:t>
      </w:r>
    </w:p>
    <w:p w14:paraId="3E3BAF8A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АКУШЕРСТВА, ГИНЕКОЛОГИИ и ПЕРИНАТОЛОГИИ</w:t>
      </w:r>
    </w:p>
    <w:p w14:paraId="12CA13B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62C0AC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0866FF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4082E6CC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78DCE830" w14:textId="4AD9035A" w:rsidR="002E1CF5" w:rsidRDefault="002015BC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="002E1CF5"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02627BB3" w14:textId="77777777" w:rsidR="00B67D2B" w:rsidRPr="002E1CF5" w:rsidRDefault="00B67D2B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</w:p>
    <w:p w14:paraId="76B5D478" w14:textId="047B57F5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С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тудент</w:t>
      </w:r>
      <w:r w:rsidR="009B5653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4 курса лечебного факультета</w:t>
      </w:r>
    </w:p>
    <w:p w14:paraId="0AEA00FD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3449E3A6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676E836F" w14:textId="20067F2F" w:rsidR="002E1CF5" w:rsidRPr="00B67D2B" w:rsidRDefault="002E1CF5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Фамилия (студента)</w:t>
      </w:r>
      <w:r w:rsidRPr="002E1CF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  <w:t>___________________________________________________</w:t>
      </w:r>
    </w:p>
    <w:p w14:paraId="15B53602" w14:textId="77777777" w:rsidR="002E1CF5" w:rsidRP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Имя, отчество _______________________________________________________</w:t>
      </w:r>
    </w:p>
    <w:p w14:paraId="63E5A7CB" w14:textId="77777777" w:rsidR="002E1CF5" w:rsidRPr="002E1CF5" w:rsidRDefault="002E1CF5" w:rsidP="00E25095">
      <w:pPr>
        <w:widowControl w:val="0"/>
        <w:shd w:val="clear" w:color="auto" w:fill="FFFFFF"/>
        <w:tabs>
          <w:tab w:val="left" w:leader="underscore" w:pos="12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Группа № _____</w:t>
      </w:r>
    </w:p>
    <w:p w14:paraId="7C62F20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Место прохождения практики</w:t>
      </w:r>
    </w:p>
    <w:p w14:paraId="7AEB19B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Терапия_____________________________________________________________</w:t>
      </w:r>
    </w:p>
    <w:p w14:paraId="28460CA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Хирургия ___________________________________________________________</w:t>
      </w:r>
    </w:p>
    <w:p w14:paraId="225FF255" w14:textId="07DAFC46" w:rsid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Акушерство _________________________________________________________</w:t>
      </w:r>
    </w:p>
    <w:p w14:paraId="2162491A" w14:textId="622D01D3" w:rsidR="00B67D2B" w:rsidRPr="002E1CF5" w:rsidRDefault="00B67D2B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14:paraId="55E058EE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852"/>
        <w:gridCol w:w="1568"/>
        <w:gridCol w:w="1692"/>
      </w:tblGrid>
      <w:tr w:rsidR="002E1CF5" w:rsidRPr="002E1CF5" w14:paraId="4F8FD655" w14:textId="77777777" w:rsidTr="00C82896">
        <w:trPr>
          <w:trHeight w:hRule="exact" w:val="7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08931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BD16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начала цикла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D238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окончания цикла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8B3FC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Оценка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D780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</w:t>
            </w:r>
          </w:p>
          <w:p w14:paraId="2AE2883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зачета</w:t>
            </w:r>
          </w:p>
        </w:tc>
      </w:tr>
      <w:tr w:rsidR="002E1CF5" w:rsidRPr="002E1CF5" w14:paraId="0F8A4660" w14:textId="77777777" w:rsidTr="00C82896">
        <w:trPr>
          <w:trHeight w:hRule="exact" w:val="32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E517F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CN"/>
              </w:rPr>
              <w:t>ТЕРАПИЯ</w:t>
            </w:r>
            <w:r w:rsidRPr="002E1CF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94E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520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B2A7A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9540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4993D14D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A879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zh-CN"/>
              </w:rPr>
              <w:t>ХИРУРГИЯ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FDCCE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6B2D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79A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EBF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63C86B00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15BA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eastAsia="zh-CN"/>
              </w:rPr>
              <w:t>АКУШЕРСТВО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6DA7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88A55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FBD10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4F50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7CEFD030" w14:textId="77777777" w:rsidTr="00C82896">
        <w:trPr>
          <w:trHeight w:hRule="exact" w:val="392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DC308" w14:textId="77777777" w:rsidR="002E1CF5" w:rsidRPr="008D2506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D2506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zh-CN"/>
              </w:rPr>
              <w:t xml:space="preserve">ИТОГОВАЯ 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zh-CN"/>
              </w:rPr>
              <w:t>ОЦЕНКА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42096B73" w14:textId="77777777" w:rsidR="002E1CF5" w:rsidRPr="00C43492" w:rsidRDefault="0057371A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lastRenderedPageBreak/>
        <w:t>УДК</w:t>
      </w:r>
      <w:r w:rsidR="00C43492" w:rsidRPr="00371767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7E6C0147" w14:textId="77777777" w:rsidR="002E1CF5" w:rsidRPr="00337B8D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1079ED38" w14:textId="77777777" w:rsidR="0057371A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Д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54</w:t>
      </w:r>
    </w:p>
    <w:p w14:paraId="308E2A87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</w:pPr>
    </w:p>
    <w:p w14:paraId="590244D3" w14:textId="77777777" w:rsidR="002E1CF5" w:rsidRPr="008D2506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  <w:t xml:space="preserve">Составители по терапии 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сотрудники кафедры факультетской терапии ФГОУ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eastAsia="zh-CN"/>
        </w:rPr>
        <w:t xml:space="preserve">Л.Н. Елисеева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н., профессор, академик МАНЭБ; </w:t>
      </w:r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 xml:space="preserve">А.Ю. </w:t>
      </w:r>
      <w:proofErr w:type="spellStart"/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>Бледнова</w:t>
      </w:r>
      <w:proofErr w:type="spellEnd"/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 xml:space="preserve"> -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к.м.н</w:t>
      </w:r>
      <w:r w:rsidR="0057371A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., доцент; сотрудник кафедры профилактики заболеваний, здорового образа жизни и эпидемиологии</w:t>
      </w:r>
      <w:r w:rsidR="008D2506" w:rsidRP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</w:t>
      </w:r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ФГОУ ВО </w:t>
      </w:r>
      <w:proofErr w:type="spellStart"/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</w:t>
      </w:r>
      <w:r w:rsid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:</w:t>
      </w:r>
      <w:r w:rsidR="00FF1D55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="00FF1D55" w:rsidRPr="00337B8D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Я.В. Фомина</w:t>
      </w:r>
      <w:r w:rsidR="008D250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 xml:space="preserve"> </w:t>
      </w:r>
      <w:r w:rsidR="008D2506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– руководитель </w:t>
      </w:r>
      <w:r w:rsid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учебной и </w:t>
      </w:r>
      <w:r w:rsidR="00FF1D55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производственной практики.</w:t>
      </w:r>
    </w:p>
    <w:p w14:paraId="47172CF1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F23EEAB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Составители по хирургии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кафедры факультетской и госпитальной хирургии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ГБОУ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К.И. Попандопуло –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заведующий кафедрой, д.м.н.;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В.В. </w:t>
      </w:r>
      <w:proofErr w:type="spellStart"/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Зорик</w:t>
      </w:r>
      <w:proofErr w:type="spellEnd"/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F1D5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- к.м.н., доцент.</w:t>
      </w:r>
    </w:p>
    <w:p w14:paraId="0087FD27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C076B46" w14:textId="546770E0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Составители по акушерств</w:t>
      </w:r>
      <w:r w:rsidR="008D250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у</w:t>
      </w: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сотрудники кафедры акушерства, гинекологии и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перинатологии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ГОУ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И.И. Куценко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proofErr w:type="spellStart"/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д.м.н</w:t>
      </w:r>
      <w:proofErr w:type="spellEnd"/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, профессор;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О.В. Томина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 доцент, </w:t>
      </w:r>
      <w:r w:rsidR="003717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С.К. </w:t>
      </w:r>
      <w:proofErr w:type="spellStart"/>
      <w:r w:rsidR="003717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Батмен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="003717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к.м.н., доцент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14:paraId="43AB5FC8" w14:textId="77777777" w:rsidR="002E1CF5" w:rsidRPr="00337B8D" w:rsidRDefault="002E1CF5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0864AB5" w14:textId="751B3433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>«</w:t>
      </w:r>
      <w:r w:rsidRPr="00B67D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Дневник производственной практики помощника врача по специальностям:</w:t>
      </w: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 xml:space="preserve"> терапия, хирургия, акушерство»</w:t>
      </w:r>
      <w:r w:rsidRP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 xml:space="preserve">: </w:t>
      </w:r>
      <w:r w:rsid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>дневник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студентов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zh-CN"/>
        </w:rPr>
        <w:t>IV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курса лечебного 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факультета. - Краснодар, ФГБОУ ВО </w:t>
      </w:r>
      <w:proofErr w:type="spellStart"/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КубГМУ</w:t>
      </w:r>
      <w:proofErr w:type="spellEnd"/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Минздрава России, 2022г</w:t>
      </w:r>
      <w:r w:rsidR="00FB1CA2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– </w:t>
      </w:r>
      <w:r w:rsidR="00BE5E07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60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</w:t>
      </w:r>
      <w:r w:rsidR="00935A73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Текст непосредственный</w:t>
      </w:r>
      <w:r w:rsid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5AECCD6E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</w:pPr>
    </w:p>
    <w:p w14:paraId="4991E055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Рецензенты:</w:t>
      </w:r>
    </w:p>
    <w:p w14:paraId="7C5801E1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 xml:space="preserve">Заведующий кафедрой госпитальной терапии ФГОУ ВО </w:t>
      </w:r>
      <w:proofErr w:type="spellStart"/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 xml:space="preserve"> Минздрава России, д.м.н., профессор </w:t>
      </w:r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 xml:space="preserve">В.В. </w:t>
      </w:r>
      <w:proofErr w:type="spellStart"/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Скибицкий</w:t>
      </w:r>
      <w:proofErr w:type="spellEnd"/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.</w:t>
      </w:r>
    </w:p>
    <w:p w14:paraId="7D3936C8" w14:textId="77777777" w:rsidR="00BF4928" w:rsidRDefault="00BF4928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4D0F3F" w14:textId="5C45CF94" w:rsidR="002E1CF5" w:rsidRPr="00337B8D" w:rsidRDefault="002E1CF5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B8D">
        <w:rPr>
          <w:rFonts w:ascii="Times New Roman" w:eastAsia="Times New Roman" w:hAnsi="Times New Roman" w:cs="Times New Roman"/>
          <w:sz w:val="26"/>
          <w:szCs w:val="26"/>
        </w:rPr>
        <w:t xml:space="preserve">Заведующий кафедрой хирургических болезней ФГБОУ ВО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</w:rPr>
        <w:t xml:space="preserve"> Минздрава России, д.м.н., профессор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 xml:space="preserve">С.Е. </w:t>
      </w:r>
      <w:proofErr w:type="spellStart"/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>Гуменюк</w:t>
      </w:r>
      <w:proofErr w:type="spellEnd"/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54F9C71F" w14:textId="29B5A222" w:rsidR="00E25095" w:rsidRPr="00337B8D" w:rsidRDefault="00E25095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</w:pPr>
    </w:p>
    <w:p w14:paraId="1D1F0DA3" w14:textId="51816EAA" w:rsidR="00B67D2B" w:rsidRPr="00BF4928" w:rsidRDefault="00B67D2B" w:rsidP="00B67D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4928">
        <w:rPr>
          <w:rFonts w:ascii="Times New Roman" w:hAnsi="Times New Roman"/>
          <w:sz w:val="26"/>
          <w:szCs w:val="26"/>
        </w:rPr>
        <w:t>Дневник</w:t>
      </w:r>
      <w:r w:rsidR="00BF4928">
        <w:rPr>
          <w:rFonts w:ascii="Times New Roman" w:hAnsi="Times New Roman"/>
          <w:sz w:val="26"/>
          <w:szCs w:val="26"/>
        </w:rPr>
        <w:t xml:space="preserve"> производственной практики помощник врача по специальностям: терапия, хирургия, акушерство </w:t>
      </w:r>
      <w:r w:rsidRPr="00BF4928">
        <w:rPr>
          <w:rFonts w:ascii="Times New Roman" w:hAnsi="Times New Roman"/>
          <w:sz w:val="26"/>
          <w:szCs w:val="26"/>
        </w:rPr>
        <w:t>составлен в соответствии с Федеральным государственным образовательным стандартом высшего образования по специальности 31.05.01 «Лечебное дело» и разработанной на кафедре факультетской и госпитальной хирургии рабочими програм</w:t>
      </w:r>
      <w:r w:rsidR="00BF4928" w:rsidRPr="00BF4928">
        <w:rPr>
          <w:rFonts w:ascii="Times New Roman" w:hAnsi="Times New Roman"/>
          <w:sz w:val="26"/>
          <w:szCs w:val="26"/>
        </w:rPr>
        <w:t>мами по дисциплинам «Производственная практика «Помощник врача</w:t>
      </w:r>
      <w:r w:rsidRPr="00BF4928">
        <w:rPr>
          <w:rFonts w:ascii="Times New Roman" w:hAnsi="Times New Roman"/>
          <w:sz w:val="26"/>
          <w:szCs w:val="26"/>
        </w:rPr>
        <w:t xml:space="preserve">» (2017г.). </w:t>
      </w:r>
      <w:r w:rsidR="00BF4928" w:rsidRPr="00BF4928">
        <w:rPr>
          <w:rFonts w:ascii="Times New Roman" w:hAnsi="Times New Roman"/>
          <w:sz w:val="26"/>
          <w:szCs w:val="26"/>
        </w:rPr>
        <w:t>Дневник п</w:t>
      </w:r>
      <w:r w:rsidRPr="00BF4928">
        <w:rPr>
          <w:rFonts w:ascii="Times New Roman" w:hAnsi="Times New Roman"/>
          <w:sz w:val="26"/>
          <w:szCs w:val="26"/>
        </w:rPr>
        <w:t>ре</w:t>
      </w:r>
      <w:r w:rsidR="00BF4928" w:rsidRPr="00BF4928">
        <w:rPr>
          <w:rFonts w:ascii="Times New Roman" w:hAnsi="Times New Roman"/>
          <w:sz w:val="26"/>
          <w:szCs w:val="26"/>
        </w:rPr>
        <w:t xml:space="preserve">дназначен для студентов </w:t>
      </w:r>
      <w:r w:rsidR="00BF4928" w:rsidRPr="00BF4928">
        <w:rPr>
          <w:rFonts w:ascii="Times New Roman" w:hAnsi="Times New Roman"/>
          <w:sz w:val="26"/>
          <w:szCs w:val="26"/>
          <w:lang w:val="en-US"/>
        </w:rPr>
        <w:t>IV</w:t>
      </w:r>
      <w:r w:rsidR="00BF4928" w:rsidRPr="00BF4928">
        <w:rPr>
          <w:rFonts w:ascii="Times New Roman" w:hAnsi="Times New Roman"/>
          <w:sz w:val="26"/>
          <w:szCs w:val="26"/>
        </w:rPr>
        <w:t xml:space="preserve"> курса лечебного факультета</w:t>
      </w:r>
      <w:r w:rsidRPr="00BF4928">
        <w:rPr>
          <w:rFonts w:ascii="Times New Roman" w:hAnsi="Times New Roman"/>
          <w:sz w:val="26"/>
          <w:szCs w:val="26"/>
        </w:rPr>
        <w:t>.</w:t>
      </w:r>
    </w:p>
    <w:p w14:paraId="0E190FEF" w14:textId="77777777" w:rsidR="00BF4928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3DBBE9D" w14:textId="7B5F3249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Рекомендовано к печати ЦМС ФГБОУ ВО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Минздрава России</w:t>
      </w:r>
    </w:p>
    <w:p w14:paraId="402C4E99" w14:textId="232478EC" w:rsidR="00C43492" w:rsidRDefault="00E2058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№ 4 от 14 апреля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</w:t>
      </w:r>
      <w:r w:rsidR="00935A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22 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14:paraId="7ED01AF2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A6AE2D" w14:textId="77777777" w:rsidR="00C43492" w:rsidRP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УДК</w:t>
      </w:r>
      <w:r w:rsidRP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6574BC5A" w14:textId="77777777" w:rsidR="00C43492" w:rsidRPr="00337B8D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4A6AB7E3" w14:textId="77777777" w:rsidR="00C43492" w:rsidRDefault="00C43492" w:rsidP="00E25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1D6E95" w14:textId="5447EF63" w:rsidR="00C14492" w:rsidRPr="00C14492" w:rsidRDefault="00C14492" w:rsidP="00E25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Л.Н. Елисеева, А.Ю. </w:t>
      </w:r>
      <w:proofErr w:type="spellStart"/>
      <w:r>
        <w:rPr>
          <w:rFonts w:ascii="Times New Roman" w:hAnsi="Times New Roman"/>
          <w:sz w:val="26"/>
          <w:szCs w:val="26"/>
        </w:rPr>
        <w:t>Бледнова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Я.В. Фомина, </w:t>
      </w:r>
      <w:r w:rsidRPr="00C14492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.И. Попандопуло,</w:t>
      </w:r>
      <w:r w:rsidRPr="00C14492"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 w:rsidRPr="00C14492">
        <w:rPr>
          <w:rFonts w:ascii="Times New Roman" w:hAnsi="Times New Roman"/>
          <w:sz w:val="26"/>
          <w:szCs w:val="26"/>
        </w:rPr>
        <w:t>Зорик</w:t>
      </w:r>
      <w:proofErr w:type="spellEnd"/>
      <w:r>
        <w:rPr>
          <w:rFonts w:ascii="Times New Roman" w:hAnsi="Times New Roman"/>
          <w:sz w:val="26"/>
          <w:szCs w:val="26"/>
        </w:rPr>
        <w:t>, И.И. К</w:t>
      </w:r>
      <w:r w:rsidR="00371767">
        <w:rPr>
          <w:rFonts w:ascii="Times New Roman" w:hAnsi="Times New Roman"/>
          <w:sz w:val="26"/>
          <w:szCs w:val="26"/>
        </w:rPr>
        <w:t xml:space="preserve">уценко, О.В. Томина, С.К. </w:t>
      </w:r>
      <w:proofErr w:type="spellStart"/>
      <w:r w:rsidR="00371767">
        <w:rPr>
          <w:rFonts w:ascii="Times New Roman" w:hAnsi="Times New Roman"/>
          <w:sz w:val="26"/>
          <w:szCs w:val="26"/>
        </w:rPr>
        <w:t>Батмен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13A2191" w14:textId="77777777" w:rsidR="00BF4928" w:rsidRDefault="00BF4928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3283248" w14:textId="516F36CA" w:rsidR="00C14492" w:rsidRPr="00C14492" w:rsidRDefault="00C14492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4492">
        <w:rPr>
          <w:rFonts w:ascii="Times New Roman" w:hAnsi="Times New Roman"/>
          <w:sz w:val="26"/>
          <w:szCs w:val="26"/>
        </w:rPr>
        <w:t xml:space="preserve">©ФГБОУ ВО </w:t>
      </w:r>
      <w:proofErr w:type="spellStart"/>
      <w:r w:rsidRPr="00C14492">
        <w:rPr>
          <w:rFonts w:ascii="Times New Roman" w:hAnsi="Times New Roman"/>
          <w:sz w:val="26"/>
          <w:szCs w:val="26"/>
        </w:rPr>
        <w:t>КубГМУ</w:t>
      </w:r>
      <w:proofErr w:type="spellEnd"/>
      <w:r w:rsidRPr="00C14492">
        <w:rPr>
          <w:rFonts w:ascii="Times New Roman" w:hAnsi="Times New Roman"/>
          <w:sz w:val="26"/>
          <w:szCs w:val="26"/>
        </w:rPr>
        <w:t xml:space="preserve"> Минздрава России, </w:t>
      </w:r>
      <w:r w:rsidR="00AF20EE">
        <w:rPr>
          <w:rFonts w:ascii="Times New Roman" w:hAnsi="Times New Roman"/>
          <w:sz w:val="26"/>
          <w:szCs w:val="26"/>
        </w:rPr>
        <w:t>2022</w:t>
      </w:r>
    </w:p>
    <w:p w14:paraId="4AE54CCB" w14:textId="77777777" w:rsidR="00B67D2B" w:rsidRDefault="00B67D2B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43D21" w14:textId="774024F0" w:rsidR="00DB3521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9BA004B" w14:textId="77777777" w:rsidR="00DB3521" w:rsidRPr="00BF6E7D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AA06E6" w14:textId="40E5BEB9" w:rsidR="00DB3521" w:rsidRPr="00400F5C" w:rsidRDefault="00DB3521" w:rsidP="00E25095">
      <w:pPr>
        <w:tabs>
          <w:tab w:val="left" w:pos="2268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ПРЕДИСЛОВИЕ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8D79499" w14:textId="2CD9F701" w:rsidR="00DB3521" w:rsidRPr="00400F5C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14:paraId="416C92EA" w14:textId="35D8F095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>ЦИКЛ ПО ТЕРАПИИ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D4CF2F8" w14:textId="2072F5A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….7</w:t>
      </w:r>
    </w:p>
    <w:p w14:paraId="0C121DBE" w14:textId="061D377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.…</w:t>
      </w:r>
      <w:proofErr w:type="gramEnd"/>
      <w:r w:rsidR="00277A09">
        <w:rPr>
          <w:rFonts w:ascii="Times New Roman" w:eastAsia="Times New Roman" w:hAnsi="Times New Roman" w:cs="Times New Roman"/>
          <w:sz w:val="28"/>
          <w:szCs w:val="28"/>
        </w:rPr>
        <w:t>…………….…….……..7</w:t>
      </w:r>
    </w:p>
    <w:p w14:paraId="2E0BA910" w14:textId="48B5D555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Список всех курируемых больных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………………………………….9</w:t>
      </w:r>
    </w:p>
    <w:p w14:paraId="106196A5" w14:textId="31816EA4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.…………10</w:t>
      </w:r>
    </w:p>
    <w:p w14:paraId="0ADCE487" w14:textId="57773F70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и умения по составлению алгоритма диагностики и купирования неотложных состояний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…………………………………..13</w:t>
      </w:r>
    </w:p>
    <w:p w14:paraId="5737C571" w14:textId="4C15EBA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для самостоятельной подготовки (рецепты)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9E54F3" w14:textId="12E79F33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1215456"/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………...………………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.17</w:t>
      </w:r>
    </w:p>
    <w:p w14:paraId="022D9A0A" w14:textId="2035DE31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………………...………………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.17</w:t>
      </w:r>
    </w:p>
    <w:p w14:paraId="2A7B281B" w14:textId="173480E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…...………………………………………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.18</w:t>
      </w:r>
    </w:p>
    <w:p w14:paraId="51BE6FAC" w14:textId="4FE5DEA2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Терапия»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……………………..……………..19</w:t>
      </w:r>
    </w:p>
    <w:bookmarkEnd w:id="0"/>
    <w:p w14:paraId="11CEFE7E" w14:textId="2A2626AA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ХИРУРГИИ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4D05D58E" w14:textId="57E651B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 w:rsidR="006A784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6A784A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73DE81BF" w14:textId="4DFEA948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...…………………………20</w:t>
      </w:r>
    </w:p>
    <w:p w14:paraId="3A24826F" w14:textId="6B2F7BD7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...…………………...22</w:t>
      </w:r>
    </w:p>
    <w:p w14:paraId="25ACB484" w14:textId="2FE1218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26</w:t>
      </w:r>
    </w:p>
    <w:p w14:paraId="6D95FDC6" w14:textId="2CA0E42C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26</w:t>
      </w:r>
    </w:p>
    <w:p w14:paraId="2E357C42" w14:textId="6A18275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хирургии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…...……………………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27</w:t>
      </w:r>
    </w:p>
    <w:p w14:paraId="54ECB609" w14:textId="57FEDA1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28</w:t>
      </w:r>
    </w:p>
    <w:p w14:paraId="18104ABE" w14:textId="4F23E194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Хирургия»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…………………………………..29</w:t>
      </w:r>
    </w:p>
    <w:p w14:paraId="44101BD6" w14:textId="2C9FD869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АКУШЕРСТВУ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3908BF27" w14:textId="2FD04F9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.30</w:t>
      </w:r>
    </w:p>
    <w:p w14:paraId="1F9A0FEA" w14:textId="3D93E094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…………...………………31</w:t>
      </w:r>
    </w:p>
    <w:p w14:paraId="74614831" w14:textId="7913A85A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.………………33</w:t>
      </w:r>
    </w:p>
    <w:p w14:paraId="531B64E1" w14:textId="19BE84D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.…….…..35</w:t>
      </w:r>
    </w:p>
    <w:p w14:paraId="5CF9E6ED" w14:textId="01B8631A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36</w:t>
      </w:r>
    </w:p>
    <w:p w14:paraId="7A1CEE1B" w14:textId="533F599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акушерств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у………………...……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36</w:t>
      </w:r>
    </w:p>
    <w:p w14:paraId="42E7841C" w14:textId="4849A4D8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</w:t>
      </w:r>
      <w:proofErr w:type="gramStart"/>
      <w:r w:rsidR="001D2F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.38</w:t>
      </w:r>
    </w:p>
    <w:p w14:paraId="46C3FB37" w14:textId="607EDC9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</w:t>
      </w:r>
      <w:proofErr w:type="gramStart"/>
      <w:r w:rsidR="00747164">
        <w:rPr>
          <w:rFonts w:ascii="Times New Roman" w:eastAsia="Times New Roman" w:hAnsi="Times New Roman" w:cs="Times New Roman"/>
          <w:sz w:val="28"/>
          <w:szCs w:val="28"/>
        </w:rPr>
        <w:t>Акушерство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7164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………………………………..38</w:t>
      </w:r>
    </w:p>
    <w:p w14:paraId="73A66F1E" w14:textId="6EF89657" w:rsidR="00DB3521" w:rsidRDefault="00DB3521" w:rsidP="00E25095">
      <w:pPr>
        <w:tabs>
          <w:tab w:val="left" w:pos="2977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</w:pP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ТЕСТОВЫЕ ЗАДАНИЯ………………………………………………….........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..</w:t>
      </w: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.…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</w:t>
      </w:r>
    </w:p>
    <w:p w14:paraId="281DBA37" w14:textId="7CAF7EF5" w:rsidR="002E1CF5" w:rsidRPr="002E1CF5" w:rsidRDefault="008C6122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left="3701" w:hanging="398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ПРЕДИСЛОВИЕ</w:t>
      </w:r>
    </w:p>
    <w:p w14:paraId="177DA374" w14:textId="77777777" w:rsidR="002E1CF5" w:rsidRPr="002E1CF5" w:rsidRDefault="002E1CF5" w:rsidP="00E25095">
      <w:pPr>
        <w:widowControl w:val="0"/>
        <w:shd w:val="clear" w:color="auto" w:fill="FFFFFF"/>
        <w:tabs>
          <w:tab w:val="left" w:pos="3701"/>
        </w:tabs>
        <w:suppressAutoHyphens/>
        <w:autoSpaceDE w:val="0"/>
        <w:spacing w:after="0" w:line="240" w:lineRule="auto"/>
        <w:ind w:left="370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</w:pPr>
    </w:p>
    <w:p w14:paraId="1659FE3A" w14:textId="06264E3C" w:rsidR="0029037B" w:rsidRDefault="0027725A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BF4928" w:rsidRPr="00BF4928">
        <w:rPr>
          <w:rFonts w:ascii="Times New Roman" w:hAnsi="Times New Roman"/>
          <w:sz w:val="28"/>
          <w:szCs w:val="28"/>
        </w:rPr>
        <w:t>невник производственной практики помощник врача по специальностям: терапия, хирургия, акушерство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коллективом сотрудников университета, призван</w:t>
      </w:r>
      <w:r w:rsidR="008849BF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оказать студентам методическую помощь при прохождении производственной практики</w:t>
      </w:r>
      <w:r w:rsidR="008849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качестве помощника врача по терапии, хирургии и акушерству</w:t>
      </w:r>
      <w:r w:rsidR="002903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51D93669" w14:textId="77777777" w:rsidR="00935A73" w:rsidRDefault="0029037B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Изменение приоритетов здравоохранения ставят перед медицинскими вузами задачу повышения качества знаний, умений и навыков выпускников. В связи с этим особое значение приобретает совершенствование практической подготовки будущих специалистов. </w:t>
      </w:r>
    </w:p>
    <w:p w14:paraId="2B8C9A61" w14:textId="2FE7273E" w:rsidR="007F64EB" w:rsidRDefault="003D2935" w:rsidP="00935A7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3D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производственной практики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является закрепление и углубление теоретической подготовки, практических навыков, приобретение умений по использованию медицинского оборудования и инструментария, опыта самостоятельной профессиональной деятельности в качестве помощника врача стационара, путем непосредственного участия в деятельности стационара, а также развитие практических знаний и умений, необходим</w:t>
      </w:r>
      <w:r w:rsidR="0027725A">
        <w:rPr>
          <w:rFonts w:ascii="Times New Roman" w:eastAsia="Times New Roman" w:hAnsi="Times New Roman" w:cs="Times New Roman"/>
          <w:sz w:val="28"/>
          <w:szCs w:val="28"/>
        </w:rPr>
        <w:t xml:space="preserve">ых для работы в медицинской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7F64EB" w:rsidRPr="007F64EB">
        <w:rPr>
          <w:rFonts w:ascii="Times New Roman" w:eastAsia="Times New Roman" w:hAnsi="Times New Roman" w:cs="Times New Roman"/>
          <w:sz w:val="28"/>
          <w:szCs w:val="28"/>
        </w:rPr>
        <w:t>, как основы профессиональных компетенций:</w:t>
      </w:r>
    </w:p>
    <w:p w14:paraId="51F52658" w14:textId="1F87DC50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ПК-5, (готовность к сбору и анализу жалоб пациента, данных его анамнеза, результатов осмотра, </w:t>
      </w:r>
      <w:r>
        <w:rPr>
          <w:b w:val="0"/>
          <w:sz w:val="28"/>
          <w:szCs w:val="28"/>
        </w:rPr>
        <w:t xml:space="preserve">лабораторных, инструментальных, </w:t>
      </w:r>
      <w:r w:rsidR="003D2935">
        <w:rPr>
          <w:b w:val="0"/>
          <w:sz w:val="28"/>
          <w:szCs w:val="28"/>
        </w:rPr>
        <w:t>патолого</w:t>
      </w:r>
      <w:r w:rsidRPr="00215026">
        <w:rPr>
          <w:b w:val="0"/>
          <w:sz w:val="28"/>
          <w:szCs w:val="28"/>
        </w:rPr>
        <w:t>анатомических и иных исследований в целях распознания состояния или установления факта наличия или отсутствия заболевания);</w:t>
      </w:r>
    </w:p>
    <w:p w14:paraId="44CCE42C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ПК-6, (способность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>
        <w:rPr>
          <w:b w:val="0"/>
          <w:sz w:val="28"/>
          <w:szCs w:val="28"/>
        </w:rPr>
        <w:t>проблем, связанных со здоровьем</w:t>
      </w:r>
      <w:r w:rsidRPr="00215026">
        <w:rPr>
          <w:b w:val="0"/>
          <w:sz w:val="28"/>
          <w:szCs w:val="28"/>
        </w:rPr>
        <w:t>, X пересмотра);</w:t>
      </w:r>
    </w:p>
    <w:p w14:paraId="035A3C89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ПК-8, (способность к определению тактики ведения пациента с различными нозологическими формами);</w:t>
      </w:r>
    </w:p>
    <w:p w14:paraId="37D1115D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ПК-10, (готовность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требующие экстренной медицинской помощи);</w:t>
      </w:r>
    </w:p>
    <w:p w14:paraId="6A93DC19" w14:textId="77777777" w:rsidR="007F64EB" w:rsidRDefault="007F64EB" w:rsidP="00E25095">
      <w:pPr>
        <w:pStyle w:val="12"/>
        <w:tabs>
          <w:tab w:val="left" w:pos="709"/>
        </w:tabs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ПК-11, (готовность к оказанию скорой медицинской помощи при состояниях, требующих срочного медицинского вмешательства).</w:t>
      </w:r>
    </w:p>
    <w:p w14:paraId="4CC55CA9" w14:textId="614F3390" w:rsidR="0027725A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Производственная практика призвана укрепить и расширить теоретические знания, полученные студентами в вузе, привить им практические навыки по использованию этих знаний на рабочем месте.</w:t>
      </w:r>
      <w:r w:rsidR="008849BF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9631DA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Методические рекомендации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содержат подробные инструкции по оформлению дневника производственной практики с образцом его ведения, по проведению санитарно-просветительской работы с указанием ре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>комендуемых тем бесед, имеют список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рекомендуемой литер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атуры для 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написания УИРС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подготовки к зачету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73711C62" w14:textId="00BE251A" w:rsidR="00FB1CA2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Представленный дневник составлен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с учетом требований государственного образовательного стандарта высшего профе</w:t>
      </w:r>
      <w:r w:rsidR="00E15EB0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ссионального образования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учебных программ пи положений о производственной практике студентов.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4E0100AB" w14:textId="77777777" w:rsidR="00FB1CA2" w:rsidRDefault="00FB1CA2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017A58D6" w14:textId="1B534274" w:rsidR="006077E6" w:rsidRPr="002E1CF5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ВВ</w:t>
      </w:r>
      <w:r w:rsidR="006077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ЕДЕНИЕ</w:t>
      </w:r>
    </w:p>
    <w:p w14:paraId="035582FD" w14:textId="77777777" w:rsidR="006077E6" w:rsidRDefault="006077E6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49F459F4" w14:textId="47D9A32B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Производственная практика студентов 4-го курса лечебного факультета проводится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после окончания весенней экзаменационной сессии (6 недель или 36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рабочих дней).</w:t>
      </w:r>
    </w:p>
    <w:p w14:paraId="3E2BC40D" w14:textId="3BCBE51D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качестве помощника врача студенты работают в отделениях терапии (12 дней), х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ирургии (12 дней), акушерства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гинекологии (12 дней) в краевых, областных, городских или районных стационарах (ЛПУ).</w:t>
      </w:r>
    </w:p>
    <w:p w14:paraId="300CFB78" w14:textId="621C7D81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Руководство производственной практикой осуществляется клиническими кафедрами (факультетской терапии, факультетской и госп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итальной хирургии, акушерства,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гинекологии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</w:t>
      </w:r>
      <w:proofErr w:type="spellStart"/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перинатологии</w:t>
      </w:r>
      <w:proofErr w:type="spellEnd"/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)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.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Настоящие мето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дические рекомендации позволят решить следующие задачи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:</w:t>
      </w:r>
    </w:p>
    <w:p w14:paraId="7D17EEC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оказать содействие руководителям летней производственной практики студентов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(сотрудникам университета и администрации ЛПУ) в ее организации и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проведении.</w:t>
      </w:r>
    </w:p>
    <w:p w14:paraId="1A302D6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обеспечить проверку и закрепление знаний, полученных студентами при изучении </w:t>
      </w: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основных теоретических и клинических дисциплин;</w:t>
      </w:r>
    </w:p>
    <w:p w14:paraId="454970B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определить необходимый объем, средства и форму дальнейшего совершенствования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практических навыков, приобретенных в процессе обучения;</w:t>
      </w:r>
    </w:p>
    <w:p w14:paraId="1243E23C" w14:textId="31E87B37" w:rsidR="00AF20FB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ознакомить с основами организации здравоохранения на уровне краевых, городских, районных ЛПУ, а также с возможностями и формами по санитарно-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просветительской деятельности.</w:t>
      </w:r>
    </w:p>
    <w:p w14:paraId="0ACBDE93" w14:textId="0A524C40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Работая в больнице в качестве помощника врача стационара, студент должен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закрепить приобретенные практические навыки:</w:t>
      </w:r>
    </w:p>
    <w:p w14:paraId="4A265C02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непосредственное клиническое обследование больного;</w:t>
      </w:r>
    </w:p>
    <w:p w14:paraId="3CA491D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выделение клинических синдромов;</w:t>
      </w:r>
    </w:p>
    <w:p w14:paraId="107AD7A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- обоснование и оформление предварительного диагноза;</w:t>
      </w:r>
    </w:p>
    <w:p w14:paraId="53AF8AD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составление и обоснование плана дополнительного (лабораторного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инструментального) обследования больных;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06D3E68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- интерпретация и оценка результатов </w:t>
      </w:r>
      <w:proofErr w:type="spellStart"/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параклинических</w:t>
      </w:r>
      <w:proofErr w:type="spellEnd"/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методов исследования;</w:t>
      </w:r>
    </w:p>
    <w:p w14:paraId="49FFE46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обоснование и оформление клинического (нозологического) диагноза;</w:t>
      </w:r>
    </w:p>
    <w:p w14:paraId="78E9842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составление и обоснование плана лечебных мероприятий с выписыванием рецептов на </w:t>
      </w:r>
      <w:r w:rsidRPr="002E1CF5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основные фармакотерапевтические средства;</w:t>
      </w:r>
    </w:p>
    <w:p w14:paraId="3180A6D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 xml:space="preserve">- знакомство с порядком приёма и выписки больных из стационара, заполнение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оформление основной медицинской документации (истории болезни, выписки из истории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болезни, посыльные листы на МСЭК),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документы статистического учёта и др.;</w:t>
      </w:r>
    </w:p>
    <w:p w14:paraId="2F8E312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знакомство с внутренним порядком больницы (распорядок и режим дня, организация 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администрации больницы, хозяйственных служб, питания больных, а также с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бюджетом больницы, источниками финансирования и медицинской отчетностью).</w:t>
      </w:r>
    </w:p>
    <w:p w14:paraId="7D002F8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Во время производственной практики, помимо лечебной работы, студент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принимает активное участие в санитарно-просветительских и профилактических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мероприятиях, в утренних врачебных конференциях, производственных совещаниях, в проведении клинических и клинико-анатомических конференций, в заседаниях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lastRenderedPageBreak/>
        <w:t>научных врачебных обществ (краевого, городского и районного масштаба).</w:t>
      </w:r>
    </w:p>
    <w:p w14:paraId="0B2B6A9E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период прохождения производственной практики студент должен научиться </w:t>
      </w: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правильно строить свои взаимоотношения с медперсоналом лечебного учреждения,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больными, их родственниками.</w:t>
      </w:r>
    </w:p>
    <w:p w14:paraId="1BA5E187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Таким образом, конечным результатом производственной практики студентов 4-го </w:t>
      </w:r>
      <w:r w:rsidRPr="002E1CF5"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курса лечебного факультета является совершенствование основных врачебных навыков </w:t>
      </w:r>
      <w:r w:rsidRPr="002E1CF5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обследования и лечения больного, ведения медицинской документации, освоение </w:t>
      </w:r>
      <w:r w:rsidRPr="002E1CF5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принципов преемственности в отечественном здравоохранении, изучение </w:t>
      </w:r>
      <w:proofErr w:type="spellStart"/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деонтологических</w:t>
      </w:r>
      <w:proofErr w:type="spellEnd"/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аспектов лечебного дела и применение их на практике. Основным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критерием эффективности работы студента на практике являются выработка новых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элементов клинического мышления, столь необходимых будущему врачу в повседневной практической работе.</w:t>
      </w:r>
    </w:p>
    <w:p w14:paraId="67BF9CB7" w14:textId="45E48992" w:rsidR="007D489A" w:rsidRPr="002E1CF5" w:rsidRDefault="002E1CF5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Важным следует считать организацию и проведение учебно-исследовательской работы во время производственной практики по самостоятельной инициативе студентов или по тематике научных работ СНО университета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 написанием реферата, выступлением на врачебных конференциях или перед аудиторией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больных в стационаре. В дальнейшем реферат представляется на зачёт. Полезным для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студентов и персонала больницы является подготовка и выпуск санитарных бюллетеней, тематика которых может быть предложена администрацией больницы или заведующими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отделениями базы практики.</w:t>
      </w:r>
    </w:p>
    <w:p w14:paraId="3CEC065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Для получения «зачёта» необходимо в установленный деканатом срок </w:t>
      </w:r>
      <w:r w:rsidRPr="002E1C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представить следующие документы:</w:t>
      </w:r>
    </w:p>
    <w:p w14:paraId="459ACA10" w14:textId="4FB1E832" w:rsidR="007D489A" w:rsidRPr="002E1CF5" w:rsidRDefault="003872DE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ab/>
        <w:t xml:space="preserve">1.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«ДНЕВНИК»,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полностью заполненный,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подписанный врачом-куратором, с написанной </w:t>
      </w:r>
      <w:r w:rsidR="002E1CF5"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 заверенной подписью заведующего отделением и печатью характеристикой, в которой </w:t>
      </w:r>
      <w:r w:rsidR="002E1CF5"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отражены положительные аспекты деятельности студента и его недостатки.</w:t>
      </w:r>
    </w:p>
    <w:p w14:paraId="5E46AD57" w14:textId="77777777" w:rsidR="002E1CF5" w:rsidRDefault="002E1CF5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ab/>
        <w:t>2. «РЕФЕРАТ»</w:t>
      </w:r>
      <w:r w:rsidR="008D2506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.</w:t>
      </w:r>
    </w:p>
    <w:p w14:paraId="461BF9EA" w14:textId="4F359012" w:rsidR="00E25095" w:rsidRDefault="002E1CF5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ab/>
        <w:t>3. «САНБЮЛЛЕТЕНЬ»</w:t>
      </w:r>
      <w:r w:rsidR="008D250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54E4E3DF" w14:textId="77777777" w:rsidR="00E15EB0" w:rsidRDefault="00E15EB0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53B8CE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E0DE9BA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C5148CE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EFE3DD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5D45F6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206160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30239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9A23D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692141B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4D907A3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0ED03E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77047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79E08F2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DAAC99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28EABC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FEBB7E" w14:textId="65BE4F5C" w:rsidR="00FC68BD" w:rsidRPr="00873904" w:rsidRDefault="00FC68BD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873904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lastRenderedPageBreak/>
        <w:t>ЦИКЛ ПО ТЕРАПИИ</w:t>
      </w:r>
    </w:p>
    <w:p w14:paraId="3D6BB69A" w14:textId="3F05B521" w:rsidR="00FC68BD" w:rsidRPr="00FC68BD" w:rsidRDefault="00FC68BD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</w:t>
      </w:r>
      <w:r w:rsidR="00400F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АРАКТЕРИСТИКА БАЗЫ ПРОИЗВОДСТВЕННОЙ ПРАКТИКИ</w:t>
      </w:r>
    </w:p>
    <w:p w14:paraId="68490616" w14:textId="77777777" w:rsidR="00FC68BD" w:rsidRPr="00FC68BD" w:rsidRDefault="00FC68BD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7B79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1FF1C30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8D2AF1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6594DCC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1AE59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5CC7322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3F69D5BD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зам. главврача по лечебной работе______________________________</w:t>
      </w:r>
    </w:p>
    <w:p w14:paraId="5A398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6CEAB9B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3E27ED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327BE5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46BED698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223B52C6" w14:textId="77777777" w:rsidR="00FC68BD" w:rsidRPr="00FC68BD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</w:p>
    <w:p w14:paraId="58E32954" w14:textId="77777777" w:rsidR="00B9197A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За время работы на практике студент обязан систематически и подробно вести записи в </w:t>
      </w:r>
      <w:r w:rsidR="008567CA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ДНЕВНИКЕ ПРОИЗВОДСТВЕННОЙ ПРАКТИКИ</w:t>
      </w:r>
      <w:r w:rsid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детально отражаются все разделы работы студента в качестве помощника врача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стационара с указанием объёма ежедневно проводимой лечебно-диагностической работы.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В ежедневных записях дается описание самостоятельно выполненных манипуляций, 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степени участия в работе отделения. Следует подробно описать наиболее интересные 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клинические наблюдения. </w:t>
      </w:r>
    </w:p>
    <w:p w14:paraId="54136DA3" w14:textId="2E7F58E4" w:rsidR="00935A73" w:rsidRDefault="00FC68BD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«ДНЕВНИК ПРОИЗВОДСТВЕННОЙ ПРАКТИКИ» является учебным отчетным документом,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систематически проверяется зав. отделением, ежедневно визируется наставником студента </w:t>
      </w:r>
      <w:r w:rsidRPr="00FC68B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палатным врачом.</w:t>
      </w:r>
    </w:p>
    <w:p w14:paraId="6681FC84" w14:textId="77777777" w:rsidR="00E15EB0" w:rsidRDefault="00E15EB0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zh-CN"/>
        </w:rPr>
      </w:pPr>
    </w:p>
    <w:p w14:paraId="74A30872" w14:textId="19ED44D0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3E75AD7D" w14:textId="77777777" w:rsidR="0070029E" w:rsidRP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D87F7A0" w14:textId="5433727E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7EDC0E5B" w14:textId="77777777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0F6FC762" w14:textId="07ED4E6A" w:rsidR="000B6CEA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данном разделе студент указывает в хронологическом порядке объем работы,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выполненный в каждый день практики. Ежедневно работа подтверждается врачом-</w:t>
      </w:r>
      <w:r w:rsidR="00DB357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наставником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оценивается на зачетном занятии.</w:t>
      </w:r>
    </w:p>
    <w:p w14:paraId="35E5EC36" w14:textId="038D34FE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E15EB0" w14:paraId="3499BDAD" w14:textId="52521C5A" w:rsidTr="00E15EB0">
        <w:trPr>
          <w:trHeight w:val="510"/>
        </w:trPr>
        <w:tc>
          <w:tcPr>
            <w:tcW w:w="2085" w:type="dxa"/>
          </w:tcPr>
          <w:p w14:paraId="0089EA26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77DEACD7" w14:textId="45E861E3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13701AA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33169977" w14:textId="6647BD2F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E15EB0" w14:paraId="7F90374A" w14:textId="77777777" w:rsidTr="00E15EB0">
        <w:trPr>
          <w:trHeight w:val="510"/>
        </w:trPr>
        <w:tc>
          <w:tcPr>
            <w:tcW w:w="2085" w:type="dxa"/>
          </w:tcPr>
          <w:p w14:paraId="66D0472F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BF3B7AC" w14:textId="5F47D41A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08.00 до 16.00</w:t>
            </w:r>
          </w:p>
        </w:tc>
        <w:tc>
          <w:tcPr>
            <w:tcW w:w="7615" w:type="dxa"/>
          </w:tcPr>
          <w:p w14:paraId="599266E7" w14:textId="3C6A78EA" w:rsidR="00E15EB0" w:rsidRPr="00FC68BD" w:rsidRDefault="00702B80" w:rsidP="00E15EB0">
            <w:pPr>
              <w:widowControl w:val="0"/>
              <w:shd w:val="clear" w:color="auto" w:fill="FFFFFF"/>
              <w:tabs>
                <w:tab w:val="left" w:pos="4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E15E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утренней конференции отделения.</w:t>
            </w:r>
            <w:r w:rsidR="00E15EB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60828FF2" w14:textId="77777777" w:rsidR="00E15EB0" w:rsidRDefault="00E15EB0" w:rsidP="00E15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Обход курируемых больных (6 человек), написание дневников в историях болезни.</w:t>
            </w:r>
          </w:p>
          <w:p w14:paraId="0BD92390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Интерпретация данных дополнительных методов обследования (указать что конкретно и сколько)</w:t>
            </w:r>
          </w:p>
          <w:p w14:paraId="24360D5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Участие в осмотре и клиническом разборе тяжелобольного с зав. отделением.</w:t>
            </w:r>
          </w:p>
          <w:p w14:paraId="48AA03F7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Совместно с лечащим врачом участвовал в клиническом обследовании вновь поступивших больных: (укажите Ф.И.О. больного, возраст, диагноз, какое назначено обследование и лечение). Измерение АД (6 пациентов).</w:t>
            </w:r>
          </w:p>
          <w:p w14:paraId="3D66FA4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329BCCE2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ВЭМ, КАГ, ЭХО-КГ, исследовании ФВД и т.д.</w:t>
            </w:r>
          </w:p>
          <w:p w14:paraId="1E0FCD33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5F3FE1DC" w14:textId="77777777" w:rsidR="00E15EB0" w:rsidRPr="00FC68BD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Факторы риска и профилактика ишемической болезни сердца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0C8A7F0" w14:textId="77777777" w:rsidR="00E15EB0" w:rsidRPr="0071310F" w:rsidRDefault="00E15EB0" w:rsidP="00E15EB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студента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14:paraId="3B81DD10" w14:textId="77777777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врача-наставника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14:paraId="4FDA2A29" w14:textId="7BBA775B" w:rsidR="00B477F0" w:rsidRDefault="00B477F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8A8F36C" w14:textId="448F5638" w:rsidR="001E0E8F" w:rsidRDefault="001E0E8F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2B79F475" w14:textId="77777777" w:rsidR="00B477F0" w:rsidRDefault="00B477F0" w:rsidP="00B477F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2C7978CF" w14:textId="77777777" w:rsidTr="00F85BDF">
        <w:trPr>
          <w:trHeight w:val="510"/>
        </w:trPr>
        <w:tc>
          <w:tcPr>
            <w:tcW w:w="2085" w:type="dxa"/>
          </w:tcPr>
          <w:p w14:paraId="00A3EBBF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2B97BD8E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74FA8C8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460AEED7" w14:textId="6BC32B85" w:rsidR="00B477F0" w:rsidRPr="00E15EB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(ночное дежурство в стационаре</w:t>
            </w: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)</w:t>
            </w:r>
          </w:p>
        </w:tc>
      </w:tr>
      <w:tr w:rsidR="00B477F0" w14:paraId="710E5708" w14:textId="77777777" w:rsidTr="00F85BDF">
        <w:trPr>
          <w:trHeight w:val="510"/>
        </w:trPr>
        <w:tc>
          <w:tcPr>
            <w:tcW w:w="2085" w:type="dxa"/>
          </w:tcPr>
          <w:p w14:paraId="4B1C7AB6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1E9C65F8" w14:textId="3CC81439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20.00 до 08</w:t>
            </w: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7615" w:type="dxa"/>
          </w:tcPr>
          <w:p w14:paraId="1890E1FD" w14:textId="19843EE8" w:rsidR="00B477F0" w:rsidRDefault="00702B80" w:rsidP="00B477F0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 w:rsidR="00B477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3A69AD" w14:textId="77777777" w:rsidR="00B477F0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20F4BF42" w14:textId="77777777" w:rsidR="00B477F0" w:rsidRPr="00FC68BD" w:rsidRDefault="00B477F0" w:rsidP="00B477F0">
            <w:pPr>
              <w:widowControl w:val="0"/>
              <w:tabs>
                <w:tab w:val="left" w:pos="28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Осмотрены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тяжелобольные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(количество)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переданные для наблюдения по дежурству сделаны записи в историях болезни, дальнейшая тактика согласована с дежурным врачо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</w:t>
            </w:r>
          </w:p>
          <w:p w14:paraId="6859FD4C" w14:textId="77777777" w:rsidR="00B477F0" w:rsidRPr="00FC68BD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вечернем обходе отделения и клиническом обследовании больных, поступивших в день дежурства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F5740E6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Участвовал в оказании неотложной помощи больному.</w:t>
            </w:r>
          </w:p>
          <w:p w14:paraId="31618DCC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(Ф.И.О., диагноз, что выполнено).</w:t>
            </w:r>
          </w:p>
          <w:p w14:paraId="0689A793" w14:textId="77777777" w:rsidR="00B477F0" w:rsidRDefault="00B477F0" w:rsidP="00B477F0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69EE6B6C" w14:textId="77777777" w:rsidR="00B477F0" w:rsidRDefault="00B477F0" w:rsidP="00B477F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164AC7C6" w14:textId="7A9BF0D6" w:rsidR="00B477F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4DDEA28A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F37E834" w14:textId="5861A778" w:rsid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1173708B" w14:textId="77777777" w:rsidTr="00F85BDF">
        <w:trPr>
          <w:trHeight w:val="510"/>
        </w:trPr>
        <w:tc>
          <w:tcPr>
            <w:tcW w:w="2085" w:type="dxa"/>
          </w:tcPr>
          <w:p w14:paraId="3D7DA431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1810CEC9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57D9A679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53D4454D" w14:textId="27AF9A62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</w:p>
        </w:tc>
      </w:tr>
      <w:tr w:rsidR="00B477F0" w14:paraId="1489C98E" w14:textId="77777777" w:rsidTr="00F85BDF">
        <w:trPr>
          <w:trHeight w:val="510"/>
        </w:trPr>
        <w:tc>
          <w:tcPr>
            <w:tcW w:w="2085" w:type="dxa"/>
          </w:tcPr>
          <w:p w14:paraId="14B1489C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03B406A" w14:textId="0C26DDFF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7615" w:type="dxa"/>
          </w:tcPr>
          <w:p w14:paraId="5A185C44" w14:textId="232EF6DD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C13647" w14:textId="4470F21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46F37" w14:textId="36FC5ED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D05F04" w14:textId="25B2D57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B37E7C" w14:textId="1168458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3EF6B8" w14:textId="70F6CF03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089BF" w14:textId="18ED5B5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D621A6" w14:textId="308490D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B59E1C" w14:textId="0AD3955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46E36" w14:textId="75A48271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2D1B17" w14:textId="6EE107FE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FC9542" w14:textId="544AEC92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628244" w14:textId="6C81160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3708F3" w14:textId="03EBC71C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226B0" w14:textId="0C96409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3789CF" w14:textId="73D866D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EE3A3E" w14:textId="033BE646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FDC7D3" w14:textId="75062A45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B2D0FA" w14:textId="666F528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0872D2" w14:textId="554C1ACA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429E14C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55B4CF83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60C2497D" w14:textId="77777777" w:rsidR="00596A51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1E1D8DEE" w14:textId="54AF3648" w:rsidR="00596A51" w:rsidRPr="00AB7259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AB725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Дневники (10-12 рабочих дней) заполняются по описанному образцу на отдельных листах и представляются на экзамене.</w:t>
      </w:r>
    </w:p>
    <w:p w14:paraId="671AD395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9889E2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A557533" w14:textId="0D435174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ВСЕХ КУРИРУЕМЫХ БОЛЬНЫХ (по образцу)</w:t>
      </w:r>
    </w:p>
    <w:p w14:paraId="4B7E0FC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5224"/>
        <w:gridCol w:w="1721"/>
      </w:tblGrid>
      <w:tr w:rsidR="00FC68BD" w:rsidRPr="00FC68BD" w14:paraId="0A48DA41" w14:textId="77777777" w:rsidTr="00C828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7BE4" w14:textId="77777777" w:rsid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Инициалы больного, (</w:t>
            </w:r>
            <w:proofErr w:type="gram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например</w:t>
            </w:r>
            <w:proofErr w:type="gram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И.И.И.), № истории болезни, возраст</w:t>
            </w:r>
          </w:p>
          <w:p w14:paraId="3E300E80" w14:textId="65832E5A" w:rsidR="00DB2560" w:rsidRPr="00DB2560" w:rsidRDefault="00DB2560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B25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Не менее 10-12 больных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393C" w14:textId="77777777" w:rsidR="002015BC" w:rsidRDefault="00D430A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 (основной, осложнения</w:t>
            </w:r>
            <w:r w:rsidR="002015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14:paraId="54A909BC" w14:textId="451DD9CC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сопутствующий)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44D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Примечания</w:t>
            </w:r>
          </w:p>
        </w:tc>
      </w:tr>
      <w:tr w:rsidR="00FC68BD" w:rsidRPr="00FC68BD" w14:paraId="75F6CC31" w14:textId="77777777" w:rsidTr="00C82896">
        <w:trPr>
          <w:trHeight w:val="10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649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Образец:</w:t>
            </w:r>
          </w:p>
          <w:p w14:paraId="3394FF2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Иванов Иван Иванович, </w:t>
            </w:r>
          </w:p>
          <w:p w14:paraId="760CFAA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и/б № 29615, </w:t>
            </w:r>
          </w:p>
          <w:p w14:paraId="6AF85B5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56 лет.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ED4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Диагноз: Гипертоническая болезнь….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A02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045895" w14:textId="57121458" w:rsidR="00FC68BD" w:rsidRPr="00FC68BD" w:rsidRDefault="00FC68BD" w:rsidP="00E25095">
      <w:pPr>
        <w:widowControl w:val="0"/>
        <w:shd w:val="clear" w:color="auto" w:fill="FFFFFF"/>
        <w:tabs>
          <w:tab w:val="left" w:pos="7920"/>
          <w:tab w:val="left" w:pos="935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правильность заполнения подтверждается врачом-</w:t>
      </w:r>
      <w:r w:rsidR="003167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наставником,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оценивается руководителем практики (представитель университета).</w:t>
      </w:r>
    </w:p>
    <w:p w14:paraId="555398E8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031DDBD2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2B86AB1B" w14:textId="2A28A1C3" w:rsidR="003A676C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73D2876F" w14:textId="6EA2A61B" w:rsidR="00755B89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CB5284" w14:textId="616B4B24" w:rsidR="00755B89" w:rsidRPr="00FC68BD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</w:t>
      </w:r>
      <w:proofErr w:type="gramStart"/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   «</w:t>
      </w:r>
      <w:proofErr w:type="gramEnd"/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____________»  </w:t>
      </w:r>
    </w:p>
    <w:p w14:paraId="5109DAE0" w14:textId="77777777" w:rsidR="00755B89" w:rsidRDefault="00755B89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CC7458A" w14:textId="68925669" w:rsidR="00FC68BD" w:rsidRPr="00FC68BD" w:rsidRDefault="003A676C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0698AF37" w14:textId="77777777" w:rsidR="00B477F0" w:rsidRDefault="00B477F0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bookmarkStart w:id="1" w:name="_Hlk100785131"/>
    </w:p>
    <w:p w14:paraId="03C3B6B9" w14:textId="4812717D" w:rsidR="005B6ED6" w:rsidRPr="005B6ED6" w:rsidRDefault="005B6ED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064586CA" w14:textId="77777777" w:rsidR="005B6ED6" w:rsidRPr="00B66C35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3450B3F9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171520F7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209E5E7A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769B3161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3AC245E2" w14:textId="77777777" w:rsidR="005B6ED6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9FFBB74" w14:textId="77777777" w:rsidR="00312EEC" w:rsidRPr="005B6ED6" w:rsidRDefault="00312EEC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787"/>
        <w:gridCol w:w="925"/>
        <w:gridCol w:w="1988"/>
        <w:gridCol w:w="992"/>
        <w:gridCol w:w="987"/>
        <w:gridCol w:w="856"/>
        <w:gridCol w:w="850"/>
      </w:tblGrid>
      <w:tr w:rsidR="003872DE" w:rsidRPr="0018407B" w14:paraId="7AB54D6E" w14:textId="77777777" w:rsidTr="003D6CE9">
        <w:trPr>
          <w:trHeight w:val="757"/>
        </w:trPr>
        <w:tc>
          <w:tcPr>
            <w:tcW w:w="6096" w:type="dxa"/>
            <w:gridSpan w:val="4"/>
          </w:tcPr>
          <w:p w14:paraId="72C72E80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4FCAC7" w14:textId="77777777" w:rsidR="003872DE" w:rsidRPr="00312EEC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31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2" w:type="dxa"/>
          </w:tcPr>
          <w:p w14:paraId="36230BE3" w14:textId="77777777" w:rsidR="003872DE" w:rsidRPr="003D6CE9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87" w:type="dxa"/>
          </w:tcPr>
          <w:p w14:paraId="798BC3E6" w14:textId="77777777" w:rsid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01E756DA" w14:textId="77777777" w:rsidR="003872DE" w:rsidRP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2FBAC42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0C2943" w14:textId="77777777" w:rsid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6997AC2E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3872DE" w:rsidRPr="0018407B" w14:paraId="77DCDB2D" w14:textId="77777777" w:rsidTr="00B477F0">
        <w:trPr>
          <w:trHeight w:val="287"/>
        </w:trPr>
        <w:tc>
          <w:tcPr>
            <w:tcW w:w="9781" w:type="dxa"/>
            <w:gridSpan w:val="8"/>
          </w:tcPr>
          <w:p w14:paraId="59E3BB7F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Общеврачебные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1868644F" w14:textId="58E164C5" w:rsidR="001F191D" w:rsidRPr="0018407B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AB5C72" w14:textId="77777777" w:rsidTr="003D6CE9">
        <w:trPr>
          <w:trHeight w:val="551"/>
        </w:trPr>
        <w:tc>
          <w:tcPr>
            <w:tcW w:w="6096" w:type="dxa"/>
            <w:gridSpan w:val="4"/>
          </w:tcPr>
          <w:p w14:paraId="6ED13B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BD8AB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2" w:type="dxa"/>
          </w:tcPr>
          <w:p w14:paraId="7240F2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097D9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C7C26A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E38D2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215B5A0" w14:textId="77777777" w:rsidTr="003872DE">
        <w:trPr>
          <w:trHeight w:val="345"/>
        </w:trPr>
        <w:tc>
          <w:tcPr>
            <w:tcW w:w="9781" w:type="dxa"/>
            <w:gridSpan w:val="8"/>
          </w:tcPr>
          <w:p w14:paraId="087205DD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доврачебного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уровня</w:t>
            </w:r>
            <w:proofErr w:type="spellEnd"/>
          </w:p>
          <w:p w14:paraId="5173C9E8" w14:textId="1E464281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ACF7F6" w14:textId="77777777" w:rsidTr="003D6CE9">
        <w:trPr>
          <w:trHeight w:val="825"/>
        </w:trPr>
        <w:tc>
          <w:tcPr>
            <w:tcW w:w="6096" w:type="dxa"/>
            <w:gridSpan w:val="4"/>
          </w:tcPr>
          <w:p w14:paraId="75E5ADF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Подготовка к рентгеновскому и УЗИ - исследованию желудочно-кишечного тракта и</w:t>
            </w:r>
          </w:p>
          <w:p w14:paraId="0750AE3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мочевыводящих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путей</w:t>
            </w:r>
            <w:proofErr w:type="spellEnd"/>
          </w:p>
        </w:tc>
        <w:tc>
          <w:tcPr>
            <w:tcW w:w="992" w:type="dxa"/>
          </w:tcPr>
          <w:p w14:paraId="3D38054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292FC02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7EB4A9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998C6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204777B" w14:textId="77777777" w:rsidTr="003D6CE9">
        <w:trPr>
          <w:trHeight w:val="551"/>
        </w:trPr>
        <w:tc>
          <w:tcPr>
            <w:tcW w:w="6096" w:type="dxa"/>
            <w:gridSpan w:val="4"/>
          </w:tcPr>
          <w:p w14:paraId="57B13A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Подготовка к эндоскопическому исследованию</w:t>
            </w:r>
          </w:p>
          <w:p w14:paraId="4530AC3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желудочно-кишечного тракта и органов дыхания</w:t>
            </w:r>
          </w:p>
        </w:tc>
        <w:tc>
          <w:tcPr>
            <w:tcW w:w="992" w:type="dxa"/>
          </w:tcPr>
          <w:p w14:paraId="774C80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D9F93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139D81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23DDE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4DAA6A" w14:textId="77777777" w:rsidTr="003D6CE9">
        <w:trPr>
          <w:trHeight w:val="278"/>
        </w:trPr>
        <w:tc>
          <w:tcPr>
            <w:tcW w:w="6096" w:type="dxa"/>
            <w:gridSpan w:val="4"/>
          </w:tcPr>
          <w:p w14:paraId="506862A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Расчет доз и разведений лекарственных средств</w:t>
            </w:r>
          </w:p>
        </w:tc>
        <w:tc>
          <w:tcPr>
            <w:tcW w:w="992" w:type="dxa"/>
          </w:tcPr>
          <w:p w14:paraId="4F9CAD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8AAA1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4FDF0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05745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BF252" w14:textId="77777777" w:rsidTr="003D6CE9">
        <w:trPr>
          <w:trHeight w:val="359"/>
        </w:trPr>
        <w:tc>
          <w:tcPr>
            <w:tcW w:w="6096" w:type="dxa"/>
            <w:gridSpan w:val="4"/>
          </w:tcPr>
          <w:p w14:paraId="4F8F78C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Проведение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внутривенного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переливания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жидкостей</w:t>
            </w:r>
            <w:proofErr w:type="spellEnd"/>
          </w:p>
        </w:tc>
        <w:tc>
          <w:tcPr>
            <w:tcW w:w="992" w:type="dxa"/>
          </w:tcPr>
          <w:p w14:paraId="4E1A379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5ED2D9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9FC0C5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2030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F99CF9" w14:textId="77777777" w:rsidTr="003D6CE9">
        <w:trPr>
          <w:trHeight w:val="551"/>
        </w:trPr>
        <w:tc>
          <w:tcPr>
            <w:tcW w:w="6096" w:type="dxa"/>
            <w:gridSpan w:val="4"/>
          </w:tcPr>
          <w:p w14:paraId="03BC238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Сбор материала для лабораторных исследований</w:t>
            </w:r>
          </w:p>
          <w:p w14:paraId="63AB057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при соматической патологии</w:t>
            </w:r>
          </w:p>
        </w:tc>
        <w:tc>
          <w:tcPr>
            <w:tcW w:w="992" w:type="dxa"/>
          </w:tcPr>
          <w:p w14:paraId="32FDC53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842C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5B92E1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29F71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FFD0F7" w14:textId="77777777" w:rsidTr="003D6CE9">
        <w:trPr>
          <w:trHeight w:val="278"/>
        </w:trPr>
        <w:tc>
          <w:tcPr>
            <w:tcW w:w="6096" w:type="dxa"/>
            <w:gridSpan w:val="4"/>
          </w:tcPr>
          <w:p w14:paraId="6307F85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Промывание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желудка</w:t>
            </w:r>
            <w:proofErr w:type="spellEnd"/>
          </w:p>
        </w:tc>
        <w:tc>
          <w:tcPr>
            <w:tcW w:w="992" w:type="dxa"/>
          </w:tcPr>
          <w:p w14:paraId="43CDF89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FC5B4E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BA072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B0C84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CC2A7E" w14:textId="77777777" w:rsidTr="00B477F0">
        <w:trPr>
          <w:trHeight w:val="342"/>
        </w:trPr>
        <w:tc>
          <w:tcPr>
            <w:tcW w:w="9781" w:type="dxa"/>
            <w:gridSpan w:val="8"/>
          </w:tcPr>
          <w:p w14:paraId="44F3BDB8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Клиническое обследование, формулировка диагноза и проведение лечения</w:t>
            </w:r>
          </w:p>
          <w:p w14:paraId="62005BBC" w14:textId="4773EA63" w:rsidR="001F191D" w:rsidRPr="003872DE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3872DE" w:rsidRPr="0018407B" w14:paraId="0C273984" w14:textId="77777777" w:rsidTr="003D6CE9">
        <w:trPr>
          <w:trHeight w:val="551"/>
        </w:trPr>
        <w:tc>
          <w:tcPr>
            <w:tcW w:w="6096" w:type="dxa"/>
            <w:gridSpan w:val="4"/>
          </w:tcPr>
          <w:p w14:paraId="2D86EC8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Клиническое обследование пациента: осмотр,</w:t>
            </w:r>
          </w:p>
          <w:p w14:paraId="2C2CDF3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пальпация, перкуссия, аускультация</w:t>
            </w:r>
          </w:p>
        </w:tc>
        <w:tc>
          <w:tcPr>
            <w:tcW w:w="992" w:type="dxa"/>
          </w:tcPr>
          <w:p w14:paraId="507B471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46269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73B6B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3674A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43B0BE" w14:textId="77777777" w:rsidTr="003D6CE9">
        <w:trPr>
          <w:trHeight w:val="373"/>
        </w:trPr>
        <w:tc>
          <w:tcPr>
            <w:tcW w:w="4108" w:type="dxa"/>
            <w:gridSpan w:val="3"/>
            <w:vMerge w:val="restart"/>
          </w:tcPr>
          <w:p w14:paraId="57D62B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4E51E6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1988" w:type="dxa"/>
          </w:tcPr>
          <w:p w14:paraId="36F2E659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F7BC09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  <w:proofErr w:type="spellEnd"/>
          </w:p>
        </w:tc>
        <w:tc>
          <w:tcPr>
            <w:tcW w:w="992" w:type="dxa"/>
          </w:tcPr>
          <w:p w14:paraId="69976B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10495E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7F858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79306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8A5309" w14:textId="77777777" w:rsidTr="003D6CE9">
        <w:trPr>
          <w:trHeight w:val="993"/>
        </w:trPr>
        <w:tc>
          <w:tcPr>
            <w:tcW w:w="4108" w:type="dxa"/>
            <w:gridSpan w:val="3"/>
            <w:vMerge/>
            <w:tcBorders>
              <w:top w:val="nil"/>
            </w:tcBorders>
          </w:tcPr>
          <w:p w14:paraId="08E05F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8" w:type="dxa"/>
          </w:tcPr>
          <w:p w14:paraId="22C1B84C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7CC80B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  <w:proofErr w:type="spellEnd"/>
          </w:p>
        </w:tc>
        <w:tc>
          <w:tcPr>
            <w:tcW w:w="992" w:type="dxa"/>
          </w:tcPr>
          <w:p w14:paraId="216A7FC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DB4DDD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EAE83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7FE5B2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FB3F1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AFDBA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75712E6" w14:textId="77777777" w:rsidTr="003D6CE9">
        <w:trPr>
          <w:trHeight w:val="829"/>
        </w:trPr>
        <w:tc>
          <w:tcPr>
            <w:tcW w:w="6096" w:type="dxa"/>
            <w:gridSpan w:val="4"/>
          </w:tcPr>
          <w:p w14:paraId="5EA051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Определение набора дополнительных методов</w:t>
            </w:r>
          </w:p>
          <w:p w14:paraId="4751E57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2" w:type="dxa"/>
          </w:tcPr>
          <w:p w14:paraId="2BDDE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7BB6F5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4F957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CAE51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75820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0A4DC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FB18BF" w14:textId="77777777" w:rsidTr="003D6CE9">
        <w:trPr>
          <w:trHeight w:val="551"/>
        </w:trPr>
        <w:tc>
          <w:tcPr>
            <w:tcW w:w="6096" w:type="dxa"/>
            <w:gridSpan w:val="4"/>
          </w:tcPr>
          <w:p w14:paraId="627CFD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Составление плана обследования больного с учетом</w:t>
            </w:r>
          </w:p>
          <w:p w14:paraId="7018487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2" w:type="dxa"/>
          </w:tcPr>
          <w:p w14:paraId="6EA0DE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C78B31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D7ABF7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0EF5D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376226A" w14:textId="77777777" w:rsidTr="003D6CE9">
        <w:trPr>
          <w:trHeight w:val="277"/>
        </w:trPr>
        <w:tc>
          <w:tcPr>
            <w:tcW w:w="3183" w:type="dxa"/>
            <w:gridSpan w:val="2"/>
            <w:vMerge w:val="restart"/>
            <w:tcBorders>
              <w:right w:val="nil"/>
            </w:tcBorders>
          </w:tcPr>
          <w:p w14:paraId="14F11BB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5.Обоснование терапии заболеваний (согласно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абочей программе 4</w:t>
            </w:r>
          </w:p>
          <w:p w14:paraId="00C154D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курса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13E14EC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этиотропной</w:t>
            </w:r>
            <w:proofErr w:type="spellEnd"/>
          </w:p>
        </w:tc>
        <w:tc>
          <w:tcPr>
            <w:tcW w:w="992" w:type="dxa"/>
          </w:tcPr>
          <w:p w14:paraId="4598978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9FA6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4D59A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7598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347631A" w14:textId="77777777" w:rsidTr="003D6CE9">
        <w:trPr>
          <w:trHeight w:val="273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261304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42B244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б)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патогенетической</w:t>
            </w:r>
            <w:proofErr w:type="spellEnd"/>
          </w:p>
        </w:tc>
        <w:tc>
          <w:tcPr>
            <w:tcW w:w="992" w:type="dxa"/>
          </w:tcPr>
          <w:p w14:paraId="4BE7D71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834844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42E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425F1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2D60DC" w14:textId="77777777" w:rsidTr="003D6CE9">
        <w:trPr>
          <w:trHeight w:val="532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44B1C38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72A7A94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в)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синдромной</w:t>
            </w:r>
            <w:proofErr w:type="spellEnd"/>
          </w:p>
        </w:tc>
        <w:tc>
          <w:tcPr>
            <w:tcW w:w="992" w:type="dxa"/>
          </w:tcPr>
          <w:p w14:paraId="2516C7D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5FD471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09C275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9E68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8A065E5" w14:textId="77777777" w:rsidTr="003D6CE9">
        <w:trPr>
          <w:trHeight w:val="551"/>
        </w:trPr>
        <w:tc>
          <w:tcPr>
            <w:tcW w:w="6096" w:type="dxa"/>
            <w:gridSpan w:val="4"/>
          </w:tcPr>
          <w:p w14:paraId="78E9BA4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.Обоснование тактики ведения больного, методов</w:t>
            </w:r>
          </w:p>
          <w:p w14:paraId="399D08C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лечения и профилактики, определение прогноза</w:t>
            </w:r>
          </w:p>
        </w:tc>
        <w:tc>
          <w:tcPr>
            <w:tcW w:w="992" w:type="dxa"/>
          </w:tcPr>
          <w:p w14:paraId="58663D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552C38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23CB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5485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BE0A6A7" w14:textId="77777777" w:rsidTr="003D6CE9">
        <w:trPr>
          <w:trHeight w:val="830"/>
        </w:trPr>
        <w:tc>
          <w:tcPr>
            <w:tcW w:w="6096" w:type="dxa"/>
            <w:gridSpan w:val="4"/>
          </w:tcPr>
          <w:p w14:paraId="6C71F0B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Показания и сущность специальных методов лечения (медикаментозных, физиотерапевтических,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лучевых и т.д.)</w:t>
            </w:r>
          </w:p>
        </w:tc>
        <w:tc>
          <w:tcPr>
            <w:tcW w:w="992" w:type="dxa"/>
          </w:tcPr>
          <w:p w14:paraId="6A2C4C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408E61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130FF7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FC52ED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AA34A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80DE6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3A155" w14:textId="77777777" w:rsidTr="003D6CE9">
        <w:trPr>
          <w:trHeight w:val="551"/>
        </w:trPr>
        <w:tc>
          <w:tcPr>
            <w:tcW w:w="6096" w:type="dxa"/>
            <w:gridSpan w:val="4"/>
          </w:tcPr>
          <w:p w14:paraId="646625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Составить план лечения больного с учетом</w:t>
            </w:r>
          </w:p>
          <w:p w14:paraId="3DCB51A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2" w:type="dxa"/>
          </w:tcPr>
          <w:p w14:paraId="3C07E36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5ABFD0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16ACC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EEB00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9490842" w14:textId="77777777" w:rsidTr="003872DE">
        <w:trPr>
          <w:trHeight w:val="345"/>
        </w:trPr>
        <w:tc>
          <w:tcPr>
            <w:tcW w:w="9781" w:type="dxa"/>
            <w:gridSpan w:val="8"/>
          </w:tcPr>
          <w:p w14:paraId="1A43CBD9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диагностика</w:t>
            </w:r>
            <w:proofErr w:type="spellEnd"/>
          </w:p>
          <w:p w14:paraId="5CD1D79A" w14:textId="4ACC4A1B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EECF3CB" w14:textId="77777777" w:rsidTr="003D6CE9">
        <w:trPr>
          <w:trHeight w:val="273"/>
        </w:trPr>
        <w:tc>
          <w:tcPr>
            <w:tcW w:w="1396" w:type="dxa"/>
            <w:vMerge w:val="restart"/>
            <w:textDirection w:val="btLr"/>
          </w:tcPr>
          <w:p w14:paraId="01CEB99A" w14:textId="77777777" w:rsidR="003872DE" w:rsidRPr="0018407B" w:rsidRDefault="003872DE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>клинических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  <w:proofErr w:type="spellEnd"/>
          </w:p>
        </w:tc>
        <w:tc>
          <w:tcPr>
            <w:tcW w:w="4700" w:type="dxa"/>
            <w:gridSpan w:val="3"/>
          </w:tcPr>
          <w:p w14:paraId="72B2F28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2" w:type="dxa"/>
          </w:tcPr>
          <w:p w14:paraId="560F1DF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CFDF7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600871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4C307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69BE21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351783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77D4B5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2" w:type="dxa"/>
          </w:tcPr>
          <w:p w14:paraId="4CC02A6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3270A6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BC6131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729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ECB5CC" w14:textId="77777777" w:rsidTr="003D6CE9">
        <w:trPr>
          <w:trHeight w:val="211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50AFA7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7DADED4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2" w:type="dxa"/>
          </w:tcPr>
          <w:p w14:paraId="1474800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545F7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6460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E889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9E16F3" w14:textId="77777777" w:rsidTr="003D6CE9">
        <w:trPr>
          <w:trHeight w:val="273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E072A7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43F55C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2" w:type="dxa"/>
          </w:tcPr>
          <w:p w14:paraId="36DF984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AE19DA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C6A02E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FE66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6DDA68B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6EE36FB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42DB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2" w:type="dxa"/>
          </w:tcPr>
          <w:p w14:paraId="6DF783E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B8CA18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D1E1C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496CB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B56708C" w14:textId="77777777" w:rsidTr="003D6CE9">
        <w:trPr>
          <w:trHeight w:val="862"/>
        </w:trPr>
        <w:tc>
          <w:tcPr>
            <w:tcW w:w="1396" w:type="dxa"/>
            <w:vMerge w:val="restart"/>
            <w:textDirection w:val="btLr"/>
          </w:tcPr>
          <w:p w14:paraId="504ADD17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631096D7" w14:textId="77777777" w:rsidR="003872DE" w:rsidRPr="00843165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0E77A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гормонального статуса</w:t>
            </w:r>
          </w:p>
        </w:tc>
        <w:tc>
          <w:tcPr>
            <w:tcW w:w="4700" w:type="dxa"/>
            <w:gridSpan w:val="3"/>
          </w:tcPr>
          <w:p w14:paraId="205AB4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Ревматологический комплекс (общий белок, фракции, С-реактивный белок,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ревматоидный фактор,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LE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-клетки)</w:t>
            </w:r>
          </w:p>
        </w:tc>
        <w:tc>
          <w:tcPr>
            <w:tcW w:w="992" w:type="dxa"/>
          </w:tcPr>
          <w:p w14:paraId="52D41A0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DF7BCA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40C8C3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06CBD8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AFB4D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B888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7EE3750" w14:textId="77777777" w:rsidTr="003D6CE9">
        <w:trPr>
          <w:trHeight w:val="1216"/>
        </w:trPr>
        <w:tc>
          <w:tcPr>
            <w:tcW w:w="1396" w:type="dxa"/>
            <w:vMerge/>
            <w:textDirection w:val="btLr"/>
          </w:tcPr>
          <w:p w14:paraId="6E28987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6E76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7.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Почечный комплекс (мочевина,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остаточный азот, клиренс по эндогенному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креатинину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2" w:type="dxa"/>
          </w:tcPr>
          <w:p w14:paraId="76C9F77F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3D28AA6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C1D7D7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7264295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79284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F4445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DA189CF" w14:textId="77777777" w:rsidTr="003D6CE9">
        <w:trPr>
          <w:trHeight w:val="1655"/>
        </w:trPr>
        <w:tc>
          <w:tcPr>
            <w:tcW w:w="1396" w:type="dxa"/>
            <w:vMerge/>
            <w:textDirection w:val="btLr"/>
          </w:tcPr>
          <w:p w14:paraId="78CCC8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321EDA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Печеночный комплекс (общий белок, белковые фракции, холестерин, фракции липидов, коэффициент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атерогенности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триглицериды, общий билирубин, его</w:t>
            </w:r>
          </w:p>
          <w:p w14:paraId="27A74CD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фракции, сулемовая проба, тимоловая проба, АЛТ, АСТ, ЩФ)</w:t>
            </w:r>
          </w:p>
        </w:tc>
        <w:tc>
          <w:tcPr>
            <w:tcW w:w="992" w:type="dxa"/>
          </w:tcPr>
          <w:p w14:paraId="583B3216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1FD645C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1000C9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9F0D22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6BB0A5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087B1B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0B8E5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B8E5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828B13D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7930A5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A5CA1F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2" w:type="dxa"/>
          </w:tcPr>
          <w:p w14:paraId="2EBD7B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364665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5A0207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09F5D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4E958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C24483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6F3B574" w14:textId="12BCBDA0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0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Глюкоза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натощак</w:t>
            </w:r>
            <w:proofErr w:type="spellEnd"/>
          </w:p>
        </w:tc>
        <w:tc>
          <w:tcPr>
            <w:tcW w:w="992" w:type="dxa"/>
          </w:tcPr>
          <w:p w14:paraId="2E8521E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4731B1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EE3690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41B87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6E12E0C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32CB564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3DB8B8E8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Глюкозо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-толерантный тест</w:t>
            </w:r>
          </w:p>
        </w:tc>
        <w:tc>
          <w:tcPr>
            <w:tcW w:w="992" w:type="dxa"/>
          </w:tcPr>
          <w:p w14:paraId="729A66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84B30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94A99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3BB6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986C903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7B025B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A42039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12. Кортизол крови</w:t>
            </w:r>
          </w:p>
        </w:tc>
        <w:tc>
          <w:tcPr>
            <w:tcW w:w="992" w:type="dxa"/>
          </w:tcPr>
          <w:p w14:paraId="3274E16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8F81D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1847C1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98C33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1510B81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2DA475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AF0B260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13. Катехоламины мочи</w:t>
            </w:r>
          </w:p>
        </w:tc>
        <w:tc>
          <w:tcPr>
            <w:tcW w:w="992" w:type="dxa"/>
          </w:tcPr>
          <w:p w14:paraId="4EF7BC7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105A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1A79F8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9F1E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AE4E2B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D33167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BF20C27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Метанефрины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крови</w:t>
            </w:r>
          </w:p>
        </w:tc>
        <w:tc>
          <w:tcPr>
            <w:tcW w:w="992" w:type="dxa"/>
          </w:tcPr>
          <w:p w14:paraId="6FC9191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0D4A14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83B3E6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62F64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3E77B8D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9DAB36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621CC0B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15. ТТГ, св. Т4, АТ-ТПО</w:t>
            </w:r>
          </w:p>
        </w:tc>
        <w:tc>
          <w:tcPr>
            <w:tcW w:w="992" w:type="dxa"/>
          </w:tcPr>
          <w:p w14:paraId="599D700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7DE9E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62EBDD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FF302A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E733819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627B94D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700" w:type="dxa"/>
            <w:gridSpan w:val="3"/>
          </w:tcPr>
          <w:p w14:paraId="3A0A7E1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2" w:type="dxa"/>
          </w:tcPr>
          <w:p w14:paraId="3F93D4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547648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EE8805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902F4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EFC3C24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353BE7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  <w:vAlign w:val="center"/>
          </w:tcPr>
          <w:p w14:paraId="5631EF71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: время свертывания, длительность кровотечения,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протромбиновый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индекс,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протромбиновое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время, время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рекальцификации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МНО, АЧТВ</w:t>
            </w:r>
          </w:p>
        </w:tc>
        <w:tc>
          <w:tcPr>
            <w:tcW w:w="992" w:type="dxa"/>
            <w:vAlign w:val="center"/>
          </w:tcPr>
          <w:p w14:paraId="54BBA7B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  <w:vAlign w:val="center"/>
          </w:tcPr>
          <w:p w14:paraId="3E1E77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AA19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A6E71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CFA2152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1D9C024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51119EB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18. Альдостерон крови</w:t>
            </w:r>
          </w:p>
        </w:tc>
        <w:tc>
          <w:tcPr>
            <w:tcW w:w="992" w:type="dxa"/>
          </w:tcPr>
          <w:p w14:paraId="7C1C0CF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B2A02D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5BD0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A37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357EDA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52DD39C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FF66C9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19. Активность ренина плазмы</w:t>
            </w:r>
          </w:p>
        </w:tc>
        <w:tc>
          <w:tcPr>
            <w:tcW w:w="992" w:type="dxa"/>
          </w:tcPr>
          <w:p w14:paraId="6016E36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691F54C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203B55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500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4477CA4" w14:textId="77777777" w:rsidTr="003872DE">
        <w:trPr>
          <w:trHeight w:val="273"/>
        </w:trPr>
        <w:tc>
          <w:tcPr>
            <w:tcW w:w="9781" w:type="dxa"/>
            <w:gridSpan w:val="8"/>
          </w:tcPr>
          <w:p w14:paraId="497F2D0A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инструментальных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методов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исследования</w:t>
            </w:r>
            <w:proofErr w:type="spellEnd"/>
          </w:p>
          <w:p w14:paraId="28E0D491" w14:textId="3FF5886A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28F3AE" w14:textId="77777777" w:rsidTr="003D6CE9">
        <w:trPr>
          <w:trHeight w:val="278"/>
        </w:trPr>
        <w:tc>
          <w:tcPr>
            <w:tcW w:w="6096" w:type="dxa"/>
            <w:gridSpan w:val="4"/>
          </w:tcPr>
          <w:p w14:paraId="558581B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2" w:type="dxa"/>
          </w:tcPr>
          <w:p w14:paraId="7DCEE1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4A1CAC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DEBF9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C3DE0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592FB2" w14:textId="77777777" w:rsidTr="003D6CE9">
        <w:trPr>
          <w:trHeight w:val="273"/>
        </w:trPr>
        <w:tc>
          <w:tcPr>
            <w:tcW w:w="6096" w:type="dxa"/>
            <w:gridSpan w:val="4"/>
          </w:tcPr>
          <w:p w14:paraId="2F1924E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2" w:type="dxa"/>
          </w:tcPr>
          <w:p w14:paraId="72AA02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7F2F762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AD51EF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11F7B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F4A9070" w14:textId="77777777" w:rsidTr="003D6CE9">
        <w:trPr>
          <w:trHeight w:val="278"/>
        </w:trPr>
        <w:tc>
          <w:tcPr>
            <w:tcW w:w="6096" w:type="dxa"/>
            <w:gridSpan w:val="4"/>
          </w:tcPr>
          <w:p w14:paraId="7987C8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2" w:type="dxa"/>
          </w:tcPr>
          <w:p w14:paraId="69202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2111FA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5F86B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4CE71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96F0417" w14:textId="77777777" w:rsidTr="003D6CE9">
        <w:trPr>
          <w:trHeight w:val="278"/>
        </w:trPr>
        <w:tc>
          <w:tcPr>
            <w:tcW w:w="6096" w:type="dxa"/>
            <w:gridSpan w:val="4"/>
          </w:tcPr>
          <w:p w14:paraId="0A93D0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ЭКГ</w:t>
            </w:r>
          </w:p>
        </w:tc>
        <w:tc>
          <w:tcPr>
            <w:tcW w:w="992" w:type="dxa"/>
          </w:tcPr>
          <w:p w14:paraId="63BE70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BFE81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DAA74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570B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190517" w14:textId="77777777" w:rsidTr="003D6CE9">
        <w:trPr>
          <w:trHeight w:val="273"/>
        </w:trPr>
        <w:tc>
          <w:tcPr>
            <w:tcW w:w="6096" w:type="dxa"/>
            <w:gridSpan w:val="4"/>
          </w:tcPr>
          <w:p w14:paraId="22FCA1E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ЭХО-КГ</w:t>
            </w:r>
          </w:p>
        </w:tc>
        <w:tc>
          <w:tcPr>
            <w:tcW w:w="992" w:type="dxa"/>
          </w:tcPr>
          <w:p w14:paraId="50DCC4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05B42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80B7AA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6D747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BFEB3C6" w14:textId="77777777" w:rsidTr="003D6CE9">
        <w:trPr>
          <w:trHeight w:val="278"/>
        </w:trPr>
        <w:tc>
          <w:tcPr>
            <w:tcW w:w="6096" w:type="dxa"/>
            <w:gridSpan w:val="4"/>
          </w:tcPr>
          <w:p w14:paraId="67E52E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Бронхоскопия, бронхография</w:t>
            </w:r>
          </w:p>
        </w:tc>
        <w:tc>
          <w:tcPr>
            <w:tcW w:w="992" w:type="dxa"/>
          </w:tcPr>
          <w:p w14:paraId="5E3E7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1DF40D6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6B396E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B16F1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6DCED2" w14:textId="77777777" w:rsidTr="003D6CE9">
        <w:trPr>
          <w:trHeight w:val="273"/>
        </w:trPr>
        <w:tc>
          <w:tcPr>
            <w:tcW w:w="6096" w:type="dxa"/>
            <w:gridSpan w:val="4"/>
          </w:tcPr>
          <w:p w14:paraId="4543692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Плевральная пункция</w:t>
            </w:r>
          </w:p>
        </w:tc>
        <w:tc>
          <w:tcPr>
            <w:tcW w:w="992" w:type="dxa"/>
          </w:tcPr>
          <w:p w14:paraId="4626D0A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5A200A7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A3F132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CDE24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98367F2" w14:textId="77777777" w:rsidTr="003D6CE9">
        <w:trPr>
          <w:trHeight w:val="277"/>
        </w:trPr>
        <w:tc>
          <w:tcPr>
            <w:tcW w:w="6096" w:type="dxa"/>
            <w:gridSpan w:val="4"/>
          </w:tcPr>
          <w:p w14:paraId="10A44E1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КТ грудной клетки, брюшной полости</w:t>
            </w:r>
          </w:p>
        </w:tc>
        <w:tc>
          <w:tcPr>
            <w:tcW w:w="992" w:type="dxa"/>
          </w:tcPr>
          <w:p w14:paraId="0A55B5A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525CE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66D563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911FF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5159EB" w14:textId="77777777" w:rsidTr="003D6CE9">
        <w:trPr>
          <w:trHeight w:val="277"/>
        </w:trPr>
        <w:tc>
          <w:tcPr>
            <w:tcW w:w="6096" w:type="dxa"/>
            <w:gridSpan w:val="4"/>
          </w:tcPr>
          <w:p w14:paraId="2137915F" w14:textId="77777777" w:rsidR="003872DE" w:rsidRPr="00835191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9. МРТ головного мозга</w:t>
            </w:r>
          </w:p>
        </w:tc>
        <w:tc>
          <w:tcPr>
            <w:tcW w:w="992" w:type="dxa"/>
          </w:tcPr>
          <w:p w14:paraId="6BD0B6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105FAD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D74B6B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915A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6D621BC" w14:textId="77777777" w:rsidTr="003D6CE9">
        <w:trPr>
          <w:trHeight w:val="277"/>
        </w:trPr>
        <w:tc>
          <w:tcPr>
            <w:tcW w:w="6096" w:type="dxa"/>
            <w:gridSpan w:val="4"/>
          </w:tcPr>
          <w:p w14:paraId="2BF384DB" w14:textId="77777777" w:rsidR="003872DE" w:rsidRPr="00971B03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10. Формулирование клинического диагноза</w:t>
            </w:r>
          </w:p>
        </w:tc>
        <w:tc>
          <w:tcPr>
            <w:tcW w:w="992" w:type="dxa"/>
          </w:tcPr>
          <w:p w14:paraId="383CA2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92ED88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5368D9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E290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D329BC" w14:textId="77777777" w:rsidTr="003872DE">
        <w:trPr>
          <w:trHeight w:val="364"/>
        </w:trPr>
        <w:tc>
          <w:tcPr>
            <w:tcW w:w="9781" w:type="dxa"/>
            <w:gridSpan w:val="8"/>
          </w:tcPr>
          <w:p w14:paraId="525FB910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3E805F42" w14:textId="6538E2BF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BEDCF5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08F50B6F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Участие в проведении постурального дренажа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C457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7663493A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9FD32AD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8DF36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E0F8D13" w14:textId="77777777" w:rsidTr="003D6CE9">
        <w:trPr>
          <w:trHeight w:val="271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E2F5B20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Регистрация ЭКГ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C7B65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DAAE7AB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086709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98EF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21D9635" w14:textId="77777777" w:rsidTr="003D6CE9">
        <w:trPr>
          <w:trHeight w:val="234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5A3F3D5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Выполнение непрямого массажа сердца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E1BB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70A9765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C5EDBF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28E67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3C0706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4182D38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Демонстрация работы с дефибриллятором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B9F8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D72C963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7A4DDA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D7AE07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732592A" w14:textId="77777777" w:rsidTr="003D6CE9">
        <w:trPr>
          <w:trHeight w:val="328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CE67222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Выполнение ИВЛ способом рот-в-рот, рот-в-нос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54D0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959EF9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2A498E6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EA0799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68B2F9" w14:textId="77777777" w:rsidTr="003D6CE9">
        <w:trPr>
          <w:trHeight w:val="275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1937F44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6. Выполнение ИВЛ мешком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Амбу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639D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2656A0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7A1A3F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1B8276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3EBA68E" w14:textId="77777777" w:rsidTr="003872DE">
        <w:trPr>
          <w:trHeight w:val="364"/>
        </w:trPr>
        <w:tc>
          <w:tcPr>
            <w:tcW w:w="9781" w:type="dxa"/>
            <w:gridSpan w:val="8"/>
          </w:tcPr>
          <w:p w14:paraId="1FCE34D5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Оформление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2D1D30F3" w14:textId="3A21051E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3872DE" w:rsidRPr="0018407B" w14:paraId="594F2194" w14:textId="77777777" w:rsidTr="003D6CE9">
        <w:trPr>
          <w:trHeight w:val="2207"/>
        </w:trPr>
        <w:tc>
          <w:tcPr>
            <w:tcW w:w="6096" w:type="dxa"/>
            <w:gridSpan w:val="4"/>
          </w:tcPr>
          <w:p w14:paraId="12616BF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Оформление медицинской карты стационарного больного (истории болезни), выписки из медицинской карты амбулаторного (стационарного) больного, журнала учета приема больных и отказов в госпитализации, статистической карты выбывшего из стационара, направления на исследование образцов</w:t>
            </w:r>
          </w:p>
          <w:p w14:paraId="3E7840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крови в ИФА на СПИД, журнала учета санитарно- просветительной работы</w:t>
            </w:r>
          </w:p>
        </w:tc>
        <w:tc>
          <w:tcPr>
            <w:tcW w:w="992" w:type="dxa"/>
          </w:tcPr>
          <w:p w14:paraId="26447B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C4227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0EE6EB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561A233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3C5F2C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BFFED5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44151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8E000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478664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F8CF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3389043" w14:textId="77777777" w:rsidTr="003872DE">
        <w:trPr>
          <w:trHeight w:val="273"/>
        </w:trPr>
        <w:tc>
          <w:tcPr>
            <w:tcW w:w="9781" w:type="dxa"/>
            <w:gridSpan w:val="8"/>
          </w:tcPr>
          <w:p w14:paraId="567E4F7C" w14:textId="77777777" w:rsidR="003872DE" w:rsidRDefault="003872DE" w:rsidP="001F19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5387FE6D" w14:textId="2B9D8EDC" w:rsidR="001F191D" w:rsidRPr="0018407B" w:rsidRDefault="001F191D" w:rsidP="001F19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F6377A" w14:textId="77777777" w:rsidTr="003D6CE9">
        <w:trPr>
          <w:trHeight w:val="277"/>
        </w:trPr>
        <w:tc>
          <w:tcPr>
            <w:tcW w:w="6096" w:type="dxa"/>
            <w:gridSpan w:val="4"/>
          </w:tcPr>
          <w:p w14:paraId="4C032D0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2" w:type="dxa"/>
          </w:tcPr>
          <w:p w14:paraId="30E486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A0F2F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3996D3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007E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7C95CA5" w14:textId="77777777" w:rsidTr="003D6CE9">
        <w:trPr>
          <w:trHeight w:val="551"/>
        </w:trPr>
        <w:tc>
          <w:tcPr>
            <w:tcW w:w="6096" w:type="dxa"/>
            <w:gridSpan w:val="4"/>
          </w:tcPr>
          <w:p w14:paraId="49BB322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Составление программы лечения и реабилитации</w:t>
            </w:r>
          </w:p>
          <w:p w14:paraId="2D7F5B5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больного на госпитальном этапе</w:t>
            </w:r>
          </w:p>
        </w:tc>
        <w:tc>
          <w:tcPr>
            <w:tcW w:w="992" w:type="dxa"/>
          </w:tcPr>
          <w:p w14:paraId="09E0887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5DF8E2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C5E2B7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B73DC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bookmarkEnd w:id="1"/>
    </w:tbl>
    <w:p w14:paraId="62F41B0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</w:pPr>
    </w:p>
    <w:p w14:paraId="49BEBE41" w14:textId="61F6FC0A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указанный перечень практических знаний, умений, навыков является обязательным для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освоения в процессе обучения </w:t>
      </w:r>
      <w:proofErr w:type="gramStart"/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на</w:t>
      </w:r>
      <w:proofErr w:type="gramEnd"/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4 курсе. За время прохождения практики студент по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возможности совместно с врачом-наставником выполняет </w:t>
      </w:r>
      <w:r w:rsidRPr="00FC68BD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перечисленные манипуляции и отмечает в таблице количество произведенных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манипуляций и степень самостоятельности их выполнения. Реальность освоения навыков подтверждается подписью врача-</w:t>
      </w:r>
      <w:r w:rsidR="00755B8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и проверяется руководителем практики</w:t>
      </w:r>
      <w:r w:rsidR="007862B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</w:p>
    <w:p w14:paraId="3595991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471F8450" w14:textId="62C1F274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1F23D34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C6DC31B" w14:textId="2966AB2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</w:t>
      </w:r>
      <w:r w:rsidR="00755B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9E2BAFF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2CC0D2" w14:textId="086F1FEE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51EE1F9D" w14:textId="21A8824A" w:rsidR="009E5103" w:rsidRDefault="009E5103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ACA71C" w14:textId="77777777" w:rsidR="00E25095" w:rsidRPr="00FC68BD" w:rsidRDefault="00E2509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4B6E220B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ЗНАНИЯ И УМЕНИЯ ПО СОСТАВЛЕНИЮ АЛГОРИТМА </w:t>
      </w:r>
    </w:p>
    <w:p w14:paraId="5B1CE8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ДИАГНОСТИКИ И КУПИРОВАНИЯ НЕОТЛОЖНЫХ СОСТОЯНИЙ.</w:t>
      </w:r>
    </w:p>
    <w:p w14:paraId="7F225E49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1133"/>
        <w:gridCol w:w="1084"/>
        <w:gridCol w:w="2721"/>
      </w:tblGrid>
      <w:tr w:rsidR="00F85BDF" w:rsidRPr="00FC68BD" w14:paraId="75C1DA5A" w14:textId="77777777" w:rsidTr="00F85BDF">
        <w:trPr>
          <w:trHeight w:val="870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8821C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ДИАГНОСТИКА И ОКАЗАНИЕ</w:t>
            </w:r>
          </w:p>
          <w:p w14:paraId="5585F5D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НЕОТЛОЖНОЙ ПОМОЩИ ПРИ: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410D2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Знаю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5FD1D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Умею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587C1D8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C865FC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</w:t>
            </w:r>
          </w:p>
          <w:p w14:paraId="3A15EA1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выполнений</w:t>
            </w:r>
          </w:p>
        </w:tc>
      </w:tr>
      <w:tr w:rsidR="00F85BDF" w:rsidRPr="00FC68BD" w14:paraId="3E28D67F" w14:textId="77777777" w:rsidTr="00F85BDF">
        <w:trPr>
          <w:trHeight w:val="4901"/>
        </w:trPr>
        <w:tc>
          <w:tcPr>
            <w:tcW w:w="4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2ADC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 астматическом статусе</w:t>
            </w:r>
          </w:p>
          <w:p w14:paraId="1B31612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тромбоэмболии легочной артерии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697919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анафилактическом шоке</w:t>
            </w:r>
          </w:p>
          <w:p w14:paraId="7957A30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болевом синдроме при инфаркте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миокарда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21703F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кардиогенном шоке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7FEDC5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bookmarkStart w:id="2" w:name="_Hlk101212438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пароксизмальных нарушениях ритма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(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наджелудочковая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 тахикардия,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мерцательная </w:t>
            </w:r>
            <w:r w:rsidRPr="00FC6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аритмия, фибрилляция предсердий)</w:t>
            </w:r>
          </w:p>
          <w:bookmarkEnd w:id="2"/>
          <w:p w14:paraId="4757BA6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приступе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Морганьи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-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Эдемс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-Стокса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B965E6E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левожелудочковой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недостаточности</w:t>
            </w:r>
          </w:p>
          <w:p w14:paraId="22B15C1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гипертоническом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274FD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кровотечении из желудочно-</w:t>
            </w:r>
            <w:r w:rsidRPr="00FC68B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кишечного тракта</w:t>
            </w:r>
          </w:p>
          <w:p w14:paraId="442F221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печёночной коме</w:t>
            </w:r>
          </w:p>
          <w:p w14:paraId="5F3B48D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остро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м повреждении почек</w:t>
            </w:r>
          </w:p>
          <w:p w14:paraId="0065FEF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гипогликемической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82CEAFD" w14:textId="77777777" w:rsid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023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zh-CN"/>
              </w:rPr>
              <w:t>гипергликемической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63F3905D" w14:textId="37C41380" w:rsidR="00F85BDF" w:rsidRP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5D5023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zh-CN"/>
              </w:rPr>
              <w:t>кетоацидотической</w:t>
            </w:r>
            <w:proofErr w:type="spellEnd"/>
            <w:r w:rsidRPr="005D5023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zh-CN"/>
              </w:rPr>
              <w:t xml:space="preserve"> коме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11F62DE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гиперосмолярной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2C4CEC23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надпочечниковой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недостаточности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1E0BCB0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тиреотоксическом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790DA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гипотиреоидной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0EBE4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гемолитическом кризе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889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7720C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30D358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FB9A5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250" w:after="274" w:line="283" w:lineRule="exact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оцениваются теоретические знания и участие в купировании перечисленных состояний в период производственной практики.</w:t>
      </w:r>
    </w:p>
    <w:p w14:paraId="5021012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D35D16B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4AFBBB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54C0CD51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03918F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</w:t>
      </w:r>
      <w:proofErr w:type="gramStart"/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   «</w:t>
      </w:r>
      <w:proofErr w:type="gramEnd"/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____________»   </w:t>
      </w:r>
    </w:p>
    <w:p w14:paraId="024CD40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6E7CC3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4CD7BA1A" w14:textId="77777777" w:rsidR="00F85BDF" w:rsidRDefault="00F85BDF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30A4B56D" w14:textId="66545898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lastRenderedPageBreak/>
        <w:t>ЗАДАНИЕ ДЛЯ САМОСТОЯТЕЛЬНОЙ ПОДГОТОВКИ:</w:t>
      </w:r>
    </w:p>
    <w:p w14:paraId="39D0D430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выписывать рецепты на следующие препараты: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8"/>
        <w:gridCol w:w="7081"/>
      </w:tblGrid>
      <w:tr w:rsidR="00FC68BD" w:rsidRPr="00FC68BD" w14:paraId="4407515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1B1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Адреналин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40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D3688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800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Азитромицин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4F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208FC0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E9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Апиксабан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11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196651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8F5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Алфлутоп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332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850AAF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C122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Альмагель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06C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BFA336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539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Амбраксол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B8D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B6CE4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BBDA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Амиодарон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2B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79186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20E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Амлодипин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625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AF6A23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C4A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Амоксициллин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9B4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AA77F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3DB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Атропин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B3F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C79CCA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621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Ацетилсалициловая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1E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0A05AB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A23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Ацетилцистеин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14B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F4431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35C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Бензилпенициллин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033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F1601B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D6E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Валсартан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ED9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A4E17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A77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Варфарин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252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B3479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629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Викасол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7D5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389406E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BA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Верапамил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993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933DB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873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Гастал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245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5F390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391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Гентамицин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091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68E7D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DB2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Гепарин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023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DF805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5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Гидрокортизон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F09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D0886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6FC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Гидрохлортиазид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02B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41A92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D35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Глибенкламид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D0F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6F7058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AAF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Дабигатран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99F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67E61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FF1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Дигоксин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6F1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51211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89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Диклофенак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1A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1F9608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F9B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Дицинон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735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C16AC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BA5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Изосорбида-динитрат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E8D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6C18AF2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2D7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Индапамид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E74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C099D7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6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Инсуман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Рапид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9FF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57114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D1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Ипратропия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бромид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0F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0E1C06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F9E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Каптоприл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11B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B1D1E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975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Карведилол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BF3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12BD6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C5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Клопидогрель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AAB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2892A7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84C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Кромогликат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натрия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FC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1FCDDC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CEA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Ксефокам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86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8C959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AF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Лизиноприл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A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53F1C4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DC7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Левотироксин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натрий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17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953D58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37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Левофлоксацин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27E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8901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EC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Лозартан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D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2BC87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C5F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Маалокс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ECF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B5DE58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90A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Макропен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5A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C93B8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660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Метопролол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E94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91491E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90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Метотрексат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F33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05404A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1DF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Метформин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1DB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07F21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CC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Морфина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гидрохрорид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FC0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D276C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C8A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Небиволол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912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FC7A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AA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Нимесулид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02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9164A7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E6E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Нитроглицерин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1E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97AFD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CC1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Нифедипин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4B4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A46C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00B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Омепразол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EB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8801B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4CB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Панкреатин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00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0B953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3D8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Периндоприл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084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238FD1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3D7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Преднизолон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02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24A958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2C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Промедол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A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4C0CC5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7DD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Пропроналол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749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4C1B5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9BA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Ривароксабан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DC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24A157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7F9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Сальбутамол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CD1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BC4A9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9C6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Симвастатин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06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8738D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92D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Соталол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2CF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2B721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515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Спиронолактон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E41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3345A3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4C27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Сульфат железа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D8A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4C435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3BD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Тикагрелор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24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60C0B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8C7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Урсодезоксихолевая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к-та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54E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4C0D69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F90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Фамотидин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805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C6A45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F75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Фозиноприл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D6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D9E32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D4C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Фолиевая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C7D50D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FD8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Фуросемид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CE6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7C7CE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E3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Целебрекс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A5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639B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4FDC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Цефазолин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12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77E8A9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46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Цианокобаламин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5B1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CC641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ECF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Циклофосфан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E5E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2452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28D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Ципрофлоксацин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5DD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042A55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599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Эналаприл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AB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11BFE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971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Эноксапарин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B50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7442E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DB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Эритромицин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AA3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0CD3B1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12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Эссенциале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E0E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7A0DC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D9F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Эуфиллин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39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E70320F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313D5978" w14:textId="22D0EE96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199E195A" w14:textId="5944B2DB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613F537B" w14:textId="104C80CA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557281F4" w14:textId="31DC649D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ОТЧЁТ ОБ УЧЕБНО-ИССЛЕДОВАТЕЛЬСКОЙ РАБОТЕ</w:t>
      </w:r>
    </w:p>
    <w:p w14:paraId="24F0598A" w14:textId="77777777" w:rsidR="00FC68BD" w:rsidRDefault="00433182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терапии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33A7CC30" w14:textId="77777777" w:rsidR="005462FD" w:rsidRPr="00FC68BD" w:rsidRDefault="005462F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971"/>
      </w:tblGrid>
      <w:tr w:rsidR="00FC68BD" w:rsidRPr="00FC68BD" w14:paraId="678BE70B" w14:textId="77777777" w:rsidTr="005462F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2B1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39DF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FC68BD" w:rsidRPr="00FC68BD" w14:paraId="21F6CA1E" w14:textId="77777777" w:rsidTr="005462F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7253" w14:textId="77777777" w:rsidR="00FC68BD" w:rsidRPr="00FC68BD" w:rsidRDefault="00D33277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D87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691554" w14:textId="77777777" w:rsidTr="005462F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95C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11E39618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82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640D1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5156C91A" w14:textId="6B1F98D3" w:rsidR="00FC68BD" w:rsidRPr="00FC68BD" w:rsidRDefault="00D42CCF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САНИТАРНО-ПРОСВЕТИТЕЛЬСКАЯ</w:t>
      </w:r>
      <w:r w:rsidR="00FC68BD"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РАБОТА</w:t>
      </w:r>
    </w:p>
    <w:p w14:paraId="096DC88F" w14:textId="25A226F1" w:rsidR="00FC68BD" w:rsidRPr="00FC68BD" w:rsidRDefault="00FC68BD" w:rsidP="00D42CCF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53B3CED2" w14:textId="32D8DF68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341222F6" w14:textId="7EA5C7CA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36D3F496" w14:textId="5809E55F" w:rsidR="00FC68BD" w:rsidRPr="00FC68BD" w:rsidRDefault="00FC68BD" w:rsidP="00D42CCF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 w:rsidR="0000066A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</w:t>
      </w:r>
      <w:proofErr w:type="spellStart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обсуждавшихся</w:t>
      </w:r>
      <w:proofErr w:type="spellEnd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вопросов.</w:t>
      </w:r>
    </w:p>
    <w:p w14:paraId="7C5AE153" w14:textId="77777777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Примерная тематика бесед:</w:t>
      </w:r>
    </w:p>
    <w:p w14:paraId="45832E41" w14:textId="6E8221A1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Профилактика желудочно-кишечных инфекций.</w:t>
      </w:r>
    </w:p>
    <w:p w14:paraId="54924C41" w14:textId="2D34B7FA" w:rsidR="00FC68BD" w:rsidRPr="00FC68BD" w:rsidRDefault="00702B80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Гипертоническая болезнь, ее первичная и вторичная профилактика.</w:t>
      </w:r>
    </w:p>
    <w:p w14:paraId="0B842EE3" w14:textId="0F879399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3. О вреде курения.</w:t>
      </w:r>
    </w:p>
    <w:p w14:paraId="690762B3" w14:textId="5B51C286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4. Ожирение, его профилактика и методы лечения.</w:t>
      </w:r>
    </w:p>
    <w:p w14:paraId="5B625B9F" w14:textId="47F5E0C3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5. Сахарный диабет и его профилактика.</w:t>
      </w:r>
    </w:p>
    <w:p w14:paraId="6761C07F" w14:textId="1217F52E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6. Курение – вредная привычка и болезнь.</w:t>
      </w:r>
    </w:p>
    <w:p w14:paraId="2C22AAE5" w14:textId="2CAFC82B" w:rsidR="00FC68BD" w:rsidRPr="00FC68BD" w:rsidRDefault="00FC68BD" w:rsidP="00E25095">
      <w:pPr>
        <w:widowControl w:val="0"/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  <w:t xml:space="preserve"> 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7. Алкогольная болезнь: механизмы возникновения и последствия.</w:t>
      </w:r>
    </w:p>
    <w:p w14:paraId="4902D61A" w14:textId="24E23FAD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8. Факторы риска и профилактика ишемической болезни сердца.</w:t>
      </w:r>
    </w:p>
    <w:p w14:paraId="0CDC8528" w14:textId="6E4AD18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9. Физкультура и ее роль в оздоровлении людей.</w:t>
      </w:r>
    </w:p>
    <w:p w14:paraId="02ECFD9E" w14:textId="64FE6B4C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10. О рациональном питании.</w:t>
      </w:r>
    </w:p>
    <w:p w14:paraId="58CA3EB5" w14:textId="346D68C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11. Диетотерапия при язвенной болезни желудка и двенадцатиперстной кишки (</w:t>
      </w:r>
      <w:r w:rsidR="005462F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болезнях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кишечника, печени, поджелудочной железы, почек, сердечно-сосудистой системы).</w:t>
      </w:r>
    </w:p>
    <w:p w14:paraId="61D49B51" w14:textId="702A36F4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12. Фитотерапия при заболеваниях органов дыхания (желудка, кишечника, почек).</w:t>
      </w:r>
    </w:p>
    <w:p w14:paraId="3457630B" w14:textId="66955597" w:rsidR="00FC68BD" w:rsidRPr="00FC68BD" w:rsidRDefault="00FC68BD" w:rsidP="00702B8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13. Минеральные воды и принципы их применения при различных заболеваниях внутренних органов.</w:t>
      </w:r>
    </w:p>
    <w:p w14:paraId="333FBE59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3E4D3D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77F7710" w14:textId="50733ED5" w:rsidR="00FC68BD" w:rsidRPr="00FC68BD" w:rsidRDefault="00FC68B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007610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622169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64C8AE63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1D6F3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E48E9D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3FC39C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F4014BC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48683AB3" w14:textId="1320C79C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61A0CD07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70E663E0" w14:textId="433CEB6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  <w:r w:rsidR="006B0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1927C83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BF9C68" w14:textId="52E20093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00E0346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47E9C7" w14:textId="77777777" w:rsidR="00FC68BD" w:rsidRPr="00FC68BD" w:rsidRDefault="00FC68BD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5E04944" w14:textId="77777777" w:rsidR="002E48DD" w:rsidRPr="00FC68BD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РЕК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ОМЕНДУЕМАЯ ЛИТЕРАТУРА</w:t>
      </w:r>
    </w:p>
    <w:p w14:paraId="4867901B" w14:textId="77777777" w:rsidR="002E48DD" w:rsidRPr="00FC68BD" w:rsidRDefault="002E48DD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10283C" w14:textId="77777777" w:rsidR="002F2AEC" w:rsidRPr="00C73764" w:rsidRDefault="002F2AEC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C737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Основная</w:t>
      </w:r>
    </w:p>
    <w:p w14:paraId="2EE46A21" w14:textId="7C70885B" w:rsidR="00C73764" w:rsidRPr="00A90306" w:rsidRDefault="00C73764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1.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Маколкин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В.И. Внутренние болезни: учебник / В.И.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Маколкин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С.И. Овчаренко, В.А.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Сулимов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М</w:t>
      </w:r>
      <w:r w:rsidR="00017F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 - 768 с. - ISBN 978-5-9704-6092-4. – Текст: непосредственный. </w:t>
      </w:r>
    </w:p>
    <w:p w14:paraId="0BC82FC9" w14:textId="622786CC" w:rsidR="00C73764" w:rsidRPr="00C05A1B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2.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Моисеев, В. С. Внутренние болезни: учебник</w:t>
      </w:r>
      <w:r w:rsidR="00361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2 т. / под ред. Моисеева В. </w:t>
      </w:r>
      <w:proofErr w:type="gramStart"/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С. ,</w:t>
      </w:r>
      <w:proofErr w:type="gramEnd"/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Мартынова А. И. , Мухина Н. А. -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Москва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: ГЭОТАР-Медиа, 2019. - 960 с. - ISBN 978-5-9704-5314-8. - Текст: непосредственный.</w:t>
      </w:r>
    </w:p>
    <w:p w14:paraId="2D2BA50C" w14:textId="77777777" w:rsidR="00790FFE" w:rsidRDefault="00790FF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</w:p>
    <w:p w14:paraId="706F4E2B" w14:textId="58BB86B5" w:rsidR="00205C4B" w:rsidRPr="006253B2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</w:pPr>
      <w:r w:rsidRPr="0062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7A42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>Дополнительная</w:t>
      </w:r>
    </w:p>
    <w:p w14:paraId="78BAC9E1" w14:textId="4D1806FD" w:rsidR="00DF2CDE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3</w:t>
      </w:r>
      <w:r w:rsidR="002E48DD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Мухин, Н. А. Нефрология: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ациональное руководство. Краткое издание / гл. ред. Н. А. Мухин.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ГЭОТАР-Медиа, 2016. - 608 с. - ISBN 978-5-9704-3788-9. - Текст: непосредственный.</w:t>
      </w:r>
    </w:p>
    <w:p w14:paraId="293DEEF0" w14:textId="44080239" w:rsidR="00017F32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4</w:t>
      </w:r>
      <w:r w:rsidR="002E48DD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Чучалин</w:t>
      </w:r>
      <w:proofErr w:type="spellEnd"/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, А. Г. Пульмонология /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под ред. </w:t>
      </w:r>
      <w:proofErr w:type="spellStart"/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Чучалина</w:t>
      </w:r>
      <w:proofErr w:type="spellEnd"/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А. Г.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2020. - 768 с. - ISBN 978-5-9704-5323-0.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–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Текст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непосредственный.</w:t>
      </w:r>
    </w:p>
    <w:p w14:paraId="30DFC4BC" w14:textId="717147CB" w:rsidR="002E48DD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5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Шляхто</w:t>
      </w:r>
      <w:proofErr w:type="spellEnd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, Е. В. Кардиология: национальное руководство / под ред. Е. В.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Шляхто</w:t>
      </w:r>
      <w:proofErr w:type="spellEnd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- 2-е изд.,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перераб</w:t>
      </w:r>
      <w:proofErr w:type="spellEnd"/>
      <w:proofErr w:type="gramStart"/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proofErr w:type="gramEnd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и доп.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- 800 с.: - ISBN - 978-5-9704-6092-4. – Текст: непосредственный.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 </w:t>
      </w:r>
    </w:p>
    <w:p w14:paraId="138B2DDA" w14:textId="5E5286EA" w:rsidR="007E6015" w:rsidRPr="007E6015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Консультант студента. Электронная библиотека медицинского вуза = </w:t>
      </w:r>
      <w:proofErr w:type="spellStart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Studentconsultant</w:t>
      </w:r>
      <w:proofErr w:type="spellEnd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proofErr w:type="spellStart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Electroniclibraryofmedicalhighschool</w:t>
      </w:r>
      <w:proofErr w:type="spellEnd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[Электронный ресурс] / Издательская группа «ГЭОТАР-Медиа», ООО «ИПУЗ».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URL: </w:t>
      </w:r>
      <w:hyperlink r:id="rId9" w:history="1">
        <w:r w:rsidR="007E6015" w:rsidRPr="00A903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http://www.studmedlib.ru</w:t>
        </w:r>
      </w:hyperlink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(дата обращения: 14.04.2022).</w:t>
      </w:r>
    </w:p>
    <w:p w14:paraId="5D6AB798" w14:textId="268632D3" w:rsidR="00E25095" w:rsidRDefault="00E250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14:paraId="62123349" w14:textId="41119384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ХАРАКТЕРИСТИКА </w:t>
      </w:r>
      <w:r w:rsidR="00331D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«ТЕРАПИЯ»</w:t>
      </w:r>
    </w:p>
    <w:p w14:paraId="6F465507" w14:textId="77777777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38E1C1" w14:textId="4B227F46" w:rsidR="00FC68BD" w:rsidRPr="00FC68BD" w:rsidRDefault="00702B80" w:rsidP="0049032E">
      <w:pPr>
        <w:tabs>
          <w:tab w:val="left" w:pos="709"/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характеристике должны быть обязательно отражены все необходимые разделы работы: теоретическая подготовка, степень овладения им необходимыми практическими навыками (по программе аттестации практических навыков), умение работать с больными и медицинским персоналом, участие в научно-практических и врачебных конференциях, участие в санитарно-просветительской работе с больными, вносятся замечания и пожелания в отношении отмеченных недостатков. Выставляется итоговая </w:t>
      </w:r>
      <w:r w:rsidR="00FC68BD" w:rsidRPr="00FC6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оценка по </w:t>
      </w:r>
      <w:proofErr w:type="spellStart"/>
      <w:r w:rsidR="00FC68BD" w:rsidRPr="00FC6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пятибальной</w:t>
      </w:r>
      <w:proofErr w:type="spellEnd"/>
      <w:r w:rsidR="00FC68BD"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системе за подписями врача-наставника и заведующего хирургическим отделением. Подпись заведующего заверяется печатью отделения.</w:t>
      </w:r>
    </w:p>
    <w:p w14:paraId="39399ED4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</w:t>
      </w:r>
    </w:p>
    <w:p w14:paraId="728EEC47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</w:t>
      </w:r>
    </w:p>
    <w:p w14:paraId="700B41A6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E25FD5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983692F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672530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0D0A789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5C1A7C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14F46FA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6962C70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D7B1C96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47045852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______»_____________________20____ г. </w:t>
      </w:r>
    </w:p>
    <w:p w14:paraId="0CBD139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CA62EFF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1E65D8F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442080C" w14:textId="25EA8CCD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343B9FA8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E68CE10" w14:textId="77777777" w:rsidR="00C82896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376862A7" w14:textId="51893204" w:rsidR="005971D3" w:rsidRDefault="005971D3" w:rsidP="00E25095">
      <w:pPr>
        <w:pStyle w:val="1"/>
        <w:keepNext w:val="0"/>
        <w:keepLines w:val="0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750A6E3" w14:textId="43E3BC4D" w:rsidR="00E25095" w:rsidRDefault="00E25095" w:rsidP="00E25095">
      <w:pPr>
        <w:rPr>
          <w:lang w:eastAsia="zh-CN"/>
        </w:rPr>
      </w:pPr>
    </w:p>
    <w:p w14:paraId="12BBB6DC" w14:textId="57E6F0E9" w:rsidR="00E25095" w:rsidRDefault="00E25095" w:rsidP="00E25095">
      <w:pPr>
        <w:rPr>
          <w:lang w:eastAsia="zh-CN"/>
        </w:rPr>
      </w:pPr>
    </w:p>
    <w:p w14:paraId="51B5105B" w14:textId="77777777" w:rsidR="00E25095" w:rsidRPr="00E25095" w:rsidRDefault="00E25095" w:rsidP="00E25095">
      <w:pPr>
        <w:rPr>
          <w:lang w:eastAsia="zh-CN"/>
        </w:rPr>
      </w:pPr>
    </w:p>
    <w:p w14:paraId="45B63A71" w14:textId="5E63D828" w:rsidR="00C82896" w:rsidRPr="00101978" w:rsidRDefault="00C82896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101978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lastRenderedPageBreak/>
        <w:t>ЦИКЛ ПО ХИРУРГИИ</w:t>
      </w:r>
    </w:p>
    <w:p w14:paraId="7AECD9FD" w14:textId="77777777" w:rsidR="00C82896" w:rsidRPr="00FC68BD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6B73B00D" w14:textId="77777777" w:rsidR="00C82896" w:rsidRPr="00FC68BD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35C75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3A2D9F7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34A5A11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566DF18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52D6A59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9BD73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689C43C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хирургии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DE016B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28D4F90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D63178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D8A6B8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4C4A47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33CA41A9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7145CF4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CC8CE" w14:textId="77777777" w:rsidR="00C82896" w:rsidRPr="008567CA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все время работы на практике студент обязан систематически и подробно вести 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 ПРОИЗВОДСТВЕННОЙ ПРАКТИКИ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он должен детально отразить все разделы своей работы в качестве помощника врача хирургического стационара с указанием объема ежедневно проводимой лечебно-диагностической работы. В ежедневных записях даётся описание самостоятельно выполненных манипуляций, степени участия в работе отделения.</w:t>
      </w:r>
    </w:p>
    <w:p w14:paraId="372058BC" w14:textId="77777777" w:rsidR="00C82896" w:rsidRPr="00C82896" w:rsidRDefault="008567CA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ПРОИЗВОДСТВЕННОЙ ПРАКТИКИ»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учебным отчетным документом, систематически проверяется зав. отделением, ежедневно визируется наставником студента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палатным врачом.</w:t>
      </w:r>
    </w:p>
    <w:p w14:paraId="6EF8EC3A" w14:textId="77777777" w:rsidR="00C82896" w:rsidRPr="00C82896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8B554B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2254119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E3289B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9D0F3C" w:rsidRPr="00C82896" w14:paraId="229836C8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34044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7F1EC8F8" w14:textId="6E7556AE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8B54C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C0DA5A3" w14:textId="2B90092A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C82896" w:rsidRPr="00C82896" w14:paraId="7DA94203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B4BF" w14:textId="61475CB6" w:rsidR="00A418FC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418FC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031AFD93" w14:textId="26EC3AEC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 w:rsidR="003F0F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14:paraId="3B7C21C7" w14:textId="77777777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EAB131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F94" w14:textId="03FC09FC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врачебная конференция.</w:t>
            </w:r>
          </w:p>
          <w:p w14:paraId="15A5090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 курируемых больных с врачом-наставником (номера палат, количество больных).</w:t>
            </w:r>
          </w:p>
          <w:p w14:paraId="7756FC5E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историй болезни, запись дневников, подготовка выписок.</w:t>
            </w:r>
          </w:p>
          <w:p w14:paraId="5F1CAB44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операции (название операции, указать степень личного участия).</w:t>
            </w:r>
          </w:p>
          <w:p w14:paraId="69E3392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чистой перевязочной (указать больных и патологию).</w:t>
            </w:r>
          </w:p>
          <w:p w14:paraId="4D137045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гнойной перевязочной (указать больных и патологию).</w:t>
            </w:r>
          </w:p>
          <w:p w14:paraId="7DC6D344" w14:textId="7717BBDF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тяжелых больных в динамике, участие в больничной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34C7CD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6EE1F74F" w14:textId="618FD5A9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</w:t>
            </w:r>
            <w:r w:rsidR="00A418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УЗИ, ФГДС, </w:t>
            </w:r>
            <w:proofErr w:type="spellStart"/>
            <w:r w:rsidR="00A418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т.д.</w:t>
            </w:r>
          </w:p>
          <w:p w14:paraId="6DD98ADB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4DB0E8D2" w14:textId="320D3918" w:rsidR="006B03D9" w:rsidRPr="00FC68BD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Как вести себя после</w:t>
            </w:r>
            <w:r w:rsidR="00A418FC" w:rsidRPr="00C8289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 w:bidi="ru-RU"/>
              </w:rPr>
              <w:t xml:space="preserve"> 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операции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8334E2B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234A957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F55123A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D971A" w14:textId="77777777" w:rsidR="00DD08C0" w:rsidRPr="00C82896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C2233E" w:rsidRPr="00C82896" w14:paraId="5BB14B9A" w14:textId="77777777" w:rsidTr="0088591B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962FA" w14:textId="29975409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Дата,</w:t>
            </w:r>
          </w:p>
          <w:p w14:paraId="296DF34E" w14:textId="4796E8DC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02A2D" w14:textId="77777777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7296FC3" w14:textId="010EA332" w:rsidR="00C2233E" w:rsidRPr="00AB7259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(ночное дежурство в стационаре)</w:t>
            </w:r>
          </w:p>
        </w:tc>
      </w:tr>
      <w:tr w:rsidR="00C2233E" w:rsidRPr="00C82896" w14:paraId="7F70577D" w14:textId="77777777" w:rsidTr="0088591B">
        <w:trPr>
          <w:trHeight w:val="41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D19A" w14:textId="09BC97CC" w:rsidR="003F0FFA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F0FFA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01DD2B2" w14:textId="7A95E95A" w:rsidR="003F0FFA" w:rsidRDefault="003F0FF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20.00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08.00</w:t>
            </w:r>
          </w:p>
          <w:p w14:paraId="286A8FCC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138B" w14:textId="7B820415" w:rsidR="00C2233E" w:rsidRDefault="00C2233E" w:rsidP="00E25095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8B62D3" w14:textId="45E38C7E" w:rsidR="00C2233E" w:rsidRDefault="00C2233E" w:rsidP="00E250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0D43258C" w14:textId="2458D8F6" w:rsidR="00C2233E" w:rsidRPr="00C82896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обход больных (указать палаты, количество больных).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тяжёлых больных (указать больных и патологию).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болезни.</w:t>
            </w:r>
          </w:p>
          <w:p w14:paraId="0E2FEC89" w14:textId="511C1B78" w:rsidR="00C2233E" w:rsidRPr="00C82896" w:rsidRDefault="00C2233E" w:rsidP="00E25095">
            <w:pPr>
              <w:tabs>
                <w:tab w:val="left" w:pos="176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5F920BC6" w14:textId="4F8A7406" w:rsidR="00C2233E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</w:t>
            </w:r>
          </w:p>
          <w:p w14:paraId="5D578661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1CB1F65" w14:textId="77777777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1B1B3FEE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9B16DD" w14:textId="3EC8E7AA" w:rsidR="00DD08C0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537030" w:rsidRPr="00C82896" w14:paraId="19335A43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3F6AA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3A998FFA" w14:textId="360AD62A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BAD84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803E9F7" w14:textId="58C6CD37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1A264B5E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4897" w14:textId="2318333F" w:rsidR="00DD08C0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D08C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F1ACF5A" w14:textId="4BE6D0F6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</w:p>
          <w:p w14:paraId="621A724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06FF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6CF87" w14:textId="6C2E025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DA87D" w14:textId="58D5A33E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46794" w14:textId="53665B60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C5E13" w14:textId="66F2926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1D1DD" w14:textId="7C4FEB00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4C64E" w14:textId="77777777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449E8" w14:textId="77777777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61F41748" w14:textId="77777777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2B9F5255" w14:textId="1B591066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26096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1FE5E2" w14:textId="77777777" w:rsidR="0049032E" w:rsidRPr="00DD08C0" w:rsidRDefault="0049032E" w:rsidP="004903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DD08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Дневники заполняются соответственно рабочим дням</w:t>
      </w:r>
    </w:p>
    <w:p w14:paraId="301A6BC1" w14:textId="77777777" w:rsidR="00E25095" w:rsidRDefault="00E2509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14:paraId="0DDA9E4F" w14:textId="77777777" w:rsidR="00963993" w:rsidRPr="005B6ED6" w:rsidRDefault="00963993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6F8048F" w14:textId="77777777" w:rsidR="00963993" w:rsidRPr="00B66C35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43D39CD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834DB7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0ED44BA3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016652CF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4D837137" w14:textId="77777777" w:rsidR="00963993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69B36A7" w14:textId="77777777" w:rsidR="00963993" w:rsidRPr="00FC68BD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709"/>
        <w:gridCol w:w="1982"/>
        <w:gridCol w:w="990"/>
        <w:gridCol w:w="990"/>
        <w:gridCol w:w="866"/>
        <w:gridCol w:w="850"/>
      </w:tblGrid>
      <w:tr w:rsidR="00C96CD6" w:rsidRPr="0018407B" w14:paraId="201F6F6F" w14:textId="77777777" w:rsidTr="00C96CD6">
        <w:trPr>
          <w:trHeight w:val="757"/>
        </w:trPr>
        <w:tc>
          <w:tcPr>
            <w:tcW w:w="6085" w:type="dxa"/>
            <w:gridSpan w:val="3"/>
          </w:tcPr>
          <w:p w14:paraId="4B8C8AA5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69AFBDF2" w14:textId="77777777" w:rsidR="00C96CD6" w:rsidRPr="00963993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616DD3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063204F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47F62E9C" w14:textId="77777777" w:rsidR="00C96CD6" w:rsidRPr="0018407B" w:rsidRDefault="00C96CD6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A66E233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009BF6" w14:textId="77777777" w:rsidR="00C96CD6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7A6C199C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C96CD6" w:rsidRPr="0018407B" w14:paraId="0525016F" w14:textId="77777777" w:rsidTr="00C96CD6">
        <w:trPr>
          <w:trHeight w:val="359"/>
        </w:trPr>
        <w:tc>
          <w:tcPr>
            <w:tcW w:w="9781" w:type="dxa"/>
            <w:gridSpan w:val="7"/>
          </w:tcPr>
          <w:p w14:paraId="7102AF3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Физикальное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обследование пациента</w:t>
            </w:r>
          </w:p>
          <w:p w14:paraId="0F09C70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2AB0108" w14:textId="77777777" w:rsidTr="00C96CD6">
        <w:trPr>
          <w:trHeight w:val="551"/>
        </w:trPr>
        <w:tc>
          <w:tcPr>
            <w:tcW w:w="6085" w:type="dxa"/>
            <w:gridSpan w:val="3"/>
          </w:tcPr>
          <w:p w14:paraId="77B4A10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792F2C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B7940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45B881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49CA8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EA682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CEBEA22" w14:textId="77777777" w:rsidTr="00C96CD6">
        <w:trPr>
          <w:trHeight w:val="551"/>
        </w:trPr>
        <w:tc>
          <w:tcPr>
            <w:tcW w:w="6085" w:type="dxa"/>
            <w:gridSpan w:val="3"/>
          </w:tcPr>
          <w:p w14:paraId="755347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Клиническое обследование пациента: осмотр, аускультация, перкуссия, пальпация</w:t>
            </w:r>
          </w:p>
        </w:tc>
        <w:tc>
          <w:tcPr>
            <w:tcW w:w="990" w:type="dxa"/>
          </w:tcPr>
          <w:p w14:paraId="16E8114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EC3B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4C65F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F93F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DE9A9D5" w14:textId="77777777" w:rsidTr="00C96CD6">
        <w:trPr>
          <w:trHeight w:val="278"/>
        </w:trPr>
        <w:tc>
          <w:tcPr>
            <w:tcW w:w="6085" w:type="dxa"/>
            <w:gridSpan w:val="3"/>
          </w:tcPr>
          <w:p w14:paraId="5181E2C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Измерение и оценка АД, ЧСС, частоты дыхания в 1 минуту</w:t>
            </w:r>
          </w:p>
        </w:tc>
        <w:tc>
          <w:tcPr>
            <w:tcW w:w="990" w:type="dxa"/>
          </w:tcPr>
          <w:p w14:paraId="7EE6EB7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BE47DB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7B7999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8C14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6B27074" w14:textId="77777777" w:rsidTr="00C96CD6">
        <w:trPr>
          <w:trHeight w:val="359"/>
        </w:trPr>
        <w:tc>
          <w:tcPr>
            <w:tcW w:w="6085" w:type="dxa"/>
            <w:gridSpan w:val="3"/>
          </w:tcPr>
          <w:p w14:paraId="0825474B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терминальных состояний, требующих сердечно-легочной реанимации:</w:t>
            </w:r>
          </w:p>
          <w:p w14:paraId="192CC5EA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а) диагностика острой дыхательной недостаточности</w:t>
            </w:r>
          </w:p>
          <w:p w14:paraId="65B1684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б) диагностика острой сердечно-сосудистой недостаточности</w:t>
            </w:r>
          </w:p>
        </w:tc>
        <w:tc>
          <w:tcPr>
            <w:tcW w:w="990" w:type="dxa"/>
          </w:tcPr>
          <w:p w14:paraId="61FAC7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CBB09C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5E7369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0CB326A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4FDDA23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04A3F2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88507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844E0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2B1089" w14:textId="77777777" w:rsidTr="00C96CD6">
        <w:trPr>
          <w:trHeight w:val="551"/>
        </w:trPr>
        <w:tc>
          <w:tcPr>
            <w:tcW w:w="6085" w:type="dxa"/>
            <w:gridSpan w:val="3"/>
          </w:tcPr>
          <w:p w14:paraId="3691136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Диагностика и оценка тяжести шока: травматического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гиповолемического</w:t>
            </w:r>
            <w:proofErr w:type="spellEnd"/>
          </w:p>
        </w:tc>
        <w:tc>
          <w:tcPr>
            <w:tcW w:w="990" w:type="dxa"/>
          </w:tcPr>
          <w:p w14:paraId="76A1C9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7CB964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5224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3DC7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EB7A14C" w14:textId="77777777" w:rsidTr="00C96CD6">
        <w:trPr>
          <w:trHeight w:val="278"/>
        </w:trPr>
        <w:tc>
          <w:tcPr>
            <w:tcW w:w="6085" w:type="dxa"/>
            <w:gridSpan w:val="3"/>
          </w:tcPr>
          <w:p w14:paraId="0A2617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наружного артериального, венозного и капиллярного кровотечений</w:t>
            </w:r>
          </w:p>
        </w:tc>
        <w:tc>
          <w:tcPr>
            <w:tcW w:w="990" w:type="dxa"/>
          </w:tcPr>
          <w:p w14:paraId="72700B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F7DC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8029E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7DC33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E8EAAB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CBE8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внутреннего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6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38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97B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57D0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55D97E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917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желудочно-кишечных</w:t>
            </w:r>
            <w:proofErr w:type="spellEnd"/>
          </w:p>
          <w:p w14:paraId="1DFC58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35A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C1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459EF8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641C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65933C5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6FB9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9. Определение величины кровопотери по</w:t>
            </w:r>
          </w:p>
          <w:p w14:paraId="511BC17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клинически признакам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6B2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2DA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9DD36E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8F66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940E55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F40B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10. Определение показаний для проведения общей, местной и регионарной анестезии, в том числе</w:t>
            </w:r>
          </w:p>
          <w:p w14:paraId="79561DEA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новокаиновых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блокад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84A1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5DB00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3EB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0797E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FE45E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0E438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1B6FBC9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70C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проникающих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ранений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37B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AD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FE5D7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55695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816A147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4F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"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острого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живота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70D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3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39E4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FC535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DBA461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E4C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печеночной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904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7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E84358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07733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36F24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D4D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почечной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E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478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AB825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B39A6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BB758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62B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15. Определение реакции зрачков на свет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C2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182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22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8E1C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01DDD3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7FC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16. Выполнение пальцевого исследования прямой</w:t>
            </w:r>
          </w:p>
          <w:p w14:paraId="326AD6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кишки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0F9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4D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1C6C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7595D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47B0B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D281" w14:textId="77777777" w:rsidR="00C96CD6" w:rsidRPr="00C21C5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C21C5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и описание местного патологического</w:t>
            </w:r>
          </w:p>
          <w:p w14:paraId="6243531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статуса (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status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localis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63F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91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81F15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13F26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19812C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2428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18. Определение показаний, вида сроков и техники</w:t>
            </w:r>
          </w:p>
          <w:p w14:paraId="2741F2A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lastRenderedPageBreak/>
              <w:t>наложения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швов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3F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lastRenderedPageBreak/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054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678627C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672C42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3509A1" w14:textId="77777777" w:rsidTr="008567CA">
        <w:trPr>
          <w:trHeight w:val="551"/>
        </w:trPr>
        <w:tc>
          <w:tcPr>
            <w:tcW w:w="9781" w:type="dxa"/>
            <w:gridSpan w:val="7"/>
          </w:tcPr>
          <w:p w14:paraId="757D3A5D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lastRenderedPageBreak/>
              <w:t>Формулировка предварительного диагноза и назначение обследования</w:t>
            </w:r>
          </w:p>
        </w:tc>
      </w:tr>
      <w:tr w:rsidR="00C96CD6" w:rsidRPr="0018407B" w14:paraId="6BBDE380" w14:textId="77777777" w:rsidTr="00C96CD6">
        <w:trPr>
          <w:trHeight w:val="373"/>
        </w:trPr>
        <w:tc>
          <w:tcPr>
            <w:tcW w:w="4103" w:type="dxa"/>
            <w:gridSpan w:val="2"/>
            <w:vMerge w:val="restart"/>
          </w:tcPr>
          <w:p w14:paraId="6DBF4B7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5EBEF63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1982" w:type="dxa"/>
          </w:tcPr>
          <w:p w14:paraId="5EF94C1D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CE9D91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  <w:proofErr w:type="spellEnd"/>
          </w:p>
        </w:tc>
        <w:tc>
          <w:tcPr>
            <w:tcW w:w="990" w:type="dxa"/>
          </w:tcPr>
          <w:p w14:paraId="523A18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9B99C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0BA107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16B8D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68A6EFA" w14:textId="77777777" w:rsidTr="00C96CD6">
        <w:trPr>
          <w:trHeight w:val="993"/>
        </w:trPr>
        <w:tc>
          <w:tcPr>
            <w:tcW w:w="4103" w:type="dxa"/>
            <w:gridSpan w:val="2"/>
            <w:vMerge/>
            <w:tcBorders>
              <w:top w:val="nil"/>
            </w:tcBorders>
          </w:tcPr>
          <w:p w14:paraId="6ECD915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2" w:type="dxa"/>
          </w:tcPr>
          <w:p w14:paraId="5F4CDF50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231FE8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  <w:proofErr w:type="spellEnd"/>
          </w:p>
        </w:tc>
        <w:tc>
          <w:tcPr>
            <w:tcW w:w="990" w:type="dxa"/>
          </w:tcPr>
          <w:p w14:paraId="1A362AB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11E86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90C9DA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4096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7C4992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341EB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288642" w14:textId="77777777" w:rsidTr="00C96CD6">
        <w:trPr>
          <w:trHeight w:val="829"/>
        </w:trPr>
        <w:tc>
          <w:tcPr>
            <w:tcW w:w="6085" w:type="dxa"/>
            <w:gridSpan w:val="3"/>
          </w:tcPr>
          <w:p w14:paraId="27D03E4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Определение набора дополнительных методов</w:t>
            </w:r>
          </w:p>
          <w:p w14:paraId="7AF1A1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0" w:type="dxa"/>
          </w:tcPr>
          <w:p w14:paraId="22CF78D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C5A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910A43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789FD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987DA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1950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9D558DB" w14:textId="77777777" w:rsidTr="00C96CD6">
        <w:trPr>
          <w:trHeight w:val="551"/>
        </w:trPr>
        <w:tc>
          <w:tcPr>
            <w:tcW w:w="6085" w:type="dxa"/>
            <w:gridSpan w:val="3"/>
          </w:tcPr>
          <w:p w14:paraId="3CB3781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Составление плана обследования больного с учетом</w:t>
            </w:r>
          </w:p>
          <w:p w14:paraId="4C136D6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0" w:type="dxa"/>
          </w:tcPr>
          <w:p w14:paraId="20585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0FFF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DA63D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351E3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E8E710" w14:textId="77777777" w:rsidTr="008567CA">
        <w:trPr>
          <w:trHeight w:val="345"/>
        </w:trPr>
        <w:tc>
          <w:tcPr>
            <w:tcW w:w="9781" w:type="dxa"/>
            <w:gridSpan w:val="7"/>
          </w:tcPr>
          <w:p w14:paraId="18BEB5D5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диагностика</w:t>
            </w:r>
            <w:proofErr w:type="spellEnd"/>
          </w:p>
          <w:p w14:paraId="675271E9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156EA2D" w14:textId="77777777" w:rsidTr="00C96CD6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61F52E79" w14:textId="77777777" w:rsidR="00C96CD6" w:rsidRPr="0018407B" w:rsidRDefault="00C96CD6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>клинических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  <w:proofErr w:type="spellEnd"/>
          </w:p>
        </w:tc>
        <w:tc>
          <w:tcPr>
            <w:tcW w:w="4691" w:type="dxa"/>
            <w:gridSpan w:val="2"/>
          </w:tcPr>
          <w:p w14:paraId="1604B3B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4D706D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D2283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01039D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8869F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E5AB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E627CF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360E7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479FBB3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5DD8F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D565F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B605E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F9EFC39" w14:textId="77777777" w:rsidTr="00C96CD6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3BA335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950277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3069C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B6802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75E4AA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61D7C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6F3A62" w14:textId="77777777" w:rsidTr="00C96CD6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113F135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BD4C09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0" w:type="dxa"/>
          </w:tcPr>
          <w:p w14:paraId="6BED93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45116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1B07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C727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D06A1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D1F999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05332F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0" w:type="dxa"/>
          </w:tcPr>
          <w:p w14:paraId="42D6AE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0ED97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5E0EE7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2A0A0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A2D2F48" w14:textId="77777777" w:rsidTr="00C96CD6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5A81E3B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440ADA7F" w14:textId="77777777" w:rsidR="00C96CD6" w:rsidRPr="0084316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6F6D18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4748081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316C620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5F8AA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FC191B9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00041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4D6BBD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F0BA7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CB95F89" w14:textId="77777777" w:rsidTr="00C96CD6">
        <w:trPr>
          <w:trHeight w:val="1175"/>
        </w:trPr>
        <w:tc>
          <w:tcPr>
            <w:tcW w:w="1394" w:type="dxa"/>
            <w:vMerge/>
            <w:textDirection w:val="btLr"/>
          </w:tcPr>
          <w:p w14:paraId="227BB9C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F92818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327FCC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BC39E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A9A2E46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7EE22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B03D0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2161F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CDF8E1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0E92D3D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1D5235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0" w:type="dxa"/>
          </w:tcPr>
          <w:p w14:paraId="58B88F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B7365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FF436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99E6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590A45B" w14:textId="77777777" w:rsidTr="00C96CD6">
        <w:trPr>
          <w:trHeight w:val="278"/>
        </w:trPr>
        <w:tc>
          <w:tcPr>
            <w:tcW w:w="1394" w:type="dxa"/>
            <w:vMerge/>
            <w:textDirection w:val="btLr"/>
          </w:tcPr>
          <w:p w14:paraId="7CD1C3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164317D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26F5AA6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9982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C42F4B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B31DF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9D38C70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38FE0FE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05B5BA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0" w:type="dxa"/>
          </w:tcPr>
          <w:p w14:paraId="27D03EE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B092D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21B4A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1D1C4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5106D5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3BF960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vAlign w:val="center"/>
          </w:tcPr>
          <w:p w14:paraId="27EC6A2F" w14:textId="77777777" w:rsidR="00C96CD6" w:rsidRPr="00AD436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33B2516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AE9F5C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C8765F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6023F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95A752B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6F80117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C8D8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D7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976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0C02B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D1BD5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E1655CF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E4DF16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BCC9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резус-принадлежность с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1F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D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89A760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AE9EF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5F2E7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79E6B06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4C56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Проведение пробы на совместимость крови и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кровозаменителей</w:t>
            </w:r>
            <w:proofErr w:type="spellEnd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43A7" w14:textId="77777777" w:rsidR="00C96CD6" w:rsidRPr="008567CA" w:rsidRDefault="00C96CD6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0CAA31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B2A1" w14:textId="77777777" w:rsidR="00C96CD6" w:rsidRPr="008567CA" w:rsidRDefault="00C96CD6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259EC7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745E07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C0D9F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38CD61C7" w14:textId="77777777" w:rsidTr="008567CA">
        <w:trPr>
          <w:trHeight w:val="273"/>
        </w:trPr>
        <w:tc>
          <w:tcPr>
            <w:tcW w:w="9781" w:type="dxa"/>
            <w:gridSpan w:val="7"/>
          </w:tcPr>
          <w:p w14:paraId="42F46787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35347731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A9B0DDE" w14:textId="77777777" w:rsidTr="00C96CD6">
        <w:trPr>
          <w:trHeight w:val="278"/>
        </w:trPr>
        <w:tc>
          <w:tcPr>
            <w:tcW w:w="6085" w:type="dxa"/>
            <w:gridSpan w:val="3"/>
          </w:tcPr>
          <w:p w14:paraId="3A2CD4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0" w:type="dxa"/>
          </w:tcPr>
          <w:p w14:paraId="64CDF37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C030D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C26001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E136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EDE7833" w14:textId="77777777" w:rsidTr="00C96CD6">
        <w:trPr>
          <w:trHeight w:val="273"/>
        </w:trPr>
        <w:tc>
          <w:tcPr>
            <w:tcW w:w="6085" w:type="dxa"/>
            <w:gridSpan w:val="3"/>
          </w:tcPr>
          <w:p w14:paraId="796FC1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0" w:type="dxa"/>
          </w:tcPr>
          <w:p w14:paraId="4F4C4EE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D7AEF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54DBF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86F7D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326BD2F" w14:textId="77777777" w:rsidTr="00C96CD6">
        <w:trPr>
          <w:trHeight w:val="278"/>
        </w:trPr>
        <w:tc>
          <w:tcPr>
            <w:tcW w:w="6085" w:type="dxa"/>
            <w:gridSpan w:val="3"/>
          </w:tcPr>
          <w:p w14:paraId="47B623D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0" w:type="dxa"/>
          </w:tcPr>
          <w:p w14:paraId="318A4E8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1F3F7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577FF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D3D1D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D90D49" w14:textId="77777777" w:rsidTr="00C96CD6">
        <w:trPr>
          <w:trHeight w:val="278"/>
        </w:trPr>
        <w:tc>
          <w:tcPr>
            <w:tcW w:w="6085" w:type="dxa"/>
            <w:gridSpan w:val="3"/>
          </w:tcPr>
          <w:p w14:paraId="3034B33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Колоноскопия</w:t>
            </w:r>
            <w:proofErr w:type="spellEnd"/>
          </w:p>
        </w:tc>
        <w:tc>
          <w:tcPr>
            <w:tcW w:w="990" w:type="dxa"/>
          </w:tcPr>
          <w:p w14:paraId="70CC9B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47099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EAB400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C496C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0213DD" w14:textId="77777777" w:rsidTr="00C96CD6">
        <w:trPr>
          <w:trHeight w:val="273"/>
        </w:trPr>
        <w:tc>
          <w:tcPr>
            <w:tcW w:w="6085" w:type="dxa"/>
            <w:gridSpan w:val="3"/>
          </w:tcPr>
          <w:p w14:paraId="6BDF7DD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77EA7BA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997003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EF7D7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AD2F7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DBE6498" w14:textId="77777777" w:rsidTr="00C96CD6">
        <w:trPr>
          <w:trHeight w:val="278"/>
        </w:trPr>
        <w:tc>
          <w:tcPr>
            <w:tcW w:w="6085" w:type="dxa"/>
            <w:gridSpan w:val="3"/>
          </w:tcPr>
          <w:p w14:paraId="3BC0CB0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Ангиография</w:t>
            </w:r>
          </w:p>
        </w:tc>
        <w:tc>
          <w:tcPr>
            <w:tcW w:w="990" w:type="dxa"/>
          </w:tcPr>
          <w:p w14:paraId="6E3A42F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</w:tcPr>
          <w:p w14:paraId="4C27824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2BEA0F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31C0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7DFC8A2" w14:textId="77777777" w:rsidTr="008567CA">
        <w:trPr>
          <w:trHeight w:val="364"/>
        </w:trPr>
        <w:tc>
          <w:tcPr>
            <w:tcW w:w="9781" w:type="dxa"/>
            <w:gridSpan w:val="7"/>
          </w:tcPr>
          <w:p w14:paraId="4C25F92E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Формулировка окончательного диагноза и назначение обследования</w:t>
            </w:r>
          </w:p>
          <w:p w14:paraId="67D52B02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CAC160F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F80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1. Формулировка развернутого клинического</w:t>
            </w:r>
          </w:p>
          <w:p w14:paraId="0ED8AE51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диагноза, его обоснование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17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D91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1D75F9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7BC11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7F52C84" w14:textId="77777777" w:rsidTr="00C96CD6">
        <w:trPr>
          <w:trHeight w:val="271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EA7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2. Обоснование тактики ведения больного, показаний для экстренной или плановой госпитализации, показаний и противопоказаний</w:t>
            </w:r>
          </w:p>
          <w:p w14:paraId="0FEE50E5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для экстренной или плановой операции, методов лечения, профилактики, определение прогноза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1D5C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A4D26C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CD601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927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52B9921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426FC7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6B00ED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36FF84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B567998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9B52" w14:textId="77777777" w:rsidR="00C96CD6" w:rsidRPr="008E7485" w:rsidRDefault="00C96CD6" w:rsidP="00E250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3. Выбор показаний и противопоказаний для выбора консервативного метода лечения, лекарственных препаратов и метода</w:t>
            </w:r>
            <w:r w:rsidRPr="008E748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обезболивания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B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6671A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91E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457F0B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5DF7E07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F29BF9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AA4813B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A9C3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Определение объема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инфузионно-трансфузионной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терапии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8D1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3AE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6BE4738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BF1C10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2437226" w14:textId="77777777" w:rsidTr="008567CA">
        <w:trPr>
          <w:trHeight w:val="275"/>
        </w:trPr>
        <w:tc>
          <w:tcPr>
            <w:tcW w:w="9781" w:type="dxa"/>
            <w:gridSpan w:val="7"/>
          </w:tcPr>
          <w:p w14:paraId="23FE922C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783A5E60" w14:textId="77777777" w:rsidR="008567CA" w:rsidRPr="00011770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69163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FD9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Вскрытие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гнойника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3E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F4B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6F8F3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D5BAB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E8046E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E8B6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атеромы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78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69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791EA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99348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88A477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DAEC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липомы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6DF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9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45FD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6D9F7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3CC1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19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повязок на все области тела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10CA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DE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0E271B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31039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2C72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6698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чистой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948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1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F32A55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E771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4140D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850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гнойной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A0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0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12C06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6CF6B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B3E72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5B35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Пункция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плевральной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полости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73E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FEB399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0E3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3AF3F9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C40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Подготовка набора инструментов,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материалов, медикаментов для ПХО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387B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89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BCE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86B3D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89773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5114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первичной хирургической обработки раны (ПХО)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6F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A5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32BF92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026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7B85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FBE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швов и снятие швов с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AA0F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A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9DEE86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85D64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CA2D5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4E7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эластичного трикотажа на нижнюю</w:t>
            </w:r>
          </w:p>
          <w:p w14:paraId="29EDF7FD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конечность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71F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D38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E0A165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0722A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4887D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9BC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обработку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рук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анисептиком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0E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514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6ADFBD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A2830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96D39F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40E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обработку рук перед операцией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E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0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10C5C3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3AB0A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9E98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715F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предоперационную подготовку</w:t>
            </w:r>
          </w:p>
          <w:p w14:paraId="1AA73809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операционного поля.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1A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EA5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83B45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A9930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E81A8E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C6AA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обработку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операционного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489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0E7AD6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8B2E7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0C52D0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59F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стерильные перчатки.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8E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7C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71298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815C7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A7DBA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342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стерильный халат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самостоятельно и с помощью медицинской сестры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5DC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68E03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EF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0BD1F6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0E251F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6E7B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B5F81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C5EF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18.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профилактика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пролежней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2F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EF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07C4EF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EDC54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742279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F573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19.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дренажей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тампонов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22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C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9FC34E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85CE2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B8BE9A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0CD8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20.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Установка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зонда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Блекмора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772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3E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1036A6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6FA4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C8A3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9BAF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21.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Катетеризация мочевого пузыря мягким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77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98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EF46C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035B2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570F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F9EF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22.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Наложение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снятие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калоприемника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33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8C9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224745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8FE30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0393B9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F8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23.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Промывание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6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5FF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0A9B2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EE477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5F1A6B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A82A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24.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Постановка очистительных, сифонных 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лекарственных клизм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260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B5E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BF88C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EF320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631D68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7FF1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25.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Выполнение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внутривенных</w:t>
            </w:r>
            <w:proofErr w:type="spellEnd"/>
            <w:r w:rsidRPr="001F1CCB">
              <w:rPr>
                <w:rFonts w:ascii="Times New Roman" w:hAnsi="Times New Roman" w:cs="Times New Roman"/>
                <w:spacing w:val="56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инъекций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312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18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EF8D82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891D3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FB19B9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472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26.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Подготовка системы для внутривенной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0A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8C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3E9FD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87681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8D7F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CA26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27.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0219C290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CEF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D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4EEBA3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6B708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B49B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E2CB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28.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Проведение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внутривенного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переливания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жидкостей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7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7B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7EA804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48D75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A54562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5157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29.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Окончательная остановка наружного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кровотечения: перевязка сосуда в ране и на протяжении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2D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54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343A2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A88DC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36A8F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D800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30.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местной</w:t>
            </w:r>
            <w:r w:rsidRPr="000323DE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инфильтрационной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анестезии поверхностных мягких</w:t>
            </w:r>
            <w:r w:rsidRPr="001F1CCB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тканей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D2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83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CCFF2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661B6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54363C6E" w14:textId="77777777" w:rsidTr="008567CA">
        <w:trPr>
          <w:trHeight w:val="364"/>
        </w:trPr>
        <w:tc>
          <w:tcPr>
            <w:tcW w:w="9781" w:type="dxa"/>
            <w:gridSpan w:val="7"/>
          </w:tcPr>
          <w:p w14:paraId="76FC13E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Оформление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3F950D91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C96CD6" w:rsidRPr="0018407B" w14:paraId="5B34B6EB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301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Оформление истории болезни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E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70F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19E35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331189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F28358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42D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учета приема больных и отказов в госпитализации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1A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BA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E6E6CD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52DE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E672D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3CE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Журнал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записи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оперативных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вмешательств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5BD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1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74B257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EA34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1FB3F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E419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50D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7BE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631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F940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946A299" w14:textId="77777777" w:rsidTr="008567CA">
        <w:trPr>
          <w:trHeight w:val="224"/>
        </w:trPr>
        <w:tc>
          <w:tcPr>
            <w:tcW w:w="9781" w:type="dxa"/>
            <w:gridSpan w:val="7"/>
          </w:tcPr>
          <w:p w14:paraId="0E491994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казание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неотложной помощи при:</w:t>
            </w:r>
          </w:p>
          <w:p w14:paraId="2566F15F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649A7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C6AA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отморожениях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1D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A5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B0777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E4AA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EDA1B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988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пищевода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76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8A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3193E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86D03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A0C6F76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959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Шоке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у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хирургических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больных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53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AD6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31FE6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F953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FA44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EAB1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Электротравме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66A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48F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877009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5E128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D7040E4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589D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ДВС-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синдроме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37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B51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AAFB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8C4CE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4E91A53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636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Приступе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печеночной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B0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2D2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9207F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868C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54D628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F2E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Укусах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животными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,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змеями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,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насекомыми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70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F2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B9EC4E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41E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5F4E7C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9A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утоплении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796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CFB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B485A6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C10B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841F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CB51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Открытом, закрытом, клапанном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спонтанном пневмотораксе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11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98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F7951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2EAB2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CF02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A24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Желудочно-кишечном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80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D6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91F25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FA4FA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D06F3E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50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Внутреннем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DE9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18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DEDC67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E3BE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BB652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6792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Синдроме длительного сдавления (СДС) в</w:t>
            </w:r>
          </w:p>
          <w:p w14:paraId="493A26C7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периоде декомпрессии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78D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E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E836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34DAD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A28BFA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8D12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ТЭЛА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D2F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348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6B901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71933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03E40B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39D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Острой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задержке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мочи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FAA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90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4B937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FDF1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16F16072" w14:textId="77777777" w:rsidTr="008567CA">
        <w:trPr>
          <w:trHeight w:val="273"/>
        </w:trPr>
        <w:tc>
          <w:tcPr>
            <w:tcW w:w="9781" w:type="dxa"/>
            <w:gridSpan w:val="7"/>
          </w:tcPr>
          <w:p w14:paraId="5F463BC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2470D03C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818856" w14:textId="77777777" w:rsidTr="00C96CD6">
        <w:trPr>
          <w:trHeight w:val="277"/>
        </w:trPr>
        <w:tc>
          <w:tcPr>
            <w:tcW w:w="6085" w:type="dxa"/>
            <w:gridSpan w:val="3"/>
          </w:tcPr>
          <w:p w14:paraId="450DB64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3A178D5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49686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DABBC5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6583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2D234D59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3E5B09A1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="00864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458D309B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46FC6569" w14:textId="77777777" w:rsidR="0049032E" w:rsidRDefault="0049032E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8E74A3" w14:textId="31A5F6DE" w:rsidR="00C82896" w:rsidRPr="00C82896" w:rsidRDefault="0000066A" w:rsidP="0049032E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ОТЧЁТ О УЧЕБНО</w:t>
      </w:r>
      <w:r w:rsidR="00C82896"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-ИССЛЕДОВАТЕЛЬСКОЙ РАБОТЕ</w:t>
      </w:r>
    </w:p>
    <w:p w14:paraId="781D723E" w14:textId="77777777" w:rsidR="004A661D" w:rsidRDefault="004A661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хирургии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>
        <w:rPr>
          <w:rFonts w:ascii="Times New Roman" w:eastAsia="Times New Roman" w:hAnsi="Times New Roman" w:cs="Times New Roman"/>
          <w:sz w:val="28"/>
          <w:szCs w:val="28"/>
        </w:rPr>
        <w:t>написать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1CB4BD58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6"/>
        <w:gridCol w:w="7107"/>
      </w:tblGrid>
      <w:tr w:rsidR="00C82896" w:rsidRPr="00C82896" w14:paraId="1808EE56" w14:textId="77777777" w:rsidTr="004A661D">
        <w:trPr>
          <w:trHeight w:val="36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A68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161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C82896" w:rsidRPr="00C82896" w14:paraId="4410A5FC" w14:textId="77777777" w:rsidTr="004A661D">
        <w:trPr>
          <w:trHeight w:val="38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064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9A2E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52868DC8" w14:textId="77777777" w:rsidTr="004A661D">
        <w:trPr>
          <w:trHeight w:val="52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9521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56B1F1FF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A9C5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EFA19BC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ind w:left="67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2BBA003D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Темы рефератов по хирургии</w:t>
      </w:r>
    </w:p>
    <w:p w14:paraId="5A5B339B" w14:textId="6A154D37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Острый аппендицит (особенности у беременных, детей, пожилых, лечение осложненных</w:t>
      </w:r>
      <w:r w:rsidR="00C82896" w:rsidRPr="00C82896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форм).</w:t>
      </w:r>
    </w:p>
    <w:p w14:paraId="77D7A27D" w14:textId="61C5EC3C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Лечебно-диагностическая тактика при остром</w:t>
      </w:r>
      <w:r w:rsidR="00C82896" w:rsidRPr="00C82896">
        <w:rPr>
          <w:rFonts w:ascii="Times New Roman" w:eastAsia="Times New Roman" w:hAnsi="Times New Roman" w:cs="Times New Roman"/>
          <w:spacing w:val="11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холецистите.</w:t>
      </w:r>
    </w:p>
    <w:p w14:paraId="268185CE" w14:textId="073A2F6B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Острый</w:t>
      </w:r>
      <w:r w:rsidR="00C82896"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панкреатит. Лечебно-диагностическая тактика.</w:t>
      </w:r>
    </w:p>
    <w:p w14:paraId="51F6F4FE" w14:textId="64C10394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Прободная язва желудка и двенадцатиперстной</w:t>
      </w:r>
      <w:r w:rsidR="00C82896"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кишки. Лечебно-диагностическая тактика.</w:t>
      </w:r>
    </w:p>
    <w:p w14:paraId="0A21A738" w14:textId="5FC04D8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Острая кишечная непроходимость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кишечника. Лечебно-диагностическая тактика.</w:t>
      </w:r>
    </w:p>
    <w:p w14:paraId="4818B4E2" w14:textId="7BD3991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Желудочно-кишечные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кровотечения. Лечебно-диагностическая тактика.</w:t>
      </w:r>
    </w:p>
    <w:p w14:paraId="76E01C03" w14:textId="77BA7F4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Абдоминальная травма. Лечебно-диагностическая тактика.</w:t>
      </w:r>
    </w:p>
    <w:p w14:paraId="0E9F9E19" w14:textId="2A649046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Ущемленные грыжи живота. Лечебно-диагностическая тактика.</w:t>
      </w:r>
    </w:p>
    <w:p w14:paraId="1C80D411" w14:textId="7FC3A27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10. </w:t>
      </w:r>
      <w:proofErr w:type="spellStart"/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Мезентериальный</w:t>
      </w:r>
      <w:proofErr w:type="spellEnd"/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тромбоз. Лечебно-диагностическая тактика.</w:t>
      </w:r>
    </w:p>
    <w:p w14:paraId="15543F62" w14:textId="7E619EB9" w:rsidR="00C82896" w:rsidRPr="00C82896" w:rsidRDefault="005419A8" w:rsidP="005419A8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11. Варикозное расширение вен нижних конечностей. Лечебно-диагностическая тактика.</w:t>
      </w:r>
    </w:p>
    <w:p w14:paraId="5C1056B6" w14:textId="3F3032E6" w:rsidR="00DB4820" w:rsidRDefault="005419A8" w:rsidP="00C675FA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10. Облитерирующие заболевания артерий нижних конечностей. Лечебно-диагностическая тактика.</w:t>
      </w:r>
    </w:p>
    <w:p w14:paraId="79DB6239" w14:textId="77777777" w:rsidR="00433182" w:rsidRDefault="00433182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0542A4D" w14:textId="77777777" w:rsidR="00C82896" w:rsidRDefault="00C82896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САНИТАРНО - ПРОСВЕТИТЕЛЬСКАЯ РАБОТА </w:t>
      </w:r>
    </w:p>
    <w:p w14:paraId="67E7C714" w14:textId="77777777" w:rsidR="004A661D" w:rsidRPr="00FC68BD" w:rsidRDefault="004A661D" w:rsidP="00E25095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41CD34E4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7872D482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684F7C94" w14:textId="77777777" w:rsidR="004A661D" w:rsidRPr="00FC68BD" w:rsidRDefault="004A661D" w:rsidP="00E25095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</w:t>
      </w:r>
      <w:proofErr w:type="spellStart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обсуждавшихся</w:t>
      </w:r>
      <w:proofErr w:type="spellEnd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вопросов.</w:t>
      </w:r>
    </w:p>
    <w:p w14:paraId="4C6B359F" w14:textId="77777777" w:rsidR="004A661D" w:rsidRPr="004A661D" w:rsidRDefault="004A661D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</w:p>
    <w:p w14:paraId="7C527517" w14:textId="77777777" w:rsidR="00101978" w:rsidRDefault="00101978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</w:pPr>
    </w:p>
    <w:p w14:paraId="47F4F844" w14:textId="69EE76DA" w:rsidR="00C82896" w:rsidRPr="00C2134D" w:rsidRDefault="00433182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  <w:r w:rsidRPr="00C2134D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  <w:lastRenderedPageBreak/>
        <w:t>Примерная тематика бесед:</w:t>
      </w:r>
    </w:p>
    <w:p w14:paraId="1BE52AF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Желчнокаменная болезнь - причины возникновения и принципы</w:t>
      </w:r>
      <w:r w:rsidRPr="00C82896">
        <w:rPr>
          <w:rFonts w:ascii="Times New Roman" w:eastAsia="Times New Roman" w:hAnsi="Times New Roman" w:cs="Times New Roman"/>
          <w:spacing w:val="-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лечения.</w:t>
      </w:r>
    </w:p>
    <w:p w14:paraId="41ACF1A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Как проявляют себя осложнения язвенной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болезни.</w:t>
      </w:r>
    </w:p>
    <w:p w14:paraId="22C09EC4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Режим питания после резекции</w:t>
      </w:r>
      <w:r w:rsidRPr="00C82896">
        <w:rPr>
          <w:rFonts w:ascii="Times New Roman" w:eastAsia="Times New Roman" w:hAnsi="Times New Roman" w:cs="Times New Roman"/>
          <w:spacing w:val="8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желудка.</w:t>
      </w:r>
    </w:p>
    <w:p w14:paraId="5297970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Чем опасно</w:t>
      </w:r>
      <w:r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грыженосительство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1C89A882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Варикозная болезнь – профилактика и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лечение.</w:t>
      </w:r>
    </w:p>
    <w:p w14:paraId="68124935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Как вести себя после</w:t>
      </w:r>
      <w:r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операции.</w:t>
      </w:r>
    </w:p>
    <w:p w14:paraId="208F691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Меры профилактики лактационного</w:t>
      </w:r>
      <w:r w:rsidRPr="00C82896">
        <w:rPr>
          <w:rFonts w:ascii="Times New Roman" w:eastAsia="Times New Roman" w:hAnsi="Times New Roman" w:cs="Times New Roman"/>
          <w:spacing w:val="3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мастита.</w:t>
      </w:r>
    </w:p>
    <w:p w14:paraId="38C08F32" w14:textId="77777777" w:rsid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Злоупотребление алкоголя как причина острого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панкреатита.</w:t>
      </w:r>
    </w:p>
    <w:p w14:paraId="4E424F33" w14:textId="77777777" w:rsidR="004A661D" w:rsidRDefault="004A661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E52FCB" w14:textId="77777777" w:rsidR="00DB4820" w:rsidRPr="00FC68BD" w:rsidRDefault="00DB4820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3675789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9605FA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C700E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1DCC3B2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D4C33F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F7377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BB00CBC" w14:textId="77777777" w:rsidR="00C82896" w:rsidRPr="00C82896" w:rsidRDefault="00C82896" w:rsidP="00E25095">
      <w:pPr>
        <w:widowControl w:val="0"/>
        <w:tabs>
          <w:tab w:val="left" w:pos="532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4BE546C9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врача-куратора__________________________________________________</w:t>
      </w:r>
    </w:p>
    <w:p w14:paraId="35D97997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руководителя практики___________________________________________</w:t>
      </w:r>
    </w:p>
    <w:p w14:paraId="731A7742" w14:textId="77777777" w:rsidR="00C82896" w:rsidRPr="00C82896" w:rsidRDefault="00C82896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595E2446" w14:textId="77777777" w:rsidR="00C82896" w:rsidRPr="00433182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КОНТРОЛЬНЫЕ ВОПРОСЫ К ЗАЧЕТУ ПО ХИРУРГИИ</w:t>
      </w:r>
      <w:r w:rsidR="0043318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:</w:t>
      </w:r>
    </w:p>
    <w:p w14:paraId="0BA270A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Организация работы хирургического</w:t>
      </w:r>
      <w:r w:rsidRPr="00C82896">
        <w:rPr>
          <w:rFonts w:ascii="Times New Roman" w:eastAsia="Times New Roman" w:hAnsi="Times New Roman" w:cs="Times New Roman"/>
          <w:spacing w:val="9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стационара.</w:t>
      </w:r>
    </w:p>
    <w:p w14:paraId="71C8FE6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Обязанности врача–хирурга.</w:t>
      </w:r>
    </w:p>
    <w:p w14:paraId="46D57F2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Дифференциальная диагностика «острого живота».</w:t>
      </w:r>
    </w:p>
    <w:p w14:paraId="077CCAA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Подготовка больного к экстренному оперативному</w:t>
      </w:r>
      <w:r w:rsidRPr="00C82896">
        <w:rPr>
          <w:rFonts w:ascii="Times New Roman" w:eastAsia="Times New Roman" w:hAnsi="Times New Roman" w:cs="Times New Roman"/>
          <w:spacing w:val="-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вмешательству.</w:t>
      </w:r>
    </w:p>
    <w:p w14:paraId="59761778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Организация работы операционного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блока.</w:t>
      </w:r>
    </w:p>
    <w:p w14:paraId="226F2B0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Принципы лечения чистых и гнойных</w:t>
      </w:r>
      <w:r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ран.</w:t>
      </w:r>
    </w:p>
    <w:p w14:paraId="1DD2ED4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Диагностика и оценка степени тяжести</w:t>
      </w:r>
      <w:r w:rsidRPr="00C82896">
        <w:rPr>
          <w:rFonts w:ascii="Times New Roman" w:eastAsia="Times New Roman" w:hAnsi="Times New Roman" w:cs="Times New Roman"/>
          <w:spacing w:val="1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шока разного генеза.</w:t>
      </w:r>
    </w:p>
    <w:p w14:paraId="3FE6BEE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Диагностика и лечение острого аппендицита.</w:t>
      </w:r>
    </w:p>
    <w:p w14:paraId="1236572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9. Диагностика и лечение осложненных грыж брюшной стенки.</w:t>
      </w:r>
    </w:p>
    <w:p w14:paraId="49BAEF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10. Диагностика и лечение прободной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гастродуоденальной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язвы.</w:t>
      </w:r>
    </w:p>
    <w:p w14:paraId="238C7E81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11. Диагностика и лечение </w:t>
      </w:r>
      <w:proofErr w:type="spellStart"/>
      <w:r w:rsidRPr="00C82896">
        <w:rPr>
          <w:rFonts w:ascii="Times New Roman" w:eastAsia="Times New Roman" w:hAnsi="Times New Roman" w:cs="Times New Roman"/>
          <w:w w:val="95"/>
          <w:sz w:val="28"/>
          <w:szCs w:val="28"/>
          <w:lang w:eastAsia="zh-CN" w:bidi="ru-RU"/>
        </w:rPr>
        <w:t>гастродуоденальных</w:t>
      </w:r>
      <w:proofErr w:type="spellEnd"/>
      <w:r w:rsidRPr="00C82896">
        <w:rPr>
          <w:rFonts w:ascii="Times New Roman" w:eastAsia="Times New Roman" w:hAnsi="Times New Roman" w:cs="Times New Roman"/>
          <w:w w:val="95"/>
          <w:sz w:val="28"/>
          <w:szCs w:val="28"/>
          <w:lang w:eastAsia="zh-CN" w:bidi="ru-RU"/>
        </w:rPr>
        <w:t xml:space="preserve"> кровотечений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5FDDE7F6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12. Диагностика и лечение кровотечений из нижних отделов пищеварительного тракта.</w:t>
      </w:r>
    </w:p>
    <w:p w14:paraId="5F18C50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13. Диагностика и лечение острого холецистита.</w:t>
      </w:r>
    </w:p>
    <w:p w14:paraId="544C40C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14. Диагностика и лечение острого панкреатита.</w:t>
      </w:r>
    </w:p>
    <w:p w14:paraId="0C5E60A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15. Диагностика и лечение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мезентериального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тромбоза.</w:t>
      </w:r>
    </w:p>
    <w:p w14:paraId="1BAE7CE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16. Диагностика и лечение острой кишечной непроходимости.</w:t>
      </w:r>
    </w:p>
    <w:p w14:paraId="0FFB418E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17. Диагностика и лечение перитонита.</w:t>
      </w:r>
    </w:p>
    <w:p w14:paraId="350E9391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18. Диагностика и лечение повреждений</w:t>
      </w:r>
      <w:r w:rsidRPr="00C82896">
        <w:rPr>
          <w:rFonts w:ascii="Times New Roman" w:eastAsia="Times New Roman" w:hAnsi="Times New Roman" w:cs="Times New Roman"/>
          <w:spacing w:val="-1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живота.</w:t>
      </w:r>
    </w:p>
    <w:p w14:paraId="0B3FF73F" w14:textId="77777777" w:rsidR="00C82896" w:rsidRPr="00C82896" w:rsidRDefault="004A661D" w:rsidP="00E25095">
      <w:pPr>
        <w:widowControl w:val="0"/>
        <w:tabs>
          <w:tab w:val="left" w:pos="1040"/>
          <w:tab w:val="left" w:pos="2248"/>
          <w:tab w:val="left" w:pos="4447"/>
          <w:tab w:val="left" w:pos="6837"/>
          <w:tab w:val="left" w:pos="8440"/>
          <w:tab w:val="left" w:pos="98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19. Меры профилактики тромбоэмболии легочной артерии в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послеоперационном периоде.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2FFCEFF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20. Оказание помощи при напряженном пневмотораксе. </w:t>
      </w:r>
    </w:p>
    <w:p w14:paraId="158FE7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21. Неотложная помощь при ожогах и отморожения.</w:t>
      </w:r>
    </w:p>
    <w:p w14:paraId="4CBA699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lastRenderedPageBreak/>
        <w:t xml:space="preserve">22. Неотложная помощь при повреждении электричеством. </w:t>
      </w:r>
    </w:p>
    <w:p w14:paraId="2672CD6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23. Неотложная помощь при утоплении.</w:t>
      </w:r>
    </w:p>
    <w:p w14:paraId="1D3FD88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24. Помощь при укусах животных, змей и насекомых.</w:t>
      </w:r>
    </w:p>
    <w:p w14:paraId="35630F55" w14:textId="77777777" w:rsidR="00C82896" w:rsidRPr="00C82896" w:rsidRDefault="00C82896" w:rsidP="00E25095">
      <w:pPr>
        <w:widowControl w:val="0"/>
        <w:tabs>
          <w:tab w:val="left" w:pos="1040"/>
          <w:tab w:val="left" w:pos="2891"/>
          <w:tab w:val="left" w:pos="3371"/>
          <w:tab w:val="left" w:pos="4331"/>
          <w:tab w:val="left" w:pos="6362"/>
          <w:tab w:val="left" w:pos="6967"/>
          <w:tab w:val="left" w:pos="899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25. Диагностика гнойных осложнений и меры, направленные на их профилактику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34500A9E" w14:textId="77777777" w:rsidR="004A661D" w:rsidRDefault="004A661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DB427F6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РЕКОМЕНДУЕМАЯ ЛИТЕРАТУРА</w:t>
      </w:r>
    </w:p>
    <w:p w14:paraId="036DFD09" w14:textId="77777777" w:rsidR="00DB4820" w:rsidRPr="00C82896" w:rsidRDefault="00DB4820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90EEB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Основная.</w:t>
      </w:r>
    </w:p>
    <w:p w14:paraId="2C223E37" w14:textId="33E38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Хирургические болезни: учебник / под ред. М. И. Кузина; - 4-е изд.,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доп. - Москва: ГЭОТАР-Медиа, 2017. - 992 </w:t>
      </w:r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с. 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ил. – ISBN – 978-5-9704-3984-5. – Текст: непосредственный.</w:t>
      </w:r>
    </w:p>
    <w:p w14:paraId="38B9A11E" w14:textId="23EC482D" w:rsid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Черноусов, А.Ф. Хирургические болезни: учебник / А.Ф. Черноусов, Ф.П.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Ветшев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С.П.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Ветшев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; под ред. А.Ф. Черноусова. – Москва: Практическ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>ая медицина, 2017. – 504</w:t>
      </w:r>
      <w:proofErr w:type="gramStart"/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ISBN – 978-5-98811-384-3. – Текст: непосредственный.</w:t>
      </w:r>
    </w:p>
    <w:p w14:paraId="4466CD45" w14:textId="77777777" w:rsidR="00DB4820" w:rsidRPr="00C82896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DDB3F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Дополнительная.</w:t>
      </w:r>
    </w:p>
    <w:p w14:paraId="724D299F" w14:textId="3B7C4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Порханов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В.А. Хирургические болезни: учебник / под ред. В.А.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Порханова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, В.А.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Авакимяна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– 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Краснодар: Три-Мил, 2016. – 682</w:t>
      </w:r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с. 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ISBN – 978-5-600-01469-5. – Текст :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непосредственный.</w:t>
      </w:r>
    </w:p>
    <w:p w14:paraId="1542A962" w14:textId="400BDBA3" w:rsid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Савельев, В.С. Хирургические болезни: учебник в 2-х томах / под ред. В.С. Савельева, А.И. Кириенко; -2-е изд.,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доп. – Москва: ГЭОТАР-Медиа, 2017. – 2 т. – ISBN – 978-5-9704-3997</w:t>
      </w:r>
      <w:r w:rsid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-5. – Текст: непосредственный.</w:t>
      </w:r>
    </w:p>
    <w:p w14:paraId="3968C861" w14:textId="6BE00E43" w:rsidR="00A53200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5. Методические рекомендации для студентов по проведению практических занятий по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хирургическим болезням. – Текст: электронный // Медицинская информационная сеть.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Хирургия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». – URL: http: //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www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medicinform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net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surgery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surg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spec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htm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3200"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(дата обращения: 14.04.2022). - Режим доступа: по подписке.</w:t>
      </w:r>
    </w:p>
    <w:p w14:paraId="03DBF86D" w14:textId="746E0EAB" w:rsidR="00C27A92" w:rsidRPr="00FC68BD" w:rsidRDefault="00C27A92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9E41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ЦИКЛУ «ХИРУРГИЯ»</w:t>
      </w:r>
    </w:p>
    <w:p w14:paraId="28D61024" w14:textId="77777777" w:rsidR="00C82896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8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604CD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03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</w:t>
      </w:r>
    </w:p>
    <w:p w14:paraId="2E631081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97CEB26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3855D2D1" w14:textId="77777777" w:rsidR="00DB4820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F8576B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E29103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5F1859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1335BB1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F563F8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7ACF513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E6C8A64" w14:textId="7777777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25061AA3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______»_____________________20____ г. </w:t>
      </w:r>
    </w:p>
    <w:p w14:paraId="76389FE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55A4B35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40433C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042448F" w14:textId="256620E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4D0CCD" w14:textId="77777777" w:rsidR="00864488" w:rsidRDefault="00864488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44221C" w14:textId="24090DF2" w:rsidR="00E25095" w:rsidRDefault="00864488" w:rsidP="00C675FA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  <w:r w:rsidR="00E25095"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  <w:br w:type="page"/>
      </w:r>
    </w:p>
    <w:p w14:paraId="7CDD6076" w14:textId="77777777" w:rsidR="00C82896" w:rsidRPr="008F0A79" w:rsidRDefault="002E48DD" w:rsidP="00E25095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u w:val="single"/>
          <w:lang w:eastAsia="zh-CN"/>
        </w:rPr>
      </w:pPr>
      <w:r w:rsidRPr="008F0A7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/>
        </w:rPr>
        <w:lastRenderedPageBreak/>
        <w:t>ЦИКЛ ПО АКУШЕРСТВУ</w:t>
      </w:r>
    </w:p>
    <w:p w14:paraId="53CA9C55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1EDC4053" w14:textId="77777777" w:rsidR="00C82896" w:rsidRPr="00C82896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9C62A8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44818AD7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38B842B5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E3FA1D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37FEF4A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4AFC03B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4126FF3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акушерству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14:paraId="101986E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3E58D59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71069F8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622D53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94F82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7A4BE31F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4C55259B" w14:textId="77777777" w:rsidR="0037711D" w:rsidRDefault="0037711D" w:rsidP="00E25095">
      <w:pPr>
        <w:pStyle w:val="aa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9908332" w14:textId="42F012B4" w:rsidR="004779DF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0A7472" w:rsidRPr="00297100">
        <w:rPr>
          <w:sz w:val="28"/>
          <w:szCs w:val="28"/>
        </w:rPr>
        <w:t xml:space="preserve">Студент ежедневно ведет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>, который является официальным документом прохождения им производственной практики, предостав</w:t>
      </w:r>
      <w:r w:rsidR="00AE62D9">
        <w:rPr>
          <w:sz w:val="28"/>
          <w:szCs w:val="28"/>
        </w:rPr>
        <w:t xml:space="preserve">ляется на подпись </w:t>
      </w:r>
      <w:r w:rsidR="000A7472" w:rsidRPr="00297100">
        <w:rPr>
          <w:sz w:val="28"/>
          <w:szCs w:val="28"/>
        </w:rPr>
        <w:t>врачу</w:t>
      </w:r>
      <w:r w:rsidR="00AE62D9">
        <w:rPr>
          <w:sz w:val="28"/>
          <w:szCs w:val="28"/>
        </w:rPr>
        <w:t>-наставнику, затем заверяется заведующим отделением и</w:t>
      </w:r>
      <w:r w:rsidR="000A7472" w:rsidRPr="00297100">
        <w:rPr>
          <w:sz w:val="28"/>
          <w:szCs w:val="28"/>
        </w:rPr>
        <w:t xml:space="preserve"> преподавателем-куратором производственной</w:t>
      </w:r>
      <w:r w:rsidR="00AE62D9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. </w:t>
      </w:r>
      <w:r w:rsidR="000A7472" w:rsidRPr="00297100">
        <w:rPr>
          <w:sz w:val="28"/>
          <w:szCs w:val="28"/>
        </w:rPr>
        <w:t xml:space="preserve">Без дневника производственная практика не может быть зачтена. </w:t>
      </w:r>
    </w:p>
    <w:p w14:paraId="380617D7" w14:textId="77777777" w:rsidR="000A7472" w:rsidRPr="00297100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Дневник </w:t>
      </w:r>
      <w:r w:rsidR="000A7472" w:rsidRPr="00297100">
        <w:rPr>
          <w:sz w:val="28"/>
          <w:szCs w:val="28"/>
        </w:rPr>
        <w:t xml:space="preserve">обязательно должен отображать степень участия студента при выполнении лечебно-диагностических манипуляций. В дневнике должны быть отображены следующие моменты: </w:t>
      </w:r>
    </w:p>
    <w:p w14:paraId="5CCD648D" w14:textId="77777777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клинические наблюдения беременных, рожениц и родильниц, которых курировал практикант;</w:t>
      </w:r>
    </w:p>
    <w:p w14:paraId="4E976012" w14:textId="4DBE3C9C" w:rsidR="000A7472" w:rsidRPr="00297100" w:rsidRDefault="000A7472" w:rsidP="00E25095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степень участия в выполнении хирургических и лечебно-диагностических </w:t>
      </w:r>
      <w:r w:rsidRPr="00297100">
        <w:rPr>
          <w:rStyle w:val="Calibri"/>
          <w:rFonts w:ascii="Times New Roman" w:hAnsi="Times New Roman" w:cs="Times New Roman"/>
          <w:sz w:val="28"/>
          <w:szCs w:val="28"/>
        </w:rPr>
        <w:t xml:space="preserve">манипуляций </w:t>
      </w:r>
      <w:r w:rsidR="00AE62D9">
        <w:rPr>
          <w:sz w:val="28"/>
          <w:szCs w:val="28"/>
        </w:rPr>
        <w:t>(имеет представление</w:t>
      </w:r>
      <w:r w:rsidRPr="00297100">
        <w:rPr>
          <w:sz w:val="28"/>
          <w:szCs w:val="28"/>
        </w:rPr>
        <w:t xml:space="preserve">, </w:t>
      </w:r>
      <w:proofErr w:type="spellStart"/>
      <w:r w:rsidRPr="00297100">
        <w:rPr>
          <w:sz w:val="28"/>
          <w:szCs w:val="28"/>
        </w:rPr>
        <w:t>а</w:t>
      </w:r>
      <w:r w:rsidR="00361232">
        <w:rPr>
          <w:sz w:val="28"/>
          <w:szCs w:val="28"/>
        </w:rPr>
        <w:t>с</w:t>
      </w:r>
      <w:r w:rsidRPr="00297100">
        <w:rPr>
          <w:sz w:val="28"/>
          <w:szCs w:val="28"/>
        </w:rPr>
        <w:t>систенция</w:t>
      </w:r>
      <w:proofErr w:type="spellEnd"/>
      <w:r w:rsidRPr="00297100">
        <w:rPr>
          <w:sz w:val="28"/>
          <w:szCs w:val="28"/>
        </w:rPr>
        <w:t>,</w:t>
      </w:r>
      <w:r w:rsidR="00AE62D9">
        <w:rPr>
          <w:sz w:val="28"/>
          <w:szCs w:val="28"/>
        </w:rPr>
        <w:t xml:space="preserve"> выполнение под контролем,</w:t>
      </w:r>
      <w:r w:rsidRPr="00297100">
        <w:rPr>
          <w:sz w:val="28"/>
          <w:szCs w:val="28"/>
        </w:rPr>
        <w:t xml:space="preserve"> самостоятельное выполнение); </w:t>
      </w:r>
    </w:p>
    <w:p w14:paraId="204D6D21" w14:textId="6D0D8893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участи</w:t>
      </w:r>
      <w:r w:rsidR="00AE62D9">
        <w:rPr>
          <w:sz w:val="28"/>
          <w:szCs w:val="28"/>
        </w:rPr>
        <w:t>е в учебно-исследователь</w:t>
      </w:r>
      <w:r w:rsidR="00A70FB8">
        <w:rPr>
          <w:sz w:val="28"/>
          <w:szCs w:val="28"/>
        </w:rPr>
        <w:t>ской и санитарно-просветительской</w:t>
      </w:r>
      <w:r w:rsidR="00AE62D9">
        <w:rPr>
          <w:sz w:val="28"/>
          <w:szCs w:val="28"/>
        </w:rPr>
        <w:t xml:space="preserve"> работе</w:t>
      </w:r>
      <w:r w:rsidRPr="00297100">
        <w:rPr>
          <w:sz w:val="28"/>
          <w:szCs w:val="28"/>
        </w:rPr>
        <w:t>.</w:t>
      </w:r>
    </w:p>
    <w:p w14:paraId="5560559E" w14:textId="77777777" w:rsidR="000A7472" w:rsidRPr="00297100" w:rsidRDefault="004779DF" w:rsidP="00E25095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472" w:rsidRPr="00297100">
        <w:rPr>
          <w:sz w:val="28"/>
          <w:szCs w:val="28"/>
        </w:rPr>
        <w:t xml:space="preserve">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 xml:space="preserve"> ведется по установленному образцу, ежедневно заполняется и подается на подпись ответственному врачу. По окончании практики ответственный по проведению практики, на базе ЛПУ дает характеристику практиканту, его теоретической подготовке, степени овладения им необходимыми практическими навыками, умению работы с пациентами и медперсоналом,</w:t>
      </w:r>
      <w:r>
        <w:rPr>
          <w:sz w:val="28"/>
          <w:szCs w:val="28"/>
        </w:rPr>
        <w:t xml:space="preserve"> </w:t>
      </w:r>
      <w:r w:rsidR="000A7472" w:rsidRPr="00297100">
        <w:rPr>
          <w:sz w:val="28"/>
          <w:szCs w:val="28"/>
        </w:rPr>
        <w:t>вносятся замечания и пожелания в отношении отмеченных недостатков, выставляется итоговая оценка. По итогам производственной практики каждый студент сдает зачет преподавателям, курирующим производственную практику.</w:t>
      </w:r>
    </w:p>
    <w:p w14:paraId="3D0D3ABB" w14:textId="5F96CF42" w:rsidR="000A7472" w:rsidRPr="00297100" w:rsidRDefault="00297100" w:rsidP="00E25095">
      <w:pPr>
        <w:pStyle w:val="af8"/>
        <w:tabs>
          <w:tab w:val="left" w:pos="709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EA3">
        <w:rPr>
          <w:sz w:val="28"/>
          <w:szCs w:val="28"/>
        </w:rPr>
        <w:tab/>
      </w:r>
      <w:r w:rsidR="000A7472">
        <w:rPr>
          <w:sz w:val="28"/>
          <w:szCs w:val="28"/>
        </w:rPr>
        <w:t>За</w:t>
      </w:r>
      <w:r w:rsidR="000A7472" w:rsidRPr="00297100">
        <w:rPr>
          <w:sz w:val="28"/>
          <w:szCs w:val="28"/>
        </w:rPr>
        <w:t xml:space="preserve"> время производственной практики по акушерству студенты должны: </w:t>
      </w:r>
    </w:p>
    <w:p w14:paraId="3F92E3B0" w14:textId="77777777" w:rsidR="000A7472" w:rsidRPr="00297100" w:rsidRDefault="0035237C" w:rsidP="00E25095">
      <w:pPr>
        <w:pStyle w:val="af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A7472" w:rsidRPr="00297100">
        <w:rPr>
          <w:sz w:val="28"/>
          <w:szCs w:val="28"/>
        </w:rPr>
        <w:t>знакомиться с санитарно-эпидемическим режимом лечебного учреждения, порядком приема и выписки беременных, рожениц и родил</w:t>
      </w:r>
      <w:r>
        <w:rPr>
          <w:sz w:val="28"/>
          <w:szCs w:val="28"/>
        </w:rPr>
        <w:t xml:space="preserve">ьниц, с </w:t>
      </w:r>
      <w:r>
        <w:rPr>
          <w:sz w:val="28"/>
          <w:szCs w:val="28"/>
        </w:rPr>
        <w:lastRenderedPageBreak/>
        <w:t>медицинской отчетностью;</w:t>
      </w:r>
      <w:r w:rsidR="000A7472" w:rsidRPr="00297100">
        <w:rPr>
          <w:sz w:val="28"/>
          <w:szCs w:val="28"/>
        </w:rPr>
        <w:t xml:space="preserve"> </w:t>
      </w:r>
    </w:p>
    <w:p w14:paraId="0135A2EB" w14:textId="6568EDD8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Принимать уча</w:t>
      </w:r>
      <w:r w:rsidR="00A70FB8">
        <w:rPr>
          <w:sz w:val="28"/>
          <w:szCs w:val="28"/>
        </w:rPr>
        <w:t>стие в санитарно-просветительных</w:t>
      </w:r>
      <w:r w:rsidRPr="00297100">
        <w:rPr>
          <w:sz w:val="28"/>
          <w:szCs w:val="28"/>
        </w:rPr>
        <w:t xml:space="preserve"> и профилактических мероприятиях, проводимых в лечебных учреждениях, научных и клинико-анатомических конференц</w:t>
      </w:r>
      <w:r w:rsidR="0035237C">
        <w:rPr>
          <w:sz w:val="28"/>
          <w:szCs w:val="28"/>
        </w:rPr>
        <w:t>иях;</w:t>
      </w:r>
      <w:r w:rsidRPr="00297100">
        <w:rPr>
          <w:sz w:val="28"/>
          <w:szCs w:val="28"/>
        </w:rPr>
        <w:t xml:space="preserve"> </w:t>
      </w:r>
    </w:p>
    <w:p w14:paraId="01B7CBE5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Научиться офор</w:t>
      </w:r>
      <w:r w:rsidR="0035237C">
        <w:rPr>
          <w:sz w:val="28"/>
          <w:szCs w:val="28"/>
        </w:rPr>
        <w:t>млять медицинскую документацию;</w:t>
      </w:r>
    </w:p>
    <w:p w14:paraId="0315BE5A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Освоить обязательные пр</w:t>
      </w:r>
      <w:r w:rsidR="0035237C">
        <w:rPr>
          <w:sz w:val="28"/>
          <w:szCs w:val="28"/>
        </w:rPr>
        <w:t>актические навыки по акушерству;</w:t>
      </w:r>
      <w:r w:rsidRPr="00297100">
        <w:rPr>
          <w:sz w:val="28"/>
          <w:szCs w:val="28"/>
        </w:rPr>
        <w:t xml:space="preserve"> </w:t>
      </w:r>
    </w:p>
    <w:p w14:paraId="74343D79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Участвовать в проведении амбулаторных приемов беременных в женских кон</w:t>
      </w:r>
      <w:r w:rsidR="0035237C">
        <w:rPr>
          <w:sz w:val="28"/>
          <w:szCs w:val="28"/>
        </w:rPr>
        <w:t>сультациях, дневных стационарах;</w:t>
      </w:r>
      <w:r w:rsidRPr="00297100">
        <w:rPr>
          <w:sz w:val="28"/>
          <w:szCs w:val="28"/>
        </w:rPr>
        <w:t xml:space="preserve"> </w:t>
      </w:r>
    </w:p>
    <w:p w14:paraId="1327340E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Провести не менее 2-х ночных дежур</w:t>
      </w:r>
      <w:r w:rsidR="0035237C">
        <w:rPr>
          <w:sz w:val="28"/>
          <w:szCs w:val="28"/>
        </w:rPr>
        <w:t>ств в роддоме;</w:t>
      </w:r>
      <w:r w:rsidRPr="00297100">
        <w:rPr>
          <w:sz w:val="28"/>
          <w:szCs w:val="28"/>
        </w:rPr>
        <w:t xml:space="preserve"> </w:t>
      </w:r>
    </w:p>
    <w:p w14:paraId="6204C996" w14:textId="77777777" w:rsidR="000A7472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По заданию руководителя подготовить реферат или сан. бюллетень по основным проблемам акушерства (</w:t>
      </w:r>
      <w:proofErr w:type="spellStart"/>
      <w:r w:rsidRPr="00297100">
        <w:rPr>
          <w:sz w:val="28"/>
          <w:szCs w:val="28"/>
        </w:rPr>
        <w:t>гестозы</w:t>
      </w:r>
      <w:proofErr w:type="spellEnd"/>
      <w:r w:rsidRPr="00297100">
        <w:rPr>
          <w:sz w:val="28"/>
          <w:szCs w:val="28"/>
        </w:rPr>
        <w:t xml:space="preserve">, акушерские кровотечения, </w:t>
      </w:r>
      <w:proofErr w:type="spellStart"/>
      <w:r w:rsidRPr="00297100">
        <w:rPr>
          <w:sz w:val="28"/>
          <w:szCs w:val="28"/>
        </w:rPr>
        <w:t>экстрагенитальная</w:t>
      </w:r>
      <w:proofErr w:type="spellEnd"/>
      <w:r w:rsidRPr="00297100">
        <w:rPr>
          <w:sz w:val="28"/>
          <w:szCs w:val="28"/>
        </w:rPr>
        <w:t xml:space="preserve"> патология, родовой травматизм, </w:t>
      </w:r>
      <w:proofErr w:type="spellStart"/>
      <w:r w:rsidRPr="00297100">
        <w:rPr>
          <w:sz w:val="28"/>
          <w:szCs w:val="28"/>
        </w:rPr>
        <w:t>фетоплацентарная</w:t>
      </w:r>
      <w:proofErr w:type="spellEnd"/>
      <w:r w:rsidRPr="00297100">
        <w:rPr>
          <w:sz w:val="28"/>
          <w:szCs w:val="28"/>
        </w:rPr>
        <w:t xml:space="preserve"> недостаточность и др.). </w:t>
      </w:r>
    </w:p>
    <w:p w14:paraId="6CB66AC9" w14:textId="77777777" w:rsidR="006A3EA3" w:rsidRPr="00C82896" w:rsidRDefault="006A3EA3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2BA56B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7E75D235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90E4161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39FBB8F7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2FF4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20F209D8" w14:textId="48178D70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FC2A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723A19C6" w14:textId="67B16EB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3EA3" w:rsidRPr="00C82896" w14:paraId="6DA3ED9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42E0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7CA39191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0A32E093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1E53" w14:textId="77777777" w:rsidR="006A3EA3" w:rsidRPr="00ED2D6A" w:rsidRDefault="006A3EA3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Схе</w:t>
            </w:r>
            <w:r w:rsidR="00642126"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 дневника в</w:t>
            </w: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отделении патологии беременных.</w:t>
            </w:r>
          </w:p>
          <w:p w14:paraId="0A078474" w14:textId="77777777" w:rsidR="00053E38" w:rsidRDefault="00053E38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Принимал участие в утренней конференции. Совместно с врачом делал обход 5 беременных (палата N), самостоятельно определил срок беременности у 2 женщин по следующим данным (последняя менструация, первое шевеление, объективное обследование).</w:t>
            </w:r>
          </w:p>
          <w:p w14:paraId="503E3576" w14:textId="6B3C7954" w:rsidR="006A3EA3" w:rsidRPr="006A390E" w:rsidRDefault="006A3EA3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</w:t>
            </w:r>
            <w:r w:rsidR="00053E38">
              <w:rPr>
                <w:color w:val="000000"/>
                <w:sz w:val="26"/>
                <w:szCs w:val="26"/>
              </w:rPr>
              <w:t xml:space="preserve">  </w:t>
            </w:r>
            <w:r w:rsidRPr="006A390E">
              <w:rPr>
                <w:color w:val="000000"/>
                <w:sz w:val="26"/>
                <w:szCs w:val="26"/>
              </w:rPr>
              <w:t>Ознакомился с данными 5 </w:t>
            </w:r>
            <w:hyperlink r:id="rId10" w:tooltip="Истории болезни" w:history="1">
              <w:r w:rsidRPr="006A390E">
                <w:rPr>
                  <w:color w:val="000000"/>
                  <w:sz w:val="26"/>
                  <w:szCs w:val="26"/>
                </w:rPr>
                <w:t>историй болезни</w:t>
              </w:r>
            </w:hyperlink>
            <w:r w:rsidRPr="006A390E">
              <w:rPr>
                <w:color w:val="000000"/>
                <w:sz w:val="26"/>
                <w:szCs w:val="26"/>
              </w:rPr>
              <w:t xml:space="preserve">, анализами, заключениями специалистов, присутствовал при ультразвуковом исследовании 5 беременных (определение срока </w:t>
            </w:r>
            <w:proofErr w:type="spellStart"/>
            <w:r w:rsidRPr="006A390E">
              <w:rPr>
                <w:color w:val="000000"/>
                <w:sz w:val="26"/>
                <w:szCs w:val="26"/>
              </w:rPr>
              <w:t>гестации</w:t>
            </w:r>
            <w:proofErr w:type="spellEnd"/>
            <w:r w:rsidRPr="006A390E">
              <w:rPr>
                <w:color w:val="000000"/>
                <w:sz w:val="26"/>
                <w:szCs w:val="26"/>
              </w:rPr>
              <w:t>, признаком жизни плода, местонахождение плаценты и т. д.). Из обследованных беременных заслуживают особого внимания две беременные.</w:t>
            </w:r>
          </w:p>
          <w:p w14:paraId="6C9CE41E" w14:textId="4E043B8D" w:rsidR="00053E38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Пример 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первобеременная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 Н., 30 лет, срок беременности 36 недель, тазовое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предлежание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, беременность осложнилась с 32 недель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гестозом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, АД в пределах 140/90 и 130/80 мм. рт. </w:t>
            </w:r>
            <w:r w:rsidR="008E3C03">
              <w:rPr>
                <w:color w:val="000000"/>
                <w:sz w:val="26"/>
                <w:szCs w:val="26"/>
              </w:rPr>
              <w:t>с</w:t>
            </w:r>
            <w:r w:rsidR="006A3EA3" w:rsidRPr="006A390E">
              <w:rPr>
                <w:color w:val="000000"/>
                <w:sz w:val="26"/>
                <w:szCs w:val="26"/>
              </w:rPr>
              <w:t xml:space="preserve">т. В моче следы белка. Проводится интенсивная терапия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гестоза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>. Планируется кесарево сечение по сочетанным показаниям.  </w:t>
            </w:r>
          </w:p>
          <w:p w14:paraId="7D95CB80" w14:textId="0611B220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Под руководством врача назначил лечение беременной Н.</w:t>
            </w:r>
          </w:p>
          <w:p w14:paraId="76ACF352" w14:textId="2F3375CB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Прочитал лекцию на тему "Гигиена беременных".</w:t>
            </w:r>
          </w:p>
          <w:p w14:paraId="63FF7A83" w14:textId="77777777" w:rsidR="006A3EA3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5B0BD8D1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089B2F9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EA3" w:rsidRPr="006A390E" w14:paraId="46CBEA4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C3FB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6AD63E7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8E10789" w14:textId="77C4ACEC" w:rsidR="006A3EA3" w:rsidRPr="00A540F4" w:rsidRDefault="006A3EA3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EF61" w14:textId="77777777" w:rsidR="00642126" w:rsidRPr="00ED2D6A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Схема дневника в </w:t>
            </w:r>
            <w:proofErr w:type="spellStart"/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родблоке</w:t>
            </w:r>
            <w:proofErr w:type="spellEnd"/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  <w:p w14:paraId="0EEE4990" w14:textId="136D7A66" w:rsid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856E05">
              <w:rPr>
                <w:color w:val="000000"/>
                <w:sz w:val="26"/>
                <w:szCs w:val="26"/>
              </w:rPr>
              <w:t xml:space="preserve">Участвовал в утренней конференции, прослушал отчет о </w:t>
            </w:r>
            <w:r>
              <w:rPr>
                <w:color w:val="000000"/>
                <w:sz w:val="26"/>
                <w:szCs w:val="26"/>
              </w:rPr>
              <w:t>дежурстве</w:t>
            </w:r>
            <w:r w:rsidR="008E3C03">
              <w:rPr>
                <w:color w:val="000000"/>
                <w:sz w:val="26"/>
                <w:szCs w:val="26"/>
              </w:rPr>
              <w:t>.</w:t>
            </w:r>
          </w:p>
          <w:p w14:paraId="6688CD50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 xml:space="preserve">Выступил с обзором литературы по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гестозам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 xml:space="preserve">. Совместно с врачом сделал обход в предродовой палате. Осмотрел 6 рожениц в первом периоде родов. Самостоятельно всем пациенткам измерил АД на </w:t>
            </w:r>
            <w:r w:rsidRPr="00642126">
              <w:rPr>
                <w:color w:val="000000"/>
                <w:sz w:val="26"/>
                <w:szCs w:val="26"/>
              </w:rPr>
              <w:lastRenderedPageBreak/>
              <w:t>обеих руках, определил пульс и температуру. Измерил окружность живота, высоту дна матки. Определил сердцебиение плода и местонахождение головки.</w:t>
            </w:r>
          </w:p>
          <w:p w14:paraId="29395227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>Произв</w:t>
            </w:r>
            <w:r>
              <w:rPr>
                <w:color w:val="000000"/>
                <w:sz w:val="26"/>
                <w:szCs w:val="26"/>
              </w:rPr>
              <w:t xml:space="preserve">ел </w:t>
            </w:r>
            <w:proofErr w:type="spellStart"/>
            <w:r>
              <w:rPr>
                <w:color w:val="000000"/>
                <w:sz w:val="26"/>
                <w:szCs w:val="26"/>
              </w:rPr>
              <w:t>тазоизмерение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 роженицы (Ф.И</w:t>
            </w:r>
            <w:r w:rsidRPr="00642126">
              <w:rPr>
                <w:color w:val="000000"/>
                <w:sz w:val="26"/>
                <w:szCs w:val="26"/>
              </w:rPr>
              <w:t xml:space="preserve">.О.), определил размеры головки плода, степень соответствия размеров головки и таза, признак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Вастена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 xml:space="preserve">, который оказался положительным (после отхождения околоплодных вод). В связи с этим пересмотрена тактика ведения родов в пользу абдоминального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родоразрешения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>.</w:t>
            </w:r>
          </w:p>
          <w:p w14:paraId="17115EB6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Роды закончены операцией кесарева сечения. В данной операции участвовал в качестве второго ассистента. Оформлял под руководством врача историю родов, описывал операцию.</w:t>
            </w:r>
          </w:p>
          <w:p w14:paraId="106B3CF8" w14:textId="77777777" w:rsidR="006A3EA3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Участвовал в переводе родильницы в послеродовое отделение.</w:t>
            </w:r>
          </w:p>
          <w:p w14:paraId="7D0EA931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студента</w:t>
            </w:r>
            <w:r w:rsidRPr="006A390E">
              <w:rPr>
                <w:color w:val="000000"/>
                <w:sz w:val="26"/>
                <w:szCs w:val="26"/>
              </w:rPr>
              <w:t>_____________________</w:t>
            </w:r>
          </w:p>
          <w:p w14:paraId="367DB85C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врача-наставника</w:t>
            </w:r>
            <w:r w:rsidRPr="006A390E">
              <w:rPr>
                <w:color w:val="000000"/>
                <w:sz w:val="26"/>
                <w:szCs w:val="26"/>
              </w:rPr>
              <w:t>____________</w:t>
            </w:r>
          </w:p>
          <w:p w14:paraId="10166922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42126" w:rsidRPr="00C82896" w14:paraId="7AE2BB63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6817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ДД.ММ.ГГГГ.</w:t>
            </w:r>
          </w:p>
          <w:p w14:paraId="534C05A8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4FF2AD7" w14:textId="77777777" w:rsidR="00642126" w:rsidRPr="00C82896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4E19" w14:textId="1EE98318" w:rsidR="00642126" w:rsidRPr="00ED2D6A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Схема дневника в послеродовом отделении</w:t>
            </w:r>
            <w:r w:rsidR="00ED2D6A"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1E9006AD" w14:textId="77777777" w:rsid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Присутствовал (участвовал) на утренней конференции. Сделал обход 15 родильниц. Измерил у них температуру тела, АД, пульс.</w:t>
            </w:r>
          </w:p>
          <w:p w14:paraId="165CDC6A" w14:textId="77777777" w:rsidR="00642126" w:rsidRP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Контролировал характер </w:t>
            </w:r>
            <w:proofErr w:type="spellStart"/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лохий</w:t>
            </w:r>
            <w:proofErr w:type="spellEnd"/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608794F" w14:textId="35E324CB" w:rsidR="00053E38" w:rsidRDefault="00794A3A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Обучил трех женщин уходу за </w:t>
            </w:r>
            <w:r w:rsidR="008E3C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молочными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железами, правилам сцеживания молока. Обработал у 4 родильниц швы на промежности, снял швы у двух. </w:t>
            </w:r>
          </w:p>
          <w:p w14:paraId="03807F84" w14:textId="06025248" w:rsidR="00642126" w:rsidRDefault="00053E38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Заполнил 3 обменные карты, выписки из роддома для женской консультации, </w:t>
            </w:r>
            <w:hyperlink r:id="rId11" w:tooltip="Детские поликлиники" w:history="1">
              <w:r w:rsidR="00642126" w:rsidRPr="00642126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детской поликлиники</w:t>
              </w:r>
            </w:hyperlink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справки в ЗАГС.</w:t>
            </w:r>
          </w:p>
          <w:p w14:paraId="73A8967C" w14:textId="77777777" w:rsidR="00642126" w:rsidRDefault="00642126" w:rsidP="00E25095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Провел 3 беседы о контрацепции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5A20158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531A4ED4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334F0E42" w14:textId="77777777" w:rsidR="00642126" w:rsidRPr="006A390E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3BB4C1" w14:textId="77777777" w:rsidR="006A3EA3" w:rsidRDefault="006A3EA3" w:rsidP="00E25095">
      <w:pPr>
        <w:pStyle w:val="af8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400B7806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FCD5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408A112F" w14:textId="65525B1B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62348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FC8A916" w14:textId="237E120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019B" w:rsidRPr="00C82896" w14:paraId="4899B6DE" w14:textId="77777777" w:rsidTr="00ED2D6A">
        <w:trPr>
          <w:trHeight w:val="3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EC03" w14:textId="65A19CDE" w:rsidR="00A540F4" w:rsidRPr="00C82896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ДД.ММ.ГГГГ</w:t>
            </w:r>
            <w:r w:rsidR="00ED2D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2651A17" w14:textId="77777777" w:rsidR="00A540F4" w:rsidRPr="00FC68BD" w:rsidRDefault="00A540F4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___ </w:t>
            </w:r>
            <w:proofErr w:type="gram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 _</w:t>
            </w:r>
            <w:proofErr w:type="gram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</w:t>
            </w:r>
          </w:p>
          <w:p w14:paraId="13085F84" w14:textId="7BA6A684" w:rsidR="0035019B" w:rsidRPr="00C82896" w:rsidRDefault="0035019B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AE6A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EE8D3D1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B411C80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3F04B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FED10C8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9A537B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FA3F2C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33A97F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048A72" w14:textId="61830A6C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2C3FFC5A" w14:textId="77777777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4344FC8E" w14:textId="77777777" w:rsidR="0035019B" w:rsidRPr="00C82896" w:rsidRDefault="0035019B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5B528A" w14:textId="77777777" w:rsidR="00C675FA" w:rsidRDefault="00C675FA" w:rsidP="00C675FA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5B375EC" w14:textId="07E0564C" w:rsidR="00C675FA" w:rsidRPr="00ED2D6A" w:rsidRDefault="00C675FA" w:rsidP="00C675FA">
      <w:pPr>
        <w:pStyle w:val="af8"/>
        <w:ind w:firstLine="709"/>
        <w:jc w:val="center"/>
        <w:rPr>
          <w:b/>
          <w:bCs/>
          <w:i/>
          <w:iCs/>
          <w:sz w:val="28"/>
          <w:szCs w:val="28"/>
        </w:rPr>
      </w:pPr>
      <w:r w:rsidRPr="00ED2D6A">
        <w:rPr>
          <w:b/>
          <w:bCs/>
          <w:i/>
          <w:iCs/>
          <w:sz w:val="28"/>
          <w:szCs w:val="28"/>
        </w:rPr>
        <w:t>Дневники заполняются соответственно рабочим дням</w:t>
      </w:r>
    </w:p>
    <w:p w14:paraId="66C8F38F" w14:textId="148D53E1" w:rsidR="00E25095" w:rsidRDefault="00E25095" w:rsidP="00E25095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CD790DE" w14:textId="77777777" w:rsidR="00E25095" w:rsidRDefault="00E2509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D114046" w14:textId="3F290BDA" w:rsidR="00B9197A" w:rsidRPr="005B6ED6" w:rsidRDefault="00B9197A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9DBC02F" w14:textId="77777777" w:rsidR="00B9197A" w:rsidRPr="00B66C35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1E687D3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997FB39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468D908D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3FEF38B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575F362B" w14:textId="77777777" w:rsidR="00B9197A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7AADF538" w14:textId="77777777" w:rsidR="00B9197A" w:rsidRPr="00FC68BD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691"/>
        <w:gridCol w:w="990"/>
        <w:gridCol w:w="990"/>
        <w:gridCol w:w="866"/>
        <w:gridCol w:w="850"/>
      </w:tblGrid>
      <w:tr w:rsidR="00B9197A" w:rsidRPr="0018407B" w14:paraId="022A3704" w14:textId="77777777" w:rsidTr="004A661D">
        <w:trPr>
          <w:trHeight w:val="757"/>
        </w:trPr>
        <w:tc>
          <w:tcPr>
            <w:tcW w:w="6085" w:type="dxa"/>
            <w:gridSpan w:val="2"/>
          </w:tcPr>
          <w:p w14:paraId="7EA5713B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F5E96F" w14:textId="77777777" w:rsidR="00B9197A" w:rsidRPr="00963993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4090A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39EBC0BA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244D81A7" w14:textId="77777777" w:rsidR="00B9197A" w:rsidRPr="0018407B" w:rsidRDefault="00B9197A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C73B497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E3E54B" w14:textId="77777777" w:rsidR="00B9197A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7AE018F4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B9197A" w:rsidRPr="0018407B" w14:paraId="71455874" w14:textId="77777777" w:rsidTr="004A661D">
        <w:trPr>
          <w:trHeight w:val="359"/>
        </w:trPr>
        <w:tc>
          <w:tcPr>
            <w:tcW w:w="9781" w:type="dxa"/>
            <w:gridSpan w:val="6"/>
          </w:tcPr>
          <w:p w14:paraId="288D36FF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</w:t>
            </w:r>
            <w:r w:rsidR="004B6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изикальное</w:t>
            </w:r>
            <w:proofErr w:type="spellEnd"/>
            <w:r w:rsidR="004B6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обследование беременных и рожениц</w:t>
            </w:r>
          </w:p>
          <w:p w14:paraId="4C83A45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9B1E2D2" w14:textId="77777777" w:rsidTr="004A661D">
        <w:trPr>
          <w:trHeight w:val="551"/>
        </w:trPr>
        <w:tc>
          <w:tcPr>
            <w:tcW w:w="6085" w:type="dxa"/>
            <w:gridSpan w:val="2"/>
          </w:tcPr>
          <w:p w14:paraId="0C5F3DB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3CCFA51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4FE51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8D7BC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D169C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D43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B4A3228" w14:textId="77777777" w:rsidTr="004A661D">
        <w:trPr>
          <w:trHeight w:val="278"/>
        </w:trPr>
        <w:tc>
          <w:tcPr>
            <w:tcW w:w="6085" w:type="dxa"/>
            <w:gridSpan w:val="2"/>
          </w:tcPr>
          <w:p w14:paraId="08575607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 w:rsidR="00132AC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Проведение общего осмотра, и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змерение и оценка АД, ЧСС, частоты дыхания в 1 минуту</w:t>
            </w:r>
          </w:p>
        </w:tc>
        <w:tc>
          <w:tcPr>
            <w:tcW w:w="990" w:type="dxa"/>
          </w:tcPr>
          <w:p w14:paraId="198C05D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C7CA0A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9EB4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7CAEC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04427A" w14:textId="77777777" w:rsidTr="004A661D">
        <w:trPr>
          <w:trHeight w:val="359"/>
        </w:trPr>
        <w:tc>
          <w:tcPr>
            <w:tcW w:w="6085" w:type="dxa"/>
            <w:gridSpan w:val="2"/>
          </w:tcPr>
          <w:p w14:paraId="2872F9E8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Наружный осмотр гениталий </w:t>
            </w:r>
          </w:p>
        </w:tc>
        <w:tc>
          <w:tcPr>
            <w:tcW w:w="990" w:type="dxa"/>
          </w:tcPr>
          <w:p w14:paraId="5DE9F6CC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3ADCED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E4188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8E66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986904E" w14:textId="77777777" w:rsidTr="004A661D">
        <w:trPr>
          <w:trHeight w:val="551"/>
        </w:trPr>
        <w:tc>
          <w:tcPr>
            <w:tcW w:w="6085" w:type="dxa"/>
            <w:gridSpan w:val="2"/>
          </w:tcPr>
          <w:p w14:paraId="1A76EBD5" w14:textId="77777777" w:rsidR="00776083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</w:t>
            </w:r>
            <w:r w:rsidRPr="00776083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Осмотр влагалища и шейки матки при помощи зеркал</w:t>
            </w:r>
          </w:p>
        </w:tc>
        <w:tc>
          <w:tcPr>
            <w:tcW w:w="990" w:type="dxa"/>
          </w:tcPr>
          <w:p w14:paraId="5F4215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05522297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05BD9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482A2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284C1E96" w14:textId="77777777" w:rsidTr="004A661D">
        <w:trPr>
          <w:trHeight w:val="278"/>
        </w:trPr>
        <w:tc>
          <w:tcPr>
            <w:tcW w:w="6085" w:type="dxa"/>
            <w:gridSpan w:val="2"/>
          </w:tcPr>
          <w:p w14:paraId="3A5AF4A0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Взятие влагалищных мазков на флору, цитологию, кристаллы околоплодных вод.</w:t>
            </w:r>
          </w:p>
        </w:tc>
        <w:tc>
          <w:tcPr>
            <w:tcW w:w="990" w:type="dxa"/>
          </w:tcPr>
          <w:p w14:paraId="4E67745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1E8169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FB83E0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3181C5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41EB0ED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26EE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6. Определение срока беременности, предполагаемой даты родов, даты предоставления дородового отпуска</w:t>
            </w:r>
          </w:p>
        </w:tc>
        <w:tc>
          <w:tcPr>
            <w:tcW w:w="990" w:type="dxa"/>
          </w:tcPr>
          <w:p w14:paraId="6A68220B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7EEF8E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D0A2B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003C8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605CCA1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628A" w14:textId="77777777" w:rsidR="00776083" w:rsidRPr="00776083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7</w:t>
            </w:r>
            <w:r w:rsidR="00776083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Тазоизмерение</w:t>
            </w:r>
            <w:proofErr w:type="spellEnd"/>
          </w:p>
        </w:tc>
        <w:tc>
          <w:tcPr>
            <w:tcW w:w="990" w:type="dxa"/>
          </w:tcPr>
          <w:p w14:paraId="50AF3E72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DFB6DFC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1B73CD4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A57A9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57D76039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FEDC" w14:textId="77777777" w:rsidR="00776083" w:rsidRPr="00172BDE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8. Приемы Леопольда</w:t>
            </w:r>
          </w:p>
        </w:tc>
        <w:tc>
          <w:tcPr>
            <w:tcW w:w="990" w:type="dxa"/>
          </w:tcPr>
          <w:p w14:paraId="20FE3476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32F53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9B5981A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90812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3C034C2B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1B2" w14:textId="77777777" w:rsidR="00776083" w:rsidRPr="00132ACD" w:rsidRDefault="006359D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</w:t>
            </w:r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Аускультация сердцебиения плода</w:t>
            </w:r>
          </w:p>
        </w:tc>
        <w:tc>
          <w:tcPr>
            <w:tcW w:w="990" w:type="dxa"/>
          </w:tcPr>
          <w:p w14:paraId="384C4572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11102F3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AB0AA1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C3A0FA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6305CD87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F40C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Определение признаков отделения плаценты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55D1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E42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1D92F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9C1607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2706B5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9CB7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11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Оценка состояния плода по шкалам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Апгар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Сильвермана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0F2A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B3AC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EA6992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4EA544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93C9BA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21E6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12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DB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6B87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9F23D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2EB99F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17A160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A8F" w14:textId="77777777" w:rsidR="00B9197A" w:rsidRPr="006359DE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13</w:t>
            </w:r>
            <w:r w:rsidR="00B9197A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мягких родовых путей родильницы в раннем послеоперационном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D617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F54A" w14:textId="77777777" w:rsidR="00B9197A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CE4F5EC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BB10A3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34E3266" w14:textId="77777777" w:rsidTr="004A661D">
        <w:trPr>
          <w:trHeight w:val="551"/>
        </w:trPr>
        <w:tc>
          <w:tcPr>
            <w:tcW w:w="9781" w:type="dxa"/>
            <w:gridSpan w:val="6"/>
          </w:tcPr>
          <w:p w14:paraId="13AB0792" w14:textId="77777777" w:rsidR="00B9197A" w:rsidRPr="00C96CD6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Составление плана ведения беременности</w:t>
            </w:r>
          </w:p>
        </w:tc>
      </w:tr>
      <w:tr w:rsidR="00B9197A" w:rsidRPr="0018407B" w14:paraId="50136301" w14:textId="77777777" w:rsidTr="007D733B">
        <w:trPr>
          <w:trHeight w:val="361"/>
        </w:trPr>
        <w:tc>
          <w:tcPr>
            <w:tcW w:w="6085" w:type="dxa"/>
            <w:gridSpan w:val="2"/>
          </w:tcPr>
          <w:p w14:paraId="09F03C0A" w14:textId="77777777" w:rsidR="00B9197A" w:rsidRPr="0018407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Выявление факторов риска акушерской патологии</w:t>
            </w:r>
          </w:p>
        </w:tc>
        <w:tc>
          <w:tcPr>
            <w:tcW w:w="990" w:type="dxa"/>
          </w:tcPr>
          <w:p w14:paraId="603BFBF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3DEC4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9E267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35EEB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CB48189" w14:textId="77777777" w:rsidTr="004A661D">
        <w:trPr>
          <w:trHeight w:val="551"/>
        </w:trPr>
        <w:tc>
          <w:tcPr>
            <w:tcW w:w="6085" w:type="dxa"/>
            <w:gridSpan w:val="2"/>
          </w:tcPr>
          <w:p w14:paraId="12CA019F" w14:textId="77777777" w:rsidR="007D733B" w:rsidRPr="007D733B" w:rsidRDefault="007D733B" w:rsidP="00E25095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Определение набора дополнительных методов</w:t>
            </w:r>
          </w:p>
          <w:p w14:paraId="6AACE595" w14:textId="77777777" w:rsidR="00B9197A" w:rsidRPr="007D733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</w:t>
            </w:r>
          </w:p>
        </w:tc>
        <w:tc>
          <w:tcPr>
            <w:tcW w:w="990" w:type="dxa"/>
          </w:tcPr>
          <w:p w14:paraId="05F0878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78B3BC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381FC71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E544B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5589DE2" w14:textId="77777777" w:rsidTr="004A661D">
        <w:trPr>
          <w:trHeight w:val="345"/>
        </w:trPr>
        <w:tc>
          <w:tcPr>
            <w:tcW w:w="9781" w:type="dxa"/>
            <w:gridSpan w:val="6"/>
          </w:tcPr>
          <w:p w14:paraId="43DA38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Лабораторная диагностика</w:t>
            </w:r>
          </w:p>
          <w:p w14:paraId="25C0826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9CF981" w14:textId="77777777" w:rsidTr="004A661D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13ADE4D6" w14:textId="77777777" w:rsidR="00B9197A" w:rsidRPr="0018407B" w:rsidRDefault="00B9197A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Оценка </w:t>
            </w:r>
            <w:r w:rsidRPr="007D733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bidi="ru-RU"/>
              </w:rPr>
              <w:t xml:space="preserve">клинических </w:t>
            </w: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нализов</w:t>
            </w:r>
            <w:proofErr w:type="spellEnd"/>
          </w:p>
        </w:tc>
        <w:tc>
          <w:tcPr>
            <w:tcW w:w="4691" w:type="dxa"/>
          </w:tcPr>
          <w:p w14:paraId="1130914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0F4218B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5BB59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62C43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0DC0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2C793295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761CC24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855CD4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1EB1BCB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23A2A0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F772F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02F4E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93DA384" w14:textId="77777777" w:rsidTr="004A661D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096459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5FF956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B765F6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735F1C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88CAD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DA5D6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D5759C6" w14:textId="77777777" w:rsidTr="004A661D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CB6BEC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39C2424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0" w:type="dxa"/>
          </w:tcPr>
          <w:p w14:paraId="6C761B4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A013914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BF7766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871C5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96B379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2B1BD9C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667F2AE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0" w:type="dxa"/>
          </w:tcPr>
          <w:p w14:paraId="379E61F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22156D0" w14:textId="77777777" w:rsidR="00B9197A" w:rsidRPr="007D733B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C3CB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82C39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A92DD9" w14:textId="77777777" w:rsidTr="004A661D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1B702291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37EAE6F3" w14:textId="77777777" w:rsidR="00B9197A" w:rsidRPr="00843165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49AABC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36157F8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71CB5FB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2232C3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A634FCF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EF9834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52E14C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E01C4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E5977CE" w14:textId="77777777" w:rsidTr="004A661D">
        <w:trPr>
          <w:trHeight w:val="1175"/>
        </w:trPr>
        <w:tc>
          <w:tcPr>
            <w:tcW w:w="1394" w:type="dxa"/>
            <w:vMerge/>
            <w:textDirection w:val="btLr"/>
          </w:tcPr>
          <w:p w14:paraId="6050D3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17C203B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09148CC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46A2C5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835368B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C7A3A0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11F0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430D1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403A2E3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0955F4E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1A01A7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0" w:type="dxa"/>
          </w:tcPr>
          <w:p w14:paraId="3623AF4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20725A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73C7E1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BE0CF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CB8128A" w14:textId="77777777" w:rsidTr="004A661D">
        <w:trPr>
          <w:trHeight w:val="278"/>
        </w:trPr>
        <w:tc>
          <w:tcPr>
            <w:tcW w:w="1394" w:type="dxa"/>
            <w:vMerge/>
            <w:textDirection w:val="btLr"/>
          </w:tcPr>
          <w:p w14:paraId="7A8CCBC8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0672B86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7A1863D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4BAF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5B83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7A310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691FB38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CAC240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02EF0FF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0" w:type="dxa"/>
          </w:tcPr>
          <w:p w14:paraId="28442E0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5AA69E5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51500EA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D0E94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567B525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95F768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vAlign w:val="center"/>
          </w:tcPr>
          <w:p w14:paraId="1E53C595" w14:textId="77777777" w:rsidR="00B9197A" w:rsidRPr="00AD4366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0ECFAE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0573ED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E13843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C338D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719CD0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69D12A6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4BB7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640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5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6B1CC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3CCC2C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964DCB4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7D998F7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68AE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резус-принадлежность с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15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1E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D37E48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46C0F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30F0542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D73C89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BF1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Проведение пробы на совместимость крови и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кровозаменителей</w:t>
            </w:r>
            <w:proofErr w:type="spellEnd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F588" w14:textId="77777777" w:rsidR="00B9197A" w:rsidRPr="008567CA" w:rsidRDefault="00B9197A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4BA391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53FE" w14:textId="77777777" w:rsidR="00B9197A" w:rsidRPr="008567CA" w:rsidRDefault="00B9197A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0FBFDE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E4978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9981A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DA91C8A" w14:textId="77777777" w:rsidTr="004A661D">
        <w:trPr>
          <w:trHeight w:val="273"/>
        </w:trPr>
        <w:tc>
          <w:tcPr>
            <w:tcW w:w="9781" w:type="dxa"/>
            <w:gridSpan w:val="6"/>
          </w:tcPr>
          <w:p w14:paraId="324993E9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4BBC30CE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23F81F" w14:textId="77777777" w:rsidTr="004A661D">
        <w:trPr>
          <w:trHeight w:val="278"/>
        </w:trPr>
        <w:tc>
          <w:tcPr>
            <w:tcW w:w="6085" w:type="dxa"/>
            <w:gridSpan w:val="2"/>
          </w:tcPr>
          <w:p w14:paraId="2BB89B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 w:rsid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плода и гениталий.</w:t>
            </w:r>
          </w:p>
        </w:tc>
        <w:tc>
          <w:tcPr>
            <w:tcW w:w="990" w:type="dxa"/>
          </w:tcPr>
          <w:p w14:paraId="6431336B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E8E6E2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923D529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552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C12CF63" w14:textId="77777777" w:rsidTr="004A661D">
        <w:trPr>
          <w:trHeight w:val="273"/>
        </w:trPr>
        <w:tc>
          <w:tcPr>
            <w:tcW w:w="6085" w:type="dxa"/>
            <w:gridSpan w:val="2"/>
          </w:tcPr>
          <w:p w14:paraId="37F27921" w14:textId="77777777" w:rsidR="00B9197A" w:rsidRPr="0018407B" w:rsidRDefault="00E7495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</w:t>
            </w:r>
            <w:r w:rsidR="004B6E79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 w:rsidR="00B9197A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6C1DC5D8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D3BEE06" w14:textId="77777777" w:rsidR="00B9197A" w:rsidRPr="004B6E79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F272E14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1F7D32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AC3950" w14:textId="77777777" w:rsidTr="004A661D">
        <w:trPr>
          <w:trHeight w:val="275"/>
        </w:trPr>
        <w:tc>
          <w:tcPr>
            <w:tcW w:w="9781" w:type="dxa"/>
            <w:gridSpan w:val="6"/>
          </w:tcPr>
          <w:p w14:paraId="28AAFC48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429D1E9D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136820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8875" w14:textId="77777777" w:rsidR="00B9197A" w:rsidRPr="008E7485" w:rsidRDefault="00132AC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>1. Прием нормальных родов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B48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E94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9C605D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DBA42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63ECCD9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2AF9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Амниотомия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952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0AC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6A61EF5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FE779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75FC03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7760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Активная защита промежности (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эпизио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-,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перинеотомия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6FD8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6B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405381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4684C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D57E0C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0C73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Профилактика кровотечения в третьем и раннем послеродовом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704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CE6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92F5E6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F0400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1E5AC7A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7F6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отделение плаценты и выделение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FDE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18D3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225404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20A84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D754D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8CA0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Методы выделения отделившегося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BAD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35A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5380AF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0910D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833B64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261A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обследование полости матки, наружно-внутренний массаж матки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BD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C7A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2B1BF30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008D2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ED02EB5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872" w14:textId="77777777" w:rsidR="00B9197A" w:rsidRPr="008E7485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Наложение зажимов по Бакшееву,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Генкелю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586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D3E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D34B58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25FFB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05C8048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88B4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Ушивание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разрывов шейки матки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, влагалища,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54F0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F5F7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BFCD05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D1314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DAD60A9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1DEE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Кесарево сечение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E9C8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1F2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CCEC728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BB25F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1D9098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FA4" w14:textId="77777777" w:rsidR="00B9197A" w:rsidRPr="0054080E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Туалет родильницы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1B8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A2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229DA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07F1E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E8E77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619" w14:textId="77777777" w:rsidR="00B9197A" w:rsidRPr="0054080E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Обработка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F6DB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E4C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D6BEF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68F76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6FEE70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A188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Снятие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33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C7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AD1D6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4CCA6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B284BD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F3AB" w14:textId="77777777" w:rsidR="00B9197A" w:rsidRPr="0054080E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внутривенных</w:t>
            </w:r>
            <w:r w:rsidR="00B9197A" w:rsidRPr="0054080E">
              <w:rPr>
                <w:rFonts w:ascii="Times New Roman" w:hAnsi="Times New Roman" w:cs="Times New Roman"/>
                <w:spacing w:val="56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инъекций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CF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A5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A2DDA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2B109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2C50D50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7E65" w14:textId="77777777" w:rsidR="00B9197A" w:rsidRPr="001F1CCB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Подготовка системы для внутривенной </w:t>
            </w:r>
            <w:proofErr w:type="spellStart"/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D11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53FD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339F07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CA0F9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37653B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A0C2" w14:textId="77777777" w:rsidR="00B9197A" w:rsidRPr="001F1CCB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4FD0257E" w14:textId="77777777" w:rsidR="00B9197A" w:rsidRPr="001F1CC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25B7" w14:textId="77777777" w:rsidR="00B9197A" w:rsidRPr="00E7495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E7495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0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40F6F5B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FAFC0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225B02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2371" w14:textId="77777777" w:rsidR="00B9197A" w:rsidRPr="0054080E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17.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внутривенного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жидкостей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73F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1411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D8E864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C20AC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54080E" w:rsidRPr="0018407B" w14:paraId="04C94D4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3CF6" w14:textId="77777777" w:rsidR="0054080E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Катетеризация мочевого пузыря мягким 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6CF3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056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4ED909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E9074A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4A661D" w:rsidRPr="0018407B" w14:paraId="74E4ED6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0A10" w14:textId="77777777" w:rsidR="004A661D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19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4A661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Влагалищные ванночки и спринцевания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D1EB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F07F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7B026F5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D3515A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D85EA45" w14:textId="77777777" w:rsidTr="004A661D">
        <w:trPr>
          <w:trHeight w:val="364"/>
        </w:trPr>
        <w:tc>
          <w:tcPr>
            <w:tcW w:w="9781" w:type="dxa"/>
            <w:gridSpan w:val="6"/>
          </w:tcPr>
          <w:p w14:paraId="0D75084D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5DCC312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B9197A" w:rsidRPr="0018407B" w14:paraId="73EBF436" w14:textId="77777777" w:rsidTr="004A661D">
        <w:trPr>
          <w:trHeight w:val="23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621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</w:t>
            </w:r>
            <w:r w:rsidR="004B6E79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ение истории родов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AE8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440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9C43C4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E088C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B5EDDC5" w14:textId="77777777" w:rsidTr="004A661D">
        <w:trPr>
          <w:trHeight w:val="22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A51E" w14:textId="77777777" w:rsidR="00B9197A" w:rsidRPr="00B3560C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</w:t>
            </w:r>
            <w:r w:rsidR="00B9197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</w:t>
            </w:r>
            <w:proofErr w:type="spellEnd"/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402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B9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DC4094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A43A5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18C16C0" w14:textId="77777777" w:rsidTr="004A661D">
        <w:trPr>
          <w:trHeight w:val="273"/>
        </w:trPr>
        <w:tc>
          <w:tcPr>
            <w:tcW w:w="9781" w:type="dxa"/>
            <w:gridSpan w:val="6"/>
          </w:tcPr>
          <w:p w14:paraId="516E90F4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19BBB7EF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D4D771C" w14:textId="77777777" w:rsidTr="004A661D">
        <w:trPr>
          <w:trHeight w:val="277"/>
        </w:trPr>
        <w:tc>
          <w:tcPr>
            <w:tcW w:w="6085" w:type="dxa"/>
            <w:gridSpan w:val="2"/>
          </w:tcPr>
          <w:p w14:paraId="0651B6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07C651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E226F9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1F0A0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D1A90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7FDF4EA6" w14:textId="77777777" w:rsidR="00D31D08" w:rsidRPr="00297100" w:rsidRDefault="00D31D08" w:rsidP="00E25095">
      <w:pPr>
        <w:pStyle w:val="af8"/>
        <w:rPr>
          <w:sz w:val="28"/>
          <w:szCs w:val="28"/>
        </w:rPr>
      </w:pPr>
    </w:p>
    <w:p w14:paraId="43F249C6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41050BE5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79A6174C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59880C7D" w14:textId="77777777" w:rsidR="00A540F4" w:rsidRDefault="00A540F4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4D94292" w14:textId="2DD3E284" w:rsidR="0000066A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ОТЧЁТ ОБ УЧЕБНО-ИССЛЕДОВАТЕЛЬСКОЙ РАБОТЕ</w:t>
      </w:r>
    </w:p>
    <w:p w14:paraId="34A5AE3B" w14:textId="77777777" w:rsidR="0005365B" w:rsidRDefault="0005365B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DDBB615" w14:textId="77777777" w:rsidR="00433182" w:rsidRPr="0000066A" w:rsidRDefault="00433182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овладения знаниями по акушер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ству является учебно-исследовательская работа студента. Кроме того, этот раздел производственной практики учит ра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ботать с литературой, воспитывает умение обобщать и анали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зировать полученные клинические и лабораторные данные и самостоятельно сделать выводы в отношении изучаемого 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>Каждый студент за время прохождения практики должен проч</w:t>
      </w:r>
      <w:r>
        <w:rPr>
          <w:rFonts w:ascii="Times New Roman" w:eastAsia="Times New Roman" w:hAnsi="Times New Roman" w:cs="Times New Roman"/>
          <w:sz w:val="28"/>
          <w:szCs w:val="28"/>
        </w:rPr>
        <w:t>итать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40E4EB57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829"/>
      </w:tblGrid>
      <w:tr w:rsidR="0000066A" w:rsidRPr="00FC68BD" w14:paraId="6526F74B" w14:textId="77777777" w:rsidTr="00E7495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CC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8F3E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00066A" w:rsidRPr="00FC68BD" w14:paraId="744241A1" w14:textId="77777777" w:rsidTr="00E7495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D3D0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84B0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066A" w:rsidRPr="00FC68BD" w14:paraId="39EC19D6" w14:textId="77777777" w:rsidTr="00E7495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AB2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2AF3063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7E17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1A80CA5" w14:textId="77777777" w:rsidR="0000066A" w:rsidRDefault="0000066A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9F0FB" w14:textId="77777777" w:rsidR="0067156A" w:rsidRPr="007B3CC8" w:rsidRDefault="0035237C" w:rsidP="0005365B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перечень тем рефератов</w:t>
      </w:r>
      <w:r w:rsid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D9E9B43" w14:textId="1B0BE566" w:rsidR="0035237C" w:rsidRPr="0035237C" w:rsidRDefault="00C675FA" w:rsidP="0005365B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3C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Кесарево сечение в современном акушерстве.</w:t>
      </w:r>
    </w:p>
    <w:p w14:paraId="18B7172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 П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 осложнений в родах и в послеродовом периоде.</w:t>
      </w:r>
    </w:p>
    <w:p w14:paraId="43002DC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Анемия и беременность.</w:t>
      </w:r>
    </w:p>
    <w:p w14:paraId="78E7FEE1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 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методы контрацепции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9FFA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Бесплодный брак.</w:t>
      </w:r>
    </w:p>
    <w:p w14:paraId="2141F566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аномалий родовой деятельности.</w:t>
      </w:r>
    </w:p>
    <w:p w14:paraId="7A701F6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Невынашивание</w:t>
      </w:r>
      <w:proofErr w:type="spellEnd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беременности.</w:t>
      </w:r>
    </w:p>
    <w:p w14:paraId="3A7161A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Антибиотики в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ушерстве и гинекологии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BAFB63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Асептика и антисептика в акушерстве и </w:t>
      </w:r>
      <w:proofErr w:type="spellStart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перинатологии</w:t>
      </w:r>
      <w:proofErr w:type="spellEnd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ACAA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Заболевания сердца и беременность.</w:t>
      </w:r>
    </w:p>
    <w:p w14:paraId="6A4D194B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0 вреде </w:t>
      </w:r>
      <w:hyperlink r:id="rId12" w:tooltip="Аборт" w:history="1">
        <w:r w:rsidR="0035237C" w:rsidRPr="007B3C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аборта</w:t>
        </w:r>
      </w:hyperlink>
      <w:r w:rsidR="0035237C" w:rsidRPr="00352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04E07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родового травматизма.</w:t>
      </w:r>
    </w:p>
    <w:p w14:paraId="144E3F1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Эндоскопические методы оперативного лечения в гинекологии.</w:t>
      </w:r>
    </w:p>
    <w:p w14:paraId="18D6C89F" w14:textId="77777777" w:rsidR="0035237C" w:rsidRPr="0035237C" w:rsidRDefault="007B3CC8" w:rsidP="0005365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Миома матки в современной гинекологической клинике.</w:t>
      </w:r>
    </w:p>
    <w:p w14:paraId="02DB33E3" w14:textId="77777777" w:rsidR="0035237C" w:rsidRPr="0067156A" w:rsidRDefault="0035237C" w:rsidP="0005365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A8FDF0" w14:textId="77777777" w:rsidR="0005365B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САНИТАРНО - ПРОСВЕТИТЕЛЬСКАЯ РАБОТА</w:t>
      </w:r>
    </w:p>
    <w:p w14:paraId="2E6240D1" w14:textId="6ACDFE7D" w:rsidR="00433182" w:rsidRPr="00C82896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</w:p>
    <w:p w14:paraId="0A5D51FF" w14:textId="77777777" w:rsidR="0067156A" w:rsidRPr="0067156A" w:rsidRDefault="0067156A" w:rsidP="0005365B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Санитарное просвещение является одной из важнейших областей идеологической и воспитательной работы с населе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нием. Студенты медицинского вуза </w:t>
      </w:r>
      <w:r w:rsidRPr="0067156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курса должны воспитывать в себе качества лектора-пропагандиста. Каждый студент за время прохождения практики дол</w:t>
      </w:r>
      <w:r w:rsidR="0000066A">
        <w:rPr>
          <w:rFonts w:ascii="Times New Roman" w:eastAsia="Times New Roman" w:hAnsi="Times New Roman" w:cs="Times New Roman"/>
          <w:sz w:val="28"/>
          <w:szCs w:val="28"/>
        </w:rPr>
        <w:t>жен провести 3 беседы н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а общемедицинские темы. </w:t>
      </w:r>
    </w:p>
    <w:p w14:paraId="391F535E" w14:textId="642E1EAC" w:rsidR="00433182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E0BAD" w14:textId="77777777" w:rsidR="0067156A" w:rsidRPr="00C2134D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</w:pPr>
      <w:r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Примерная тематика</w:t>
      </w:r>
      <w:r w:rsidR="0067156A"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бесед:</w:t>
      </w:r>
    </w:p>
    <w:p w14:paraId="58A2AD1C" w14:textId="2AD4D80B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Аборт   и   его   последствия.</w:t>
      </w:r>
    </w:p>
    <w:p w14:paraId="73D7ED07" w14:textId="405230D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Алкоголь и его последствия для матери и новорожден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ного.</w:t>
      </w:r>
    </w:p>
    <w:p w14:paraId="3DAD1EED" w14:textId="3D8EA9CD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ВИЧ-инфекция и беременность.</w:t>
      </w:r>
    </w:p>
    <w:p w14:paraId="35884DD4" w14:textId="2DA23D9F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Гигиена   при   беременности.</w:t>
      </w:r>
    </w:p>
    <w:p w14:paraId="491E8ECA" w14:textId="07771BE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Наркомания и беременность.</w:t>
      </w:r>
    </w:p>
    <w:p w14:paraId="3458ADE1" w14:textId="1C82E7A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6.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Преимущества грудного вскармливания.</w:t>
      </w:r>
    </w:p>
    <w:p w14:paraId="49136A0D" w14:textId="3E0AD736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Противозачаточные   средства.</w:t>
      </w:r>
    </w:p>
    <w:p w14:paraId="08D86259" w14:textId="7E047D6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B3CC8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  </w:t>
      </w:r>
      <w:proofErr w:type="spellStart"/>
      <w:r w:rsidR="007B3CC8">
        <w:rPr>
          <w:rFonts w:ascii="Times New Roman" w:eastAsia="Times New Roman" w:hAnsi="Times New Roman" w:cs="Times New Roman"/>
          <w:sz w:val="28"/>
          <w:szCs w:val="28"/>
        </w:rPr>
        <w:t>гестозов</w:t>
      </w:r>
      <w:proofErr w:type="spellEnd"/>
      <w:r w:rsidR="007B3CC8">
        <w:rPr>
          <w:rFonts w:ascii="Times New Roman" w:eastAsia="Times New Roman" w:hAnsi="Times New Roman" w:cs="Times New Roman"/>
          <w:sz w:val="28"/>
          <w:szCs w:val="28"/>
        </w:rPr>
        <w:t xml:space="preserve">   при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беременности.</w:t>
      </w:r>
    </w:p>
    <w:p w14:paraId="704199D7" w14:textId="50CD99C5" w:rsid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Профилактика мастита.</w:t>
      </w:r>
    </w:p>
    <w:p w14:paraId="1FB7BF13" w14:textId="1630EF6F" w:rsidR="0067156A" w:rsidRP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Рациональное питание   при   беременности.</w:t>
      </w:r>
    </w:p>
    <w:p w14:paraId="6729FA04" w14:textId="6D4B542A" w:rsid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 xml:space="preserve"> и беременность.</w:t>
      </w:r>
    </w:p>
    <w:p w14:paraId="50695B8C" w14:textId="77777777" w:rsidR="0000066A" w:rsidRPr="0067156A" w:rsidRDefault="0000066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4E9D981" w14:textId="77777777" w:rsidR="0000066A" w:rsidRPr="00FC68BD" w:rsidRDefault="0000066A" w:rsidP="0005365B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A4A2D4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AB83A70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8A6AA43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CDEA26F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40A4AD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9E64E75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35CC05C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284C6BCE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6D08445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586F1B04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396C3B06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213577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7D0CD95D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FBBB65" w14:textId="77777777" w:rsidR="00D31D08" w:rsidRPr="00297100" w:rsidRDefault="00D31D08" w:rsidP="0005365B">
      <w:pPr>
        <w:pStyle w:val="23"/>
        <w:shd w:val="clear" w:color="auto" w:fill="auto"/>
        <w:tabs>
          <w:tab w:val="left" w:pos="3570"/>
        </w:tabs>
        <w:spacing w:before="0" w:after="0" w:line="240" w:lineRule="auto"/>
        <w:ind w:firstLine="688"/>
        <w:jc w:val="both"/>
        <w:rPr>
          <w:sz w:val="28"/>
          <w:szCs w:val="28"/>
        </w:rPr>
      </w:pPr>
      <w:r w:rsidRPr="00297100">
        <w:rPr>
          <w:sz w:val="28"/>
          <w:szCs w:val="28"/>
        </w:rPr>
        <w:tab/>
      </w:r>
    </w:p>
    <w:p w14:paraId="27BC6C1B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115E215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29322043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165B8EEA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04510037" w14:textId="3D0F7DD8" w:rsidR="00311834" w:rsidRDefault="00433182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НЫЕ ВОПРОСЫ К ЗАЧЕТУ ПО АКУШЕРСТВУ:</w:t>
      </w:r>
    </w:p>
    <w:p w14:paraId="1C8901CE" w14:textId="77777777" w:rsidR="0005365B" w:rsidRPr="00433182" w:rsidRDefault="0005365B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sz w:val="28"/>
          <w:szCs w:val="28"/>
        </w:rPr>
      </w:pPr>
    </w:p>
    <w:p w14:paraId="3281EE7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D08" w:rsidRPr="00297100">
        <w:rPr>
          <w:sz w:val="28"/>
          <w:szCs w:val="28"/>
        </w:rPr>
        <w:t>Размеры головки доношенного плода.</w:t>
      </w:r>
    </w:p>
    <w:p w14:paraId="3DA5EC59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1D08" w:rsidRPr="00297100">
        <w:rPr>
          <w:sz w:val="28"/>
          <w:szCs w:val="28"/>
        </w:rPr>
        <w:t>Размеры женского таза.</w:t>
      </w:r>
    </w:p>
    <w:p w14:paraId="2168F71D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D08" w:rsidRPr="00297100">
        <w:rPr>
          <w:sz w:val="28"/>
          <w:szCs w:val="28"/>
        </w:rPr>
        <w:t>Диагностика ранних и поздних сроков беременности.</w:t>
      </w:r>
    </w:p>
    <w:p w14:paraId="52DCD2C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1D08" w:rsidRPr="00297100">
        <w:rPr>
          <w:sz w:val="28"/>
          <w:szCs w:val="28"/>
        </w:rPr>
        <w:t>Приемы наружного акушерского исследования.</w:t>
      </w:r>
    </w:p>
    <w:p w14:paraId="7C8EDB74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1D08" w:rsidRPr="00297100">
        <w:rPr>
          <w:sz w:val="28"/>
          <w:szCs w:val="28"/>
        </w:rPr>
        <w:t xml:space="preserve">Способы определения истиной </w:t>
      </w:r>
      <w:proofErr w:type="spellStart"/>
      <w:r w:rsidR="00D31D08" w:rsidRPr="00297100">
        <w:rPr>
          <w:sz w:val="28"/>
          <w:szCs w:val="28"/>
        </w:rPr>
        <w:t>конъюгаты</w:t>
      </w:r>
      <w:proofErr w:type="spellEnd"/>
      <w:r w:rsidR="00D31D08" w:rsidRPr="00297100">
        <w:rPr>
          <w:sz w:val="28"/>
          <w:szCs w:val="28"/>
        </w:rPr>
        <w:t>.</w:t>
      </w:r>
    </w:p>
    <w:p w14:paraId="0F85F611" w14:textId="23DC435C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1D08" w:rsidRPr="00297100">
        <w:rPr>
          <w:sz w:val="28"/>
          <w:szCs w:val="28"/>
        </w:rPr>
        <w:t>Классификация узкого таза.</w:t>
      </w:r>
    </w:p>
    <w:p w14:paraId="213DA6A5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31D08" w:rsidRPr="00297100">
        <w:rPr>
          <w:sz w:val="28"/>
          <w:szCs w:val="28"/>
        </w:rPr>
        <w:t>Диагностика узкого таза.</w:t>
      </w:r>
    </w:p>
    <w:p w14:paraId="552ED1D2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31D08" w:rsidRPr="00297100">
        <w:rPr>
          <w:sz w:val="28"/>
          <w:szCs w:val="28"/>
        </w:rPr>
        <w:t xml:space="preserve">Особенности течения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 xml:space="preserve"> на современном этапе.</w:t>
      </w:r>
    </w:p>
    <w:p w14:paraId="003442E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31D08" w:rsidRPr="00297100">
        <w:rPr>
          <w:sz w:val="28"/>
          <w:szCs w:val="28"/>
        </w:rPr>
        <w:t xml:space="preserve">Современные представления о патогенезе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>.</w:t>
      </w:r>
    </w:p>
    <w:p w14:paraId="6FF6603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31D08" w:rsidRPr="00297100">
        <w:rPr>
          <w:sz w:val="28"/>
          <w:szCs w:val="28"/>
        </w:rPr>
        <w:t xml:space="preserve">Основные принципы лечения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>.</w:t>
      </w:r>
    </w:p>
    <w:p w14:paraId="59D5295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31D08" w:rsidRPr="00297100">
        <w:rPr>
          <w:sz w:val="28"/>
          <w:szCs w:val="28"/>
        </w:rPr>
        <w:t xml:space="preserve">Оказание неотложной помощи при тяжелом позднем </w:t>
      </w:r>
      <w:proofErr w:type="spellStart"/>
      <w:r w:rsidR="00D31D08" w:rsidRPr="00297100">
        <w:rPr>
          <w:sz w:val="28"/>
          <w:szCs w:val="28"/>
        </w:rPr>
        <w:t>гестозе</w:t>
      </w:r>
      <w:proofErr w:type="spellEnd"/>
      <w:r w:rsidR="00D31D08" w:rsidRPr="00297100">
        <w:rPr>
          <w:sz w:val="28"/>
          <w:szCs w:val="28"/>
        </w:rPr>
        <w:t>.</w:t>
      </w:r>
    </w:p>
    <w:p w14:paraId="619EF7D8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31D08" w:rsidRPr="00297100">
        <w:rPr>
          <w:sz w:val="28"/>
          <w:szCs w:val="28"/>
        </w:rPr>
        <w:t>Расчет предполагаемого срока беременности и наиболее вероятной даты родов.</w:t>
      </w:r>
    </w:p>
    <w:p w14:paraId="2A96F72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31D08" w:rsidRPr="00297100">
        <w:rPr>
          <w:sz w:val="28"/>
          <w:szCs w:val="28"/>
        </w:rPr>
        <w:t>Расчет предполагаемой массы плода.</w:t>
      </w:r>
    </w:p>
    <w:p w14:paraId="7C9388C6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31D08" w:rsidRPr="00297100">
        <w:rPr>
          <w:sz w:val="28"/>
          <w:szCs w:val="28"/>
        </w:rPr>
        <w:t>Оценка состояний внутриутробного плода.</w:t>
      </w:r>
    </w:p>
    <w:p w14:paraId="42F3015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31D08" w:rsidRPr="00297100">
        <w:rPr>
          <w:sz w:val="28"/>
          <w:szCs w:val="28"/>
        </w:rPr>
        <w:t xml:space="preserve">Этиология и классификация тазового </w:t>
      </w:r>
      <w:proofErr w:type="spellStart"/>
      <w:r w:rsidR="00D31D08" w:rsidRPr="00297100">
        <w:rPr>
          <w:sz w:val="28"/>
          <w:szCs w:val="28"/>
        </w:rPr>
        <w:t>предлежания</w:t>
      </w:r>
      <w:proofErr w:type="spellEnd"/>
      <w:r w:rsidR="00D31D08" w:rsidRPr="00297100">
        <w:rPr>
          <w:sz w:val="28"/>
          <w:szCs w:val="28"/>
        </w:rPr>
        <w:t xml:space="preserve"> плода.</w:t>
      </w:r>
    </w:p>
    <w:p w14:paraId="7F86AE7B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31D08" w:rsidRPr="00297100">
        <w:rPr>
          <w:sz w:val="28"/>
          <w:szCs w:val="28"/>
        </w:rPr>
        <w:t>Причины наступления родов.</w:t>
      </w:r>
    </w:p>
    <w:p w14:paraId="6CE0A30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31D08" w:rsidRPr="00297100">
        <w:rPr>
          <w:sz w:val="28"/>
          <w:szCs w:val="28"/>
        </w:rPr>
        <w:t>Оценка готовности организма женщины к родам.</w:t>
      </w:r>
    </w:p>
    <w:p w14:paraId="00DA8D8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31D08" w:rsidRPr="00297100">
        <w:rPr>
          <w:sz w:val="28"/>
          <w:szCs w:val="28"/>
        </w:rPr>
        <w:t>Понятие физиологического и патологического прелиминарного периода.</w:t>
      </w:r>
    </w:p>
    <w:p w14:paraId="5B7402A7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31D08" w:rsidRPr="00297100">
        <w:rPr>
          <w:sz w:val="28"/>
          <w:szCs w:val="28"/>
        </w:rPr>
        <w:t>Клиника и ведение родов.</w:t>
      </w:r>
    </w:p>
    <w:p w14:paraId="0C96AA9F" w14:textId="4CA3DB45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31D08" w:rsidRPr="00297100">
        <w:rPr>
          <w:sz w:val="28"/>
          <w:szCs w:val="28"/>
        </w:rPr>
        <w:t>Биомеханизм родов при переднем и заднем видах затылочного</w:t>
      </w:r>
      <w:r w:rsidR="007A42FE">
        <w:rPr>
          <w:sz w:val="28"/>
          <w:szCs w:val="28"/>
        </w:rPr>
        <w:t xml:space="preserve"> </w:t>
      </w:r>
      <w:proofErr w:type="spellStart"/>
      <w:r w:rsidR="00D31D08" w:rsidRPr="00297100">
        <w:rPr>
          <w:sz w:val="28"/>
          <w:szCs w:val="28"/>
        </w:rPr>
        <w:t>предлежания</w:t>
      </w:r>
      <w:proofErr w:type="spellEnd"/>
      <w:r w:rsidR="00D31D08" w:rsidRPr="00297100">
        <w:rPr>
          <w:sz w:val="28"/>
          <w:szCs w:val="28"/>
        </w:rPr>
        <w:t>.</w:t>
      </w:r>
    </w:p>
    <w:p w14:paraId="0B1C4E9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31D08" w:rsidRPr="00297100">
        <w:rPr>
          <w:sz w:val="28"/>
          <w:szCs w:val="28"/>
        </w:rPr>
        <w:t xml:space="preserve">Биомеханизм родов при тазовых </w:t>
      </w:r>
      <w:proofErr w:type="spellStart"/>
      <w:r w:rsidR="00D31D08" w:rsidRPr="00297100">
        <w:rPr>
          <w:sz w:val="28"/>
          <w:szCs w:val="28"/>
        </w:rPr>
        <w:t>предлежаниях</w:t>
      </w:r>
      <w:proofErr w:type="spellEnd"/>
      <w:r w:rsidR="00D31D08" w:rsidRPr="00297100">
        <w:rPr>
          <w:sz w:val="28"/>
          <w:szCs w:val="28"/>
        </w:rPr>
        <w:t>.</w:t>
      </w:r>
    </w:p>
    <w:p w14:paraId="57FE91A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31D08" w:rsidRPr="00297100">
        <w:rPr>
          <w:sz w:val="28"/>
          <w:szCs w:val="28"/>
        </w:rPr>
        <w:t>Показания к влагалищному исследованию в родах.</w:t>
      </w:r>
    </w:p>
    <w:p w14:paraId="5C26750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31D08" w:rsidRPr="00297100">
        <w:rPr>
          <w:sz w:val="28"/>
          <w:szCs w:val="28"/>
        </w:rPr>
        <w:t>Признаки отделения плаценты.</w:t>
      </w:r>
    </w:p>
    <w:p w14:paraId="4A63903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31D08" w:rsidRPr="00297100">
        <w:rPr>
          <w:sz w:val="28"/>
          <w:szCs w:val="28"/>
        </w:rPr>
        <w:t>Методы выделения отделившегося последа.</w:t>
      </w:r>
    </w:p>
    <w:p w14:paraId="689F5FB2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31D08" w:rsidRPr="00297100">
        <w:rPr>
          <w:sz w:val="28"/>
          <w:szCs w:val="28"/>
        </w:rPr>
        <w:t>Методы определения кровопотери в родах.</w:t>
      </w:r>
    </w:p>
    <w:p w14:paraId="45271CD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D31D08" w:rsidRPr="00297100">
        <w:rPr>
          <w:sz w:val="28"/>
          <w:szCs w:val="28"/>
        </w:rPr>
        <w:t>Профилактика акушерских кровотечений.</w:t>
      </w:r>
    </w:p>
    <w:p w14:paraId="088A0A2C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D31D08" w:rsidRPr="00297100">
        <w:rPr>
          <w:sz w:val="28"/>
          <w:szCs w:val="28"/>
        </w:rPr>
        <w:t>Последовательность мероприятий по остановке кровотечения в последовом и раннем послеродовом периодах.</w:t>
      </w:r>
    </w:p>
    <w:p w14:paraId="32B4F7F4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31D08" w:rsidRPr="00297100">
        <w:rPr>
          <w:sz w:val="28"/>
          <w:szCs w:val="28"/>
        </w:rPr>
        <w:t xml:space="preserve">Оценка состояния новорожденного по шкалам </w:t>
      </w:r>
      <w:proofErr w:type="spellStart"/>
      <w:r w:rsidR="00D31D08" w:rsidRPr="00297100">
        <w:rPr>
          <w:sz w:val="28"/>
          <w:szCs w:val="28"/>
        </w:rPr>
        <w:t>Апгар</w:t>
      </w:r>
      <w:proofErr w:type="spellEnd"/>
      <w:r w:rsidR="00D31D08" w:rsidRPr="00297100">
        <w:rPr>
          <w:sz w:val="28"/>
          <w:szCs w:val="28"/>
        </w:rPr>
        <w:t xml:space="preserve">, </w:t>
      </w:r>
      <w:proofErr w:type="spellStart"/>
      <w:r w:rsidR="00D31D08" w:rsidRPr="00297100">
        <w:rPr>
          <w:sz w:val="28"/>
          <w:szCs w:val="28"/>
        </w:rPr>
        <w:t>Сильвермана</w:t>
      </w:r>
      <w:proofErr w:type="spellEnd"/>
      <w:r w:rsidR="00D31D08" w:rsidRPr="00297100">
        <w:rPr>
          <w:sz w:val="28"/>
          <w:szCs w:val="28"/>
        </w:rPr>
        <w:t>.</w:t>
      </w:r>
    </w:p>
    <w:p w14:paraId="6399076E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D31D08" w:rsidRPr="00297100">
        <w:rPr>
          <w:sz w:val="28"/>
          <w:szCs w:val="28"/>
        </w:rPr>
        <w:t>Классификация послеродовых гнойно-септических заболеваний.</w:t>
      </w:r>
    </w:p>
    <w:p w14:paraId="00BF0538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D31D08" w:rsidRPr="00297100">
        <w:rPr>
          <w:sz w:val="28"/>
          <w:szCs w:val="28"/>
        </w:rPr>
        <w:t>Классификация акушерских операций.</w:t>
      </w:r>
    </w:p>
    <w:p w14:paraId="3B37EB4B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31D08" w:rsidRPr="00297100">
        <w:rPr>
          <w:sz w:val="28"/>
          <w:szCs w:val="28"/>
        </w:rPr>
        <w:t>Кесарево сечении: показания, условия, техника операции.</w:t>
      </w:r>
    </w:p>
    <w:p w14:paraId="6B4A6DB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31D08" w:rsidRPr="00297100">
        <w:rPr>
          <w:sz w:val="28"/>
          <w:szCs w:val="28"/>
        </w:rPr>
        <w:t xml:space="preserve">Принципы ведении беременности и </w:t>
      </w:r>
      <w:proofErr w:type="spellStart"/>
      <w:r w:rsidR="00D31D08" w:rsidRPr="00297100">
        <w:rPr>
          <w:sz w:val="28"/>
          <w:szCs w:val="28"/>
        </w:rPr>
        <w:t>родоразрешения</w:t>
      </w:r>
      <w:proofErr w:type="spellEnd"/>
      <w:r w:rsidR="00D31D08" w:rsidRPr="00297100">
        <w:rPr>
          <w:sz w:val="28"/>
          <w:szCs w:val="28"/>
        </w:rPr>
        <w:t xml:space="preserve"> при тазовом </w:t>
      </w:r>
      <w:proofErr w:type="spellStart"/>
      <w:r w:rsidR="00D31D08" w:rsidRPr="00297100">
        <w:rPr>
          <w:sz w:val="28"/>
          <w:szCs w:val="28"/>
        </w:rPr>
        <w:t>предлежании</w:t>
      </w:r>
      <w:proofErr w:type="spellEnd"/>
      <w:r w:rsidR="00D31D08" w:rsidRPr="00297100">
        <w:rPr>
          <w:sz w:val="28"/>
          <w:szCs w:val="28"/>
        </w:rPr>
        <w:t xml:space="preserve"> плода, узком тазе.</w:t>
      </w:r>
    </w:p>
    <w:p w14:paraId="215F159D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D31D08" w:rsidRPr="00297100">
        <w:rPr>
          <w:sz w:val="28"/>
          <w:szCs w:val="28"/>
        </w:rPr>
        <w:t xml:space="preserve">Принципы ведения беременности и родов при </w:t>
      </w:r>
      <w:proofErr w:type="spellStart"/>
      <w:r w:rsidR="00D31D08" w:rsidRPr="00297100">
        <w:rPr>
          <w:sz w:val="28"/>
          <w:szCs w:val="28"/>
        </w:rPr>
        <w:t>экстрагенитальной</w:t>
      </w:r>
      <w:proofErr w:type="spellEnd"/>
      <w:r w:rsidR="00D31D08" w:rsidRPr="00297100">
        <w:rPr>
          <w:sz w:val="28"/>
          <w:szCs w:val="28"/>
        </w:rPr>
        <w:t xml:space="preserve"> патологии (гипертоническая болезнь, пороки сердца, пиелонефрит, </w:t>
      </w:r>
      <w:proofErr w:type="spellStart"/>
      <w:r w:rsidR="00D31D08" w:rsidRPr="00297100">
        <w:rPr>
          <w:sz w:val="28"/>
          <w:szCs w:val="28"/>
        </w:rPr>
        <w:t>гломерулонефрит</w:t>
      </w:r>
      <w:proofErr w:type="spellEnd"/>
      <w:r w:rsidR="00D31D08" w:rsidRPr="00297100">
        <w:rPr>
          <w:sz w:val="28"/>
          <w:szCs w:val="28"/>
        </w:rPr>
        <w:t>, сахарный диабет, заболевания щитовидной железы и др.).</w:t>
      </w:r>
    </w:p>
    <w:p w14:paraId="07DB8351" w14:textId="48A80760" w:rsidR="00C675FA" w:rsidRDefault="00311834" w:rsidP="0005365B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35. </w:t>
      </w:r>
      <w:r w:rsidR="00D31D08" w:rsidRPr="00297100">
        <w:rPr>
          <w:sz w:val="28"/>
          <w:szCs w:val="28"/>
        </w:rPr>
        <w:t>Принципы оказания экстренной помощи при экстремальных состояниях в акушерстве (эклампсия, геморрагический и септический шок, ДВС-сидром, эмболия околоплодными водами)</w:t>
      </w:r>
      <w:r w:rsidR="00C675FA">
        <w:rPr>
          <w:sz w:val="28"/>
          <w:szCs w:val="28"/>
        </w:rPr>
        <w:t>.</w:t>
      </w:r>
    </w:p>
    <w:p w14:paraId="0BA1DD7A" w14:textId="77777777" w:rsidR="00C675FA" w:rsidRDefault="00C675FA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D8B9" w14:textId="77777777" w:rsidR="0005365B" w:rsidRDefault="0005365B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B040" w14:textId="3ED271E0" w:rsidR="00D31D08" w:rsidRPr="00297100" w:rsidRDefault="00D31D08" w:rsidP="00E25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0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14:paraId="05A73197" w14:textId="77777777" w:rsidR="00D31D08" w:rsidRPr="00B038DC" w:rsidRDefault="00D31D08" w:rsidP="00E25095">
      <w:pPr>
        <w:pStyle w:val="af8"/>
        <w:rPr>
          <w:b/>
          <w:sz w:val="28"/>
          <w:szCs w:val="28"/>
        </w:rPr>
      </w:pPr>
      <w:r w:rsidRPr="00B038DC">
        <w:rPr>
          <w:b/>
          <w:sz w:val="28"/>
          <w:szCs w:val="28"/>
        </w:rPr>
        <w:t>Основная</w:t>
      </w:r>
    </w:p>
    <w:p w14:paraId="7A261304" w14:textId="26C58D32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B038DC">
        <w:rPr>
          <w:sz w:val="28"/>
          <w:szCs w:val="28"/>
        </w:rPr>
        <w:t>1</w:t>
      </w:r>
      <w:r w:rsidRPr="006A390E">
        <w:rPr>
          <w:sz w:val="28"/>
          <w:szCs w:val="28"/>
        </w:rPr>
        <w:t xml:space="preserve">. Савельева, Г. М. Акушерство: учебник / Г.М. Савельева, Р.И. </w:t>
      </w:r>
      <w:proofErr w:type="spellStart"/>
      <w:r w:rsidRPr="006A390E">
        <w:rPr>
          <w:sz w:val="28"/>
          <w:szCs w:val="28"/>
        </w:rPr>
        <w:t>Шалина</w:t>
      </w:r>
      <w:proofErr w:type="spellEnd"/>
      <w:r w:rsidRPr="006A390E">
        <w:rPr>
          <w:sz w:val="28"/>
          <w:szCs w:val="28"/>
        </w:rPr>
        <w:t xml:space="preserve">, Л.Г. </w:t>
      </w:r>
      <w:proofErr w:type="spellStart"/>
      <w:r w:rsidRPr="006A390E">
        <w:rPr>
          <w:sz w:val="28"/>
          <w:szCs w:val="28"/>
        </w:rPr>
        <w:t>Сичинава</w:t>
      </w:r>
      <w:proofErr w:type="spellEnd"/>
      <w:r w:rsidRPr="006A390E">
        <w:rPr>
          <w:sz w:val="28"/>
          <w:szCs w:val="28"/>
        </w:rPr>
        <w:t xml:space="preserve">, О.Б. Панина, М.А. </w:t>
      </w:r>
      <w:proofErr w:type="spellStart"/>
      <w:r w:rsidRPr="006A390E">
        <w:rPr>
          <w:sz w:val="28"/>
          <w:szCs w:val="28"/>
        </w:rPr>
        <w:t>Курцер</w:t>
      </w:r>
      <w:proofErr w:type="spellEnd"/>
      <w:r w:rsidRPr="006A390E">
        <w:rPr>
          <w:sz w:val="28"/>
          <w:szCs w:val="28"/>
        </w:rPr>
        <w:t xml:space="preserve"> –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 xml:space="preserve">: ГЭОТАР-Медиа, 2020. </w:t>
      </w:r>
      <w:r w:rsidR="00794A3A">
        <w:rPr>
          <w:sz w:val="28"/>
          <w:szCs w:val="28"/>
        </w:rPr>
        <w:t>–</w:t>
      </w:r>
      <w:r w:rsidRPr="006A390E">
        <w:rPr>
          <w:sz w:val="28"/>
          <w:szCs w:val="28"/>
        </w:rPr>
        <w:t xml:space="preserve"> 576</w:t>
      </w:r>
      <w:r w:rsidR="00794A3A">
        <w:rPr>
          <w:sz w:val="28"/>
          <w:szCs w:val="28"/>
        </w:rPr>
        <w:t xml:space="preserve"> </w:t>
      </w:r>
      <w:r w:rsidRPr="006A390E">
        <w:rPr>
          <w:sz w:val="28"/>
          <w:szCs w:val="28"/>
        </w:rPr>
        <w:t>с. - ISBN 978-5-9704-5324-7. - Текст: непосредственный.</w:t>
      </w:r>
    </w:p>
    <w:p w14:paraId="21B48441" w14:textId="3A3F633A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6A390E">
        <w:rPr>
          <w:sz w:val="28"/>
          <w:szCs w:val="28"/>
        </w:rPr>
        <w:t xml:space="preserve">2 Савельева, Г. М. Акушерство: национальное руководство / под ред. Г. М. Савельевой, Г. Т. Сухих, В. Н. Серова, В. Е. Радзинского. - 2-е изд., </w:t>
      </w:r>
      <w:proofErr w:type="spellStart"/>
      <w:r w:rsidRPr="006A390E">
        <w:rPr>
          <w:sz w:val="28"/>
          <w:szCs w:val="28"/>
        </w:rPr>
        <w:t>перераб</w:t>
      </w:r>
      <w:proofErr w:type="spellEnd"/>
      <w:proofErr w:type="gramStart"/>
      <w:r w:rsidRPr="006A390E">
        <w:rPr>
          <w:sz w:val="28"/>
          <w:szCs w:val="28"/>
        </w:rPr>
        <w:t>.</w:t>
      </w:r>
      <w:proofErr w:type="gramEnd"/>
      <w:r w:rsidRPr="006A390E">
        <w:rPr>
          <w:sz w:val="28"/>
          <w:szCs w:val="28"/>
        </w:rPr>
        <w:t xml:space="preserve"> и доп. -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>: ГЭОТАР-Медиа, 2019. - 1080 с. - ISBN 978-5-9704-4916-5. Текст: непосредственный.</w:t>
      </w:r>
    </w:p>
    <w:p w14:paraId="25427893" w14:textId="77777777" w:rsidR="00311834" w:rsidRPr="006A390E" w:rsidRDefault="00311834" w:rsidP="00E25095">
      <w:pPr>
        <w:pStyle w:val="af8"/>
        <w:jc w:val="both"/>
        <w:rPr>
          <w:b/>
          <w:color w:val="000000" w:themeColor="text1"/>
          <w:sz w:val="28"/>
          <w:szCs w:val="28"/>
        </w:rPr>
      </w:pPr>
    </w:p>
    <w:p w14:paraId="02185368" w14:textId="77777777" w:rsidR="009D25AD" w:rsidRPr="006A390E" w:rsidRDefault="009D25AD" w:rsidP="00E25095">
      <w:pPr>
        <w:pStyle w:val="af8"/>
        <w:jc w:val="both"/>
        <w:rPr>
          <w:b/>
          <w:sz w:val="28"/>
          <w:szCs w:val="28"/>
        </w:rPr>
      </w:pPr>
      <w:r w:rsidRPr="006A390E">
        <w:rPr>
          <w:b/>
          <w:sz w:val="28"/>
          <w:szCs w:val="28"/>
        </w:rPr>
        <w:t>Дополнительная</w:t>
      </w:r>
    </w:p>
    <w:p w14:paraId="7A447280" w14:textId="1E54DCEA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834" w:rsidRPr="006A390E">
        <w:rPr>
          <w:sz w:val="28"/>
          <w:szCs w:val="28"/>
        </w:rPr>
        <w:t xml:space="preserve">. </w:t>
      </w:r>
      <w:r w:rsidR="00311834" w:rsidRPr="00311834">
        <w:rPr>
          <w:sz w:val="28"/>
          <w:szCs w:val="28"/>
        </w:rPr>
        <w:t xml:space="preserve">Лоран, </w:t>
      </w:r>
      <w:r w:rsidR="00311834" w:rsidRPr="006A390E">
        <w:rPr>
          <w:sz w:val="28"/>
          <w:szCs w:val="28"/>
        </w:rPr>
        <w:t>O</w:t>
      </w:r>
      <w:r w:rsidR="00311834" w:rsidRPr="00311834">
        <w:rPr>
          <w:sz w:val="28"/>
          <w:szCs w:val="28"/>
        </w:rPr>
        <w:t xml:space="preserve">.Б. Экстренная </w:t>
      </w:r>
      <w:proofErr w:type="spellStart"/>
      <w:r w:rsidR="00311834" w:rsidRPr="00311834">
        <w:rPr>
          <w:sz w:val="28"/>
          <w:szCs w:val="28"/>
        </w:rPr>
        <w:t>урогинекология</w:t>
      </w:r>
      <w:proofErr w:type="spellEnd"/>
      <w:r w:rsidR="00311834" w:rsidRPr="00311834">
        <w:rPr>
          <w:sz w:val="28"/>
          <w:szCs w:val="28"/>
        </w:rPr>
        <w:t xml:space="preserve">. / под ред. О.Б.  Лоран, Г.Р. </w:t>
      </w:r>
      <w:proofErr w:type="spellStart"/>
      <w:r w:rsidR="00311834" w:rsidRPr="00311834">
        <w:rPr>
          <w:sz w:val="28"/>
          <w:szCs w:val="28"/>
        </w:rPr>
        <w:t>Касян</w:t>
      </w:r>
      <w:proofErr w:type="spellEnd"/>
      <w:r w:rsidR="00311834" w:rsidRPr="00311834">
        <w:rPr>
          <w:sz w:val="28"/>
          <w:szCs w:val="28"/>
        </w:rPr>
        <w:t>, Д.Ю. Пушкарь. – М</w:t>
      </w:r>
      <w:r>
        <w:rPr>
          <w:sz w:val="28"/>
          <w:szCs w:val="28"/>
        </w:rPr>
        <w:t>осква</w:t>
      </w:r>
      <w:r w:rsidR="00311834" w:rsidRPr="00311834">
        <w:rPr>
          <w:sz w:val="28"/>
          <w:szCs w:val="28"/>
        </w:rPr>
        <w:t xml:space="preserve">: ГЭОТАР-Медиа, 2020г. – 160 с. - ISBN-978-5-9704-5635-4. – Текст: непосредственный. </w:t>
      </w:r>
    </w:p>
    <w:p w14:paraId="2EE9A1C6" w14:textId="05061627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834" w:rsidRPr="006A390E">
        <w:rPr>
          <w:sz w:val="28"/>
          <w:szCs w:val="28"/>
        </w:rPr>
        <w:t>. Макарова, О.В. Инфекции в акушерстве и гинекологии. / под ред. О.В. Макарова, В.А.</w:t>
      </w:r>
      <w:r w:rsidR="00311834" w:rsidRPr="00311834">
        <w:rPr>
          <w:sz w:val="28"/>
          <w:szCs w:val="28"/>
        </w:rPr>
        <w:t xml:space="preserve"> Алешкина, Т.Н. Савченко. -2-изд.</w:t>
      </w:r>
      <w:r>
        <w:rPr>
          <w:sz w:val="28"/>
          <w:szCs w:val="28"/>
        </w:rPr>
        <w:t xml:space="preserve"> – Москва:</w:t>
      </w:r>
      <w:r w:rsidR="00311834" w:rsidRPr="00311834">
        <w:rPr>
          <w:sz w:val="28"/>
          <w:szCs w:val="28"/>
        </w:rPr>
        <w:t xml:space="preserve"> </w:t>
      </w:r>
      <w:proofErr w:type="spellStart"/>
      <w:r w:rsidR="00311834" w:rsidRPr="00311834"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</w:t>
      </w:r>
      <w:r w:rsidR="00311834" w:rsidRPr="00311834">
        <w:rPr>
          <w:sz w:val="28"/>
          <w:szCs w:val="28"/>
        </w:rPr>
        <w:t xml:space="preserve"> 2009. – 462 с. - ISBN 5- 98322-495-6. – Текст: непосредственный.</w:t>
      </w:r>
    </w:p>
    <w:p w14:paraId="53EFEA7E" w14:textId="40874AED" w:rsidR="006C3A75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834" w:rsidRPr="006A390E">
        <w:rPr>
          <w:sz w:val="28"/>
          <w:szCs w:val="28"/>
        </w:rPr>
        <w:t xml:space="preserve">. </w:t>
      </w:r>
      <w:r w:rsidR="006C3A75" w:rsidRPr="006A390E">
        <w:rPr>
          <w:sz w:val="28"/>
          <w:szCs w:val="28"/>
        </w:rPr>
        <w:t xml:space="preserve">Радзинский, В. Е. Акушерство. Руководство к практическим занятиям: учебное пособие / под ред. В. Е. Радзинского. - 5-е изд., </w:t>
      </w:r>
      <w:proofErr w:type="spellStart"/>
      <w:r w:rsidR="006C3A75" w:rsidRPr="006A390E">
        <w:rPr>
          <w:sz w:val="28"/>
          <w:szCs w:val="28"/>
        </w:rPr>
        <w:t>перераб</w:t>
      </w:r>
      <w:proofErr w:type="spellEnd"/>
      <w:proofErr w:type="gramStart"/>
      <w:r w:rsidR="006C3A75" w:rsidRPr="006A390E">
        <w:rPr>
          <w:sz w:val="28"/>
          <w:szCs w:val="28"/>
        </w:rPr>
        <w:t>.</w:t>
      </w:r>
      <w:proofErr w:type="gramEnd"/>
      <w:r w:rsidR="006C3A75" w:rsidRPr="006A390E">
        <w:rPr>
          <w:sz w:val="28"/>
          <w:szCs w:val="28"/>
        </w:rPr>
        <w:t xml:space="preserve"> и доп. – М</w:t>
      </w:r>
      <w:r w:rsidR="00794A3A">
        <w:rPr>
          <w:sz w:val="28"/>
          <w:szCs w:val="28"/>
        </w:rPr>
        <w:t>осква</w:t>
      </w:r>
      <w:r w:rsidR="006C3A75" w:rsidRPr="006A390E">
        <w:rPr>
          <w:sz w:val="28"/>
          <w:szCs w:val="28"/>
        </w:rPr>
        <w:t>: ГЭОТАР-Медиа, 2015. - 728 с. - ISBN 978-5-9704-3250-1. - Текст:</w:t>
      </w:r>
      <w:r w:rsidR="00DB0E42" w:rsidRPr="006A390E">
        <w:rPr>
          <w:sz w:val="28"/>
          <w:szCs w:val="28"/>
        </w:rPr>
        <w:t xml:space="preserve"> непосредственный.</w:t>
      </w:r>
    </w:p>
    <w:p w14:paraId="3603BB24" w14:textId="04F4931F" w:rsidR="00DB0E42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E42" w:rsidRPr="006A390E">
        <w:rPr>
          <w:sz w:val="28"/>
          <w:szCs w:val="28"/>
        </w:rPr>
        <w:t xml:space="preserve">. Серов, В. Н. Схемы лечения. Акушерство и гинекология / под ред. </w:t>
      </w:r>
      <w:r w:rsidR="00B408E1" w:rsidRPr="006A390E">
        <w:rPr>
          <w:sz w:val="28"/>
          <w:szCs w:val="28"/>
        </w:rPr>
        <w:t>В.Н. Серова</w:t>
      </w:r>
      <w:r w:rsidR="00DB0E42" w:rsidRPr="006A390E">
        <w:rPr>
          <w:sz w:val="28"/>
          <w:szCs w:val="28"/>
        </w:rPr>
        <w:t xml:space="preserve"> - 3-е изд., </w:t>
      </w:r>
      <w:proofErr w:type="spellStart"/>
      <w:r w:rsidR="00DB0E42" w:rsidRPr="006A390E">
        <w:rPr>
          <w:sz w:val="28"/>
          <w:szCs w:val="28"/>
        </w:rPr>
        <w:t>испр</w:t>
      </w:r>
      <w:proofErr w:type="spellEnd"/>
      <w:proofErr w:type="gramStart"/>
      <w:r w:rsidR="00DB0E42" w:rsidRPr="006A390E">
        <w:rPr>
          <w:sz w:val="28"/>
          <w:szCs w:val="28"/>
        </w:rPr>
        <w:t>.</w:t>
      </w:r>
      <w:proofErr w:type="gramEnd"/>
      <w:r w:rsidR="00DB0E42" w:rsidRPr="006A390E">
        <w:rPr>
          <w:sz w:val="28"/>
          <w:szCs w:val="28"/>
        </w:rPr>
        <w:t xml:space="preserve"> и доп. – М</w:t>
      </w:r>
      <w:r w:rsidR="00794A3A">
        <w:rPr>
          <w:sz w:val="28"/>
          <w:szCs w:val="28"/>
        </w:rPr>
        <w:t>осква</w:t>
      </w:r>
      <w:r w:rsidR="00DB0E42" w:rsidRPr="006A390E">
        <w:rPr>
          <w:sz w:val="28"/>
          <w:szCs w:val="28"/>
        </w:rPr>
        <w:t>: ГЭОТАР-Медиа, 2020. - 368 с. - ISBN 978-5-4235-0341-3. - Текст: непосредственный.</w:t>
      </w:r>
    </w:p>
    <w:p w14:paraId="62E2CE9E" w14:textId="4C306AAE" w:rsidR="00E25095" w:rsidRDefault="0088591B" w:rsidP="0005365B">
      <w:pPr>
        <w:pStyle w:val="af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6011FA" w:rsidRPr="006A390E">
        <w:rPr>
          <w:sz w:val="28"/>
          <w:szCs w:val="28"/>
        </w:rPr>
        <w:t xml:space="preserve">. Серов, В. Н. Неотложные состояния в акушерстве / </w:t>
      </w:r>
      <w:r w:rsidR="00B408E1" w:rsidRPr="006A390E">
        <w:rPr>
          <w:sz w:val="28"/>
          <w:szCs w:val="28"/>
        </w:rPr>
        <w:t>В.Н. Серов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Г.Т. </w:t>
      </w:r>
      <w:r w:rsidR="006011FA" w:rsidRPr="006A390E">
        <w:rPr>
          <w:sz w:val="28"/>
          <w:szCs w:val="28"/>
        </w:rPr>
        <w:t>Сухи</w:t>
      </w:r>
      <w:r w:rsidR="00B408E1" w:rsidRPr="006A390E">
        <w:rPr>
          <w:sz w:val="28"/>
          <w:szCs w:val="28"/>
        </w:rPr>
        <w:t>х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И.И. </w:t>
      </w:r>
      <w:r w:rsidR="006011FA" w:rsidRPr="006A390E">
        <w:rPr>
          <w:sz w:val="28"/>
          <w:szCs w:val="28"/>
        </w:rPr>
        <w:t>Барано</w:t>
      </w:r>
      <w:r w:rsidR="00B408E1" w:rsidRPr="006A390E">
        <w:rPr>
          <w:sz w:val="28"/>
          <w:szCs w:val="28"/>
        </w:rPr>
        <w:t>в</w:t>
      </w:r>
      <w:r w:rsidR="006011FA" w:rsidRPr="006A390E">
        <w:rPr>
          <w:sz w:val="28"/>
          <w:szCs w:val="28"/>
        </w:rPr>
        <w:t xml:space="preserve"> – М</w:t>
      </w:r>
      <w:r w:rsidR="00794A3A">
        <w:rPr>
          <w:sz w:val="28"/>
          <w:szCs w:val="28"/>
        </w:rPr>
        <w:t>осква</w:t>
      </w:r>
      <w:r w:rsidR="006011FA" w:rsidRPr="006A390E">
        <w:rPr>
          <w:sz w:val="28"/>
          <w:szCs w:val="28"/>
        </w:rPr>
        <w:t>: ГЭОТАР-Медиа, 2013. -</w:t>
      </w:r>
      <w:r w:rsidR="00E25095">
        <w:rPr>
          <w:sz w:val="28"/>
          <w:szCs w:val="28"/>
        </w:rPr>
        <w:t xml:space="preserve"> 784 с. - ISBN 978-5-9704-2472-</w:t>
      </w:r>
      <w:r w:rsidR="006011FA" w:rsidRPr="006A390E">
        <w:rPr>
          <w:sz w:val="28"/>
          <w:szCs w:val="28"/>
        </w:rPr>
        <w:t>. - Текст: непосредственный.</w:t>
      </w:r>
    </w:p>
    <w:p w14:paraId="6CDEA407" w14:textId="77777777" w:rsidR="00E25095" w:rsidRDefault="00E25095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F340FB" w14:textId="46740B34" w:rsidR="00297100" w:rsidRPr="00FC68BD" w:rsidRDefault="00297100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 </w:t>
      </w:r>
      <w:r w:rsidR="00325E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«АКУШЕРСТВО»</w:t>
      </w:r>
    </w:p>
    <w:p w14:paraId="06992B72" w14:textId="64A83DDF" w:rsidR="00E7495D" w:rsidRPr="003F2C74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</w:t>
      </w:r>
      <w:r w:rsidR="003F2C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</w:t>
      </w:r>
      <w:r w:rsidR="00F13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14:paraId="58FCDCD5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3C19E07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5D8569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77E0BB0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99320F3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C63E516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1F5882E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A22F16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65F512B1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______»_____________________20____ г. </w:t>
      </w:r>
    </w:p>
    <w:p w14:paraId="05DAF6E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C3DE2C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D31488E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6B930C6" w14:textId="5A08FD4E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90F6D2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59966D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2CECC005" w14:textId="229EDE95" w:rsidR="00297100" w:rsidRDefault="00297100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3CDCB5A" w14:textId="4F36233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AF25397" w14:textId="708CCE13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4CAAB35" w14:textId="36CD253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71A5841" w14:textId="23D1BA09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FDAA291" w14:textId="58869B0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EF77913" w14:textId="5EC4648E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F527A39" w14:textId="519570E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D1A19C6" w14:textId="18F4676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32FFD16" w14:textId="3AA6B750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8D35B58" w14:textId="4D7B5A12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03B4B45" w14:textId="11A6E4B7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AA10A49" w14:textId="741B5CC1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58C24CED" w14:textId="641A5D1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2734FAB" w14:textId="339A0668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8F046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89ED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F2601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5578A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CF8C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484F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E91A7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856F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5891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EE5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2918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770BC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D1C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CC802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C04F" w14:textId="527B6E6B" w:rsidR="00444B39" w:rsidRDefault="00444B39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39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14:paraId="75EBF9A3" w14:textId="77777777" w:rsidR="003D47E3" w:rsidRPr="00444B39" w:rsidRDefault="003D47E3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5DD95" w14:textId="513A381A" w:rsidR="00DE3E3A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="00DE3E3A"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ыберите один правильный ответ.</w:t>
      </w:r>
    </w:p>
    <w:p w14:paraId="41872FF0" w14:textId="77777777" w:rsidR="00444B39" w:rsidRPr="00444B39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928F52" w14:textId="400AC32C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444B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Calibri" w:hAnsi="Times New Roman" w:cs="Times New Roman"/>
          <w:b/>
          <w:sz w:val="28"/>
          <w:szCs w:val="28"/>
        </w:rPr>
        <w:t>Бета-блокаторы при инфаркте миокарда нецелесообразно назначать больным:</w:t>
      </w:r>
    </w:p>
    <w:p w14:paraId="46910FBC" w14:textId="52DA75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артериальной гипертонией в первые 4-6 часов после инфаркта миокарда и более поздние сроки;</w:t>
      </w:r>
    </w:p>
    <w:p w14:paraId="46157C0F" w14:textId="380A2F9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наличием в анамнезе бронхиальной астмы;</w:t>
      </w:r>
    </w:p>
    <w:p w14:paraId="41452058" w14:textId="24F2218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ЧЧС &gt;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80 в мин. При отсутствии сердечной недостаточности;</w:t>
      </w:r>
    </w:p>
    <w:p w14:paraId="13F6A218" w14:textId="2277A593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7E3">
        <w:rPr>
          <w:rFonts w:ascii="Times New Roman" w:eastAsia="Calibri" w:hAnsi="Times New Roman" w:cs="Times New Roman"/>
          <w:sz w:val="28"/>
          <w:szCs w:val="28"/>
        </w:rPr>
        <w:t>Г. С</w:t>
      </w: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ранней постинфарктной стенокардией</w:t>
      </w:r>
      <w:r w:rsidR="003D47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B5293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A18A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2. Для II стадии астматического статуса наиболее характерно:</w:t>
      </w:r>
    </w:p>
    <w:p w14:paraId="4490FFE8" w14:textId="2E2726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тахикардии и гипотонии;</w:t>
      </w:r>
    </w:p>
    <w:p w14:paraId="09B65282" w14:textId="450850B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озникновение цианоза;</w:t>
      </w:r>
    </w:p>
    <w:p w14:paraId="3287F5EE" w14:textId="63D71E5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ачало формирования синдрома «немого лёгкого»;</w:t>
      </w:r>
    </w:p>
    <w:p w14:paraId="24F287D9" w14:textId="35D7FCC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дыхательного алкалоза.</w:t>
      </w:r>
    </w:p>
    <w:p w14:paraId="0752684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61F9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3. Наиболее рациональным в лечении II стадии астматического статуса является:</w:t>
      </w:r>
    </w:p>
    <w:p w14:paraId="71A7A4FF" w14:textId="0612706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азначение преднизолона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внутрь &gt;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100 мг;</w:t>
      </w:r>
    </w:p>
    <w:p w14:paraId="4771B842" w14:textId="6B8A2ED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больших доз эуфиллина;</w:t>
      </w:r>
    </w:p>
    <w:p w14:paraId="70B68BEC" w14:textId="785CCDA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ведение преднизолона в/в 90 – 120 мг;</w:t>
      </w:r>
    </w:p>
    <w:p w14:paraId="2622D5AC" w14:textId="080E8F1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азначение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симпатомиметиков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холинолитиков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6BE18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8D5A9" w14:textId="4073D858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4. Боль при остром инфаркте миокарда вызывает всё нижеперечисленное, кроме:</w:t>
      </w:r>
    </w:p>
    <w:p w14:paraId="47E97C67" w14:textId="6643219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У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силения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симпато-адреналовой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активности;</w:t>
      </w:r>
    </w:p>
    <w:p w14:paraId="6356443F" w14:textId="39377F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овышения общего периферического сосудистого сопротивления;</w:t>
      </w:r>
    </w:p>
    <w:p w14:paraId="7F851400" w14:textId="6A2FFFE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арушения сердечного ритма;</w:t>
      </w:r>
    </w:p>
    <w:p w14:paraId="2F5D5284" w14:textId="440CD54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нижения потребности миокарда в кислороде.</w:t>
      </w:r>
    </w:p>
    <w:p w14:paraId="2A33580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43E9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5. Какой метод применения диуретиков предпочтительнее при стабильном течении гипертонической болезни:</w:t>
      </w:r>
    </w:p>
    <w:p w14:paraId="19A0DB21" w14:textId="58B032E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азовое назначение;</w:t>
      </w:r>
    </w:p>
    <w:p w14:paraId="4B033909" w14:textId="061E24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лительное применение;</w:t>
      </w:r>
    </w:p>
    <w:p w14:paraId="55AFE303" w14:textId="756AC48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Л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ечение короткими курсами.</w:t>
      </w:r>
    </w:p>
    <w:p w14:paraId="57A4D4A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E564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6. Какой диуретик предпочтительнее для длительного применения при артериальной гипертензии:</w:t>
      </w:r>
    </w:p>
    <w:p w14:paraId="2EC1565C" w14:textId="02AAF1C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иакарб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1ADC77" w14:textId="25E179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Ф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уросемид;</w:t>
      </w:r>
    </w:p>
    <w:p w14:paraId="0388A14B" w14:textId="13792F6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ипотиазид;</w:t>
      </w:r>
    </w:p>
    <w:p w14:paraId="2BA0687A" w14:textId="1EB9068C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ерошпирон.</w:t>
      </w:r>
    </w:p>
    <w:p w14:paraId="43D4EC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253C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Критерием гипертонического криза является:</w:t>
      </w:r>
    </w:p>
    <w:p w14:paraId="3AA4F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А. повышение </w:t>
      </w:r>
      <w:proofErr w:type="gramStart"/>
      <w:r w:rsidRPr="00444B39">
        <w:rPr>
          <w:rFonts w:ascii="Times New Roman" w:eastAsia="Calibri" w:hAnsi="Times New Roman" w:cs="Times New Roman"/>
          <w:sz w:val="28"/>
          <w:szCs w:val="28"/>
        </w:rPr>
        <w:t>АД &gt;</w:t>
      </w:r>
      <w:proofErr w:type="gramEnd"/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159/94 мм рт. ст.;</w:t>
      </w:r>
    </w:p>
    <w:p w14:paraId="66186DE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Б. внезапный подъём АД;</w:t>
      </w:r>
    </w:p>
    <w:p w14:paraId="523D19D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В. появление головных болей в сочетании с повышением АД;</w:t>
      </w:r>
    </w:p>
    <w:p w14:paraId="0D1484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Г. признаки энцефалопатии.</w:t>
      </w:r>
    </w:p>
    <w:p w14:paraId="672BFBF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7270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8. Какие из перечисленных препаратов прежде всего следует рекомендовать больному ИБС, у которого приступы стабильной стенокардии напряжения участились и требуют всё большего количества нитроглицерина, АД повышается до 150 – 160/90 – 100 мм рт. ст. и ЧСС равна 90 – 100 уд. в мин.:</w:t>
      </w:r>
    </w:p>
    <w:p w14:paraId="01F09BF9" w14:textId="16B82C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ролонгированные нитраты;</w:t>
      </w:r>
    </w:p>
    <w:p w14:paraId="069C58EE" w14:textId="5036B3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нтагонисты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0C6227" w14:textId="535FE11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ета-адреноблокаторы;</w:t>
      </w:r>
    </w:p>
    <w:p w14:paraId="711E4BC5" w14:textId="14FAF5A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спирин;</w:t>
      </w:r>
    </w:p>
    <w:p w14:paraId="324DBEC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8C975" w14:textId="77777777" w:rsidR="003D47E3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9. У больного со стенокардией</w:t>
      </w:r>
      <w:r w:rsidR="003D47E3">
        <w:rPr>
          <w:rFonts w:ascii="Times New Roman" w:eastAsia="Calibri" w:hAnsi="Times New Roman" w:cs="Times New Roman"/>
          <w:b/>
          <w:sz w:val="28"/>
          <w:szCs w:val="28"/>
        </w:rPr>
        <w:t xml:space="preserve"> следует купировать всё, кроме:</w:t>
      </w:r>
    </w:p>
    <w:p w14:paraId="7126452A" w14:textId="1C4E712F" w:rsidR="00DE3E3A" w:rsidRPr="003D47E3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О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диночных мономорфных желудочковых экстрасистол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&lt; 30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в час;</w:t>
      </w:r>
    </w:p>
    <w:p w14:paraId="64385544" w14:textId="4636518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олиморфных желудочковых экстрасистол;</w:t>
      </w:r>
    </w:p>
    <w:p w14:paraId="602BF907" w14:textId="2DA67514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рупповых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политопных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ЖЭ с короткими пароксизмами желудочковой тахикардии;</w:t>
      </w:r>
    </w:p>
    <w:p w14:paraId="11FD6DE4" w14:textId="38D84F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уперранних желудочковых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эксирасистол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«R» на восходящем колене «Т» (R на Т).</w:t>
      </w:r>
    </w:p>
    <w:p w14:paraId="426D905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6D1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10. Диагноз сердечной недостаточности 2 ФК ставится при:</w:t>
      </w:r>
    </w:p>
    <w:p w14:paraId="37EBF699" w14:textId="6BC52DF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быстрой ходьбе по ровному месту или при подъёме по отлогому склону;</w:t>
      </w:r>
    </w:p>
    <w:p w14:paraId="726023D9" w14:textId="05EAC5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умеренных нагрузках (больной идёт наравне с другими людьми своего возраста по ровному месту в обычном темпе);</w:t>
      </w:r>
    </w:p>
    <w:p w14:paraId="6D4C2301" w14:textId="515E010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</w:t>
      </w:r>
      <w:r>
        <w:rPr>
          <w:rFonts w:ascii="Times New Roman" w:eastAsia="Calibri" w:hAnsi="Times New Roman" w:cs="Times New Roman"/>
          <w:sz w:val="28"/>
          <w:szCs w:val="28"/>
        </w:rPr>
        <w:t>ебыстром подъёме на первый этаж.</w:t>
      </w:r>
    </w:p>
    <w:p w14:paraId="1CE7E2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E0D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11. Диагноз сердечной недостаточности 4 ФК ставится при:</w:t>
      </w:r>
    </w:p>
    <w:p w14:paraId="0FB515D1" w14:textId="3D122F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оявлении признаков СН при умеренных нагрузках </w:t>
      </w:r>
      <w:r w:rsidR="00444B39">
        <w:rPr>
          <w:rFonts w:ascii="Times New Roman" w:eastAsia="Calibri" w:hAnsi="Times New Roman" w:cs="Times New Roman"/>
          <w:sz w:val="28"/>
          <w:szCs w:val="28"/>
        </w:rPr>
        <w:t>(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больной идёт наравне с другими людьми своего возраста по ровному месту в обычном темпе);</w:t>
      </w:r>
    </w:p>
    <w:p w14:paraId="3112ADE5" w14:textId="1639B8A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небыстром подъёме на первый этаж;</w:t>
      </w:r>
    </w:p>
    <w:p w14:paraId="34A60229" w14:textId="2EEC880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в покое.</w:t>
      </w:r>
    </w:p>
    <w:p w14:paraId="5FAD9BC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F47E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12. Какие изменения обнаруживаются при аускультации лёгких у больного с застойной (тотальной) сердечной недостаточностью 2А ст.:</w:t>
      </w:r>
    </w:p>
    <w:p w14:paraId="70B5BAAF" w14:textId="113D922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ронхиальное дыхание;</w:t>
      </w:r>
    </w:p>
    <w:p w14:paraId="06C7C902" w14:textId="048C1F1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лажные мелкопузырчатые хрипы в нижнезадних сегментах лёгких;</w:t>
      </w:r>
    </w:p>
    <w:p w14:paraId="397707E7" w14:textId="22A9E67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«Н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емое лёгкое».</w:t>
      </w:r>
    </w:p>
    <w:p w14:paraId="3AD1EAC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 Что из перечисленного является наиболее частым осложнением гипертонической болезни:</w:t>
      </w:r>
    </w:p>
    <w:p w14:paraId="22283CEB" w14:textId="07B72E9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М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иокардит;</w:t>
      </w:r>
    </w:p>
    <w:p w14:paraId="7CB5C36E" w14:textId="1A6452E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ерикардит;</w:t>
      </w:r>
    </w:p>
    <w:p w14:paraId="64175EC6" w14:textId="2C89C96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ипертонический криз;</w:t>
      </w:r>
    </w:p>
    <w:p w14:paraId="6F9BD008" w14:textId="4F268A5B" w:rsidR="00DE3E3A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роническая почечная недостаточность.</w:t>
      </w:r>
    </w:p>
    <w:p w14:paraId="424EB085" w14:textId="77777777" w:rsidR="00444B39" w:rsidRPr="00444B39" w:rsidRDefault="00444B39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A0EC7" w14:textId="2469DFA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Диапазон АД при 1 степени артериальной гипертензии:</w:t>
      </w:r>
    </w:p>
    <w:p w14:paraId="2E15E054" w14:textId="6214EEF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130/80 – 149/89 </w:t>
      </w:r>
      <w:proofErr w:type="spellStart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84BCFE8" w14:textId="11050B8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135/85 - 155/94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F73C582" w14:textId="5D3498E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140/90 – 159/99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76CD7FC" w14:textId="48159DC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145/95 – 165/104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5A68428" w14:textId="4868F0E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150/99 – 170/109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028F9C8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031BE4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Диапазон АД при 2 степени артериальной гипертензии:</w:t>
      </w:r>
    </w:p>
    <w:p w14:paraId="0551B015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140/90 – 159/99 </w:t>
      </w:r>
      <w:proofErr w:type="spellStart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9DCB639" w14:textId="5C4995D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145/95 – 165/104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3478313" w14:textId="0245465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150/99 – 170/109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97C25A0" w14:textId="782A040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155/100 – 175/109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ABC4E07" w14:textId="72C50B4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160/100 -  179/109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50A59C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6274F5" w14:textId="5695F868" w:rsidR="00DE3E3A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 С какого уровня АД </w:t>
      </w:r>
      <w:r w:rsidR="00DE3E3A"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диагностируется артериальная гипертензии 3 степени?</w:t>
      </w:r>
    </w:p>
    <w:p w14:paraId="682DC8FF" w14:textId="4B99188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170/100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F84D15A" w14:textId="3BC7C99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180/110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560470E" w14:textId="430F3328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190/115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992CA5D" w14:textId="1B377BC0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200/120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F6A294D" w14:textId="0A42E3C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210/120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6BF4ECF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F75F70" w14:textId="72F9350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Какой орган из нижеперечисленных не относится к органам-мишеням при артериальной гипертензии?</w:t>
      </w:r>
    </w:p>
    <w:p w14:paraId="241537E3" w14:textId="78BED82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Печень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D0DBE07" w14:textId="6AFBBA8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3400614" w14:textId="586E173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A3630E9" w14:textId="3CC6111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BFF6065" w14:textId="11135E8D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Глаза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F21BF02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5422BD" w14:textId="4F1009F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Какой орган из нижеперечисленных не относится к органам-мишеням при артериальной гипертензии?</w:t>
      </w:r>
    </w:p>
    <w:p w14:paraId="36C55A5E" w14:textId="08EB9D4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289A59" w14:textId="6EDB608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Легкие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B61429" w14:textId="7F94FA7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0303BD8" w14:textId="7D61FB6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57483DE" w14:textId="1EB080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Почки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1F3B08A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6EEF68" w14:textId="16A0DAB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19. На основании чего определяется стадия артериальной гипертензии?</w:t>
      </w:r>
    </w:p>
    <w:p w14:paraId="42E32CAB" w14:textId="521B727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Степени повышения АД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0356554" w14:textId="472856C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Длительности наличия артериальной гипертензии и возраста больного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B7D0CC0" w14:textId="1EA301C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Наличия поражения органов-мишеней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75EF54C" w14:textId="1F635E6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Наличия поражения органов-мишеней и ассоциированных клинических состояний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8B4D29D" w14:textId="41F4511F" w:rsidR="00DE3E3A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Всего вышеперечисленного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85C519" w14:textId="77777777" w:rsidR="00444B39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B2CAFB" w14:textId="1298A39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Что из нижеперечисленного не учитывается при определении общего сердечно-сосудистого риска у больного с артериальной гипертензией?</w:t>
      </w:r>
    </w:p>
    <w:p w14:paraId="4721CFA8" w14:textId="4C20EEC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Факторы риска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7283D04" w14:textId="404F15D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П</w:t>
      </w: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оражение органов-мишеней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DB9AC40" w14:textId="797E362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В. Наличие сопутствующего хронического гепатита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711FF5F" w14:textId="4CECF68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Г. Сахарный диабет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87EBD79" w14:textId="7F9A7BC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Д. Наличие метаболического синдрома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379C4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086582" w14:textId="6543021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из нижеперечисленных препаратов является бета-адреноблокатором?</w:t>
      </w:r>
    </w:p>
    <w:p w14:paraId="012B1C79" w14:textId="56EB6F96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F00554" w14:textId="43EB358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094A46" w14:textId="46E2D86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732DE0" w14:textId="22006824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3F16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34C40" w14:textId="763BE51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22. Какой из нижеперечисленных препаратов является блокатором медленных кальциевых каналов?</w:t>
      </w:r>
    </w:p>
    <w:p w14:paraId="6AF11B2C" w14:textId="3FFDDFC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C64B7" w14:textId="175D576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A09286" w14:textId="1AF63BC3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21AEA" w14:textId="66FA3A95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6F3CC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E9F32" w14:textId="7E78144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23. Какой из нижеперечисленных препаратов является ингибитором АПФ?</w:t>
      </w:r>
    </w:p>
    <w:p w14:paraId="742E3CCB" w14:textId="2F684A2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DF2CB6" w14:textId="7097268D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C30A6D" w14:textId="70FEE9F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3B5F0" w14:textId="65EB0400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1796D3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F8D860" w14:textId="3CB41BA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24. Какой из нижеперечисленных препаратов является мочегонным средством?</w:t>
      </w:r>
    </w:p>
    <w:p w14:paraId="4A919ACA" w14:textId="729D6BD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EC0EE6" w14:textId="4BC7E385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46D63" w14:textId="6BF6F7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E55505" w14:textId="1E51AAEA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B636D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8F547" w14:textId="77777777" w:rsid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25. Для купирования приступа стенокардии применяют:</w:t>
      </w:r>
    </w:p>
    <w:p w14:paraId="25F8C207" w14:textId="7CFDC6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Сустак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83D77" w14:textId="4B5644E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Курантил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9ADD8A" w14:textId="264B661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Нитроглицерин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31D2C5" w14:textId="77005B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Верапамил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FAF07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CC301" w14:textId="77777777" w:rsid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26. Оптимальным методом лечения стенокардии при поражении двух и более коронарных артерий атеросклерозом на протяжении является:</w:t>
      </w:r>
    </w:p>
    <w:p w14:paraId="39C849D7" w14:textId="754270FA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А</w:t>
      </w:r>
      <w:r w:rsidR="00DA43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Коронарная </w:t>
      </w:r>
      <w:proofErr w:type="spellStart"/>
      <w:r w:rsidRPr="00444B39">
        <w:rPr>
          <w:rFonts w:ascii="Times New Roman" w:eastAsia="Calibri" w:hAnsi="Times New Roman" w:cs="Times New Roman"/>
          <w:sz w:val="28"/>
          <w:szCs w:val="28"/>
        </w:rPr>
        <w:t>ангиопластика</w:t>
      </w:r>
      <w:proofErr w:type="spellEnd"/>
      <w:r w:rsidR="00DA43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C58D47" w14:textId="66B00660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Консервативная терапия нитратами + бета-адреноблокатором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C9C444" w14:textId="451E81EC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Консервативная терапия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амиодароном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+ антагонистом кальция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7B5EFC" w14:textId="334D1D6A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Аорто-коронарное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шунтирование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7D4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14:paraId="349361A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27. Подключение электродов при регистрации первого стандартного отведения: </w:t>
      </w:r>
    </w:p>
    <w:p w14:paraId="1516B444" w14:textId="2CE96D07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230E51B2" w14:textId="009327F1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7760EDF5" w14:textId="77162523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5C95B71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492961E" w14:textId="5A65282B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28. Подключение электродов при регистрации второго стандартного отведения: </w:t>
      </w:r>
    </w:p>
    <w:p w14:paraId="7695C0DB" w14:textId="387ABD09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6A148818" w14:textId="33E4F404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30B5E859" w14:textId="4ECA8305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4D9F59D3" w14:textId="77777777" w:rsidR="00DE3E3A" w:rsidRPr="00444B39" w:rsidRDefault="00DE3E3A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330DDB5" w14:textId="67609EA3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29. Механизм действия β-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адреноблокаторов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4B61257" w14:textId="0B1E3512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овышение потребности миокарда в кислороде;</w:t>
      </w:r>
    </w:p>
    <w:p w14:paraId="67EA662D" w14:textId="1EBF4B9B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режение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числа сердечных сокращений;</w:t>
      </w:r>
    </w:p>
    <w:p w14:paraId="265EACA2" w14:textId="4C6E6F43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чащение ритма сердца;</w:t>
      </w:r>
    </w:p>
    <w:p w14:paraId="191185FD" w14:textId="08BE77A5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силение сократимости миокарда.</w:t>
      </w:r>
    </w:p>
    <w:p w14:paraId="504E0B28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8965" w14:textId="75E808C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30. Препаратом выбора для лечения желудочковой экстрасистолии при инфаркте миокарда является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200D037" w14:textId="513B8F8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Лидокаин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0B6BB" w14:textId="7D4A72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Дигоксин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EFB3A" w14:textId="1987E9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Верапамил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8AB00" w14:textId="4508D3A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Хинидин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4EB0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F8CCC" w14:textId="42724C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31. Зона некроза проявляется на ЭКГ:</w:t>
      </w:r>
    </w:p>
    <w:p w14:paraId="03B96A7F" w14:textId="1F93B279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Смещением сегмента ST выше или ниже изолинии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372B54" w14:textId="1803AA33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Патологическим зубцом Q или комплексом QS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862144" w14:textId="7DA73797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Разнообразными изменениями формы и полярности зубца 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B6E8F9" w14:textId="70992120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Отсутствием зубца 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4FF0B1" w14:textId="55429BF5" w:rsid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Увеличением амплитуды зубца 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DDCF3" w14:textId="7DF074B6" w:rsidR="00444B39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FA3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Желудочковая экстрасистолия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электрокардиографически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ха</w:t>
      </w:r>
      <w:r w:rsid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рактеризуется всем, кроме:     </w:t>
      </w:r>
    </w:p>
    <w:p w14:paraId="7AD762DB" w14:textId="1E235E9D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E342C6">
        <w:rPr>
          <w:rFonts w:ascii="Times New Roman" w:eastAsia="Times New Roman" w:hAnsi="Times New Roman" w:cs="Times New Roman"/>
          <w:sz w:val="28"/>
          <w:szCs w:val="28"/>
        </w:rPr>
        <w:t xml:space="preserve">Отсутствия предшествующего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экстросистоле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зубца Р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CDC2FA" w14:textId="2D299927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Резкого различия желудочкового комплекса экстрасистолы и желудочк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комплекса основного ритма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2B310" w14:textId="0491AE7F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Преждевременного появления неизмене</w:t>
      </w:r>
      <w:r>
        <w:rPr>
          <w:rFonts w:ascii="Times New Roman" w:eastAsia="Times New Roman" w:hAnsi="Times New Roman" w:cs="Times New Roman"/>
          <w:sz w:val="28"/>
          <w:szCs w:val="28"/>
        </w:rPr>
        <w:t>нного желудочкового комплекса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BC3262B" w14:textId="65C4DDB4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Удлинения продолжительности комплекса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  <w:lang w:val="en-US"/>
        </w:rPr>
        <w:t>QRS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(свыше 0,12 </w:t>
      </w:r>
      <w:r>
        <w:rPr>
          <w:rFonts w:ascii="Times New Roman" w:eastAsia="Times New Roman" w:hAnsi="Times New Roman" w:cs="Times New Roman"/>
          <w:sz w:val="28"/>
          <w:szCs w:val="28"/>
        </w:rPr>
        <w:t>сек.)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C1B3E1" w14:textId="0F22C4BC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Наличия полной компенсаторной паузы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E7849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DBB0F" w14:textId="07596295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33. Наиболее типичным симптомом экссудативного плеврита является:</w:t>
      </w:r>
    </w:p>
    <w:p w14:paraId="54DFF202" w14:textId="4BD8930E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Укорочение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звука с верхней границей притупления в виде дугообразной кривой (линии Соколова –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Дамуазо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FF10C2" w14:textId="00459BF2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Усиление головного дрожания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4EAA6" w14:textId="453DE0E1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Крепитация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BBF8A7" w14:textId="05E19D7A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43BB1" w14:textId="45E44856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Сухие свистящие хрипы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2B6A3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8FB62" w14:textId="075A11CD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34. Основными отличительными симптомами сухого плеврита являются:</w:t>
      </w:r>
    </w:p>
    <w:p w14:paraId="4F5D1730" w14:textId="3783DAE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Кашель, связь боли с дыханием, отёки нижних конечностей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4F6D2C" w14:textId="48F83799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Связь боли с дыханием, шум трения плевры, кровохарканье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1BF792" w14:textId="2DF9590C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Одышка, шум трения плевры, дефицит пульса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F55390" w14:textId="7BF0126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плевры, кашель, связь боли с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1DC6C" w14:textId="77777777" w:rsidR="00DA434E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D857A" w14:textId="4107DBA3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35. О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собенность болей при плеврите: </w:t>
      </w:r>
    </w:p>
    <w:p w14:paraId="32FBD434" w14:textId="6D6DC560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Кратковременная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8A344" w14:textId="0039E6CF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Длительная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6C090C" w14:textId="434EC934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Связанная с кашлем и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A3E4AE" w14:textId="20EB7ED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Купируется нитроглицерином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12621" w14:textId="1E2A9841" w:rsidR="00DE3E3A" w:rsidRPr="00444B39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 сочетании с кровохарканье.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10A943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687FD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36. Для экссудативного плеврита характерно:</w:t>
      </w:r>
    </w:p>
    <w:p w14:paraId="531E5CFF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А. Притупление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легочного звука в области, соответствующей лока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лизации плеврального экссудата;</w:t>
      </w:r>
    </w:p>
    <w:p w14:paraId="7443DF81" w14:textId="72397E36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Появление бронхиального дыхания в зоне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 xml:space="preserve"> притупления </w:t>
      </w:r>
      <w:proofErr w:type="spellStart"/>
      <w:r w:rsidR="00DA434E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 xml:space="preserve"> звука;</w:t>
      </w:r>
    </w:p>
    <w:p w14:paraId="6C8B568F" w14:textId="5D10B881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Смещение органов средостени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я в сторону поражённого лёгкого;</w:t>
      </w:r>
    </w:p>
    <w:p w14:paraId="0B13E500" w14:textId="422DA7CE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Усиление дыхательных шумов при аускультации легких в зоне притупления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звука. </w:t>
      </w:r>
    </w:p>
    <w:p w14:paraId="1544EDC5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FD6A5" w14:textId="51C55608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37. Дл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я сухого плеврита характерно: </w:t>
      </w:r>
    </w:p>
    <w:p w14:paraId="28BB4D1B" w14:textId="03CEA0BE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Боль в груди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89DB21" w14:textId="7BAA63C0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Сухой кашель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A83E0F" w14:textId="56F31425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Потливость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617A58" w14:textId="7DB68C74" w:rsidR="00DE3E3A" w:rsidRPr="00444B39" w:rsidRDefault="00E342C6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Повышение температуры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9F8B50" w14:textId="53A3EF5D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Всё вышеперечисленное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2F341" w14:textId="77777777" w:rsidR="00C675FA" w:rsidRDefault="00C675F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8558A" w14:textId="3BC87A91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38. Боль в грудной клетке,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развившаяся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фоне внезапно появившейся одышки, наиболее характерна для: </w:t>
      </w:r>
    </w:p>
    <w:p w14:paraId="6354069D" w14:textId="0D548E92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Острого перикардита;</w:t>
      </w:r>
    </w:p>
    <w:p w14:paraId="2B285FFC" w14:textId="0E64BC62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Б. Расслаивающей аневр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измы аорты;</w:t>
      </w:r>
    </w:p>
    <w:p w14:paraId="0CC8E13C" w14:textId="7E901971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Разрыва пищевода;</w:t>
      </w:r>
    </w:p>
    <w:p w14:paraId="20A949A8" w14:textId="3A54BA2A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 xml:space="preserve"> Тромбоэмболии легочной артерии;</w:t>
      </w:r>
    </w:p>
    <w:p w14:paraId="700AE7FD" w14:textId="45CEA32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Грыжи пищеводного отверстия диафрагмы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2C9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8A590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39. Для бронхиальной а</w:t>
      </w:r>
      <w:r w:rsidR="00E4128F">
        <w:rPr>
          <w:rFonts w:ascii="Times New Roman" w:eastAsia="Times New Roman" w:hAnsi="Times New Roman" w:cs="Times New Roman"/>
          <w:b/>
          <w:sz w:val="28"/>
          <w:szCs w:val="28"/>
        </w:rPr>
        <w:t>стмы верно следующее положение:</w:t>
      </w:r>
    </w:p>
    <w:p w14:paraId="5B2C2BA1" w14:textId="76D6772C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5D6BE7" w14:textId="52826FE5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необратимого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C0E7F3" w14:textId="1EAC62D0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Оба компонента обструкции выражены в равной мере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7FAA5" w14:textId="576568B4" w:rsidR="00DE3E3A" w:rsidRP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Обструктивный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76AE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6A65D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40.  Для бронхиальной астмы типично:</w:t>
      </w:r>
    </w:p>
    <w:p w14:paraId="431A5B0A" w14:textId="42728B03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Преимущественно сухой кашель, мокрота скудная, вязкая, с трудом откашли</w:t>
      </w:r>
      <w:r>
        <w:rPr>
          <w:rFonts w:ascii="Times New Roman" w:eastAsia="Times New Roman" w:hAnsi="Times New Roman" w:cs="Times New Roman"/>
          <w:sz w:val="28"/>
          <w:szCs w:val="28"/>
        </w:rPr>
        <w:t>вается в конце приступа удушья;</w:t>
      </w:r>
    </w:p>
    <w:p w14:paraId="644A48C4" w14:textId="40B912C8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Кашель на протяжении всего приступа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удушья с отхождением большого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-гнойной мокроты;</w:t>
      </w:r>
    </w:p>
    <w:p w14:paraId="72CFD3CE" w14:textId="28F9B5A9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пенистой мокроты розового цвета;</w:t>
      </w:r>
    </w:p>
    <w:p w14:paraId="1819836F" w14:textId="032F89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Отхождение кровянистой мокроты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3ED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4653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41. К комбинированным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бронходилататорам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относится:</w:t>
      </w:r>
    </w:p>
    <w:p w14:paraId="30ECB811" w14:textId="6037ED4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Неотеопэк</w:t>
      </w:r>
      <w:proofErr w:type="spellEnd"/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E3507" w14:textId="6B37D3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Беродуал</w:t>
      </w:r>
      <w:proofErr w:type="spellEnd"/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2500A5" w14:textId="7F516CE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Тиатропия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бромид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968F22" w14:textId="013EA74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Формотерол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DF95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6D52E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астматического статуса не характерно:</w:t>
      </w:r>
    </w:p>
    <w:p w14:paraId="27FFDD50" w14:textId="59CCBC26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Снижение эффект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ивности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симпатомиметиков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85AF64" w14:textId="458F901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обладание дистанционных хрипов;</w:t>
      </w:r>
    </w:p>
    <w:p w14:paraId="6D18E47A" w14:textId="5C868AD3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Гипоксемия и гиперкапния;</w:t>
      </w:r>
    </w:p>
    <w:p w14:paraId="235397B0" w14:textId="64BD1EFD" w:rsidR="00DE3E3A" w:rsidRP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Синусовая брадикардия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EF1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8E1BF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43.   К необратимым компонентам бронхиальной 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обструкции относится все кроме:</w:t>
      </w:r>
    </w:p>
    <w:p w14:paraId="20BA1BE9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Метаплазия эпителия бронхов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7FB807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Развитие пневмосклероза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F297A2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Бронхоспазм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76CDBD" w14:textId="0878D60A" w:rsidR="00DE3E3A" w:rsidRP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Формирование эмфиземы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FB7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8DC2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44.  К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бронхолитикам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относятся все препараты кроме:</w:t>
      </w:r>
    </w:p>
    <w:p w14:paraId="7F368422" w14:textId="400386E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Эуфиллин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C919F5" w14:textId="28C17CFD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4E7AD7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Беродуал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639BFE" w14:textId="57D4C7F2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Беротек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5E1797" w14:textId="2E5DA2A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Лазолван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BBF1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DC66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45. Какие гипотензивные препараты противопоказаны при двухстороннем стенозе почечных артерий</w:t>
      </w:r>
    </w:p>
    <w:p w14:paraId="25D0D4A7" w14:textId="3DFBEAA5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иуретики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ADAD7" w14:textId="0A24BF6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Ингибиторы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2A5195" w14:textId="7B48D268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β-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88950D" w14:textId="6E25BD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антагонисты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3CAD7F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CA43B" w14:textId="61FFE11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46. О каком заболевании Вы подумаете прежде всего, если больной пре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 xml:space="preserve">дъявляет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жалобы на боли в пояснице слева, повышение температуры, дизурию?</w:t>
      </w:r>
    </w:p>
    <w:p w14:paraId="70C5426C" w14:textId="558114F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иелонефрит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922504" w14:textId="0951C83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милоидоз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A2E6FE" w14:textId="13E9E8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О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стрый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45E44" w14:textId="48AE2F4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10ED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290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метод диагностики цирроза печени:</w:t>
      </w:r>
    </w:p>
    <w:p w14:paraId="77A926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ФГДС;</w:t>
      </w:r>
    </w:p>
    <w:p w14:paraId="2F2BCB12" w14:textId="3A166C9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олоноскопия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1A4948" w14:textId="0CC6A3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нгиографическое исследование;</w:t>
      </w:r>
    </w:p>
    <w:p w14:paraId="117A1D89" w14:textId="538D45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ункционная биопсия.</w:t>
      </w:r>
    </w:p>
    <w:p w14:paraId="14CBC41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EB6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48. Основной метод диагностики хронического гастрита:</w:t>
      </w:r>
    </w:p>
    <w:p w14:paraId="6328518E" w14:textId="15B2F7E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ентгенологический;</w:t>
      </w:r>
    </w:p>
    <w:p w14:paraId="1CCDA86D" w14:textId="4D7F537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апароскопический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C33065" w14:textId="1D568EB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иброгастродуоденоскопия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с биопсией слизистой.</w:t>
      </w:r>
    </w:p>
    <w:p w14:paraId="1324618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5DB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49. «Голодные» боли типичны:</w:t>
      </w:r>
    </w:p>
    <w:p w14:paraId="19F38C9A" w14:textId="15894DA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2F65B63B" w14:textId="7B661D74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6C0CB771" w14:textId="25BF35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ак желудка;</w:t>
      </w:r>
    </w:p>
    <w:p w14:paraId="3EE66B3A" w14:textId="1A0278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неатрофический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гастрит.</w:t>
      </w:r>
    </w:p>
    <w:p w14:paraId="28AC6F9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2577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50. Ранние боли (через 0,5–1 час после еды) типичны:</w:t>
      </w:r>
    </w:p>
    <w:p w14:paraId="5E232981" w14:textId="6A952740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05FC24A4" w14:textId="776A22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351654D6" w14:textId="3ADB09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желудка;</w:t>
      </w:r>
    </w:p>
    <w:p w14:paraId="34C1647E" w14:textId="4C3D22F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неатрофический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гастрит.</w:t>
      </w:r>
    </w:p>
    <w:p w14:paraId="7A390BF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BF2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51. К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перитонеальным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остром аппендиците относят симптомы:</w:t>
      </w:r>
    </w:p>
    <w:p w14:paraId="08D17394" w14:textId="36ED9F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Вос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кресенского (синдром "рубашки");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64BB7AD" w14:textId="2A85E0D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Щеткина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Блюмберга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01D2498F" w14:textId="41D89C5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5CA107" w14:textId="3F1339F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названные симптомы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A7E96" w14:textId="3B4798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Ни один из них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700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DC12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52. Первично-гангренозный аппендицит чаще всего встречается у: </w:t>
      </w:r>
    </w:p>
    <w:p w14:paraId="0879061A" w14:textId="49FB101F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Детей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0C8444D9" w14:textId="7C8DBB5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Тяжелых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A2B5FC7" w14:textId="7E64792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Мужчин; </w:t>
      </w:r>
    </w:p>
    <w:p w14:paraId="358B931F" w14:textId="00CDE1CE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Женщин; </w:t>
      </w:r>
    </w:p>
    <w:p w14:paraId="737FB552" w14:textId="27A273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Пожилых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BF9E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F2182" w14:textId="7ED444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перфоративного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аппендицита характерно: </w:t>
      </w:r>
    </w:p>
    <w:p w14:paraId="7205451A" w14:textId="357A63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Свободный газ в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38DE38" w14:textId="6012B0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Нарастание клинической картины перитонита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B1FA36" w14:textId="57FE098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Внезапное усиление болей в животе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D8CAB9" w14:textId="09A0640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Напряжение мышц передней брюшной стенки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604A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перечисленное.</w:t>
      </w:r>
    </w:p>
    <w:p w14:paraId="034C84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8B86D" w14:textId="53AA740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54.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разлитом гнойном перитоните аппендикулярного происхождения применяются: </w:t>
      </w:r>
    </w:p>
    <w:p w14:paraId="1747F8E8" w14:textId="7EB418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Срединная лапаротомия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3F249574" w14:textId="0B7A8A06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Аппендэктомия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79864D51" w14:textId="1AA4B52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Промывание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115E3" w14:textId="1AA4C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Дренирование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169E0" w14:textId="7288580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789F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5CA64" w14:textId="761EA95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55.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Клинически острый аппендицит может быть принят за: </w:t>
      </w:r>
    </w:p>
    <w:p w14:paraId="60720E21" w14:textId="025493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Сальпингит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29503D9" w14:textId="04A341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Острый холецистит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9C158F8" w14:textId="56B76FAD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Дивертикулит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еккеля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7F2AB1" w14:textId="65E6E3E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Внематочную беременность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580DE" w14:textId="1C20FB3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Любую из этих видов патологии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7DCA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1C7D7" w14:textId="058D446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56.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Неверным для острого аппендицита является утверждение, что: </w:t>
      </w:r>
    </w:p>
    <w:p w14:paraId="011C2C18" w14:textId="70A58B71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Ригидность брюшной стенки может отсутствовать при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ретроцекальном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расположении отростка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D455E8" w14:textId="185896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Ригидности может не быть при тазовом расположении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F0802B" w14:textId="515C5A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Рвота всегда предшествует боли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71E3A1" w14:textId="41ABDC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Боль может начинаться в области пупка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645CB" w14:textId="4D7496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Боль чаще начинается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эпигастральной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060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C3959" w14:textId="2626F9F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57. При остром </w:t>
      </w:r>
      <w:r w:rsidR="00E342C6">
        <w:rPr>
          <w:rFonts w:ascii="Times New Roman" w:eastAsia="Times New Roman" w:hAnsi="Times New Roman" w:cs="Times New Roman"/>
          <w:b/>
          <w:sz w:val="28"/>
          <w:szCs w:val="28"/>
        </w:rPr>
        <w:t xml:space="preserve">флегмонозном </w:t>
      </w:r>
      <w:proofErr w:type="gram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аппендиците  не</w:t>
      </w:r>
      <w:proofErr w:type="gram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наблюдается симптом: </w:t>
      </w:r>
    </w:p>
    <w:p w14:paraId="78D10C6E" w14:textId="62D8A1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Щеткина-Блюмбергв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06D6D6F8" w14:textId="34B4A33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Бартомье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Михельсона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7B019712" w14:textId="34BE94F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Кохера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-Волковича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0D8979" w14:textId="6AAE3F6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Георгиевского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Мюсси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FAB38" w14:textId="5A3EC52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Крымова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38490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66888" w14:textId="305783D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типичной картине острого аппендицита операционным доступом является: </w:t>
      </w:r>
    </w:p>
    <w:p w14:paraId="49F52530" w14:textId="46C45E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Pr="00444B39">
        <w:rPr>
          <w:rFonts w:ascii="Times New Roman" w:eastAsia="Times New Roman" w:hAnsi="Times New Roman" w:cs="Times New Roman"/>
          <w:sz w:val="28"/>
          <w:szCs w:val="28"/>
        </w:rPr>
        <w:t>Нижне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>срединная</w:t>
      </w:r>
      <w:proofErr w:type="gram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лапаротомия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CA07EF9" w14:textId="7D735E6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Разрез по Волковичу – Дьяконову;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14:paraId="1433FCD0" w14:textId="4721CA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Параректальный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766FAF" w14:textId="4A40E6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Трансректальный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A76849" w14:textId="1DD16A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Поперечный разрез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89EF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68F5E" w14:textId="402B8E3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элементам косой паховой грыжи относится все, кроме:</w:t>
      </w:r>
    </w:p>
    <w:p w14:paraId="1046E0BE" w14:textId="11B812D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Грыжевых ворот;</w:t>
      </w:r>
    </w:p>
    <w:p w14:paraId="0A289977" w14:textId="2BF11F0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Грыжевого мешка;</w:t>
      </w:r>
    </w:p>
    <w:p w14:paraId="529425CC" w14:textId="3143B7D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Содержимого грыжевого мешка;</w:t>
      </w:r>
    </w:p>
    <w:p w14:paraId="187AEC76" w14:textId="2ABD230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Семенного канатика;</w:t>
      </w:r>
    </w:p>
    <w:p w14:paraId="3ECE2D2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Оболочек грыжи.</w:t>
      </w:r>
    </w:p>
    <w:p w14:paraId="06A80E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F3E5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Ущемленная диафрагмальная грыжа у взрослого пациента имеет все следующие характерные симптомы, кроме:</w:t>
      </w:r>
    </w:p>
    <w:p w14:paraId="47769B77" w14:textId="0F5EE63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Затрудненного дыхания;</w:t>
      </w:r>
    </w:p>
    <w:p w14:paraId="2C370FC1" w14:textId="67A5F24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Рвоты;</w:t>
      </w:r>
    </w:p>
    <w:p w14:paraId="57642BB0" w14:textId="3A63BBA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Цианоза;</w:t>
      </w:r>
    </w:p>
    <w:p w14:paraId="38ECF134" w14:textId="0F97BF9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Анемии;</w:t>
      </w:r>
    </w:p>
    <w:p w14:paraId="74EE31C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Заполненных газом петель кишечника в грудной клетке, выявленных при рентгенологическом исследовании.</w:t>
      </w:r>
    </w:p>
    <w:p w14:paraId="70F9847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C11AA" w14:textId="14F8932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производящим факторам, способст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вующим образованию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грыж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относится все, кроме:</w:t>
      </w:r>
    </w:p>
    <w:p w14:paraId="7A1E7C66" w14:textId="49962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Тяжелого физического труда;</w:t>
      </w:r>
    </w:p>
    <w:p w14:paraId="7E97467E" w14:textId="7AA1A6C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ичие слабых мест брюшной стенки;</w:t>
      </w:r>
    </w:p>
    <w:p w14:paraId="0C785047" w14:textId="3127A5E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Запоров;</w:t>
      </w:r>
    </w:p>
    <w:p w14:paraId="7EAC7B0C" w14:textId="4E41687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Затрудненного мочеиспускания;</w:t>
      </w:r>
    </w:p>
    <w:p w14:paraId="39F9719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Длительного кашля.</w:t>
      </w:r>
    </w:p>
    <w:p w14:paraId="3187C6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09D3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62. Основным признаком скользящей грыжи является: </w:t>
      </w:r>
    </w:p>
    <w:p w14:paraId="1E2C4E3A" w14:textId="49EB67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Легкая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вправляемость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C1DB97" w14:textId="56BD22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Врожденная природа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120580" w14:textId="5500799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Одной из стенок грыжевого мешка является орган брюшной полости, частично покрытый брюшиной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69CA95" w14:textId="4339D6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Проникновение между мышцами и апоневрозом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D69C1" w14:textId="59F04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EF0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5BA5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63. При ущемлении грыжи у больного с острым инфарктом миокарда показано: </w:t>
      </w:r>
    </w:p>
    <w:p w14:paraId="2BCB0409" w14:textId="6ACF1E5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Наблюдение, холод на живот;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266691FB" w14:textId="6BD542B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Вправление грыжи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14:paraId="47FB1350" w14:textId="74AD519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Введение спазмолитиков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0C8B2" w14:textId="60D6E8F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Г. Положение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ренделенбурга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C005F8" w14:textId="087B47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1C2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F8650" w14:textId="32F00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64.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Срединную лапаротомию необходимо проводить при:</w:t>
      </w:r>
    </w:p>
    <w:p w14:paraId="60506E6C" w14:textId="23C16A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Разлитом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08A90A64" w14:textId="7CA9DB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Местном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неотграничениом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58005A0B" w14:textId="7B1599C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Абсцессе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угласова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B4F49" w14:textId="5B6B085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Аппендикулярном инфильтрате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6D5D97" w14:textId="345850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Остром аппендиците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C3AE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D847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65. Основным методом диагностики дивертикула пищевода является: </w:t>
      </w:r>
    </w:p>
    <w:p w14:paraId="15AFB86D" w14:textId="4DAFAC6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Эзофагоскопия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1142F65B" w14:textId="58E5952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Контрастное рентгеновское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0F1C2D8" w14:textId="2A131F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УЗИ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C4BD" w14:textId="7F92D37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Радионуклидное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A4728E" w14:textId="629F72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Компьютерная томография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BA10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C81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66. Наиболее ранним проявлением рака пищевода является: </w:t>
      </w:r>
    </w:p>
    <w:p w14:paraId="50217EE9" w14:textId="79CDC9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Дисфагия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00EA0E3" w14:textId="022A8D8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 за грудиной и в спине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3F020D" w14:textId="151C137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Срыгивание застойным содержимым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E818A" w14:textId="590F3C4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Усиленное слюноотделение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3D5EFA" w14:textId="32F5C6C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Похудание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17C4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999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67.Экстренная операция показана при язве желудка, осложненной:</w:t>
      </w:r>
    </w:p>
    <w:p w14:paraId="103D825E" w14:textId="380E390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тенозиро</w:t>
      </w:r>
      <w:r>
        <w:rPr>
          <w:rFonts w:ascii="Times New Roman" w:eastAsia="Times New Roman" w:hAnsi="Times New Roman" w:cs="Times New Roman"/>
          <w:sz w:val="28"/>
          <w:szCs w:val="28"/>
        </w:rPr>
        <w:t>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выходного отдела желудка;</w:t>
      </w:r>
    </w:p>
    <w:p w14:paraId="22BF141C" w14:textId="5D8747E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Пенетрацией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734659" w14:textId="0498418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Перфорацией;</w:t>
      </w:r>
    </w:p>
    <w:p w14:paraId="3C5E8572" w14:textId="2CE4125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сем перечисленным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EF6AF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D4F8D" w14:textId="1763D7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68. Для прободной язвы характерно:</w:t>
      </w:r>
    </w:p>
    <w:p w14:paraId="6B6184D9" w14:textId="013C62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Кинжальная боль, доскообразное напряжение мышц передней б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рюшной стенки, язвенный анамнез;</w:t>
      </w:r>
    </w:p>
    <w:p w14:paraId="1732749E" w14:textId="184E0C6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Боль, яз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венный анамнез, тошнота и рвота;</w:t>
      </w:r>
    </w:p>
    <w:p w14:paraId="05B08793" w14:textId="5F9125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Боль, доскообразное напряжение мышц передней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брюшной стенки, вздутие живота;</w:t>
      </w:r>
    </w:p>
    <w:p w14:paraId="604DD264" w14:textId="6234FEB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Язвенный анамнез,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неотх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ождение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газов, отсутствие стула;</w:t>
      </w:r>
    </w:p>
    <w:p w14:paraId="248D24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Боль, исчезновение печеночной тупости, тошнота и рвота.</w:t>
      </w:r>
    </w:p>
    <w:p w14:paraId="55CA1B4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32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69.Основными симптомами острых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кровотечний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являются:</w:t>
      </w:r>
    </w:p>
    <w:p w14:paraId="21FCE103" w14:textId="3B6A100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Боли, кровавая рвота;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107AD" w14:textId="3387F9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наки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анемизации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, кровавая рвота;</w:t>
      </w:r>
    </w:p>
    <w:p w14:paraId="28A08504" w14:textId="41033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Язвен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ный анамнез, боли;</w:t>
      </w:r>
    </w:p>
    <w:p w14:paraId="311BA606" w14:textId="6CC051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Г. Напряжение мышц передней брюшной стенки, нараста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ющая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анемизация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, кровавая рвота;</w:t>
      </w:r>
    </w:p>
    <w:p w14:paraId="0CBCF7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Головокружение, исчезновение печеночной тупости.</w:t>
      </w:r>
    </w:p>
    <w:p w14:paraId="4862EE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02C3C" w14:textId="461EDC9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Характерная патология при синдроме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Меллори-Вейса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93DE52C" w14:textId="3F4EA6B8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Разрыв пищевода;</w:t>
      </w:r>
    </w:p>
    <w:p w14:paraId="268D87B4" w14:textId="236F87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Разрыв слизистой желу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дка;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9BB924" w14:textId="2993006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Разрыв слизистой в ме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сте перехода пищевода в желудок;</w:t>
      </w:r>
    </w:p>
    <w:p w14:paraId="571A6F1F" w14:textId="6628489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Кровотечение из полипа желудка;</w:t>
      </w:r>
    </w:p>
    <w:p w14:paraId="2C25D852" w14:textId="64E95A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Острый гастрит.</w:t>
      </w:r>
    </w:p>
    <w:p w14:paraId="42E8966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E0A36" w14:textId="5AF5FC9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Жалобы больного после резекции желудка на тяжесть в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эпигастральной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слабость, вплоть до обморока, после приема сладкой или молочной пищи являются признаками:</w:t>
      </w:r>
    </w:p>
    <w:p w14:paraId="343AA6F0" w14:textId="523F7C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Инсуломы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поджелудочной железы;</w:t>
      </w:r>
    </w:p>
    <w:p w14:paraId="49231FA0" w14:textId="5603DB1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Синдрома приводящей петли;</w:t>
      </w:r>
    </w:p>
    <w:p w14:paraId="6381202E" w14:textId="6FC51994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Пептической язвы анастомоза;</w:t>
      </w:r>
    </w:p>
    <w:p w14:paraId="6BBC637E" w14:textId="1ACB6EA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Демпинг-синдрома;</w:t>
      </w:r>
    </w:p>
    <w:p w14:paraId="3541D05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Синдрома малого желудка.</w:t>
      </w:r>
    </w:p>
    <w:p w14:paraId="38E32F5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CE9BC" w14:textId="0C3D403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Основными методом диагностики при острых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кровотечениях являются:</w:t>
      </w:r>
    </w:p>
    <w:p w14:paraId="64BFC12A" w14:textId="1E7FBF0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Рентгенологический метод;</w:t>
      </w:r>
    </w:p>
    <w:p w14:paraId="2B624971" w14:textId="0E4B4BB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Лабораторные исследования;</w:t>
      </w:r>
    </w:p>
    <w:p w14:paraId="74A83E14" w14:textId="3E5F748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Эндоскопический метод;</w:t>
      </w:r>
    </w:p>
    <w:p w14:paraId="756270C9" w14:textId="775E4977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Ультразвуковая диагностика;</w:t>
      </w:r>
    </w:p>
    <w:p w14:paraId="5C8DC20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Функциональная диагностика.</w:t>
      </w:r>
    </w:p>
    <w:p w14:paraId="4559A6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A68BF" w14:textId="71260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Рецидивы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кровотечений наиболее вероятны при:</w:t>
      </w:r>
    </w:p>
    <w:p w14:paraId="10A115EC" w14:textId="7A48495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Каллезной язве;</w:t>
      </w:r>
    </w:p>
    <w:p w14:paraId="0ED2AA7F" w14:textId="6740D86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Пенетр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ирующей язве;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3809C" w14:textId="1B7942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Поверхностных эрозиях слизистой;</w:t>
      </w:r>
    </w:p>
    <w:p w14:paraId="2CC9BC89" w14:textId="085489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Тромбируемо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сосуде диаметром более 0,1 см;</w:t>
      </w:r>
    </w:p>
    <w:p w14:paraId="5252A1C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Рубцующейся язве.</w:t>
      </w:r>
    </w:p>
    <w:p w14:paraId="59805120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6FF9C" w14:textId="1615B2F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74. Наиболее частым осложнением язвы передней стенки 12-перстной кишки является: </w:t>
      </w:r>
    </w:p>
    <w:p w14:paraId="23E8E2C2" w14:textId="545E35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Перфорация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384FF336" w14:textId="7C62C78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Кровотечение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E322413" w14:textId="68A5B26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Пенетрация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головку поджелудочной железы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ED55B" w14:textId="04C88E0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Малигнизация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BBFA1" w14:textId="075D3E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неверно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34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378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7AF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Достоверным   рентгенологическим   признаком перфорации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гастродуоденальной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язвы является: </w:t>
      </w:r>
    </w:p>
    <w:p w14:paraId="14982066" w14:textId="1140DB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Высокое стояние диафрагмы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1FB4CF" w14:textId="252DE5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Наличие свободного газа в брюшной полости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68352C" w14:textId="25BE15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Пневматизация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кишечника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CCE03C" w14:textId="33EC6BD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"Ч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аши"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Клойбера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C30C06" w14:textId="1E5A863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Увеличенный газовый пузырь желудка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1452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6D67C" w14:textId="59B0B5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76. 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Установить источник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стродуоденального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кровотечения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позволяет:</w:t>
      </w:r>
    </w:p>
    <w:p w14:paraId="0D4F53C7" w14:textId="0ACDCA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Рентгенологическое исследование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374DAF2B" w14:textId="4EB56C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A45CF1A" w14:textId="2B001FE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Назогастральный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зонд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326E10E" w14:textId="708FF9D5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ЭГДС;</w:t>
      </w:r>
    </w:p>
    <w:p w14:paraId="259489F0" w14:textId="298D7F7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Повторное определение гемоглобина и гематокрита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C8A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3F064" w14:textId="46D5AEF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77.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Операцией выбора при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бодной язве желудка в условиях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гнойного перитонита является: </w:t>
      </w:r>
    </w:p>
    <w:p w14:paraId="4FB9FC6D" w14:textId="0514F35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Резекция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5C21B" w14:textId="1D1776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Иссечение язвы со стволовой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ваготомией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пилоропластикой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45DDA" w14:textId="710773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перфорации;</w:t>
      </w:r>
    </w:p>
    <w:p w14:paraId="26513815" w14:textId="3CF1DE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СПВ с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ушиванием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перфорации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E146D6" w14:textId="4E1EE8F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Истинная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антрумэктомия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744F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DFE5E" w14:textId="7AE6A41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перфоративной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язвы характерно:</w:t>
      </w:r>
    </w:p>
    <w:p w14:paraId="26A423EE" w14:textId="0E8989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Внезапное начало с резких болей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эпигастрии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33BC1" w14:textId="2BD2119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Постепенное нарастание болевого синдрома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809DE" w14:textId="40F1EB7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Схваткообразные резкие боли;</w:t>
      </w:r>
    </w:p>
    <w:p w14:paraId="223F70AE" w14:textId="114DFF1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Обильная многократная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D28452" w14:textId="001FD2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 нарастающая слабость, головокружение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B381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F529" w14:textId="60295B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подозрении на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форативную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язву желудка первым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исследованием должна быть: </w:t>
      </w:r>
    </w:p>
    <w:p w14:paraId="005411F2" w14:textId="624FED4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Рентгеноскопия желудка с бариевой взвесью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14:paraId="3441218B" w14:textId="2685F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Обзорная рентгенография брюшной полости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B0A6EB" w14:textId="5CCE3F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Экстренная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049EF" w14:textId="2F276B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Ангиография (селективная чревной артерии)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211104" w14:textId="08CAAC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6B35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A4E24" w14:textId="43ECEA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Исчезновение болей и появл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"мелены" при дуоденальной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язве характерно для: </w:t>
      </w:r>
    </w:p>
    <w:p w14:paraId="7F44B6DB" w14:textId="59FC1D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Пилородуоденального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стеноза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A27F276" w14:textId="0B86F1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Перфорации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98D58EE" w14:textId="5ADB33F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Малигнизации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987E9" w14:textId="45F9DC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Кровотечения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FFF399" w14:textId="5EA6D5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Пенетрации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поджелудочную железу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0EB13" w14:textId="70F4C52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81.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Какие клинические признаки объединяют больных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диагнозом постхолецистэктоми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ческий синдром:</w:t>
      </w:r>
    </w:p>
    <w:p w14:paraId="504718B6" w14:textId="7EF2F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Боли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верхних этажах брюшной полости;</w:t>
      </w:r>
    </w:p>
    <w:p w14:paraId="528BCBAB" w14:textId="0AB6F4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2259">
        <w:rPr>
          <w:rFonts w:ascii="Times New Roman" w:eastAsia="Times New Roman" w:hAnsi="Times New Roman" w:cs="Times New Roman"/>
          <w:sz w:val="28"/>
          <w:szCs w:val="28"/>
        </w:rPr>
        <w:t>Диспептические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явления;</w:t>
      </w:r>
    </w:p>
    <w:p w14:paraId="581138E2" w14:textId="11C3ED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Желтуха;</w:t>
      </w:r>
    </w:p>
    <w:p w14:paraId="27C027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перечисленное.</w:t>
      </w:r>
    </w:p>
    <w:p w14:paraId="11AB7A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93833" w14:textId="2A021353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Больному с гангренозным холециститом показано: </w:t>
      </w:r>
    </w:p>
    <w:p w14:paraId="176DF22B" w14:textId="12845C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Консервативное лечение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F015FD" w14:textId="2C161B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Отсроченная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8877DB" w14:textId="681143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Принятие решения зависит от возраста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AEA98" w14:textId="2003210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Операция при отсутствии эффекта от консервативной терапии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6A17C" w14:textId="13F1287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DEA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6F6F2" w14:textId="21470B9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83.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Интраоперационная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холангиография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абсолютно показана:</w:t>
      </w:r>
    </w:p>
    <w:p w14:paraId="333C8EA3" w14:textId="2A7131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При наличии мелких камней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холедохе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38CC45" w14:textId="13329A8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 подозрении на р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ак большого дуоденального соска;</w:t>
      </w:r>
    </w:p>
    <w:p w14:paraId="5F0150BA" w14:textId="730A637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При расширении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82CB5B" w14:textId="0951612A" w:rsidR="00DE3E3A" w:rsidRPr="00444B39" w:rsidRDefault="000252C3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При механической желтухе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анамнезе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C04F74" w14:textId="4F2F10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4F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057EC" w14:textId="49C7B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84. К осложнениям острого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калькулезного холецистита не относят:</w:t>
      </w:r>
    </w:p>
    <w:p w14:paraId="6019DC03" w14:textId="447D950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Варикозное расширение вен пищевода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5B1A52C7" w14:textId="4F5606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Механическую желтуху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BE68785" w14:textId="57B5DCD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Холангит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E9AA04" w14:textId="47933B3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Подпеченочный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абсцесс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2C5E35" w14:textId="0D6B6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Перитонит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6C96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87B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Камнеобразованию в желчном пузыре способствует:</w:t>
      </w:r>
    </w:p>
    <w:p w14:paraId="688756AA" w14:textId="366CD1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Застой желчи в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B14A59B" w14:textId="574ADFC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Обменные нарушения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221E9B9" w14:textId="473E9F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Воспалительные изменения в желчном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1043CE" w14:textId="1D08944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Дискинезия желчевыводящих путей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0641BA" w14:textId="1E1C94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45B3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BC38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86. Наиболее характерными для острого панкреатита являются боли:</w:t>
      </w:r>
    </w:p>
    <w:p w14:paraId="74896351" w14:textId="0C5FED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Ноющие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5B400A1" w14:textId="03CBE2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Опоясывающие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588F109" w14:textId="799712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Схваткообразные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93CA3A" w14:textId="48625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Кинжальные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1D289" w14:textId="45989C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Тупые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6A5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4FB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остановки кровотечения при варикозных венах пищевода используют:</w:t>
      </w:r>
    </w:p>
    <w:p w14:paraId="33299CC7" w14:textId="0073606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Эндоскопи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ческая электрокоагуляция сосуда;</w:t>
      </w:r>
    </w:p>
    <w:p w14:paraId="5E705608" w14:textId="3DA681E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 Применение зонда Блэкмора;</w:t>
      </w:r>
    </w:p>
    <w:p w14:paraId="16A165A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Подведение лекарственных средств, способствующих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тромбообразованию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544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6BE9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88.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При острой кишечной непроходимости рвотные массы имеют все перечисленные особенности, кроме:</w:t>
      </w:r>
    </w:p>
    <w:p w14:paraId="792A621F" w14:textId="5F782E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Преиму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щественно желудочным содержимым;</w:t>
      </w:r>
    </w:p>
    <w:p w14:paraId="6A033319" w14:textId="6840D15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Преимущес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твенно тонкокишечным содержимым;</w:t>
      </w:r>
    </w:p>
    <w:p w14:paraId="17CC3F65" w14:textId="2A1288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Преимущественно толстокишечным содержим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ым;</w:t>
      </w:r>
    </w:p>
    <w:p w14:paraId="11A8BC18" w14:textId="3B19724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 каловым запахом;</w:t>
      </w:r>
    </w:p>
    <w:p w14:paraId="1144934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Цвета кофейной гущи.</w:t>
      </w:r>
    </w:p>
    <w:p w14:paraId="2233A95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497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89. Для низкой толстокишечной непроходимости характерно все, кроме:</w:t>
      </w:r>
    </w:p>
    <w:p w14:paraId="6C592729" w14:textId="0C5EEE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степенного нарастания симптомов;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3405378" w14:textId="6FC8796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Вздутия живота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5CEFAEF" w14:textId="1F9CFF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Появление чаш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Клойбера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8295" w14:textId="61F31C8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Задержки стула;</w:t>
      </w:r>
    </w:p>
    <w:p w14:paraId="5A076D36" w14:textId="7D40F2C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Быстрого (в течение суток) обезвоживания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59DB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03AF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90. Наиболее быстрое развитие некроза кишки возникает при: </w:t>
      </w:r>
    </w:p>
    <w:p w14:paraId="19D1F1A4" w14:textId="3BBACB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подвздошной кишки опухолью;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62FDC00" w14:textId="43E902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толстой кишки опухолью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14:paraId="1517A10D" w14:textId="1323EB6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просвета тощей кишки желчным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468A3A47" w14:textId="390A6C0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Узлообразовании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EA855E" w14:textId="66F47D4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просвета толстой кишки каловым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B3D3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9420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91. Для острой высокой кишечной непроходимости не характерно:</w:t>
      </w:r>
    </w:p>
    <w:p w14:paraId="0CA7ADFD" w14:textId="25B78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Быстрое снижение ОЦК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17CA7E68" w14:textId="58F829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Неукротимая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E60234D" w14:textId="297920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Вздутие живота в первые часы заболевания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7160D" w14:textId="4761143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Быстрое обезвоживание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55E769" w14:textId="33BFB70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Схваткообразные боли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B76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227D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92. При болезни Крона воспалительный процесс распространяется:</w:t>
      </w:r>
    </w:p>
    <w:p w14:paraId="7D8F4E79" w14:textId="773632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сему желудочно-кишечному тракту;</w:t>
      </w:r>
    </w:p>
    <w:p w14:paraId="7DC28352" w14:textId="0A921FC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Толстой кишке;</w:t>
      </w:r>
    </w:p>
    <w:p w14:paraId="2A34DB4C" w14:textId="2E6B676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Тонкой кишке;</w:t>
      </w:r>
    </w:p>
    <w:p w14:paraId="48CDCBD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Пищеводу.</w:t>
      </w:r>
    </w:p>
    <w:p w14:paraId="1A122A7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AB0B" w14:textId="3178EB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93.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первой стадии острой ишемии конечностей основным признаком является:</w:t>
      </w:r>
    </w:p>
    <w:p w14:paraId="56529039" w14:textId="5F2ED73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Ограничение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активных движений в конечности;</w:t>
      </w:r>
    </w:p>
    <w:p w14:paraId="3873C2A2" w14:textId="2A99013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Субфасциальный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отек мышц;</w:t>
      </w:r>
    </w:p>
    <w:p w14:paraId="4BFE9838" w14:textId="37A606E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Парестезии в ко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нечностях;</w:t>
      </w:r>
    </w:p>
    <w:p w14:paraId="01226E3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Выраженная мышечная контрактура.</w:t>
      </w:r>
    </w:p>
    <w:p w14:paraId="20EC087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D325F" w14:textId="3FCD518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94.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признак свидетельствует о необратимости ишемических изменений конечности?</w:t>
      </w:r>
    </w:p>
    <w:p w14:paraId="07521888" w14:textId="7FCA77A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Утрата болевой чувствительности;</w:t>
      </w:r>
    </w:p>
    <w:p w14:paraId="7383C31A" w14:textId="3316EC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отеря глубокой чувствительности;</w:t>
      </w:r>
    </w:p>
    <w:p w14:paraId="20E0ACA7" w14:textId="683E4FC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Похолдание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конечности;</w:t>
      </w:r>
    </w:p>
    <w:p w14:paraId="664C49A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Контрактура мышц конечности.</w:t>
      </w:r>
    </w:p>
    <w:p w14:paraId="17B1597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2EC80" w14:textId="78953FC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95.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Основным признаком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второй стадии острой ишемии конечностей является:</w:t>
      </w:r>
    </w:p>
    <w:p w14:paraId="15F7A70C" w14:textId="09DADE5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Выраженная мышечная контрактура;</w:t>
      </w:r>
    </w:p>
    <w:p w14:paraId="58D021D8" w14:textId="1F1C7BD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Парастезия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конечности;</w:t>
      </w:r>
    </w:p>
    <w:p w14:paraId="43AF34EF" w14:textId="0160ECA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Субфасциальный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отек мышц.</w:t>
      </w:r>
    </w:p>
    <w:p w14:paraId="338E8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Ограничение активных движений конечности.</w:t>
      </w:r>
    </w:p>
    <w:p w14:paraId="7E51A97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E6D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96.  Наиболее эффективным средством профилактики прогрессирования варикозной болезни является: </w:t>
      </w:r>
    </w:p>
    <w:p w14:paraId="790D686C" w14:textId="3522952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Эла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стическая компрессия конечности;</w:t>
      </w:r>
    </w:p>
    <w:p w14:paraId="126BE47C" w14:textId="40654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Соблюдение рационального режима труда и отдыха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29163A" w14:textId="18EDAF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Ограничение тяжелой физической нагрузки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AB2930" w14:textId="3742B2A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Комплексная терапия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вазопротекторами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7D7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3D0E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97.К осложнениям варикозной болезни относят: </w:t>
      </w:r>
    </w:p>
    <w:p w14:paraId="1DD2A45C" w14:textId="773AE2E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Экзему и дерматит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4F820EF" w14:textId="0FCC8A9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Индурацию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подкожной клетчатки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143D8D" w14:textId="2768FB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Трофические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8A240F" w14:textId="7779ED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Тромбофлебит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964B7D" w14:textId="153F9E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Слоновость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DAAD6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C6FE9" w14:textId="1040621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98. В каком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межреберье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проводится плевральная пункция при пневмотораксе:</w:t>
      </w:r>
    </w:p>
    <w:p w14:paraId="589E2FC2" w14:textId="42EAB9B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ретьем по среднеключичной линии;</w:t>
      </w:r>
    </w:p>
    <w:p w14:paraId="479B17E4" w14:textId="3B1F1D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Во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втором по среднеключичной линии;</w:t>
      </w:r>
    </w:p>
    <w:p w14:paraId="23F06DAE" w14:textId="279B9A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 седьмо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 по передней подмышечной линии;</w:t>
      </w:r>
    </w:p>
    <w:p w14:paraId="59AC7C9C" w14:textId="77C9BA8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 вось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мом по задней подмышечной линии;</w:t>
      </w:r>
    </w:p>
    <w:p w14:paraId="493542B0" w14:textId="2BB945EE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любом.</w:t>
      </w:r>
    </w:p>
    <w:p w14:paraId="1B4C47D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D88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99. Наиболее эффективным способом остановки легочного кровотечения является:</w:t>
      </w:r>
    </w:p>
    <w:p w14:paraId="7D12F9D0" w14:textId="67CBE40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Введение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гемостатиков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06ACD4" w14:textId="57C46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Переливании крови;</w:t>
      </w:r>
    </w:p>
    <w:p w14:paraId="07211C0F" w14:textId="4BB533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Сни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жение давления в сосудах легких;</w:t>
      </w:r>
    </w:p>
    <w:p w14:paraId="1C3E132A" w14:textId="5108E5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Бронхоскопическая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ампонада «кровоточащего» бронха;</w:t>
      </w:r>
    </w:p>
    <w:p w14:paraId="1471F01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Оперативное вмешательство.</w:t>
      </w:r>
    </w:p>
    <w:p w14:paraId="7213DD1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6CE6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100.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Наиболее частой причиной спонтанного пневмоторакса служит:</w:t>
      </w:r>
    </w:p>
    <w:p w14:paraId="28F8D455" w14:textId="4DCEF11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А. Абсцесс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6CF67A0C" w14:textId="55DB58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Рак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B50EE7" w14:textId="7B966F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Бронхоэктазы</w:t>
      </w:r>
      <w:proofErr w:type="spellEnd"/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09872A" w14:textId="34ABC1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Буллезные кисты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02EC7" w14:textId="70140324" w:rsidR="00DE3E3A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Ателектаз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95F6F" w14:textId="2A5EF9C5" w:rsidR="0039645E" w:rsidRDefault="0039645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1CB5A" w14:textId="52E0B14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101.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Нормальная продолжительность первых родов составляет:</w:t>
      </w:r>
    </w:p>
    <w:p w14:paraId="7B933E97" w14:textId="28C674C2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5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7 ч.</w:t>
      </w:r>
    </w:p>
    <w:p w14:paraId="5AD533A5" w14:textId="45552AA9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 1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2 ч.</w:t>
      </w:r>
    </w:p>
    <w:p w14:paraId="402B2678" w14:textId="46405C7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 3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8 ч.</w:t>
      </w:r>
    </w:p>
    <w:p w14:paraId="526FA827" w14:textId="513C2EE3" w:rsid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 10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12 ч.</w:t>
      </w:r>
    </w:p>
    <w:p w14:paraId="5CFD97E0" w14:textId="77777777" w:rsid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AEF069B" w14:textId="58CEA8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2. Для переношенной беременности не характерно:</w:t>
      </w:r>
    </w:p>
    <w:p w14:paraId="1EDD54E2" w14:textId="77400EDE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Повышенное количество амниотической (околоплодной) жидкости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C0E1D26" w14:textId="6F8752FB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Старение плаценты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480F360" w14:textId="35875C99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Патоморфологические изменения в плаценте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2058908" w14:textId="24F82556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Гипоксия плода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6C58F363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3966EBF9" w14:textId="56979CF4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3. Тяжесть дыхательных расстройств у недоношенных оценивают по шкале:</w:t>
      </w:r>
    </w:p>
    <w:p w14:paraId="3C7770CC" w14:textId="5EBD203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Балларда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D2F0492" w14:textId="4AEE259D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Апгар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FCF334D" w14:textId="1135BDA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Сильвермана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EFD7C7" w14:textId="2D25C98F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Бишоп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A8396B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0E35E016" w14:textId="5A10CBE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4. У переношенных младенцев наблюдается:</w:t>
      </w:r>
    </w:p>
    <w:p w14:paraId="43E269F5" w14:textId="7A6B36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Снижение массы мягких тканей, особенно подкожно-жировой клетчатки</w:t>
      </w:r>
    </w:p>
    <w:p w14:paraId="6007BE29" w14:textId="684AF3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Сухость, дряблость и шелушение кожи</w:t>
      </w:r>
    </w:p>
    <w:p w14:paraId="241702CA" w14:textId="5783DCF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Длинные ногти на руках и ногах</w:t>
      </w:r>
    </w:p>
    <w:p w14:paraId="21D2B555" w14:textId="25AA92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Желто-зеленый оттенок кожи</w:t>
      </w:r>
    </w:p>
    <w:p w14:paraId="2B834F54" w14:textId="22793DA7" w:rsid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</w:p>
    <w:p w14:paraId="11AC183A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7870DFF" w14:textId="4A87408B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5. К инфицированию плода в утробе матери НЕ приводит:</w:t>
      </w:r>
    </w:p>
    <w:p w14:paraId="4330F097" w14:textId="0E51EF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Контакт с кошками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78A9B7C" w14:textId="786FDFE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Обострение хронического пиелонефрита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B7BBA97" w14:textId="76EE50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ОРВИ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4B204D4" w14:textId="2FA5648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Аллергия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C7007E9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0EC801C" w14:textId="16E59089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6. До какого срока возможен выкидыш (самопроизвольное прерывание беременности)?</w:t>
      </w:r>
    </w:p>
    <w:p w14:paraId="3BFBA5C9" w14:textId="2DDA06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Только до 12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4013F459" w14:textId="4F1706E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Исключительно на сроке 12-22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891DC7D" w14:textId="16BCCFD5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Только лишь в период с 22 по 41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6EC47F4C" w14:textId="47F43D20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момента зачатия до 37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0354894A" w14:textId="4AE5FCA5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lastRenderedPageBreak/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При несоответствии размеров головы живого плода и таза роженицы в современной акушерско-гинекологической практике чаще применяют:</w:t>
      </w:r>
    </w:p>
    <w:p w14:paraId="5D2386F7" w14:textId="2842FA1A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Акушерские щипцы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6FD9C95" w14:textId="00EBF7F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Кесарево сечение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A6CCB5C" w14:textId="7795639F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Вакуумную экстракцию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AC249FB" w14:textId="391BCC3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Амниотомию</w:t>
      </w:r>
      <w:proofErr w:type="spellEnd"/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0A9D1FEB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8DE260E" w14:textId="7712D08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8. </w:t>
      </w:r>
      <w:proofErr w:type="spellStart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Лактогенный</w:t>
      </w:r>
      <w:proofErr w:type="spellEnd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гормон, способствующий молокообразованию –</w:t>
      </w:r>
    </w:p>
    <w:p w14:paraId="0D66BCF5" w14:textId="6B120AE7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Окситоцин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6BBCA0" w14:textId="2E39362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Прогестерон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53013BF" w14:textId="63DF684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Лютеинезирующий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гормон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0728D7B" w14:textId="0CB08480" w:rsid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Пролактин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D535AF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5AA94B4" w14:textId="5E3E562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9. Когда проводят первое плановое </w:t>
      </w:r>
      <w:proofErr w:type="spellStart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скрининговое</w:t>
      </w:r>
      <w:proofErr w:type="spellEnd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УЗИ?</w:t>
      </w:r>
    </w:p>
    <w:p w14:paraId="0C17A23F" w14:textId="6AD7DD04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А.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Сразу после первой задержки месячных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1B81119" w14:textId="7646DD55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Б.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Через 2-3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после пропущенной менструации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D74A721" w14:textId="17A601E3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На 11-14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3C5590" w14:textId="7D961496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Нет правильного ответа</w:t>
      </w:r>
      <w:r w:rsidR="000E20BF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472FF808" w14:textId="27EA1446" w:rsidR="00D5256C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</w:p>
    <w:p w14:paraId="4E5F274D" w14:textId="5ECDDD4F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C675FA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Во избежание нежелательной беременности прием противозачаточных таблеток эффективнее начать:</w:t>
      </w:r>
    </w:p>
    <w:p w14:paraId="33739F4C" w14:textId="35783E4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 14 день после начала месячных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E31737F" w14:textId="60F9411E" w:rsidR="000D6F3D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1-го дня менструального цикла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DB23E21" w14:textId="5543FF4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Накануне менструации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067258" w14:textId="2CA434E9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 любое время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D0CFC04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1FC1A9A" w14:textId="1D58465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К симптомам предменструального синдрома (ПМС) НЕ относится:</w:t>
      </w:r>
    </w:p>
    <w:p w14:paraId="5F954050" w14:textId="328E8F6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Боль внизу живота и пояснице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BD12A01" w14:textId="221F7A0C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Нагрубание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молочных желез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2456C9D" w14:textId="2C99D0D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Перепады настроения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C648D70" w14:textId="23EE721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Акне</w:t>
      </w:r>
      <w:proofErr w:type="spellEnd"/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892E9B1" w14:textId="0D9BEB5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Снижение массы тела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</w:p>
    <w:p w14:paraId="571BE345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3EAC234" w14:textId="018F10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В полости матки и маточных трубах сперматозоиды сохраняют способность к оплодотворению в течение:</w:t>
      </w:r>
    </w:p>
    <w:p w14:paraId="4029338F" w14:textId="319F722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1-2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7ABD9A8" w14:textId="4CEAC89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3-4 дня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6C9BA4D" w14:textId="661EFA56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3FD059F" w14:textId="4D76A423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5-10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F15983E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CCD82F1" w14:textId="5A65281A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13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После выхода из фолликула яйцеклетка готова к оплодотворению в течение:</w:t>
      </w:r>
    </w:p>
    <w:p w14:paraId="7325641D" w14:textId="5B83A5F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C7EA371" w14:textId="6482A0A3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6-12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1513072" w14:textId="025977FE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24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2BC4BC6" w14:textId="3D5CF888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28 дней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FCCFF5C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CB3B3E9" w14:textId="3470F1F7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114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 расположению плодного яйца внематочная беременность бывает:</w:t>
      </w:r>
    </w:p>
    <w:p w14:paraId="2509C857" w14:textId="32B7482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Шеечная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576B28" w14:textId="3C5813B4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Абдоминальная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BB67DD3" w14:textId="19F8ACD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Трубная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305EC82" w14:textId="740AB240" w:rsidR="00AC76F7" w:rsidRDefault="000760B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E602E22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97F4B66" w14:textId="359E20D1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115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Аменорея – это отсутствие менструации в течение:</w:t>
      </w:r>
    </w:p>
    <w:p w14:paraId="337C62A5" w14:textId="1254CC6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5E11E92" w14:textId="5A32C7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85E9D94" w14:textId="69247C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года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0D02F1B" w14:textId="26316916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0992D62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ABC759" w14:textId="775792C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116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Хроническое воспаление гениталий приводит к:</w:t>
      </w:r>
    </w:p>
    <w:p w14:paraId="620B5F12" w14:textId="3BE3B6D4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Бесплодию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4B2927" w14:textId="29E9AD1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Нарушению менструального цикла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76A16D" w14:textId="04A34A65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Выкидышу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91B876B" w14:textId="0769A6C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Эрозии шейки матки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027163F" w14:textId="4EF1198C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26DEC1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32C3295" w14:textId="1092E1C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Основная функция плаценты –</w:t>
      </w:r>
    </w:p>
    <w:p w14:paraId="719D46BB" w14:textId="576F87F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Питательная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AF7483" w14:textId="6CC0E4B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Дыхательная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B1593BE" w14:textId="3F12A788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Выделительная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5D1A4CF" w14:textId="49B1D3AA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Гормональная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6AC694B" w14:textId="7DBFABEB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D33450A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F50691E" w14:textId="5EB13AE0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8. На каком сроке величина плода сравнима с размером яблока (9-10 см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от головы до копчика)?</w:t>
      </w:r>
    </w:p>
    <w:p w14:paraId="5ADD7BF0" w14:textId="5FF3CEB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DE8906F" w14:textId="274D4E1E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DF9E1E4" w14:textId="5BBAAB5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65BD380" w14:textId="3C4472A0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 недель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E3221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BCDB004" w14:textId="5E6ED244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9. Послеродовый период –</w:t>
      </w:r>
    </w:p>
    <w:p w14:paraId="3CE64D1D" w14:textId="0B4883F9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Период лактации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292C32" w14:textId="77FBA891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 после родов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8917220" w14:textId="0C7EBCF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Лактационная аменорея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ED4080D" w14:textId="07DF9EF7" w:rsid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21BC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74586B4" w14:textId="0C51952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0. Признаком гипоксии плода является:</w:t>
      </w:r>
    </w:p>
    <w:p w14:paraId="414D9922" w14:textId="789C106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Тахикардия матери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8F87D00" w14:textId="162E189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Брадикардия плода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E0460F" w14:textId="0171EBF7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Токсикоз беременной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EC9E37" w14:textId="0A76226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82EEAB6" w14:textId="77777777" w:rsidR="00AC76F7" w:rsidRPr="0039645E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CBE29C" w14:textId="77777777" w:rsidR="000760BE" w:rsidRDefault="000760BE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5ABF01" w14:textId="596549C5" w:rsidR="006C7A7F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AAB">
        <w:rPr>
          <w:rFonts w:ascii="Times New Roman" w:hAnsi="Times New Roman" w:cs="Times New Roman"/>
          <w:b/>
          <w:i/>
          <w:sz w:val="28"/>
          <w:szCs w:val="28"/>
        </w:rPr>
        <w:t>Правильные ответы к тестовым заданиям:</w:t>
      </w:r>
    </w:p>
    <w:p w14:paraId="7B30C209" w14:textId="77777777" w:rsidR="006C7A7F" w:rsidRPr="00A50AAB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80"/>
        <w:gridCol w:w="851"/>
      </w:tblGrid>
      <w:tr w:rsidR="00954748" w:rsidRPr="00444B39" w14:paraId="1E380709" w14:textId="4F7E9580" w:rsidTr="0039645E">
        <w:trPr>
          <w:trHeight w:val="358"/>
          <w:jc w:val="right"/>
        </w:trPr>
        <w:tc>
          <w:tcPr>
            <w:tcW w:w="797" w:type="dxa"/>
          </w:tcPr>
          <w:p w14:paraId="2CC1D31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7" w:type="dxa"/>
          </w:tcPr>
          <w:p w14:paraId="22CB40B8" w14:textId="6E0CD0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A7E8AE3" w14:textId="54FF50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7" w:type="dxa"/>
          </w:tcPr>
          <w:p w14:paraId="13A32193" w14:textId="61B028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44BC896" w14:textId="6FA8C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8" w:type="dxa"/>
          </w:tcPr>
          <w:p w14:paraId="1A5B0793" w14:textId="393BC7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313E473A" w14:textId="7213C7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98" w:type="dxa"/>
          </w:tcPr>
          <w:p w14:paraId="3D3F5815" w14:textId="7BDC3B6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4222F991" w14:textId="38CB58D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98" w:type="dxa"/>
          </w:tcPr>
          <w:p w14:paraId="52CD04A5" w14:textId="6C1C7F2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AAEA" w14:textId="7D6BC32A" w:rsidR="00954748" w:rsidRPr="008864FE" w:rsidRDefault="00954748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4F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4B2" w14:textId="1DC0E74F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E139E15" w14:textId="45586A1E" w:rsidTr="0039645E">
        <w:trPr>
          <w:jc w:val="right"/>
        </w:trPr>
        <w:tc>
          <w:tcPr>
            <w:tcW w:w="797" w:type="dxa"/>
          </w:tcPr>
          <w:p w14:paraId="6672969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7" w:type="dxa"/>
          </w:tcPr>
          <w:p w14:paraId="55092DF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C36807A" w14:textId="3DFD1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7" w:type="dxa"/>
          </w:tcPr>
          <w:p w14:paraId="31EBB74A" w14:textId="313BF6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3AE36C19" w14:textId="455D8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98" w:type="dxa"/>
          </w:tcPr>
          <w:p w14:paraId="41B6C93C" w14:textId="306F8C4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C52C795" w14:textId="4ADEBE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98" w:type="dxa"/>
          </w:tcPr>
          <w:p w14:paraId="2EBF6F3B" w14:textId="5E317D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11AE495" w14:textId="1C46105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98" w:type="dxa"/>
          </w:tcPr>
          <w:p w14:paraId="7FBFD9CE" w14:textId="46ECF3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2DC7" w14:textId="0C1BA17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C8AD" w14:textId="7F1E4EC3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0D8BFC43" w14:textId="3E233496" w:rsidTr="0039645E">
        <w:trPr>
          <w:jc w:val="right"/>
        </w:trPr>
        <w:tc>
          <w:tcPr>
            <w:tcW w:w="797" w:type="dxa"/>
          </w:tcPr>
          <w:p w14:paraId="51A486B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7" w:type="dxa"/>
          </w:tcPr>
          <w:p w14:paraId="2FD1C4E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1D7C576C" w14:textId="64620B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7" w:type="dxa"/>
          </w:tcPr>
          <w:p w14:paraId="46327ADD" w14:textId="205E28B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19A045B5" w14:textId="42651E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98" w:type="dxa"/>
          </w:tcPr>
          <w:p w14:paraId="349EE6EE" w14:textId="3C4D93B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F0DF873" w14:textId="2BA51B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98" w:type="dxa"/>
          </w:tcPr>
          <w:p w14:paraId="66013243" w14:textId="781E09F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6F2100D" w14:textId="0B343A3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98" w:type="dxa"/>
          </w:tcPr>
          <w:p w14:paraId="1F5EA927" w14:textId="6DA964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D6C" w14:textId="02996A4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3B9" w14:textId="32796C64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2F265A6E" w14:textId="639ABD99" w:rsidTr="0039645E">
        <w:trPr>
          <w:jc w:val="right"/>
        </w:trPr>
        <w:tc>
          <w:tcPr>
            <w:tcW w:w="797" w:type="dxa"/>
          </w:tcPr>
          <w:p w14:paraId="4E59479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7" w:type="dxa"/>
          </w:tcPr>
          <w:p w14:paraId="521B6C7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11D6641" w14:textId="574C20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7" w:type="dxa"/>
          </w:tcPr>
          <w:p w14:paraId="5FE88E99" w14:textId="1E843D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7B36C41" w14:textId="0727C1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98" w:type="dxa"/>
          </w:tcPr>
          <w:p w14:paraId="394CFBC4" w14:textId="1B350B9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963554F" w14:textId="3370651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98" w:type="dxa"/>
          </w:tcPr>
          <w:p w14:paraId="52CCA000" w14:textId="79E273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F22F3D9" w14:textId="167444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98" w:type="dxa"/>
          </w:tcPr>
          <w:p w14:paraId="4AF1891F" w14:textId="0566413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F54" w14:textId="20B1DD9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0D5" w14:textId="203EF308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B2B0774" w14:textId="77A84D3D" w:rsidTr="0039645E">
        <w:trPr>
          <w:jc w:val="right"/>
        </w:trPr>
        <w:tc>
          <w:tcPr>
            <w:tcW w:w="797" w:type="dxa"/>
          </w:tcPr>
          <w:p w14:paraId="6D68049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7" w:type="dxa"/>
          </w:tcPr>
          <w:p w14:paraId="4A847AB5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7643C9B" w14:textId="523D09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7" w:type="dxa"/>
          </w:tcPr>
          <w:p w14:paraId="3B75F1C2" w14:textId="0A902C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6C86516" w14:textId="5D0A0C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98" w:type="dxa"/>
          </w:tcPr>
          <w:p w14:paraId="40DACD04" w14:textId="658C6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24F7EBFF" w14:textId="7F862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98" w:type="dxa"/>
          </w:tcPr>
          <w:p w14:paraId="56254B6F" w14:textId="58637B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FCBCB32" w14:textId="3EDFA5C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98" w:type="dxa"/>
          </w:tcPr>
          <w:p w14:paraId="783F3040" w14:textId="24E8A1B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285E" w14:textId="24E3476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4DC" w14:textId="6C943F6B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4A7904F4" w14:textId="19227D35" w:rsidTr="0039645E">
        <w:trPr>
          <w:jc w:val="right"/>
        </w:trPr>
        <w:tc>
          <w:tcPr>
            <w:tcW w:w="797" w:type="dxa"/>
          </w:tcPr>
          <w:p w14:paraId="2CC9BEE4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7" w:type="dxa"/>
          </w:tcPr>
          <w:p w14:paraId="52ACEAD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EB96AC1" w14:textId="580B1E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7" w:type="dxa"/>
          </w:tcPr>
          <w:p w14:paraId="3A41609B" w14:textId="3D92951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923E2C3" w14:textId="57AD6F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98" w:type="dxa"/>
          </w:tcPr>
          <w:p w14:paraId="70BF457A" w14:textId="3389E4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74D95639" w14:textId="7B8909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98" w:type="dxa"/>
          </w:tcPr>
          <w:p w14:paraId="50CDC11E" w14:textId="534E9A2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07671D8" w14:textId="0B9171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98" w:type="dxa"/>
          </w:tcPr>
          <w:p w14:paraId="5AFA2C0E" w14:textId="65B1A64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69A7" w14:textId="0A4C3A1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FAD" w14:textId="57FC6034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9F039A3" w14:textId="03EB7ED7" w:rsidTr="0039645E">
        <w:trPr>
          <w:jc w:val="right"/>
        </w:trPr>
        <w:tc>
          <w:tcPr>
            <w:tcW w:w="797" w:type="dxa"/>
          </w:tcPr>
          <w:p w14:paraId="1FBFF13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7" w:type="dxa"/>
          </w:tcPr>
          <w:p w14:paraId="2195860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043731E" w14:textId="3B6DA7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7" w:type="dxa"/>
          </w:tcPr>
          <w:p w14:paraId="36A3FEB2" w14:textId="78C99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C6EC05E" w14:textId="4C0DAF0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98" w:type="dxa"/>
          </w:tcPr>
          <w:p w14:paraId="4FD6A5DF" w14:textId="44004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78A6400A" w14:textId="097D52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98" w:type="dxa"/>
          </w:tcPr>
          <w:p w14:paraId="1CF3AC48" w14:textId="27C50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B250851" w14:textId="6B457E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98" w:type="dxa"/>
          </w:tcPr>
          <w:p w14:paraId="66BCF42C" w14:textId="641242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9E35" w14:textId="21BC00DB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BE17" w14:textId="398252CC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1A7369E9" w14:textId="6A1B13FD" w:rsidTr="0039645E">
        <w:trPr>
          <w:jc w:val="right"/>
        </w:trPr>
        <w:tc>
          <w:tcPr>
            <w:tcW w:w="797" w:type="dxa"/>
          </w:tcPr>
          <w:p w14:paraId="0FE0138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7" w:type="dxa"/>
          </w:tcPr>
          <w:p w14:paraId="22592E48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25141A5" w14:textId="69B045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7" w:type="dxa"/>
          </w:tcPr>
          <w:p w14:paraId="12502758" w14:textId="2A5CE7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28020AA0" w14:textId="5A05296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98" w:type="dxa"/>
          </w:tcPr>
          <w:p w14:paraId="715E63AE" w14:textId="13133D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D22F5F5" w14:textId="4C7E165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98" w:type="dxa"/>
          </w:tcPr>
          <w:p w14:paraId="514299A2" w14:textId="1C2C16D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30CCFB2" w14:textId="2B9A622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98" w:type="dxa"/>
          </w:tcPr>
          <w:p w14:paraId="1D888C19" w14:textId="5CB479A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3E1" w14:textId="3CAA305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CB1" w14:textId="4380D441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2FFAC8B5" w14:textId="4A469184" w:rsidTr="0039645E">
        <w:trPr>
          <w:jc w:val="right"/>
        </w:trPr>
        <w:tc>
          <w:tcPr>
            <w:tcW w:w="797" w:type="dxa"/>
          </w:tcPr>
          <w:p w14:paraId="58B2DD6B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7" w:type="dxa"/>
          </w:tcPr>
          <w:p w14:paraId="60E5408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5E9D2D6" w14:textId="492788F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7" w:type="dxa"/>
          </w:tcPr>
          <w:p w14:paraId="064A3A61" w14:textId="0CBDE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8AE5E86" w14:textId="641CB8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98" w:type="dxa"/>
          </w:tcPr>
          <w:p w14:paraId="046D18DE" w14:textId="3CD0E37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85FBC7C" w14:textId="627627E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98" w:type="dxa"/>
          </w:tcPr>
          <w:p w14:paraId="3BCED7F5" w14:textId="69E4A56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93FB5F6" w14:textId="12AB4BA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98" w:type="dxa"/>
          </w:tcPr>
          <w:p w14:paraId="6C345DAE" w14:textId="50819BD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2B51" w14:textId="701E424C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101" w14:textId="67560BDD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131A6B4E" w14:textId="05994F57" w:rsidTr="0039645E">
        <w:trPr>
          <w:jc w:val="right"/>
        </w:trPr>
        <w:tc>
          <w:tcPr>
            <w:tcW w:w="797" w:type="dxa"/>
          </w:tcPr>
          <w:p w14:paraId="42F2A23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7" w:type="dxa"/>
          </w:tcPr>
          <w:p w14:paraId="714514D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23DF459" w14:textId="6D511B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7" w:type="dxa"/>
          </w:tcPr>
          <w:p w14:paraId="1DD3A545" w14:textId="5B9A5A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77FE9D" w14:textId="34B23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98" w:type="dxa"/>
          </w:tcPr>
          <w:p w14:paraId="256FC6DF" w14:textId="3549DF8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C2D19D3" w14:textId="03AB13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8" w:type="dxa"/>
          </w:tcPr>
          <w:p w14:paraId="7944920F" w14:textId="551410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56A4448E" w14:textId="174513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98" w:type="dxa"/>
          </w:tcPr>
          <w:p w14:paraId="76E6E635" w14:textId="4FFB820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207C" w14:textId="5EBD326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6A29" w14:textId="3133E0B1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6476AC78" w14:textId="2ECEB0E0" w:rsidTr="0039645E">
        <w:trPr>
          <w:jc w:val="right"/>
        </w:trPr>
        <w:tc>
          <w:tcPr>
            <w:tcW w:w="797" w:type="dxa"/>
          </w:tcPr>
          <w:p w14:paraId="5C41551B" w14:textId="47DCB19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7" w:type="dxa"/>
          </w:tcPr>
          <w:p w14:paraId="516AD7CE" w14:textId="7896068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AE5E25D" w14:textId="5ADD89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97" w:type="dxa"/>
          </w:tcPr>
          <w:p w14:paraId="3029CC2C" w14:textId="7FF5D7E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4E8A8B46" w14:textId="7D386C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98" w:type="dxa"/>
          </w:tcPr>
          <w:p w14:paraId="340DEDB9" w14:textId="78995C4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5659E43" w14:textId="24F6B2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98" w:type="dxa"/>
          </w:tcPr>
          <w:p w14:paraId="767531D3" w14:textId="271BC7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905626B" w14:textId="55C40EE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98" w:type="dxa"/>
          </w:tcPr>
          <w:p w14:paraId="2E9D529A" w14:textId="5D7C0A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A8B8" w14:textId="4B3EE414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18C" w14:textId="0F2A4A2A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49045107" w14:textId="49876202" w:rsidTr="0039645E">
        <w:trPr>
          <w:jc w:val="right"/>
        </w:trPr>
        <w:tc>
          <w:tcPr>
            <w:tcW w:w="797" w:type="dxa"/>
          </w:tcPr>
          <w:p w14:paraId="2E8D3CF1" w14:textId="2E867CD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7" w:type="dxa"/>
          </w:tcPr>
          <w:p w14:paraId="7B67C0FD" w14:textId="786FCBF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663A923" w14:textId="1568A0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7" w:type="dxa"/>
          </w:tcPr>
          <w:p w14:paraId="485C8E0A" w14:textId="69EC76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21C1E5CF" w14:textId="2E75B01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98" w:type="dxa"/>
          </w:tcPr>
          <w:p w14:paraId="2699F750" w14:textId="73F120E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7BB18BFB" w14:textId="6FB6CD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98" w:type="dxa"/>
          </w:tcPr>
          <w:p w14:paraId="655406CE" w14:textId="52E5EC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6395F8F5" w14:textId="7AAAFFB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98" w:type="dxa"/>
          </w:tcPr>
          <w:p w14:paraId="0B7CACF8" w14:textId="0D2163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8118" w14:textId="2544FAF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DF1" w14:textId="5EF637B5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5A99C269" w14:textId="0E20647F" w:rsidTr="0039645E">
        <w:trPr>
          <w:jc w:val="right"/>
        </w:trPr>
        <w:tc>
          <w:tcPr>
            <w:tcW w:w="797" w:type="dxa"/>
          </w:tcPr>
          <w:p w14:paraId="1D7B59E3" w14:textId="73F0EC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7" w:type="dxa"/>
          </w:tcPr>
          <w:p w14:paraId="20340D9E" w14:textId="7C9D35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7FB2A10" w14:textId="2F7C1A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7" w:type="dxa"/>
          </w:tcPr>
          <w:p w14:paraId="49895C1D" w14:textId="4711131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359F9622" w14:textId="0488CAE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98" w:type="dxa"/>
          </w:tcPr>
          <w:p w14:paraId="464F68C6" w14:textId="0EDD2A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F734646" w14:textId="59B1B6B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98" w:type="dxa"/>
          </w:tcPr>
          <w:p w14:paraId="345BDD2C" w14:textId="11BB79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4340B0A2" w14:textId="54FCAD3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98" w:type="dxa"/>
          </w:tcPr>
          <w:p w14:paraId="23C513EA" w14:textId="7C8E0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FF0A" w14:textId="7CF38CB2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53C" w14:textId="48D4B729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30958945" w14:textId="281BA9E9" w:rsidTr="0039645E">
        <w:trPr>
          <w:jc w:val="right"/>
        </w:trPr>
        <w:tc>
          <w:tcPr>
            <w:tcW w:w="797" w:type="dxa"/>
          </w:tcPr>
          <w:p w14:paraId="32206DD3" w14:textId="361A23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7" w:type="dxa"/>
          </w:tcPr>
          <w:p w14:paraId="212217B6" w14:textId="23D3A1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3F475B6" w14:textId="75161F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7" w:type="dxa"/>
          </w:tcPr>
          <w:p w14:paraId="4454A3BB" w14:textId="6CC2D8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E1A03E3" w14:textId="55A42E8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98" w:type="dxa"/>
          </w:tcPr>
          <w:p w14:paraId="47141C31" w14:textId="16992AF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698A6009" w14:textId="60266B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98" w:type="dxa"/>
          </w:tcPr>
          <w:p w14:paraId="7C932A1C" w14:textId="3CF242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34C36324" w14:textId="700E2F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98" w:type="dxa"/>
          </w:tcPr>
          <w:p w14:paraId="46BF365E" w14:textId="6B3DC1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6DED" w14:textId="493AE36F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897" w14:textId="241FF148" w:rsidR="00954748" w:rsidRPr="000760BE" w:rsidRDefault="000760B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08B6A876" w14:textId="55DA1615" w:rsidTr="0039645E">
        <w:trPr>
          <w:jc w:val="right"/>
        </w:trPr>
        <w:tc>
          <w:tcPr>
            <w:tcW w:w="797" w:type="dxa"/>
          </w:tcPr>
          <w:p w14:paraId="38C7BA6A" w14:textId="08E8C42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7" w:type="dxa"/>
          </w:tcPr>
          <w:p w14:paraId="614752C4" w14:textId="64BA25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083F1661" w14:textId="0A05DFF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7" w:type="dxa"/>
          </w:tcPr>
          <w:p w14:paraId="774A2D4C" w14:textId="1E6DC63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3B8C74C" w14:textId="0D12E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98" w:type="dxa"/>
          </w:tcPr>
          <w:p w14:paraId="12C2B735" w14:textId="2904FFA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2FB24D3" w14:textId="34F7A9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98" w:type="dxa"/>
          </w:tcPr>
          <w:p w14:paraId="07C091D1" w14:textId="1C38EB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1A6A644" w14:textId="3B42F25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98" w:type="dxa"/>
          </w:tcPr>
          <w:p w14:paraId="7145400A" w14:textId="12587A6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E19F" w14:textId="649F992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172C" w14:textId="78782D8C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5EC517F9" w14:textId="6AD20430" w:rsidTr="0039645E">
        <w:trPr>
          <w:jc w:val="right"/>
        </w:trPr>
        <w:tc>
          <w:tcPr>
            <w:tcW w:w="797" w:type="dxa"/>
          </w:tcPr>
          <w:p w14:paraId="2C50ECFC" w14:textId="46431B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7" w:type="dxa"/>
          </w:tcPr>
          <w:p w14:paraId="37A03C2A" w14:textId="1770D4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1930EF14" w14:textId="745940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7" w:type="dxa"/>
          </w:tcPr>
          <w:p w14:paraId="05508140" w14:textId="1F020FF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7C7B2374" w14:textId="3FD0315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98" w:type="dxa"/>
          </w:tcPr>
          <w:p w14:paraId="1B0C039E" w14:textId="310091C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36F37C39" w14:textId="4EB2F7D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98" w:type="dxa"/>
          </w:tcPr>
          <w:p w14:paraId="35F1568C" w14:textId="42D9DF5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6920969" w14:textId="675BB59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98" w:type="dxa"/>
          </w:tcPr>
          <w:p w14:paraId="2B7FBEBD" w14:textId="4452B1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E4DD" w14:textId="060659B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9349" w14:textId="75A80C40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769DF1C9" w14:textId="180655B8" w:rsidTr="0039645E">
        <w:trPr>
          <w:jc w:val="right"/>
        </w:trPr>
        <w:tc>
          <w:tcPr>
            <w:tcW w:w="797" w:type="dxa"/>
          </w:tcPr>
          <w:p w14:paraId="73A8A286" w14:textId="5E82ED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7" w:type="dxa"/>
          </w:tcPr>
          <w:p w14:paraId="276FE3B8" w14:textId="5FD97E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0A7FD932" w14:textId="2D2C67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7" w:type="dxa"/>
          </w:tcPr>
          <w:p w14:paraId="65BC145A" w14:textId="1B7E21E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7B659B94" w14:textId="7DE505E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98" w:type="dxa"/>
          </w:tcPr>
          <w:p w14:paraId="040E89A3" w14:textId="561FAE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3CC2D1E9" w14:textId="3B5A2BA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98" w:type="dxa"/>
          </w:tcPr>
          <w:p w14:paraId="18FBAB1E" w14:textId="0D4A7D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9E05EB7" w14:textId="335E62D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98" w:type="dxa"/>
          </w:tcPr>
          <w:p w14:paraId="7F9E4A86" w14:textId="470196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BE69" w14:textId="645FC0D7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3B2D" w14:textId="6DEB705E" w:rsidR="00954748" w:rsidRPr="008864FE" w:rsidRDefault="0070581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9F527EE" w14:textId="38D8379A" w:rsidTr="0039645E">
        <w:trPr>
          <w:jc w:val="right"/>
        </w:trPr>
        <w:tc>
          <w:tcPr>
            <w:tcW w:w="797" w:type="dxa"/>
          </w:tcPr>
          <w:p w14:paraId="3B754A1B" w14:textId="35C779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7" w:type="dxa"/>
          </w:tcPr>
          <w:p w14:paraId="1DA8D4C3" w14:textId="408AE7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70F70658" w14:textId="50E67E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7" w:type="dxa"/>
          </w:tcPr>
          <w:p w14:paraId="4FBB3F13" w14:textId="35A2B05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5D6FA553" w14:textId="187E161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98" w:type="dxa"/>
          </w:tcPr>
          <w:p w14:paraId="1F2650CC" w14:textId="382357D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1BF66E50" w14:textId="7DC0D95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98" w:type="dxa"/>
          </w:tcPr>
          <w:p w14:paraId="57F2C27C" w14:textId="6A5F472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171BFD92" w14:textId="22F4139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98" w:type="dxa"/>
          </w:tcPr>
          <w:p w14:paraId="27DB7A72" w14:textId="08A11C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2DE6" w14:textId="77AF1A9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A82" w14:textId="502C9F15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57B5C0BB" w14:textId="6D119530" w:rsidTr="0039645E">
        <w:trPr>
          <w:jc w:val="right"/>
        </w:trPr>
        <w:tc>
          <w:tcPr>
            <w:tcW w:w="797" w:type="dxa"/>
          </w:tcPr>
          <w:p w14:paraId="343FE282" w14:textId="2BE4BD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7" w:type="dxa"/>
          </w:tcPr>
          <w:p w14:paraId="11E15D89" w14:textId="01455D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DCE0F1D" w14:textId="3D53B9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7" w:type="dxa"/>
          </w:tcPr>
          <w:p w14:paraId="352683CF" w14:textId="500C7A5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219B5F7D" w14:textId="3EEE806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98" w:type="dxa"/>
          </w:tcPr>
          <w:p w14:paraId="60AAF63B" w14:textId="5EC064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9B51BA3" w14:textId="643AA8B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8" w:type="dxa"/>
          </w:tcPr>
          <w:p w14:paraId="53F20CC3" w14:textId="3967821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7E078CC" w14:textId="27DD384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4986E96C" w14:textId="6CC4EE8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BCAE" w14:textId="69DFDCC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4DD8" w14:textId="5C8555E4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3D0FC2B0" w14:textId="21BD55DB" w:rsidTr="0039645E">
        <w:trPr>
          <w:jc w:val="right"/>
        </w:trPr>
        <w:tc>
          <w:tcPr>
            <w:tcW w:w="797" w:type="dxa"/>
          </w:tcPr>
          <w:p w14:paraId="676E892A" w14:textId="5D3391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7" w:type="dxa"/>
          </w:tcPr>
          <w:p w14:paraId="1690FCFB" w14:textId="1E74AA5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345F22A" w14:textId="09BD44C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7" w:type="dxa"/>
          </w:tcPr>
          <w:p w14:paraId="3D680BF3" w14:textId="3D0447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9F492F" w14:textId="15E1485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8" w:type="dxa"/>
          </w:tcPr>
          <w:p w14:paraId="08C77D19" w14:textId="7EA0C8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816E692" w14:textId="52F6B8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8" w:type="dxa"/>
          </w:tcPr>
          <w:p w14:paraId="51985B9C" w14:textId="5E0167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5CFF5114" w14:textId="59FECE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49D64B33" w14:textId="1F4836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214" w14:textId="1C2247A5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6834" w14:textId="7377CF6A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E4A5CAE" w14:textId="1D7055CD" w:rsidR="00C56BEE" w:rsidRDefault="00C56BEE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986B5E" w14:textId="1A35C1FD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5FBAB0" w14:textId="75BF425B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618C67" w14:textId="1A22A0D3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8076D9" w14:textId="3D082E72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BDB5FF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1FBC06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210A47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382C899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B5634D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535790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F714E2C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8D0CA26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E7D750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53C0B28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B84B102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876B65" w14:textId="2BEDC0A9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B04D58E" w14:textId="373C9B0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B143CE0" w14:textId="41FB5696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359CF8" w14:textId="5A95E59B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39661EC" w14:textId="639A4561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06476C7" w14:textId="0F408913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D76742" w14:textId="1A85FFD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1B427A2" w14:textId="10A73BF6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AB41412" w14:textId="537CF31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861FCD" w14:textId="55451B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74D8533" w14:textId="5EBBEF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F09B8F" w14:textId="60ACC80D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F83918F" w14:textId="2512F1F2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D88B95" w14:textId="2257263E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462EC26" w14:textId="733BF700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E7FAB3E" w14:textId="6B8F2D89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D2C818" w14:textId="77777777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7DD0A10" w14:textId="020087EF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96BA03B" w14:textId="77777777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236874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36B173E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3E67449E" w14:textId="77777777" w:rsidR="00FB5501" w:rsidRPr="002E1CF5" w:rsidRDefault="00FB5501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5036737B" w14:textId="303EEF2F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796AA14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90302" w14:textId="718AD888" w:rsidR="00FB5501" w:rsidRPr="00CE787A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 предназначен для</w:t>
      </w:r>
      <w:r w:rsid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="00FB5501" w:rsidRPr="00CE7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F54EF4" w14:textId="295905CD" w:rsidR="00FB5501" w:rsidRP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курса лечебного факультета</w:t>
      </w:r>
    </w:p>
    <w:p w14:paraId="67E2975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</w:p>
    <w:p w14:paraId="7AD4E75A" w14:textId="30911901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91221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C6679" w14:textId="77777777" w:rsidR="00FB5501" w:rsidRPr="00CE787A" w:rsidRDefault="00FB5501" w:rsidP="00E2509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AB416AF" w14:textId="364B4D46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058E4" w14:textId="7AE9460D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890FA5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69BB2E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05C4E" w14:textId="078AD854" w:rsidR="00541CBF" w:rsidRPr="00CE787A" w:rsidRDefault="00164F13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Подписано в печать 14</w:t>
      </w:r>
      <w:bookmarkStart w:id="3" w:name="_GoBack"/>
      <w:bookmarkEnd w:id="3"/>
      <w:r w:rsidR="00541CBF">
        <w:rPr>
          <w:rFonts w:ascii="Times New Roman" w:eastAsia="Times New Roman" w:hAnsi="Times New Roman" w:cs="Times New Roman"/>
          <w:sz w:val="28"/>
          <w:szCs w:val="28"/>
        </w:rPr>
        <w:t>.04.22</w:t>
      </w:r>
      <w:r w:rsidR="00541CBF" w:rsidRPr="00CE787A">
        <w:rPr>
          <w:rFonts w:ascii="Times New Roman" w:eastAsia="Times New Roman" w:hAnsi="Times New Roman" w:cs="Times New Roman"/>
          <w:sz w:val="28"/>
          <w:szCs w:val="28"/>
        </w:rPr>
        <w:t>. Печать цифровая.</w:t>
      </w:r>
    </w:p>
    <w:p w14:paraId="5E52066F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Формат 60×84 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 Бумага тип №1.</w:t>
      </w:r>
    </w:p>
    <w:p w14:paraId="0BCDB1F6" w14:textId="115980A6" w:rsidR="00541CBF" w:rsidRPr="00CE787A" w:rsidRDefault="00541CBF" w:rsidP="00D74A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Уч.-изд. </w:t>
      </w:r>
      <w:r>
        <w:rPr>
          <w:rFonts w:ascii="Times New Roman" w:eastAsia="Times New Roman" w:hAnsi="Times New Roman" w:cs="Times New Roman"/>
          <w:sz w:val="28"/>
          <w:szCs w:val="28"/>
        </w:rPr>
        <w:t>л. 3,0. Тираж 500 экз. Заказ № 5</w:t>
      </w:r>
      <w:r w:rsidR="00F13EEE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0D17A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12E7C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Кубанский государственный университет.</w:t>
      </w:r>
    </w:p>
    <w:p w14:paraId="4DC0F395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г. Краснодар, ул. Ставропольская, 149.</w:t>
      </w:r>
    </w:p>
    <w:p w14:paraId="7E4D7F3B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16EE0B" w14:textId="77777777" w:rsidR="00541CBF" w:rsidRPr="00CE787A" w:rsidRDefault="00541CBF" w:rsidP="00541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Издательско-полиграфический центр</w:t>
      </w:r>
    </w:p>
    <w:p w14:paraId="50B726B0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Кубанского государственного университета</w:t>
      </w:r>
    </w:p>
    <w:p w14:paraId="5A431DEA" w14:textId="1D54102C" w:rsidR="00FB5501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Краснодар, ул. Ставропольская, 149</w:t>
      </w:r>
    </w:p>
    <w:sectPr w:rsidR="00FB5501" w:rsidRPr="00CE787A" w:rsidSect="00455958">
      <w:headerReference w:type="even" r:id="rId13"/>
      <w:headerReference w:type="default" r:id="rId14"/>
      <w:type w:val="continuous"/>
      <w:pgSz w:w="11909" w:h="16834" w:code="9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3C28" w14:textId="77777777" w:rsidR="0002063E" w:rsidRDefault="0002063E" w:rsidP="00811271">
      <w:pPr>
        <w:spacing w:after="0" w:line="240" w:lineRule="auto"/>
      </w:pPr>
      <w:r>
        <w:separator/>
      </w:r>
    </w:p>
  </w:endnote>
  <w:endnote w:type="continuationSeparator" w:id="0">
    <w:p w14:paraId="33C920A2" w14:textId="77777777" w:rsidR="0002063E" w:rsidRDefault="0002063E" w:rsidP="008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B1AC" w14:textId="77777777" w:rsidR="0002063E" w:rsidRDefault="0002063E" w:rsidP="00811271">
      <w:pPr>
        <w:spacing w:after="0" w:line="240" w:lineRule="auto"/>
      </w:pPr>
      <w:r>
        <w:separator/>
      </w:r>
    </w:p>
  </w:footnote>
  <w:footnote w:type="continuationSeparator" w:id="0">
    <w:p w14:paraId="38258129" w14:textId="77777777" w:rsidR="0002063E" w:rsidRDefault="0002063E" w:rsidP="008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651C" w14:textId="77777777" w:rsidR="00F85BDF" w:rsidRDefault="00F85B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CAD0F2" w14:textId="77777777" w:rsidR="00F85BDF" w:rsidRDefault="00F85BD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3226" w14:textId="753E8EAB" w:rsidR="00F85BDF" w:rsidRDefault="00F85BDF" w:rsidP="00CF47E0">
    <w:pPr>
      <w:pStyle w:val="a5"/>
      <w:framePr w:wrap="around" w:vAnchor="text" w:hAnchor="page" w:x="5710" w:y="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F13">
      <w:rPr>
        <w:rStyle w:val="a7"/>
        <w:noProof/>
      </w:rPr>
      <w:t>60</w:t>
    </w:r>
    <w:r>
      <w:rPr>
        <w:rStyle w:val="a7"/>
      </w:rPr>
      <w:fldChar w:fldCharType="end"/>
    </w:r>
  </w:p>
  <w:p w14:paraId="6F919A98" w14:textId="77777777" w:rsidR="00F85BDF" w:rsidRDefault="00F85BDF" w:rsidP="00CF47E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A8A95A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Cs/>
        <w:sz w:val="24"/>
        <w:szCs w:val="24"/>
        <w:lang w:val="ru-RU" w:eastAsia="ru-RU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2D0DB0"/>
    <w:multiLevelType w:val="hybridMultilevel"/>
    <w:tmpl w:val="02783374"/>
    <w:lvl w:ilvl="0" w:tplc="0B6A2334">
      <w:numFmt w:val="bullet"/>
      <w:lvlText w:val="•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15B45498"/>
    <w:multiLevelType w:val="hybridMultilevel"/>
    <w:tmpl w:val="FEF228CE"/>
    <w:lvl w:ilvl="0" w:tplc="0B6A2334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98B2E5C"/>
    <w:multiLevelType w:val="hybridMultilevel"/>
    <w:tmpl w:val="714ABFBE"/>
    <w:lvl w:ilvl="0" w:tplc="117E6A86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6182292"/>
    <w:multiLevelType w:val="hybridMultilevel"/>
    <w:tmpl w:val="0CAA2CD2"/>
    <w:lvl w:ilvl="0" w:tplc="100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7078"/>
    <w:multiLevelType w:val="hybridMultilevel"/>
    <w:tmpl w:val="6B34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2AFC"/>
    <w:multiLevelType w:val="multilevel"/>
    <w:tmpl w:val="33D61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0"/>
        </w:tabs>
        <w:ind w:left="-153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9B5761F"/>
    <w:multiLevelType w:val="hybridMultilevel"/>
    <w:tmpl w:val="2C3EB96A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6E"/>
    <w:rsid w:val="0000066A"/>
    <w:rsid w:val="0000285E"/>
    <w:rsid w:val="00007B1A"/>
    <w:rsid w:val="00010FF2"/>
    <w:rsid w:val="00011770"/>
    <w:rsid w:val="00012846"/>
    <w:rsid w:val="0001299C"/>
    <w:rsid w:val="000140FA"/>
    <w:rsid w:val="00017F32"/>
    <w:rsid w:val="0002063E"/>
    <w:rsid w:val="000249A5"/>
    <w:rsid w:val="000252C3"/>
    <w:rsid w:val="00030BEA"/>
    <w:rsid w:val="00031107"/>
    <w:rsid w:val="000316BB"/>
    <w:rsid w:val="000323DE"/>
    <w:rsid w:val="00032FCA"/>
    <w:rsid w:val="000342B2"/>
    <w:rsid w:val="000353EA"/>
    <w:rsid w:val="00036474"/>
    <w:rsid w:val="0004014D"/>
    <w:rsid w:val="000406A1"/>
    <w:rsid w:val="000429BC"/>
    <w:rsid w:val="000443BB"/>
    <w:rsid w:val="000468F2"/>
    <w:rsid w:val="00050D4A"/>
    <w:rsid w:val="00052EB0"/>
    <w:rsid w:val="0005365B"/>
    <w:rsid w:val="00053E38"/>
    <w:rsid w:val="000569BC"/>
    <w:rsid w:val="00060E77"/>
    <w:rsid w:val="00061874"/>
    <w:rsid w:val="0006601F"/>
    <w:rsid w:val="00067090"/>
    <w:rsid w:val="00070A96"/>
    <w:rsid w:val="00070D57"/>
    <w:rsid w:val="00075A37"/>
    <w:rsid w:val="000760BE"/>
    <w:rsid w:val="00080AE8"/>
    <w:rsid w:val="00080C90"/>
    <w:rsid w:val="00081B07"/>
    <w:rsid w:val="00081B36"/>
    <w:rsid w:val="00083FDB"/>
    <w:rsid w:val="000841E8"/>
    <w:rsid w:val="000879F7"/>
    <w:rsid w:val="000921E5"/>
    <w:rsid w:val="0009269F"/>
    <w:rsid w:val="00096335"/>
    <w:rsid w:val="000A44E3"/>
    <w:rsid w:val="000A7472"/>
    <w:rsid w:val="000B4AE0"/>
    <w:rsid w:val="000B4D06"/>
    <w:rsid w:val="000B6CEA"/>
    <w:rsid w:val="000C01D2"/>
    <w:rsid w:val="000C4A20"/>
    <w:rsid w:val="000C4C02"/>
    <w:rsid w:val="000C5CF0"/>
    <w:rsid w:val="000C672B"/>
    <w:rsid w:val="000C7661"/>
    <w:rsid w:val="000D5773"/>
    <w:rsid w:val="000D6898"/>
    <w:rsid w:val="000D6F3D"/>
    <w:rsid w:val="000D77CA"/>
    <w:rsid w:val="000E09E3"/>
    <w:rsid w:val="000E1EF9"/>
    <w:rsid w:val="000E20BF"/>
    <w:rsid w:val="000E30AB"/>
    <w:rsid w:val="000E3121"/>
    <w:rsid w:val="000E5AFA"/>
    <w:rsid w:val="000E7A6F"/>
    <w:rsid w:val="000F2A89"/>
    <w:rsid w:val="000F5E68"/>
    <w:rsid w:val="000F6A2F"/>
    <w:rsid w:val="00100CC6"/>
    <w:rsid w:val="00101978"/>
    <w:rsid w:val="00105CAC"/>
    <w:rsid w:val="00106A28"/>
    <w:rsid w:val="0011201C"/>
    <w:rsid w:val="00112889"/>
    <w:rsid w:val="001206B8"/>
    <w:rsid w:val="00121A98"/>
    <w:rsid w:val="00122D46"/>
    <w:rsid w:val="00122EC1"/>
    <w:rsid w:val="001240D5"/>
    <w:rsid w:val="00124DAC"/>
    <w:rsid w:val="00126957"/>
    <w:rsid w:val="001313D1"/>
    <w:rsid w:val="00131898"/>
    <w:rsid w:val="001321CF"/>
    <w:rsid w:val="00132ACD"/>
    <w:rsid w:val="00134325"/>
    <w:rsid w:val="00142E1A"/>
    <w:rsid w:val="001432AE"/>
    <w:rsid w:val="0015064D"/>
    <w:rsid w:val="001552F8"/>
    <w:rsid w:val="001567A1"/>
    <w:rsid w:val="001624EF"/>
    <w:rsid w:val="001632E4"/>
    <w:rsid w:val="00164F13"/>
    <w:rsid w:val="001651DE"/>
    <w:rsid w:val="00165D0C"/>
    <w:rsid w:val="00167862"/>
    <w:rsid w:val="00167E89"/>
    <w:rsid w:val="00172BDE"/>
    <w:rsid w:val="001743AC"/>
    <w:rsid w:val="00183842"/>
    <w:rsid w:val="0018407B"/>
    <w:rsid w:val="00184278"/>
    <w:rsid w:val="001909ED"/>
    <w:rsid w:val="00190B50"/>
    <w:rsid w:val="0019285E"/>
    <w:rsid w:val="00194615"/>
    <w:rsid w:val="00194A52"/>
    <w:rsid w:val="00194CD1"/>
    <w:rsid w:val="00197DEC"/>
    <w:rsid w:val="001A1079"/>
    <w:rsid w:val="001A5F4E"/>
    <w:rsid w:val="001A7682"/>
    <w:rsid w:val="001A7C79"/>
    <w:rsid w:val="001A7F88"/>
    <w:rsid w:val="001B48B1"/>
    <w:rsid w:val="001B73DC"/>
    <w:rsid w:val="001C0574"/>
    <w:rsid w:val="001C298E"/>
    <w:rsid w:val="001C474B"/>
    <w:rsid w:val="001C6E34"/>
    <w:rsid w:val="001D2FF5"/>
    <w:rsid w:val="001D4AB8"/>
    <w:rsid w:val="001E0E8F"/>
    <w:rsid w:val="001E172E"/>
    <w:rsid w:val="001E1BC4"/>
    <w:rsid w:val="001E6516"/>
    <w:rsid w:val="001E7265"/>
    <w:rsid w:val="001F14EC"/>
    <w:rsid w:val="001F191D"/>
    <w:rsid w:val="001F1978"/>
    <w:rsid w:val="001F1CCB"/>
    <w:rsid w:val="001F5177"/>
    <w:rsid w:val="001F64BD"/>
    <w:rsid w:val="002015BC"/>
    <w:rsid w:val="00203347"/>
    <w:rsid w:val="00205775"/>
    <w:rsid w:val="00205C4B"/>
    <w:rsid w:val="0021374A"/>
    <w:rsid w:val="002170EA"/>
    <w:rsid w:val="00221919"/>
    <w:rsid w:val="00222C3F"/>
    <w:rsid w:val="00223FAF"/>
    <w:rsid w:val="0022706B"/>
    <w:rsid w:val="00233B07"/>
    <w:rsid w:val="002357B7"/>
    <w:rsid w:val="00240AD3"/>
    <w:rsid w:val="00242C82"/>
    <w:rsid w:val="00243270"/>
    <w:rsid w:val="002434A7"/>
    <w:rsid w:val="002448FC"/>
    <w:rsid w:val="002449A4"/>
    <w:rsid w:val="00252CE1"/>
    <w:rsid w:val="00252FF2"/>
    <w:rsid w:val="00255D45"/>
    <w:rsid w:val="00266117"/>
    <w:rsid w:val="00266670"/>
    <w:rsid w:val="00273647"/>
    <w:rsid w:val="0027725A"/>
    <w:rsid w:val="00277A09"/>
    <w:rsid w:val="00282AE7"/>
    <w:rsid w:val="00283130"/>
    <w:rsid w:val="00283D5C"/>
    <w:rsid w:val="00284586"/>
    <w:rsid w:val="00290201"/>
    <w:rsid w:val="0029037B"/>
    <w:rsid w:val="00291785"/>
    <w:rsid w:val="002920B9"/>
    <w:rsid w:val="00297100"/>
    <w:rsid w:val="002A156F"/>
    <w:rsid w:val="002A5545"/>
    <w:rsid w:val="002A7D11"/>
    <w:rsid w:val="002A7EEE"/>
    <w:rsid w:val="002B332F"/>
    <w:rsid w:val="002B36C3"/>
    <w:rsid w:val="002B59FE"/>
    <w:rsid w:val="002B6ABE"/>
    <w:rsid w:val="002B7342"/>
    <w:rsid w:val="002C28E7"/>
    <w:rsid w:val="002C56F5"/>
    <w:rsid w:val="002C6C01"/>
    <w:rsid w:val="002D01D6"/>
    <w:rsid w:val="002D0838"/>
    <w:rsid w:val="002D0C5B"/>
    <w:rsid w:val="002D0E53"/>
    <w:rsid w:val="002D4E8C"/>
    <w:rsid w:val="002D6BCA"/>
    <w:rsid w:val="002E0BA7"/>
    <w:rsid w:val="002E16E1"/>
    <w:rsid w:val="002E1CF5"/>
    <w:rsid w:val="002E31D0"/>
    <w:rsid w:val="002E48DD"/>
    <w:rsid w:val="002E756E"/>
    <w:rsid w:val="002F2AEC"/>
    <w:rsid w:val="002F3134"/>
    <w:rsid w:val="002F3C94"/>
    <w:rsid w:val="002F5DCC"/>
    <w:rsid w:val="0030193C"/>
    <w:rsid w:val="0031005E"/>
    <w:rsid w:val="00311834"/>
    <w:rsid w:val="00312EEC"/>
    <w:rsid w:val="00313AA4"/>
    <w:rsid w:val="003147DE"/>
    <w:rsid w:val="00315B94"/>
    <w:rsid w:val="00316701"/>
    <w:rsid w:val="003209E4"/>
    <w:rsid w:val="00325EC9"/>
    <w:rsid w:val="003266B1"/>
    <w:rsid w:val="00326CCE"/>
    <w:rsid w:val="0032734E"/>
    <w:rsid w:val="00331D02"/>
    <w:rsid w:val="0033296B"/>
    <w:rsid w:val="0033420C"/>
    <w:rsid w:val="00334C3B"/>
    <w:rsid w:val="00334DE1"/>
    <w:rsid w:val="00337243"/>
    <w:rsid w:val="00337B8D"/>
    <w:rsid w:val="00340AC0"/>
    <w:rsid w:val="003419BE"/>
    <w:rsid w:val="00343C68"/>
    <w:rsid w:val="003471A4"/>
    <w:rsid w:val="0035019B"/>
    <w:rsid w:val="0035237C"/>
    <w:rsid w:val="00360E31"/>
    <w:rsid w:val="00361232"/>
    <w:rsid w:val="00361F11"/>
    <w:rsid w:val="0036206C"/>
    <w:rsid w:val="00365C90"/>
    <w:rsid w:val="00371767"/>
    <w:rsid w:val="00372290"/>
    <w:rsid w:val="003736D4"/>
    <w:rsid w:val="003761EA"/>
    <w:rsid w:val="0037711D"/>
    <w:rsid w:val="00381575"/>
    <w:rsid w:val="00382259"/>
    <w:rsid w:val="003858AE"/>
    <w:rsid w:val="003872DE"/>
    <w:rsid w:val="0039072B"/>
    <w:rsid w:val="0039153D"/>
    <w:rsid w:val="00393DA3"/>
    <w:rsid w:val="0039645E"/>
    <w:rsid w:val="0039692B"/>
    <w:rsid w:val="00396BFC"/>
    <w:rsid w:val="003A1DC0"/>
    <w:rsid w:val="003A291F"/>
    <w:rsid w:val="003A319D"/>
    <w:rsid w:val="003A5DA7"/>
    <w:rsid w:val="003A676C"/>
    <w:rsid w:val="003B0FEA"/>
    <w:rsid w:val="003B2641"/>
    <w:rsid w:val="003B2D23"/>
    <w:rsid w:val="003B4193"/>
    <w:rsid w:val="003B4720"/>
    <w:rsid w:val="003B6F0A"/>
    <w:rsid w:val="003C2959"/>
    <w:rsid w:val="003C626E"/>
    <w:rsid w:val="003D2935"/>
    <w:rsid w:val="003D3C86"/>
    <w:rsid w:val="003D3CBF"/>
    <w:rsid w:val="003D43DD"/>
    <w:rsid w:val="003D47E3"/>
    <w:rsid w:val="003D4AD0"/>
    <w:rsid w:val="003D4CB0"/>
    <w:rsid w:val="003D55B3"/>
    <w:rsid w:val="003D5801"/>
    <w:rsid w:val="003D6CE9"/>
    <w:rsid w:val="003E38BD"/>
    <w:rsid w:val="003F0FFA"/>
    <w:rsid w:val="003F26FC"/>
    <w:rsid w:val="003F2C74"/>
    <w:rsid w:val="003F3CDF"/>
    <w:rsid w:val="003F4AF8"/>
    <w:rsid w:val="0040042A"/>
    <w:rsid w:val="00400F5C"/>
    <w:rsid w:val="00410327"/>
    <w:rsid w:val="0041109A"/>
    <w:rsid w:val="00411A73"/>
    <w:rsid w:val="0041369E"/>
    <w:rsid w:val="00416ADB"/>
    <w:rsid w:val="00416B0C"/>
    <w:rsid w:val="00416EE2"/>
    <w:rsid w:val="004207BE"/>
    <w:rsid w:val="00421C68"/>
    <w:rsid w:val="004220BC"/>
    <w:rsid w:val="00422398"/>
    <w:rsid w:val="00422D71"/>
    <w:rsid w:val="004238A3"/>
    <w:rsid w:val="00423DBD"/>
    <w:rsid w:val="00426150"/>
    <w:rsid w:val="004261A5"/>
    <w:rsid w:val="004261AB"/>
    <w:rsid w:val="00427950"/>
    <w:rsid w:val="00430C5A"/>
    <w:rsid w:val="00433182"/>
    <w:rsid w:val="00434530"/>
    <w:rsid w:val="0043640E"/>
    <w:rsid w:val="004373C4"/>
    <w:rsid w:val="004433F4"/>
    <w:rsid w:val="00444B39"/>
    <w:rsid w:val="00445C60"/>
    <w:rsid w:val="0045261F"/>
    <w:rsid w:val="0045292F"/>
    <w:rsid w:val="004542E1"/>
    <w:rsid w:val="00454BBB"/>
    <w:rsid w:val="00455958"/>
    <w:rsid w:val="0045650A"/>
    <w:rsid w:val="00456559"/>
    <w:rsid w:val="00456AE9"/>
    <w:rsid w:val="00460A38"/>
    <w:rsid w:val="0046727A"/>
    <w:rsid w:val="00470F3C"/>
    <w:rsid w:val="0047296E"/>
    <w:rsid w:val="00472D20"/>
    <w:rsid w:val="00474CFA"/>
    <w:rsid w:val="00477379"/>
    <w:rsid w:val="00477904"/>
    <w:rsid w:val="004779DF"/>
    <w:rsid w:val="00482A74"/>
    <w:rsid w:val="0048463E"/>
    <w:rsid w:val="00484AE7"/>
    <w:rsid w:val="00485A6C"/>
    <w:rsid w:val="00485D6E"/>
    <w:rsid w:val="004861F6"/>
    <w:rsid w:val="004866E5"/>
    <w:rsid w:val="0049032E"/>
    <w:rsid w:val="0049154C"/>
    <w:rsid w:val="004936B6"/>
    <w:rsid w:val="004A012A"/>
    <w:rsid w:val="004A07A5"/>
    <w:rsid w:val="004A156F"/>
    <w:rsid w:val="004A661D"/>
    <w:rsid w:val="004A6880"/>
    <w:rsid w:val="004A7FE9"/>
    <w:rsid w:val="004B0AE3"/>
    <w:rsid w:val="004B23BB"/>
    <w:rsid w:val="004B37C8"/>
    <w:rsid w:val="004B5D05"/>
    <w:rsid w:val="004B67BE"/>
    <w:rsid w:val="004B6E79"/>
    <w:rsid w:val="004B79B8"/>
    <w:rsid w:val="004C3708"/>
    <w:rsid w:val="004C38C8"/>
    <w:rsid w:val="004C57DD"/>
    <w:rsid w:val="004C6390"/>
    <w:rsid w:val="004C77BC"/>
    <w:rsid w:val="004C7CEA"/>
    <w:rsid w:val="004E14B2"/>
    <w:rsid w:val="004E3322"/>
    <w:rsid w:val="004E45CC"/>
    <w:rsid w:val="004E49F8"/>
    <w:rsid w:val="004E4CB0"/>
    <w:rsid w:val="004F0939"/>
    <w:rsid w:val="004F19B1"/>
    <w:rsid w:val="004F4E58"/>
    <w:rsid w:val="004F66F3"/>
    <w:rsid w:val="004F7E8D"/>
    <w:rsid w:val="0050004D"/>
    <w:rsid w:val="0050215E"/>
    <w:rsid w:val="005113EC"/>
    <w:rsid w:val="005138B6"/>
    <w:rsid w:val="00513AD4"/>
    <w:rsid w:val="00515C58"/>
    <w:rsid w:val="00517A60"/>
    <w:rsid w:val="005256DA"/>
    <w:rsid w:val="00526A12"/>
    <w:rsid w:val="00531265"/>
    <w:rsid w:val="005340DB"/>
    <w:rsid w:val="00537030"/>
    <w:rsid w:val="00537178"/>
    <w:rsid w:val="0054080E"/>
    <w:rsid w:val="005419A8"/>
    <w:rsid w:val="00541B61"/>
    <w:rsid w:val="00541CBF"/>
    <w:rsid w:val="0054325E"/>
    <w:rsid w:val="005457FD"/>
    <w:rsid w:val="00545CFD"/>
    <w:rsid w:val="0054620D"/>
    <w:rsid w:val="005462FD"/>
    <w:rsid w:val="00547592"/>
    <w:rsid w:val="005504C7"/>
    <w:rsid w:val="00550639"/>
    <w:rsid w:val="005669C0"/>
    <w:rsid w:val="005733EC"/>
    <w:rsid w:val="0057371A"/>
    <w:rsid w:val="0057778C"/>
    <w:rsid w:val="0058156B"/>
    <w:rsid w:val="00584BF7"/>
    <w:rsid w:val="00585364"/>
    <w:rsid w:val="00587A3D"/>
    <w:rsid w:val="00590E07"/>
    <w:rsid w:val="005938D2"/>
    <w:rsid w:val="00596A51"/>
    <w:rsid w:val="005971D3"/>
    <w:rsid w:val="005A1A19"/>
    <w:rsid w:val="005A2822"/>
    <w:rsid w:val="005A6D15"/>
    <w:rsid w:val="005A71DC"/>
    <w:rsid w:val="005A7566"/>
    <w:rsid w:val="005A7AE6"/>
    <w:rsid w:val="005B0D56"/>
    <w:rsid w:val="005B34E1"/>
    <w:rsid w:val="005B67D1"/>
    <w:rsid w:val="005B6ED6"/>
    <w:rsid w:val="005C11BE"/>
    <w:rsid w:val="005C191A"/>
    <w:rsid w:val="005C427D"/>
    <w:rsid w:val="005C7460"/>
    <w:rsid w:val="005D12F6"/>
    <w:rsid w:val="005D2CF3"/>
    <w:rsid w:val="005D3BB5"/>
    <w:rsid w:val="005D5023"/>
    <w:rsid w:val="005D6194"/>
    <w:rsid w:val="005D6250"/>
    <w:rsid w:val="005E15A5"/>
    <w:rsid w:val="005E18AA"/>
    <w:rsid w:val="005E1E2A"/>
    <w:rsid w:val="005E43FA"/>
    <w:rsid w:val="005E6BBF"/>
    <w:rsid w:val="005F06B8"/>
    <w:rsid w:val="005F0D2C"/>
    <w:rsid w:val="005F0E62"/>
    <w:rsid w:val="005F0F35"/>
    <w:rsid w:val="005F2C9C"/>
    <w:rsid w:val="005F532F"/>
    <w:rsid w:val="005F5857"/>
    <w:rsid w:val="006011FA"/>
    <w:rsid w:val="00602982"/>
    <w:rsid w:val="00606A6A"/>
    <w:rsid w:val="00606D0F"/>
    <w:rsid w:val="00607377"/>
    <w:rsid w:val="006077E6"/>
    <w:rsid w:val="00610C74"/>
    <w:rsid w:val="00613B46"/>
    <w:rsid w:val="00615B66"/>
    <w:rsid w:val="00616051"/>
    <w:rsid w:val="00616201"/>
    <w:rsid w:val="00616FBF"/>
    <w:rsid w:val="00620024"/>
    <w:rsid w:val="006253B2"/>
    <w:rsid w:val="00625FC3"/>
    <w:rsid w:val="00626DF7"/>
    <w:rsid w:val="006359DE"/>
    <w:rsid w:val="006364AC"/>
    <w:rsid w:val="00637F30"/>
    <w:rsid w:val="006420B1"/>
    <w:rsid w:val="00642126"/>
    <w:rsid w:val="00645AF0"/>
    <w:rsid w:val="0064712F"/>
    <w:rsid w:val="006502A6"/>
    <w:rsid w:val="006509DF"/>
    <w:rsid w:val="00652C3B"/>
    <w:rsid w:val="0065467E"/>
    <w:rsid w:val="00654F23"/>
    <w:rsid w:val="00655530"/>
    <w:rsid w:val="00661BF3"/>
    <w:rsid w:val="00664F7F"/>
    <w:rsid w:val="00665076"/>
    <w:rsid w:val="00665677"/>
    <w:rsid w:val="0067156A"/>
    <w:rsid w:val="006730B6"/>
    <w:rsid w:val="0067530C"/>
    <w:rsid w:val="006758B7"/>
    <w:rsid w:val="00675C7A"/>
    <w:rsid w:val="00677849"/>
    <w:rsid w:val="00677F1F"/>
    <w:rsid w:val="00691450"/>
    <w:rsid w:val="00694930"/>
    <w:rsid w:val="00696009"/>
    <w:rsid w:val="006A2072"/>
    <w:rsid w:val="006A2DB3"/>
    <w:rsid w:val="006A390E"/>
    <w:rsid w:val="006A3EA3"/>
    <w:rsid w:val="006A572D"/>
    <w:rsid w:val="006A6471"/>
    <w:rsid w:val="006A6A4E"/>
    <w:rsid w:val="006A784A"/>
    <w:rsid w:val="006B03D9"/>
    <w:rsid w:val="006B0B51"/>
    <w:rsid w:val="006B2327"/>
    <w:rsid w:val="006B435A"/>
    <w:rsid w:val="006B5A52"/>
    <w:rsid w:val="006B6478"/>
    <w:rsid w:val="006C22FB"/>
    <w:rsid w:val="006C2839"/>
    <w:rsid w:val="006C3487"/>
    <w:rsid w:val="006C3A75"/>
    <w:rsid w:val="006C6FE8"/>
    <w:rsid w:val="006C7A7F"/>
    <w:rsid w:val="006D1F80"/>
    <w:rsid w:val="006D6485"/>
    <w:rsid w:val="006D770C"/>
    <w:rsid w:val="006E39F0"/>
    <w:rsid w:val="006E5943"/>
    <w:rsid w:val="006F03CB"/>
    <w:rsid w:val="006F2186"/>
    <w:rsid w:val="006F380C"/>
    <w:rsid w:val="006F3B39"/>
    <w:rsid w:val="006F719F"/>
    <w:rsid w:val="0070029E"/>
    <w:rsid w:val="00702B80"/>
    <w:rsid w:val="007048CC"/>
    <w:rsid w:val="0070490A"/>
    <w:rsid w:val="00705674"/>
    <w:rsid w:val="0070581D"/>
    <w:rsid w:val="00706074"/>
    <w:rsid w:val="007069CB"/>
    <w:rsid w:val="007101C5"/>
    <w:rsid w:val="007112DF"/>
    <w:rsid w:val="0071310F"/>
    <w:rsid w:val="00715DFA"/>
    <w:rsid w:val="00716C03"/>
    <w:rsid w:val="007251A2"/>
    <w:rsid w:val="00725F07"/>
    <w:rsid w:val="00731A33"/>
    <w:rsid w:val="0073491C"/>
    <w:rsid w:val="007409DE"/>
    <w:rsid w:val="00740EDA"/>
    <w:rsid w:val="00741CFE"/>
    <w:rsid w:val="007437F6"/>
    <w:rsid w:val="00745CFC"/>
    <w:rsid w:val="007464F3"/>
    <w:rsid w:val="00746933"/>
    <w:rsid w:val="0074694D"/>
    <w:rsid w:val="00747164"/>
    <w:rsid w:val="00750FAE"/>
    <w:rsid w:val="00755B89"/>
    <w:rsid w:val="00755C4E"/>
    <w:rsid w:val="007606C4"/>
    <w:rsid w:val="00760DC6"/>
    <w:rsid w:val="007613CA"/>
    <w:rsid w:val="00766C96"/>
    <w:rsid w:val="007712D8"/>
    <w:rsid w:val="00773671"/>
    <w:rsid w:val="00776083"/>
    <w:rsid w:val="007813C4"/>
    <w:rsid w:val="007813E7"/>
    <w:rsid w:val="007839AF"/>
    <w:rsid w:val="0078473A"/>
    <w:rsid w:val="00784B8D"/>
    <w:rsid w:val="0078588E"/>
    <w:rsid w:val="007862B3"/>
    <w:rsid w:val="00786FE2"/>
    <w:rsid w:val="00790FFE"/>
    <w:rsid w:val="00791060"/>
    <w:rsid w:val="00794A3A"/>
    <w:rsid w:val="007A0797"/>
    <w:rsid w:val="007A0830"/>
    <w:rsid w:val="007A288B"/>
    <w:rsid w:val="007A42FE"/>
    <w:rsid w:val="007A7667"/>
    <w:rsid w:val="007B0C17"/>
    <w:rsid w:val="007B2786"/>
    <w:rsid w:val="007B2EBB"/>
    <w:rsid w:val="007B3566"/>
    <w:rsid w:val="007B3CC8"/>
    <w:rsid w:val="007B52E3"/>
    <w:rsid w:val="007B6480"/>
    <w:rsid w:val="007C1454"/>
    <w:rsid w:val="007C14AB"/>
    <w:rsid w:val="007C1726"/>
    <w:rsid w:val="007C2DC4"/>
    <w:rsid w:val="007C60BE"/>
    <w:rsid w:val="007D0805"/>
    <w:rsid w:val="007D489A"/>
    <w:rsid w:val="007D5702"/>
    <w:rsid w:val="007D6432"/>
    <w:rsid w:val="007D733B"/>
    <w:rsid w:val="007D7592"/>
    <w:rsid w:val="007E4806"/>
    <w:rsid w:val="007E6015"/>
    <w:rsid w:val="007F1952"/>
    <w:rsid w:val="007F215E"/>
    <w:rsid w:val="007F2E37"/>
    <w:rsid w:val="007F5126"/>
    <w:rsid w:val="007F64EB"/>
    <w:rsid w:val="0080101C"/>
    <w:rsid w:val="00802489"/>
    <w:rsid w:val="00803603"/>
    <w:rsid w:val="0080410C"/>
    <w:rsid w:val="008067D6"/>
    <w:rsid w:val="00807BC0"/>
    <w:rsid w:val="008105A8"/>
    <w:rsid w:val="008106F3"/>
    <w:rsid w:val="008107D5"/>
    <w:rsid w:val="00810B3B"/>
    <w:rsid w:val="00811271"/>
    <w:rsid w:val="00813432"/>
    <w:rsid w:val="00822425"/>
    <w:rsid w:val="008232DA"/>
    <w:rsid w:val="00824773"/>
    <w:rsid w:val="00825ACB"/>
    <w:rsid w:val="00832725"/>
    <w:rsid w:val="00835191"/>
    <w:rsid w:val="008416CB"/>
    <w:rsid w:val="00841CD9"/>
    <w:rsid w:val="00842C61"/>
    <w:rsid w:val="00843165"/>
    <w:rsid w:val="00843E84"/>
    <w:rsid w:val="0084461C"/>
    <w:rsid w:val="00845D17"/>
    <w:rsid w:val="00846CA9"/>
    <w:rsid w:val="0084751B"/>
    <w:rsid w:val="00852629"/>
    <w:rsid w:val="008537F4"/>
    <w:rsid w:val="00854A16"/>
    <w:rsid w:val="008567CA"/>
    <w:rsid w:val="00856E05"/>
    <w:rsid w:val="00860053"/>
    <w:rsid w:val="00860BE2"/>
    <w:rsid w:val="00862629"/>
    <w:rsid w:val="00863189"/>
    <w:rsid w:val="00863D66"/>
    <w:rsid w:val="00864488"/>
    <w:rsid w:val="00865802"/>
    <w:rsid w:val="00866795"/>
    <w:rsid w:val="008709FE"/>
    <w:rsid w:val="0087138E"/>
    <w:rsid w:val="0087215C"/>
    <w:rsid w:val="00873904"/>
    <w:rsid w:val="00876D45"/>
    <w:rsid w:val="00876D9D"/>
    <w:rsid w:val="0087706A"/>
    <w:rsid w:val="00877588"/>
    <w:rsid w:val="00883E3A"/>
    <w:rsid w:val="008849BF"/>
    <w:rsid w:val="0088591B"/>
    <w:rsid w:val="008864FE"/>
    <w:rsid w:val="00886C07"/>
    <w:rsid w:val="008879FC"/>
    <w:rsid w:val="00893C2F"/>
    <w:rsid w:val="00894732"/>
    <w:rsid w:val="008957D7"/>
    <w:rsid w:val="00895938"/>
    <w:rsid w:val="00896DD5"/>
    <w:rsid w:val="00896E36"/>
    <w:rsid w:val="008976B0"/>
    <w:rsid w:val="008B65E0"/>
    <w:rsid w:val="008B6B5F"/>
    <w:rsid w:val="008B7D8A"/>
    <w:rsid w:val="008C1498"/>
    <w:rsid w:val="008C3A5B"/>
    <w:rsid w:val="008C4508"/>
    <w:rsid w:val="008C6122"/>
    <w:rsid w:val="008D1792"/>
    <w:rsid w:val="008D2506"/>
    <w:rsid w:val="008D56E1"/>
    <w:rsid w:val="008E01D5"/>
    <w:rsid w:val="008E04B7"/>
    <w:rsid w:val="008E071E"/>
    <w:rsid w:val="008E3C03"/>
    <w:rsid w:val="008E3ED7"/>
    <w:rsid w:val="008E6A80"/>
    <w:rsid w:val="008E7485"/>
    <w:rsid w:val="008F057F"/>
    <w:rsid w:val="008F0A79"/>
    <w:rsid w:val="008F1148"/>
    <w:rsid w:val="009027B6"/>
    <w:rsid w:val="00905B11"/>
    <w:rsid w:val="00907F5F"/>
    <w:rsid w:val="0091057D"/>
    <w:rsid w:val="00914B1C"/>
    <w:rsid w:val="009155FB"/>
    <w:rsid w:val="009208DF"/>
    <w:rsid w:val="00921AD6"/>
    <w:rsid w:val="00922607"/>
    <w:rsid w:val="00922E90"/>
    <w:rsid w:val="0092384B"/>
    <w:rsid w:val="00926C80"/>
    <w:rsid w:val="00927F13"/>
    <w:rsid w:val="00933AD7"/>
    <w:rsid w:val="00934183"/>
    <w:rsid w:val="00935A73"/>
    <w:rsid w:val="00943DEB"/>
    <w:rsid w:val="00946388"/>
    <w:rsid w:val="00947790"/>
    <w:rsid w:val="009522F3"/>
    <w:rsid w:val="009546B0"/>
    <w:rsid w:val="00954748"/>
    <w:rsid w:val="00960E38"/>
    <w:rsid w:val="009631DA"/>
    <w:rsid w:val="00963495"/>
    <w:rsid w:val="00963993"/>
    <w:rsid w:val="00963D00"/>
    <w:rsid w:val="00964775"/>
    <w:rsid w:val="00966F1C"/>
    <w:rsid w:val="00971B03"/>
    <w:rsid w:val="00971B72"/>
    <w:rsid w:val="009721A1"/>
    <w:rsid w:val="00975C54"/>
    <w:rsid w:val="0097761A"/>
    <w:rsid w:val="00982278"/>
    <w:rsid w:val="00985537"/>
    <w:rsid w:val="0098589F"/>
    <w:rsid w:val="0098635F"/>
    <w:rsid w:val="009908D5"/>
    <w:rsid w:val="009A205A"/>
    <w:rsid w:val="009A2BBC"/>
    <w:rsid w:val="009A3851"/>
    <w:rsid w:val="009A394C"/>
    <w:rsid w:val="009A4FE0"/>
    <w:rsid w:val="009A5366"/>
    <w:rsid w:val="009A7AD5"/>
    <w:rsid w:val="009B5653"/>
    <w:rsid w:val="009B59F4"/>
    <w:rsid w:val="009B66B1"/>
    <w:rsid w:val="009B6BF7"/>
    <w:rsid w:val="009C0A2F"/>
    <w:rsid w:val="009C194D"/>
    <w:rsid w:val="009C229C"/>
    <w:rsid w:val="009C3BEA"/>
    <w:rsid w:val="009C6E8A"/>
    <w:rsid w:val="009C7E01"/>
    <w:rsid w:val="009D05FE"/>
    <w:rsid w:val="009D0F3C"/>
    <w:rsid w:val="009D10D2"/>
    <w:rsid w:val="009D135D"/>
    <w:rsid w:val="009D25AD"/>
    <w:rsid w:val="009D2773"/>
    <w:rsid w:val="009D4044"/>
    <w:rsid w:val="009D64E6"/>
    <w:rsid w:val="009D7363"/>
    <w:rsid w:val="009D7819"/>
    <w:rsid w:val="009D786A"/>
    <w:rsid w:val="009E418E"/>
    <w:rsid w:val="009E5103"/>
    <w:rsid w:val="009E536E"/>
    <w:rsid w:val="009E69AB"/>
    <w:rsid w:val="009F25AE"/>
    <w:rsid w:val="00A008CA"/>
    <w:rsid w:val="00A00945"/>
    <w:rsid w:val="00A0266F"/>
    <w:rsid w:val="00A03965"/>
    <w:rsid w:val="00A073BF"/>
    <w:rsid w:val="00A10734"/>
    <w:rsid w:val="00A12039"/>
    <w:rsid w:val="00A1315C"/>
    <w:rsid w:val="00A14B7E"/>
    <w:rsid w:val="00A14E4B"/>
    <w:rsid w:val="00A2494F"/>
    <w:rsid w:val="00A25E9F"/>
    <w:rsid w:val="00A269DB"/>
    <w:rsid w:val="00A31129"/>
    <w:rsid w:val="00A3356B"/>
    <w:rsid w:val="00A34E6F"/>
    <w:rsid w:val="00A35BCF"/>
    <w:rsid w:val="00A35D55"/>
    <w:rsid w:val="00A418FC"/>
    <w:rsid w:val="00A4224D"/>
    <w:rsid w:val="00A43E8E"/>
    <w:rsid w:val="00A46790"/>
    <w:rsid w:val="00A5112E"/>
    <w:rsid w:val="00A53200"/>
    <w:rsid w:val="00A540F4"/>
    <w:rsid w:val="00A6208B"/>
    <w:rsid w:val="00A62A80"/>
    <w:rsid w:val="00A70913"/>
    <w:rsid w:val="00A70FB8"/>
    <w:rsid w:val="00A71130"/>
    <w:rsid w:val="00A7421E"/>
    <w:rsid w:val="00A74521"/>
    <w:rsid w:val="00A8193F"/>
    <w:rsid w:val="00A82BFE"/>
    <w:rsid w:val="00A83A96"/>
    <w:rsid w:val="00A90306"/>
    <w:rsid w:val="00A91454"/>
    <w:rsid w:val="00A9210D"/>
    <w:rsid w:val="00A95C1E"/>
    <w:rsid w:val="00A97401"/>
    <w:rsid w:val="00AB1EC3"/>
    <w:rsid w:val="00AB65ED"/>
    <w:rsid w:val="00AB7259"/>
    <w:rsid w:val="00AC2375"/>
    <w:rsid w:val="00AC31A1"/>
    <w:rsid w:val="00AC484B"/>
    <w:rsid w:val="00AC683C"/>
    <w:rsid w:val="00AC76F7"/>
    <w:rsid w:val="00AD4366"/>
    <w:rsid w:val="00AD44FA"/>
    <w:rsid w:val="00AD61C6"/>
    <w:rsid w:val="00AD7645"/>
    <w:rsid w:val="00AE0F84"/>
    <w:rsid w:val="00AE1287"/>
    <w:rsid w:val="00AE3333"/>
    <w:rsid w:val="00AE3D49"/>
    <w:rsid w:val="00AE412C"/>
    <w:rsid w:val="00AE5D82"/>
    <w:rsid w:val="00AE62D9"/>
    <w:rsid w:val="00AF0A77"/>
    <w:rsid w:val="00AF16B3"/>
    <w:rsid w:val="00AF20EE"/>
    <w:rsid w:val="00AF20FB"/>
    <w:rsid w:val="00AF437E"/>
    <w:rsid w:val="00AF4DF3"/>
    <w:rsid w:val="00B017CE"/>
    <w:rsid w:val="00B024F9"/>
    <w:rsid w:val="00B02A36"/>
    <w:rsid w:val="00B038DC"/>
    <w:rsid w:val="00B05241"/>
    <w:rsid w:val="00B0593D"/>
    <w:rsid w:val="00B05D29"/>
    <w:rsid w:val="00B076D7"/>
    <w:rsid w:val="00B0785C"/>
    <w:rsid w:val="00B12CCE"/>
    <w:rsid w:val="00B15552"/>
    <w:rsid w:val="00B17867"/>
    <w:rsid w:val="00B2085C"/>
    <w:rsid w:val="00B27794"/>
    <w:rsid w:val="00B328AC"/>
    <w:rsid w:val="00B32A7D"/>
    <w:rsid w:val="00B3317D"/>
    <w:rsid w:val="00B33B4B"/>
    <w:rsid w:val="00B3560C"/>
    <w:rsid w:val="00B37087"/>
    <w:rsid w:val="00B403C4"/>
    <w:rsid w:val="00B408E1"/>
    <w:rsid w:val="00B440C6"/>
    <w:rsid w:val="00B477F0"/>
    <w:rsid w:val="00B50C92"/>
    <w:rsid w:val="00B54346"/>
    <w:rsid w:val="00B54EC7"/>
    <w:rsid w:val="00B56230"/>
    <w:rsid w:val="00B56782"/>
    <w:rsid w:val="00B6167A"/>
    <w:rsid w:val="00B66C35"/>
    <w:rsid w:val="00B675DA"/>
    <w:rsid w:val="00B67D2B"/>
    <w:rsid w:val="00B707B5"/>
    <w:rsid w:val="00B7154A"/>
    <w:rsid w:val="00B72950"/>
    <w:rsid w:val="00B74E72"/>
    <w:rsid w:val="00B752A4"/>
    <w:rsid w:val="00B753A6"/>
    <w:rsid w:val="00B75F1B"/>
    <w:rsid w:val="00B760FA"/>
    <w:rsid w:val="00B7685E"/>
    <w:rsid w:val="00B81045"/>
    <w:rsid w:val="00B8197F"/>
    <w:rsid w:val="00B82185"/>
    <w:rsid w:val="00B8257A"/>
    <w:rsid w:val="00B857EC"/>
    <w:rsid w:val="00B86FB9"/>
    <w:rsid w:val="00B87DB9"/>
    <w:rsid w:val="00B9197A"/>
    <w:rsid w:val="00B92979"/>
    <w:rsid w:val="00B9348B"/>
    <w:rsid w:val="00B96759"/>
    <w:rsid w:val="00BA1551"/>
    <w:rsid w:val="00BA4036"/>
    <w:rsid w:val="00BA68CB"/>
    <w:rsid w:val="00BA6E51"/>
    <w:rsid w:val="00BA7F0E"/>
    <w:rsid w:val="00BB060A"/>
    <w:rsid w:val="00BB2F16"/>
    <w:rsid w:val="00BB3652"/>
    <w:rsid w:val="00BB3F77"/>
    <w:rsid w:val="00BB4F92"/>
    <w:rsid w:val="00BB5DD2"/>
    <w:rsid w:val="00BB6F29"/>
    <w:rsid w:val="00BC36E7"/>
    <w:rsid w:val="00BC61FD"/>
    <w:rsid w:val="00BD1321"/>
    <w:rsid w:val="00BD31A7"/>
    <w:rsid w:val="00BD45FD"/>
    <w:rsid w:val="00BD5372"/>
    <w:rsid w:val="00BD6718"/>
    <w:rsid w:val="00BD753F"/>
    <w:rsid w:val="00BE3482"/>
    <w:rsid w:val="00BE4181"/>
    <w:rsid w:val="00BE5E07"/>
    <w:rsid w:val="00BE67B3"/>
    <w:rsid w:val="00BE7564"/>
    <w:rsid w:val="00BF170D"/>
    <w:rsid w:val="00BF4928"/>
    <w:rsid w:val="00BF6E7D"/>
    <w:rsid w:val="00C00FFD"/>
    <w:rsid w:val="00C04842"/>
    <w:rsid w:val="00C05A1B"/>
    <w:rsid w:val="00C05A3C"/>
    <w:rsid w:val="00C06EDF"/>
    <w:rsid w:val="00C10BA6"/>
    <w:rsid w:val="00C14492"/>
    <w:rsid w:val="00C15860"/>
    <w:rsid w:val="00C21085"/>
    <w:rsid w:val="00C2134D"/>
    <w:rsid w:val="00C21404"/>
    <w:rsid w:val="00C21C5E"/>
    <w:rsid w:val="00C2233E"/>
    <w:rsid w:val="00C224A9"/>
    <w:rsid w:val="00C23F2C"/>
    <w:rsid w:val="00C25C67"/>
    <w:rsid w:val="00C26C2D"/>
    <w:rsid w:val="00C27873"/>
    <w:rsid w:val="00C27A92"/>
    <w:rsid w:val="00C30633"/>
    <w:rsid w:val="00C31879"/>
    <w:rsid w:val="00C327CB"/>
    <w:rsid w:val="00C34DC5"/>
    <w:rsid w:val="00C377BE"/>
    <w:rsid w:val="00C41A99"/>
    <w:rsid w:val="00C43492"/>
    <w:rsid w:val="00C43552"/>
    <w:rsid w:val="00C45686"/>
    <w:rsid w:val="00C47D12"/>
    <w:rsid w:val="00C50934"/>
    <w:rsid w:val="00C50E60"/>
    <w:rsid w:val="00C51BE8"/>
    <w:rsid w:val="00C52B90"/>
    <w:rsid w:val="00C54646"/>
    <w:rsid w:val="00C56591"/>
    <w:rsid w:val="00C56BEE"/>
    <w:rsid w:val="00C57A8D"/>
    <w:rsid w:val="00C60731"/>
    <w:rsid w:val="00C616B8"/>
    <w:rsid w:val="00C61DD0"/>
    <w:rsid w:val="00C630D5"/>
    <w:rsid w:val="00C675FA"/>
    <w:rsid w:val="00C70720"/>
    <w:rsid w:val="00C719CB"/>
    <w:rsid w:val="00C72842"/>
    <w:rsid w:val="00C73764"/>
    <w:rsid w:val="00C73AA5"/>
    <w:rsid w:val="00C765D3"/>
    <w:rsid w:val="00C82896"/>
    <w:rsid w:val="00C834BB"/>
    <w:rsid w:val="00C83F3C"/>
    <w:rsid w:val="00C85EF5"/>
    <w:rsid w:val="00C94B6C"/>
    <w:rsid w:val="00C955CC"/>
    <w:rsid w:val="00C9564F"/>
    <w:rsid w:val="00C96CC6"/>
    <w:rsid w:val="00C96CD6"/>
    <w:rsid w:val="00CA2713"/>
    <w:rsid w:val="00CA286B"/>
    <w:rsid w:val="00CA2B9E"/>
    <w:rsid w:val="00CA404D"/>
    <w:rsid w:val="00CA53B4"/>
    <w:rsid w:val="00CA7804"/>
    <w:rsid w:val="00CB07BC"/>
    <w:rsid w:val="00CB4D3C"/>
    <w:rsid w:val="00CC2E06"/>
    <w:rsid w:val="00CC6564"/>
    <w:rsid w:val="00CD07B2"/>
    <w:rsid w:val="00CD20C5"/>
    <w:rsid w:val="00CD2B13"/>
    <w:rsid w:val="00CE02D4"/>
    <w:rsid w:val="00CE0926"/>
    <w:rsid w:val="00CE19D1"/>
    <w:rsid w:val="00CE6395"/>
    <w:rsid w:val="00CF47E0"/>
    <w:rsid w:val="00D000D4"/>
    <w:rsid w:val="00D01415"/>
    <w:rsid w:val="00D017AC"/>
    <w:rsid w:val="00D032B6"/>
    <w:rsid w:val="00D03EAD"/>
    <w:rsid w:val="00D06512"/>
    <w:rsid w:val="00D07DE2"/>
    <w:rsid w:val="00D13E39"/>
    <w:rsid w:val="00D31808"/>
    <w:rsid w:val="00D31D08"/>
    <w:rsid w:val="00D33277"/>
    <w:rsid w:val="00D34722"/>
    <w:rsid w:val="00D3537D"/>
    <w:rsid w:val="00D42CCF"/>
    <w:rsid w:val="00D4302E"/>
    <w:rsid w:val="00D43030"/>
    <w:rsid w:val="00D430A6"/>
    <w:rsid w:val="00D43902"/>
    <w:rsid w:val="00D44116"/>
    <w:rsid w:val="00D46920"/>
    <w:rsid w:val="00D51C8D"/>
    <w:rsid w:val="00D522C1"/>
    <w:rsid w:val="00D5256C"/>
    <w:rsid w:val="00D5431A"/>
    <w:rsid w:val="00D55372"/>
    <w:rsid w:val="00D56285"/>
    <w:rsid w:val="00D57431"/>
    <w:rsid w:val="00D60029"/>
    <w:rsid w:val="00D6110E"/>
    <w:rsid w:val="00D61DAD"/>
    <w:rsid w:val="00D624E5"/>
    <w:rsid w:val="00D63B8E"/>
    <w:rsid w:val="00D63C06"/>
    <w:rsid w:val="00D6684A"/>
    <w:rsid w:val="00D70277"/>
    <w:rsid w:val="00D71993"/>
    <w:rsid w:val="00D744CE"/>
    <w:rsid w:val="00D74ADB"/>
    <w:rsid w:val="00D760B1"/>
    <w:rsid w:val="00D777DF"/>
    <w:rsid w:val="00D81691"/>
    <w:rsid w:val="00D816BC"/>
    <w:rsid w:val="00D81743"/>
    <w:rsid w:val="00D82544"/>
    <w:rsid w:val="00D834F9"/>
    <w:rsid w:val="00D83C52"/>
    <w:rsid w:val="00D918AC"/>
    <w:rsid w:val="00D91AB2"/>
    <w:rsid w:val="00D92210"/>
    <w:rsid w:val="00D929B4"/>
    <w:rsid w:val="00D96494"/>
    <w:rsid w:val="00D969C7"/>
    <w:rsid w:val="00D97802"/>
    <w:rsid w:val="00DA160B"/>
    <w:rsid w:val="00DA434E"/>
    <w:rsid w:val="00DA596B"/>
    <w:rsid w:val="00DB0E42"/>
    <w:rsid w:val="00DB1761"/>
    <w:rsid w:val="00DB2560"/>
    <w:rsid w:val="00DB3521"/>
    <w:rsid w:val="00DB3577"/>
    <w:rsid w:val="00DB4820"/>
    <w:rsid w:val="00DB7351"/>
    <w:rsid w:val="00DC5E28"/>
    <w:rsid w:val="00DC7759"/>
    <w:rsid w:val="00DD08C0"/>
    <w:rsid w:val="00DE3E3A"/>
    <w:rsid w:val="00DF0CD5"/>
    <w:rsid w:val="00DF2CDE"/>
    <w:rsid w:val="00DF492C"/>
    <w:rsid w:val="00DF5EB6"/>
    <w:rsid w:val="00DF6443"/>
    <w:rsid w:val="00DF67A0"/>
    <w:rsid w:val="00E0221F"/>
    <w:rsid w:val="00E031FE"/>
    <w:rsid w:val="00E05983"/>
    <w:rsid w:val="00E06524"/>
    <w:rsid w:val="00E0794A"/>
    <w:rsid w:val="00E10C26"/>
    <w:rsid w:val="00E117FF"/>
    <w:rsid w:val="00E11C97"/>
    <w:rsid w:val="00E15EB0"/>
    <w:rsid w:val="00E20582"/>
    <w:rsid w:val="00E24201"/>
    <w:rsid w:val="00E25095"/>
    <w:rsid w:val="00E26480"/>
    <w:rsid w:val="00E27041"/>
    <w:rsid w:val="00E279B7"/>
    <w:rsid w:val="00E33AC6"/>
    <w:rsid w:val="00E33EB4"/>
    <w:rsid w:val="00E342C6"/>
    <w:rsid w:val="00E34DF7"/>
    <w:rsid w:val="00E35F19"/>
    <w:rsid w:val="00E35FA7"/>
    <w:rsid w:val="00E4128F"/>
    <w:rsid w:val="00E47F4F"/>
    <w:rsid w:val="00E5089D"/>
    <w:rsid w:val="00E50C23"/>
    <w:rsid w:val="00E512B6"/>
    <w:rsid w:val="00E51DD0"/>
    <w:rsid w:val="00E5398C"/>
    <w:rsid w:val="00E6358A"/>
    <w:rsid w:val="00E643F9"/>
    <w:rsid w:val="00E66CD2"/>
    <w:rsid w:val="00E671F4"/>
    <w:rsid w:val="00E70E9C"/>
    <w:rsid w:val="00E7495D"/>
    <w:rsid w:val="00E768D1"/>
    <w:rsid w:val="00E7776E"/>
    <w:rsid w:val="00E8159C"/>
    <w:rsid w:val="00E819CB"/>
    <w:rsid w:val="00E82B34"/>
    <w:rsid w:val="00E82E04"/>
    <w:rsid w:val="00E8321C"/>
    <w:rsid w:val="00E84023"/>
    <w:rsid w:val="00E85194"/>
    <w:rsid w:val="00E8753E"/>
    <w:rsid w:val="00E90FDA"/>
    <w:rsid w:val="00E91A85"/>
    <w:rsid w:val="00E9344D"/>
    <w:rsid w:val="00EA235E"/>
    <w:rsid w:val="00EB38E7"/>
    <w:rsid w:val="00EB476E"/>
    <w:rsid w:val="00EC03B5"/>
    <w:rsid w:val="00EC36DE"/>
    <w:rsid w:val="00EC4FB8"/>
    <w:rsid w:val="00EC52E7"/>
    <w:rsid w:val="00EC59A4"/>
    <w:rsid w:val="00EC5DBD"/>
    <w:rsid w:val="00ED159E"/>
    <w:rsid w:val="00ED20D3"/>
    <w:rsid w:val="00ED260E"/>
    <w:rsid w:val="00ED2D6A"/>
    <w:rsid w:val="00ED4CF5"/>
    <w:rsid w:val="00EE26C7"/>
    <w:rsid w:val="00EE4945"/>
    <w:rsid w:val="00EF0740"/>
    <w:rsid w:val="00EF0BFA"/>
    <w:rsid w:val="00EF1D9A"/>
    <w:rsid w:val="00EF31A2"/>
    <w:rsid w:val="00EF3737"/>
    <w:rsid w:val="00F00B38"/>
    <w:rsid w:val="00F045E6"/>
    <w:rsid w:val="00F1150A"/>
    <w:rsid w:val="00F13EEE"/>
    <w:rsid w:val="00F14242"/>
    <w:rsid w:val="00F159F1"/>
    <w:rsid w:val="00F2086E"/>
    <w:rsid w:val="00F209CA"/>
    <w:rsid w:val="00F22529"/>
    <w:rsid w:val="00F22F21"/>
    <w:rsid w:val="00F24D06"/>
    <w:rsid w:val="00F24FF0"/>
    <w:rsid w:val="00F25F95"/>
    <w:rsid w:val="00F33D11"/>
    <w:rsid w:val="00F44A2F"/>
    <w:rsid w:val="00F45C3B"/>
    <w:rsid w:val="00F46803"/>
    <w:rsid w:val="00F54ED4"/>
    <w:rsid w:val="00F566C1"/>
    <w:rsid w:val="00F56843"/>
    <w:rsid w:val="00F5699C"/>
    <w:rsid w:val="00F61249"/>
    <w:rsid w:val="00F64A55"/>
    <w:rsid w:val="00F6671A"/>
    <w:rsid w:val="00F677C5"/>
    <w:rsid w:val="00F71F9D"/>
    <w:rsid w:val="00F82DE2"/>
    <w:rsid w:val="00F85BDF"/>
    <w:rsid w:val="00F878F8"/>
    <w:rsid w:val="00F87AA8"/>
    <w:rsid w:val="00F87EDE"/>
    <w:rsid w:val="00F91122"/>
    <w:rsid w:val="00F91A81"/>
    <w:rsid w:val="00F92C53"/>
    <w:rsid w:val="00F93A3F"/>
    <w:rsid w:val="00F94FF5"/>
    <w:rsid w:val="00FA0676"/>
    <w:rsid w:val="00FA16C8"/>
    <w:rsid w:val="00FA2480"/>
    <w:rsid w:val="00FA3BA2"/>
    <w:rsid w:val="00FA3C47"/>
    <w:rsid w:val="00FA5FD7"/>
    <w:rsid w:val="00FA6841"/>
    <w:rsid w:val="00FB1CA2"/>
    <w:rsid w:val="00FB5501"/>
    <w:rsid w:val="00FB61BC"/>
    <w:rsid w:val="00FB7155"/>
    <w:rsid w:val="00FC208A"/>
    <w:rsid w:val="00FC497B"/>
    <w:rsid w:val="00FC4EF3"/>
    <w:rsid w:val="00FC68BD"/>
    <w:rsid w:val="00FC7068"/>
    <w:rsid w:val="00FD191C"/>
    <w:rsid w:val="00FD3FAE"/>
    <w:rsid w:val="00FE183F"/>
    <w:rsid w:val="00FE5D97"/>
    <w:rsid w:val="00FE724E"/>
    <w:rsid w:val="00FE78DF"/>
    <w:rsid w:val="00FF0243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5B316"/>
  <w15:docId w15:val="{EE672D0A-BB60-4E56-8F87-3FAF42F5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A3"/>
  </w:style>
  <w:style w:type="paragraph" w:styleId="1">
    <w:name w:val="heading 1"/>
    <w:basedOn w:val="a"/>
    <w:next w:val="a"/>
    <w:link w:val="10"/>
    <w:qFormat/>
    <w:rsid w:val="00AE0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68BD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75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2E75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0"/>
    </w:rPr>
  </w:style>
  <w:style w:type="character" w:customStyle="1" w:styleId="a4">
    <w:name w:val="Заголовок Знак"/>
    <w:basedOn w:val="a0"/>
    <w:link w:val="a3"/>
    <w:rsid w:val="002E756E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</w:rPr>
  </w:style>
  <w:style w:type="paragraph" w:styleId="a5">
    <w:name w:val="header"/>
    <w:basedOn w:val="a"/>
    <w:link w:val="a6"/>
    <w:semiHidden/>
    <w:rsid w:val="002E756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E756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E756E"/>
  </w:style>
  <w:style w:type="paragraph" w:styleId="a8">
    <w:name w:val="List Paragraph"/>
    <w:basedOn w:val="a"/>
    <w:qFormat/>
    <w:rsid w:val="002E7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1"/>
    <w:rsid w:val="002E756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2E756E"/>
    <w:pPr>
      <w:shd w:val="clear" w:color="auto" w:fill="FFFFFF"/>
      <w:spacing w:after="240" w:line="0" w:lineRule="atLeast"/>
      <w:ind w:hanging="800"/>
    </w:pPr>
    <w:rPr>
      <w:rFonts w:ascii="Calibri" w:eastAsia="Calibri" w:hAnsi="Calibri" w:cs="Calibri"/>
      <w:sz w:val="21"/>
      <w:szCs w:val="21"/>
    </w:rPr>
  </w:style>
  <w:style w:type="paragraph" w:styleId="aa">
    <w:name w:val="Normal (Web)"/>
    <w:basedOn w:val="a"/>
    <w:uiPriority w:val="99"/>
    <w:unhideWhenUsed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2E756E"/>
    <w:rPr>
      <w:color w:val="0000FF"/>
      <w:u w:val="single"/>
    </w:rPr>
  </w:style>
  <w:style w:type="paragraph" w:customStyle="1" w:styleId="la-93-jtt7yuut4cdla-mediashortdesc">
    <w:name w:val="la-93-jtt7yuut4cd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jtt7yuut4cdla-mediafulldesc">
    <w:name w:val="la-93-jtt7yuut4cd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shortdesc">
    <w:name w:val="la-93-fwt40x3altg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fulldesc">
    <w:name w:val="la-93-fwt40x3altg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56E"/>
    <w:rPr>
      <w:rFonts w:ascii="Tahoma" w:hAnsi="Tahoma" w:cs="Tahoma"/>
      <w:sz w:val="16"/>
      <w:szCs w:val="16"/>
    </w:rPr>
  </w:style>
  <w:style w:type="character" w:customStyle="1" w:styleId="ft21">
    <w:name w:val="ft21"/>
    <w:basedOn w:val="a0"/>
    <w:rsid w:val="00AE0F84"/>
  </w:style>
  <w:style w:type="paragraph" w:customStyle="1" w:styleId="p63">
    <w:name w:val="p6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53">
    <w:name w:val="p5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AE0F84"/>
  </w:style>
  <w:style w:type="paragraph" w:customStyle="1" w:styleId="p65">
    <w:name w:val="p6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AE0F84"/>
  </w:style>
  <w:style w:type="character" w:customStyle="1" w:styleId="ft29">
    <w:name w:val="ft29"/>
    <w:basedOn w:val="a0"/>
    <w:rsid w:val="00AE0F84"/>
  </w:style>
  <w:style w:type="paragraph" w:customStyle="1" w:styleId="p51">
    <w:name w:val="p5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AE0F84"/>
  </w:style>
  <w:style w:type="paragraph" w:customStyle="1" w:styleId="p91">
    <w:name w:val="p9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AE0F84"/>
  </w:style>
  <w:style w:type="character" w:customStyle="1" w:styleId="ft87">
    <w:name w:val="ft87"/>
    <w:basedOn w:val="a0"/>
    <w:rsid w:val="00AE0F84"/>
  </w:style>
  <w:style w:type="paragraph" w:customStyle="1" w:styleId="p52">
    <w:name w:val="p5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6">
    <w:name w:val="ft66"/>
    <w:basedOn w:val="a0"/>
    <w:rsid w:val="00AE0F84"/>
  </w:style>
  <w:style w:type="character" w:customStyle="1" w:styleId="ft34">
    <w:name w:val="ft34"/>
    <w:basedOn w:val="a0"/>
    <w:rsid w:val="00AE0F84"/>
  </w:style>
  <w:style w:type="paragraph" w:customStyle="1" w:styleId="p64">
    <w:name w:val="p6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8">
    <w:name w:val="ft88"/>
    <w:basedOn w:val="a0"/>
    <w:rsid w:val="00AE0F84"/>
  </w:style>
  <w:style w:type="character" w:customStyle="1" w:styleId="ft67">
    <w:name w:val="ft67"/>
    <w:basedOn w:val="a0"/>
    <w:rsid w:val="00AE0F84"/>
  </w:style>
  <w:style w:type="character" w:customStyle="1" w:styleId="ft62">
    <w:name w:val="ft62"/>
    <w:basedOn w:val="a0"/>
    <w:rsid w:val="00AE0F84"/>
  </w:style>
  <w:style w:type="paragraph" w:customStyle="1" w:styleId="p27">
    <w:name w:val="p2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8156B"/>
    <w:rPr>
      <w:b/>
      <w:bCs/>
    </w:rPr>
  </w:style>
  <w:style w:type="paragraph" w:styleId="af">
    <w:name w:val="footer"/>
    <w:basedOn w:val="a"/>
    <w:link w:val="af0"/>
    <w:unhideWhenUsed/>
    <w:rsid w:val="0006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0E77"/>
  </w:style>
  <w:style w:type="character" w:customStyle="1" w:styleId="50">
    <w:name w:val="Заголовок 5 Знак"/>
    <w:basedOn w:val="a0"/>
    <w:link w:val="5"/>
    <w:uiPriority w:val="9"/>
    <w:semiHidden/>
    <w:rsid w:val="007B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2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1">
    <w:name w:val="Table Grid"/>
    <w:basedOn w:val="a1"/>
    <w:uiPriority w:val="59"/>
    <w:rsid w:val="00EC5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w-headline">
    <w:name w:val="mw-headline"/>
    <w:basedOn w:val="a0"/>
    <w:rsid w:val="00AE412C"/>
  </w:style>
  <w:style w:type="character" w:customStyle="1" w:styleId="mw-editsection">
    <w:name w:val="mw-editsection"/>
    <w:basedOn w:val="a0"/>
    <w:rsid w:val="00AE412C"/>
  </w:style>
  <w:style w:type="character" w:customStyle="1" w:styleId="mw-editsection-bracket">
    <w:name w:val="mw-editsection-bracket"/>
    <w:basedOn w:val="a0"/>
    <w:rsid w:val="00AE412C"/>
  </w:style>
  <w:style w:type="character" w:customStyle="1" w:styleId="mw-editsection-divider">
    <w:name w:val="mw-editsection-divider"/>
    <w:basedOn w:val="a0"/>
    <w:rsid w:val="00AE412C"/>
  </w:style>
  <w:style w:type="character" w:styleId="af2">
    <w:name w:val="Emphasis"/>
    <w:basedOn w:val="a0"/>
    <w:uiPriority w:val="20"/>
    <w:qFormat/>
    <w:rsid w:val="005E6BBF"/>
    <w:rPr>
      <w:i/>
      <w:iCs/>
    </w:rPr>
  </w:style>
  <w:style w:type="character" w:customStyle="1" w:styleId="hl">
    <w:name w:val="hl"/>
    <w:basedOn w:val="a0"/>
    <w:rsid w:val="00C27873"/>
  </w:style>
  <w:style w:type="paragraph" w:customStyle="1" w:styleId="la-93-888c82qt6kkla-mediashortdesc">
    <w:name w:val="la-93-888c82qt6kkla-media__short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888c82qt6kkla-mediafulldesc">
    <w:name w:val="la-93-888c82qt6kkla-media__full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f3"/>
    <w:link w:val="13"/>
    <w:qFormat/>
    <w:rsid w:val="00BD1321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af4"/>
    <w:link w:val="12"/>
    <w:rsid w:val="00BD1321"/>
    <w:rPr>
      <w:rFonts w:ascii="Times New Roman" w:eastAsia="Times New Roman" w:hAnsi="Times New Roman" w:cs="Times New Roman"/>
      <w:b/>
      <w:sz w:val="24"/>
      <w:szCs w:val="24"/>
    </w:rPr>
  </w:style>
  <w:style w:type="paragraph" w:styleId="af3">
    <w:name w:val="Body Text"/>
    <w:basedOn w:val="a"/>
    <w:link w:val="af4"/>
    <w:unhideWhenUsed/>
    <w:rsid w:val="00BD1321"/>
    <w:pPr>
      <w:spacing w:after="120"/>
    </w:pPr>
  </w:style>
  <w:style w:type="character" w:customStyle="1" w:styleId="af4">
    <w:name w:val="Основной текст Знак"/>
    <w:basedOn w:val="a0"/>
    <w:link w:val="af3"/>
    <w:rsid w:val="00BD1321"/>
  </w:style>
  <w:style w:type="character" w:customStyle="1" w:styleId="60">
    <w:name w:val="Заголовок 6 Знак"/>
    <w:basedOn w:val="a0"/>
    <w:link w:val="6"/>
    <w:rsid w:val="00FC68BD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C68BD"/>
  </w:style>
  <w:style w:type="character" w:customStyle="1" w:styleId="WW8Num1z0">
    <w:name w:val="WW8Num1z0"/>
    <w:rsid w:val="00FC68BD"/>
  </w:style>
  <w:style w:type="character" w:customStyle="1" w:styleId="WW8Num1z1">
    <w:name w:val="WW8Num1z1"/>
    <w:rsid w:val="00FC68BD"/>
  </w:style>
  <w:style w:type="character" w:customStyle="1" w:styleId="WW8Num1z2">
    <w:name w:val="WW8Num1z2"/>
    <w:rsid w:val="00FC68BD"/>
  </w:style>
  <w:style w:type="character" w:customStyle="1" w:styleId="WW8Num1z3">
    <w:name w:val="WW8Num1z3"/>
    <w:rsid w:val="00FC68BD"/>
  </w:style>
  <w:style w:type="character" w:customStyle="1" w:styleId="WW8Num1z4">
    <w:name w:val="WW8Num1z4"/>
    <w:rsid w:val="00FC68BD"/>
  </w:style>
  <w:style w:type="character" w:customStyle="1" w:styleId="WW8Num1z5">
    <w:name w:val="WW8Num1z5"/>
    <w:rsid w:val="00FC68BD"/>
  </w:style>
  <w:style w:type="character" w:customStyle="1" w:styleId="WW8Num1z6">
    <w:name w:val="WW8Num1z6"/>
    <w:rsid w:val="00FC68BD"/>
  </w:style>
  <w:style w:type="character" w:customStyle="1" w:styleId="WW8Num1z7">
    <w:name w:val="WW8Num1z7"/>
    <w:rsid w:val="00FC68BD"/>
  </w:style>
  <w:style w:type="character" w:customStyle="1" w:styleId="WW8Num1z8">
    <w:name w:val="WW8Num1z8"/>
    <w:rsid w:val="00FC68BD"/>
  </w:style>
  <w:style w:type="character" w:customStyle="1" w:styleId="WW8Num2z0">
    <w:name w:val="WW8Num2z0"/>
    <w:rsid w:val="00FC68BD"/>
    <w:rPr>
      <w:rFonts w:hint="default"/>
      <w:sz w:val="24"/>
      <w:szCs w:val="24"/>
    </w:rPr>
  </w:style>
  <w:style w:type="character" w:customStyle="1" w:styleId="WW8Num3z0">
    <w:name w:val="WW8Num3z0"/>
    <w:rsid w:val="00FC68BD"/>
    <w:rPr>
      <w:rFonts w:hint="default"/>
      <w:bCs/>
      <w:sz w:val="24"/>
      <w:szCs w:val="24"/>
      <w:lang w:val="ru-RU" w:eastAsia="ru-RU"/>
    </w:rPr>
  </w:style>
  <w:style w:type="character" w:customStyle="1" w:styleId="WW8Num3z2">
    <w:name w:val="WW8Num3z2"/>
    <w:rsid w:val="00FC68BD"/>
  </w:style>
  <w:style w:type="character" w:customStyle="1" w:styleId="WW8Num3z3">
    <w:name w:val="WW8Num3z3"/>
    <w:rsid w:val="00FC68BD"/>
  </w:style>
  <w:style w:type="character" w:customStyle="1" w:styleId="WW8Num3z4">
    <w:name w:val="WW8Num3z4"/>
    <w:rsid w:val="00FC68BD"/>
  </w:style>
  <w:style w:type="character" w:customStyle="1" w:styleId="WW8Num3z5">
    <w:name w:val="WW8Num3z5"/>
    <w:rsid w:val="00FC68BD"/>
  </w:style>
  <w:style w:type="character" w:customStyle="1" w:styleId="WW8Num3z6">
    <w:name w:val="WW8Num3z6"/>
    <w:rsid w:val="00FC68BD"/>
  </w:style>
  <w:style w:type="character" w:customStyle="1" w:styleId="WW8Num3z7">
    <w:name w:val="WW8Num3z7"/>
    <w:rsid w:val="00FC68BD"/>
  </w:style>
  <w:style w:type="character" w:customStyle="1" w:styleId="WW8Num3z8">
    <w:name w:val="WW8Num3z8"/>
    <w:rsid w:val="00FC68BD"/>
  </w:style>
  <w:style w:type="character" w:customStyle="1" w:styleId="WW8Num4z0">
    <w:name w:val="WW8Num4z0"/>
    <w:rsid w:val="00FC68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4z1">
    <w:name w:val="WW8Num4z1"/>
    <w:rsid w:val="00FC68BD"/>
  </w:style>
  <w:style w:type="character" w:customStyle="1" w:styleId="WW8Num4z2">
    <w:name w:val="WW8Num4z2"/>
    <w:rsid w:val="00FC68BD"/>
  </w:style>
  <w:style w:type="character" w:customStyle="1" w:styleId="WW8Num4z3">
    <w:name w:val="WW8Num4z3"/>
    <w:rsid w:val="00FC68BD"/>
  </w:style>
  <w:style w:type="character" w:customStyle="1" w:styleId="WW8Num4z4">
    <w:name w:val="WW8Num4z4"/>
    <w:rsid w:val="00FC68BD"/>
  </w:style>
  <w:style w:type="character" w:customStyle="1" w:styleId="WW8Num4z5">
    <w:name w:val="WW8Num4z5"/>
    <w:rsid w:val="00FC68BD"/>
  </w:style>
  <w:style w:type="character" w:customStyle="1" w:styleId="WW8Num4z6">
    <w:name w:val="WW8Num4z6"/>
    <w:rsid w:val="00FC68BD"/>
  </w:style>
  <w:style w:type="character" w:customStyle="1" w:styleId="WW8Num4z7">
    <w:name w:val="WW8Num4z7"/>
    <w:rsid w:val="00FC68BD"/>
  </w:style>
  <w:style w:type="character" w:customStyle="1" w:styleId="WW8Num4z8">
    <w:name w:val="WW8Num4z8"/>
    <w:rsid w:val="00FC68BD"/>
  </w:style>
  <w:style w:type="character" w:customStyle="1" w:styleId="WW8Num2z2">
    <w:name w:val="WW8Num2z2"/>
    <w:rsid w:val="00FC68BD"/>
  </w:style>
  <w:style w:type="character" w:customStyle="1" w:styleId="WW8Num2z3">
    <w:name w:val="WW8Num2z3"/>
    <w:rsid w:val="00FC68BD"/>
  </w:style>
  <w:style w:type="character" w:customStyle="1" w:styleId="WW8Num2z4">
    <w:name w:val="WW8Num2z4"/>
    <w:rsid w:val="00FC68BD"/>
  </w:style>
  <w:style w:type="character" w:customStyle="1" w:styleId="WW8Num2z5">
    <w:name w:val="WW8Num2z5"/>
    <w:rsid w:val="00FC68BD"/>
  </w:style>
  <w:style w:type="character" w:customStyle="1" w:styleId="WW8Num2z6">
    <w:name w:val="WW8Num2z6"/>
    <w:rsid w:val="00FC68BD"/>
  </w:style>
  <w:style w:type="character" w:customStyle="1" w:styleId="WW8Num2z7">
    <w:name w:val="WW8Num2z7"/>
    <w:rsid w:val="00FC68BD"/>
  </w:style>
  <w:style w:type="character" w:customStyle="1" w:styleId="WW8Num2z8">
    <w:name w:val="WW8Num2z8"/>
    <w:rsid w:val="00FC68BD"/>
  </w:style>
  <w:style w:type="character" w:customStyle="1" w:styleId="WW8Num3z1">
    <w:name w:val="WW8Num3z1"/>
    <w:rsid w:val="00FC68BD"/>
  </w:style>
  <w:style w:type="character" w:customStyle="1" w:styleId="15">
    <w:name w:val="Основной шрифт абзаца1"/>
    <w:rsid w:val="00FC68BD"/>
  </w:style>
  <w:style w:type="character" w:customStyle="1" w:styleId="apple-converted-space">
    <w:name w:val="apple-converted-space"/>
    <w:rsid w:val="00FC68BD"/>
  </w:style>
  <w:style w:type="character" w:customStyle="1" w:styleId="21">
    <w:name w:val="Основной текст (2)_"/>
    <w:rsid w:val="00FC68BD"/>
    <w:rPr>
      <w:b/>
      <w:bCs/>
      <w:shd w:val="clear" w:color="auto" w:fill="FFFFFF"/>
    </w:rPr>
  </w:style>
  <w:style w:type="character" w:customStyle="1" w:styleId="Calibri">
    <w:name w:val="Основной текст + Calibri"/>
    <w:rsid w:val="00FC68BD"/>
    <w:rPr>
      <w:rFonts w:ascii="Calibri" w:eastAsia="Calibri" w:hAnsi="Calibri" w:cs="Calibri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0pt">
    <w:name w:val="Основной текст + Полужирный;Интервал 0 pt"/>
    <w:rsid w:val="00FC68BD"/>
    <w:rPr>
      <w:b/>
      <w:bCs/>
      <w:color w:val="000000"/>
      <w:spacing w:val="-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Gungsuh12pt">
    <w:name w:val="Основной текст + Gungsuh;12 pt"/>
    <w:rsid w:val="00FC68B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  <w:vertAlign w:val="baseline"/>
    </w:rPr>
  </w:style>
  <w:style w:type="character" w:customStyle="1" w:styleId="Calibri75pt">
    <w:name w:val="Основной текст + Calibri;7;5 pt;Полужирный;Курсив"/>
    <w:rsid w:val="00FC68B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</w:rPr>
  </w:style>
  <w:style w:type="character" w:customStyle="1" w:styleId="af5">
    <w:name w:val="Основной текст + Полужирный;Курсив"/>
    <w:rsid w:val="00FC68B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</w:rPr>
  </w:style>
  <w:style w:type="character" w:customStyle="1" w:styleId="4pt">
    <w:name w:val="Основной текст + 4 pt"/>
    <w:rsid w:val="00FC68BD"/>
    <w:rPr>
      <w:color w:val="000000"/>
      <w:spacing w:val="0"/>
      <w:w w:val="100"/>
      <w:position w:val="0"/>
      <w:sz w:val="8"/>
      <w:szCs w:val="8"/>
      <w:shd w:val="clear" w:color="auto" w:fill="FFFFFF"/>
      <w:vertAlign w:val="baseline"/>
    </w:rPr>
  </w:style>
  <w:style w:type="character" w:customStyle="1" w:styleId="31">
    <w:name w:val="Основной текст с отступом 3 Знак"/>
    <w:rsid w:val="00FC68BD"/>
    <w:rPr>
      <w:sz w:val="28"/>
    </w:rPr>
  </w:style>
  <w:style w:type="character" w:styleId="HTML">
    <w:name w:val="HTML Cite"/>
    <w:rsid w:val="00FC68BD"/>
    <w:rPr>
      <w:i/>
      <w:iCs/>
    </w:rPr>
  </w:style>
  <w:style w:type="paragraph" w:customStyle="1" w:styleId="16">
    <w:name w:val="Заголовок1"/>
    <w:basedOn w:val="a"/>
    <w:next w:val="af3"/>
    <w:rsid w:val="00FC68BD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List"/>
    <w:basedOn w:val="af3"/>
    <w:rsid w:val="00FC68B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7">
    <w:name w:val="caption"/>
    <w:basedOn w:val="a"/>
    <w:qFormat/>
    <w:rsid w:val="00FC68B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af8">
    <w:name w:val="Стиль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FC68BD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C68B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Основной текст (2)"/>
    <w:basedOn w:val="a"/>
    <w:rsid w:val="00FC68BD"/>
    <w:pPr>
      <w:widowControl w:val="0"/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3">
    <w:name w:val="Основной текст2"/>
    <w:basedOn w:val="a"/>
    <w:rsid w:val="00FC68BD"/>
    <w:pPr>
      <w:widowControl w:val="0"/>
      <w:shd w:val="clear" w:color="auto" w:fill="FFFFFF"/>
      <w:suppressAutoHyphens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customStyle="1" w:styleId="afa">
    <w:name w:val="Содержимое таблицы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FC68B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C82896"/>
  </w:style>
  <w:style w:type="table" w:customStyle="1" w:styleId="TableNormal">
    <w:name w:val="Table Normal"/>
    <w:uiPriority w:val="2"/>
    <w:semiHidden/>
    <w:unhideWhenUsed/>
    <w:qFormat/>
    <w:rsid w:val="001840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t24">
    <w:name w:val="ft24"/>
    <w:basedOn w:val="a0"/>
    <w:rsid w:val="007E6015"/>
  </w:style>
  <w:style w:type="character" w:styleId="afd">
    <w:name w:val="annotation reference"/>
    <w:basedOn w:val="a0"/>
    <w:uiPriority w:val="99"/>
    <w:semiHidden/>
    <w:unhideWhenUsed/>
    <w:rsid w:val="00053E3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53E3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53E38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53E3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53E38"/>
    <w:rPr>
      <w:b/>
      <w:bCs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DE3E3A"/>
  </w:style>
  <w:style w:type="paragraph" w:styleId="aff2">
    <w:name w:val="No Spacing"/>
    <w:uiPriority w:val="1"/>
    <w:qFormat/>
    <w:rsid w:val="00DE3E3A"/>
    <w:pPr>
      <w:spacing w:after="0" w:line="240" w:lineRule="auto"/>
    </w:pPr>
    <w:rPr>
      <w:rFonts w:eastAsia="Calibr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C56BEE"/>
  </w:style>
  <w:style w:type="paragraph" w:customStyle="1" w:styleId="msonormal0">
    <w:name w:val="msonormal"/>
    <w:basedOn w:val="a"/>
    <w:rsid w:val="00C5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7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  <w:div w:id="189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4575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</w:divsChild>
    </w:div>
    <w:div w:id="217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7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6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308">
              <w:marLeft w:val="314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28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834">
              <w:marLeft w:val="314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74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48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173">
              <w:marLeft w:val="314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499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468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8400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3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908346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0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4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9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18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81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3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1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6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6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7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4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15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51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52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5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5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9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527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6341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53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990">
              <w:marLeft w:val="314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410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01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490">
              <w:marLeft w:val="314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873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05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408">
              <w:marLeft w:val="314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46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2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220">
              <w:marLeft w:val="314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6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70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887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2945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03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419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2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55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605">
              <w:marLeft w:val="3140"/>
              <w:marRight w:val="0"/>
              <w:marTop w:val="2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ab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etskie_poliklinik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istorii_bolez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758F-8152-45DB-8581-34D945AF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60</Pages>
  <Words>14050</Words>
  <Characters>80089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user</cp:lastModifiedBy>
  <cp:revision>23</cp:revision>
  <cp:lastPrinted>2022-04-26T08:28:00Z</cp:lastPrinted>
  <dcterms:created xsi:type="dcterms:W3CDTF">2022-04-22T10:46:00Z</dcterms:created>
  <dcterms:modified xsi:type="dcterms:W3CDTF">2022-04-29T09:56:00Z</dcterms:modified>
</cp:coreProperties>
</file>