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D4" w:rsidRPr="006C3DD4" w:rsidRDefault="006C3DD4" w:rsidP="006C3DD4">
      <w:pPr>
        <w:shd w:val="clear" w:color="auto" w:fill="FFFFFF"/>
        <w:spacing w:before="24" w:after="24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6C3DD4" w:rsidRPr="006C3DD4" w:rsidRDefault="006C3DD4" w:rsidP="006C3DD4">
      <w:pPr>
        <w:shd w:val="clear" w:color="auto" w:fill="FFFFFF"/>
        <w:spacing w:before="24" w:after="24" w:line="285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11 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Рекомендуемое 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(постановление N 279 от 20.12.73) 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УТВЕРЖДАЮ 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"___" __________ </w:t>
      </w:r>
      <w:r w:rsidR="003669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20    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6C3DD4" w:rsidRPr="006C3DD4" w:rsidRDefault="006C3DD4" w:rsidP="006C3DD4">
      <w:pPr>
        <w:keepNext/>
        <w:shd w:val="clear" w:color="auto" w:fill="FFFFFF"/>
        <w:spacing w:before="24" w:after="240" w:line="345" w:lineRule="atLeast"/>
        <w:jc w:val="center"/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</w:pPr>
      <w:r w:rsidRPr="006C3DD4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t>АКТ</w:t>
      </w:r>
      <w:r w:rsidRPr="006C3DD4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приемки в эксплуатацию приемочной комиссией</w:t>
      </w:r>
      <w:r w:rsidRPr="006C3DD4">
        <w:rPr>
          <w:rFonts w:ascii="Arial" w:eastAsia="Times New Roman" w:hAnsi="Arial" w:cs="Arial"/>
          <w:b/>
          <w:bCs/>
          <w:color w:val="2B4279"/>
          <w:sz w:val="29"/>
          <w:lang w:eastAsia="ru-RU"/>
        </w:rPr>
        <w:t> </w:t>
      </w:r>
      <w:r w:rsidRPr="006C3DD4">
        <w:rPr>
          <w:rFonts w:ascii="Arial" w:eastAsia="Times New Roman" w:hAnsi="Arial" w:cs="Arial"/>
          <w:b/>
          <w:bCs/>
          <w:color w:val="2B4279"/>
          <w:sz w:val="29"/>
          <w:szCs w:val="29"/>
          <w:lang w:eastAsia="ru-RU"/>
        </w:rPr>
        <w:br/>
        <w:t>законченного капитальным ремонтом объекта</w:t>
      </w:r>
    </w:p>
    <w:p w:rsidR="006C3DD4" w:rsidRPr="006C3DD4" w:rsidRDefault="006C3DD4" w:rsidP="006C3DD4">
      <w:pPr>
        <w:keepNext/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(наименование объекта)</w:t>
      </w:r>
    </w:p>
    <w:p w:rsidR="006C3DD4" w:rsidRPr="006C3DD4" w:rsidRDefault="006C3DD4" w:rsidP="006C3DD4">
      <w:pPr>
        <w:shd w:val="clear" w:color="auto" w:fill="FFFFFF"/>
        <w:spacing w:before="24" w:after="24" w:line="28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гор. ___________________</w:t>
      </w:r>
    </w:p>
    <w:p w:rsidR="006C3DD4" w:rsidRPr="006C3DD4" w:rsidRDefault="006C3DD4" w:rsidP="006C3DD4">
      <w:pPr>
        <w:shd w:val="clear" w:color="auto" w:fill="FFFFFF"/>
        <w:spacing w:after="0" w:line="285" w:lineRule="atLeast"/>
        <w:ind w:firstLine="4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место нахождения                                           "_____" _________________</w:t>
      </w:r>
      <w:r w:rsidR="00EE73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   г.</w:t>
      </w: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6C3DD4" w:rsidRPr="006C3DD4" w:rsidTr="006C3DD4">
        <w:trPr>
          <w:trHeight w:val="15"/>
        </w:trPr>
        <w:tc>
          <w:tcPr>
            <w:tcW w:w="10534" w:type="dxa"/>
            <w:vAlign w:val="center"/>
            <w:hideMark/>
          </w:tcPr>
          <w:p w:rsidR="006C3DD4" w:rsidRPr="006C3DD4" w:rsidRDefault="006C3DD4" w:rsidP="006C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C3DD4" w:rsidRPr="006C3DD4" w:rsidTr="006C3DD4">
        <w:tc>
          <w:tcPr>
            <w:tcW w:w="105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Приемочная комиссия, назначенная ___________________________________________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 органа, назначившего приемочную комиссию)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от "____" __________ </w:t>
            </w:r>
            <w:r w:rsidR="00EE7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 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г.                                             N _________ в составе: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председателя ______________________________________________________________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отчество, занимаемая должность)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членов комиссии  ___________________________________________________________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отчество, занимаемая должность)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представителей привлеченных организаций  ____________________________________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отчество, занимаемая должность)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привлеченной организации)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составили настоящий акт о нижеследующем: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Капитальный ремонт 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(наименование здания, сооружения)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осуществлялся генеральным подрядчиком (или </w:t>
            </w:r>
            <w:proofErr w:type="spell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хозспособом</w:t>
            </w:r>
            <w:proofErr w:type="spell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генерального подрядчика)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выполнившим ______________________________________________________________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работ)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субподрядными организациями  __________________________________________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субподрядных организаций и выполненные ими специальные работы)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EE7391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Приемочной комиссии предъявлена следующая документация: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(перечислить все предъявленные документы и материалы или перечислить их в 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приложениях к настоящему акту)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EE7391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Капитальный ремонт был осуществлен в сроки: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 работ 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(год и месяц)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 работ  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(год и месяц)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продолжительности ремонта в соответствии с утвержденными нормами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продолжительность)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основании рассмотрения представленной документации и </w:t>
            </w: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осмотра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предъявленных к приемке в эксплуатацию объектов в натуре, выборочной проверки конструкций и узлов, а также дополнительных испытаний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конструкций и дополнительных испытаний)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Приемочная комиссия устанавливает следующее: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Проектно-сметная документация на капитальный ремонт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объекта)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_______________________________________________________________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генерального проектировщика и других</w:t>
            </w:r>
            <w:proofErr w:type="gramEnd"/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проектных организаций, принимавших участие в разработке проекта)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утверждена ______________________________________________________________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утвердившего проектно-сметную 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документацию, дата утверждения)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Капитальный ремонт произведен на основании: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дату и N решения)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По охране труда и технике безопасности выполнены ______________________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(дать характеристику проведенных мероприятий и работ, выполненных в целях обеспечения охраны труда и безопасного ведения работ на сдаваемом в эксплуатацию объекте)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Выполнены противопожарные мероприятия ______________________________</w:t>
            </w:r>
          </w:p>
          <w:p w:rsidR="006C3DD4" w:rsidRPr="006C3DD4" w:rsidRDefault="006C3DD4" w:rsidP="006C3DD4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(дать характеристику по проведенным противопожарным мероприятиям)</w:t>
            </w:r>
          </w:p>
          <w:p w:rsidR="006C3DD4" w:rsidRPr="006C3DD4" w:rsidRDefault="006C3DD4" w:rsidP="006C3DD4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Выполнены мероприятия, обеспечивающие очистку и обезвреживание сточных вод, а также мероприятия, обеспечивающие очистку выбросов в атмосферу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(дать характеристику проведенных по этому вопросу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мероприятий)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 Ремонтные работы </w:t>
            </w: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объекта)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оценкой  _______________________________________________________</w:t>
            </w:r>
          </w:p>
          <w:p w:rsidR="006C3DD4" w:rsidRPr="006C3DD4" w:rsidRDefault="006C3DD4" w:rsidP="006C3DD4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(дать оценку качества работ по отдельным зданиям,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сооружениям, качества смонтированного оборудования, а также качества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проектно-сметной документации)</w:t>
            </w:r>
            <w:proofErr w:type="gramEnd"/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 объекту в целом: _______________________________________________________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(отлично, хорошо, удовлетворительно)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В процессе капитального ремонта имели место следующие отступления от утвержденного проекта, рабочих чертежей, строительных норм и правил, в том числе и отступления от норм продолжительности ремонта _______________________________</w:t>
            </w:r>
          </w:p>
          <w:p w:rsidR="006C3DD4" w:rsidRPr="006C3DD4" w:rsidRDefault="006C3DD4" w:rsidP="006C3DD4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(перечислить выявленные отступления, указать, по какой причине эти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отступления произошли, кем и когда санкционированы, дать решение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приемочной комиссии по этому вопросу)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Имеющиеся недоделки согласно приложению N __________________________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(дать полный перечень недоделок, их сметную стоимость и сроки устранения недоделок, а также наименование организаций, обязанных выполнить работы по устранению этих недоделок)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препятствуют нормальной эксплуатации _____________________________________</w:t>
            </w:r>
          </w:p>
          <w:p w:rsidR="006C3DD4" w:rsidRPr="006C3DD4" w:rsidRDefault="006C3DD4" w:rsidP="006C3DD4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(наименование объекта)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Полная сметная стоимость капитального ремонта по утвержденной сметной документации __________________________________________ млн</w:t>
            </w: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 затраты ______________________________ млн</w:t>
            </w: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Default="006C3DD4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391" w:rsidRPr="006C3DD4" w:rsidRDefault="00EE7391" w:rsidP="006C3DD4">
            <w:pPr>
              <w:spacing w:before="24" w:after="24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before="24" w:after="240" w:line="34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  <w:lastRenderedPageBreak/>
              <w:t>Заключение</w:t>
            </w:r>
            <w:r w:rsidRPr="006C3DD4"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lang w:eastAsia="ru-RU"/>
              </w:rPr>
              <w:t> </w:t>
            </w:r>
            <w:r w:rsidRPr="006C3DD4"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  <w:br/>
            </w:r>
            <w:r w:rsidRPr="006C3DD4"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  <w:br/>
              <w:t>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 ремонт ___________________________________________________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(наименование здания, сооружения)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проектом, строительными нормами и правилами и отвечает требованиям приемки в эксплуатацию законченных объектов, изложенным в </w:t>
            </w:r>
            <w:proofErr w:type="spell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III-4-80.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before="24" w:after="240" w:line="34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b/>
                <w:bCs/>
                <w:color w:val="2B4279"/>
                <w:sz w:val="29"/>
                <w:szCs w:val="29"/>
                <w:lang w:eastAsia="ru-RU"/>
              </w:rPr>
              <w:t>Решение приемочной комиссии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Предъявленный</w:t>
            </w:r>
            <w:proofErr w:type="gramEnd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 приемке ______________________________________________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(наименование объекта)</w:t>
            </w:r>
          </w:p>
          <w:p w:rsidR="006C3DD4" w:rsidRPr="006C3DD4" w:rsidRDefault="006C3DD4" w:rsidP="006C3DD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 в эксплуатацию с общей оценкой (отлично, хорошо, удовлетворительно)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 к акту: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 приемочной комиссии  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(подпись)</w:t>
            </w:r>
          </w:p>
          <w:p w:rsidR="006C3DD4" w:rsidRPr="006C3DD4" w:rsidRDefault="006C3DD4" w:rsidP="006C3DD4">
            <w:pPr>
              <w:spacing w:before="24" w:after="24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 комиссии:                                  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(подписи)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 </w:t>
            </w:r>
            <w:proofErr w:type="gramStart"/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привлеченных</w:t>
            </w:r>
            <w:proofErr w:type="gramEnd"/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                                          ______________________________________</w:t>
            </w:r>
          </w:p>
          <w:p w:rsidR="006C3DD4" w:rsidRPr="006C3DD4" w:rsidRDefault="006C3DD4" w:rsidP="006C3DD4">
            <w:pPr>
              <w:spacing w:before="24" w:after="24" w:line="2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(подписи)</w:t>
            </w:r>
          </w:p>
          <w:p w:rsidR="006C3DD4" w:rsidRPr="006C3DD4" w:rsidRDefault="006C3DD4" w:rsidP="006C3DD4">
            <w:pPr>
              <w:spacing w:after="0" w:line="285" w:lineRule="atLeast"/>
              <w:ind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Примечание. Настоящий акт может быть дополнен с учетом особенностей вводимого в эксплуатацию после капитального ремонта объекта.</w:t>
            </w:r>
            <w:r w:rsidRPr="006C3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6C3DD4" w:rsidRPr="006C3DD4" w:rsidRDefault="006C3DD4" w:rsidP="006C3DD4">
      <w:pPr>
        <w:shd w:val="clear" w:color="auto" w:fill="FFFFFF"/>
        <w:spacing w:before="24" w:after="24" w:line="285" w:lineRule="atLeast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3D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    </w:t>
      </w:r>
    </w:p>
    <w:p w:rsidR="00C82440" w:rsidRDefault="00C82440"/>
    <w:sectPr w:rsidR="00C82440" w:rsidSect="00C8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DD4"/>
    <w:rsid w:val="00010683"/>
    <w:rsid w:val="000F29D9"/>
    <w:rsid w:val="001C1B05"/>
    <w:rsid w:val="0022065B"/>
    <w:rsid w:val="003522C3"/>
    <w:rsid w:val="0036691B"/>
    <w:rsid w:val="00422E93"/>
    <w:rsid w:val="0060198A"/>
    <w:rsid w:val="006C3DD4"/>
    <w:rsid w:val="0071526A"/>
    <w:rsid w:val="007C3C5A"/>
    <w:rsid w:val="00865625"/>
    <w:rsid w:val="008C0CB4"/>
    <w:rsid w:val="008F3D30"/>
    <w:rsid w:val="009E5BC1"/>
    <w:rsid w:val="009F4185"/>
    <w:rsid w:val="00A613BF"/>
    <w:rsid w:val="00A84C71"/>
    <w:rsid w:val="00B211D1"/>
    <w:rsid w:val="00B90FF5"/>
    <w:rsid w:val="00C33EA8"/>
    <w:rsid w:val="00C82440"/>
    <w:rsid w:val="00CB7894"/>
    <w:rsid w:val="00D47F37"/>
    <w:rsid w:val="00DF64F4"/>
    <w:rsid w:val="00E36708"/>
    <w:rsid w:val="00E921E1"/>
    <w:rsid w:val="00EE7391"/>
    <w:rsid w:val="00F20F36"/>
    <w:rsid w:val="00F342D0"/>
    <w:rsid w:val="00F5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C3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3DD4"/>
  </w:style>
  <w:style w:type="paragraph" w:customStyle="1" w:styleId="headertext">
    <w:name w:val="headertext"/>
    <w:basedOn w:val="a"/>
    <w:rsid w:val="006C3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5151</Characters>
  <Application>Microsoft Office Word</Application>
  <DocSecurity>0</DocSecurity>
  <Lines>42</Lines>
  <Paragraphs>12</Paragraphs>
  <ScaleCrop>false</ScaleCrop>
  <Company>ООО ИЦ "Стандарт-юг"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2013-07-04T14:08:00Z</dcterms:created>
  <dcterms:modified xsi:type="dcterms:W3CDTF">2013-07-09T06:02:00Z</dcterms:modified>
</cp:coreProperties>
</file>