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4093" w14:textId="77777777" w:rsidR="000A6057" w:rsidRPr="000A6057" w:rsidRDefault="000A6057" w:rsidP="000A60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057">
        <w:rPr>
          <w:rFonts w:ascii="Times New Roman" w:eastAsia="Calibri" w:hAnsi="Times New Roman" w:cs="Times New Roman"/>
          <w:b/>
          <w:sz w:val="28"/>
          <w:szCs w:val="28"/>
        </w:rPr>
        <w:t>Аннотация ДПП ПК</w:t>
      </w:r>
    </w:p>
    <w:p w14:paraId="214120A5" w14:textId="074A1BAE" w:rsidR="000A6057" w:rsidRPr="000A6057" w:rsidRDefault="000A6057" w:rsidP="000A60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057">
        <w:rPr>
          <w:rFonts w:ascii="Times New Roman" w:eastAsia="Calibri" w:hAnsi="Times New Roman" w:cs="Times New Roman"/>
          <w:b/>
          <w:sz w:val="28"/>
          <w:szCs w:val="28"/>
        </w:rPr>
        <w:t xml:space="preserve">«Актуальные направления современной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колопроктол</w:t>
      </w:r>
      <w:r w:rsidRPr="000A6057">
        <w:rPr>
          <w:rFonts w:ascii="Times New Roman" w:eastAsia="Calibri" w:hAnsi="Times New Roman" w:cs="Times New Roman"/>
          <w:b/>
          <w:sz w:val="28"/>
          <w:szCs w:val="28"/>
        </w:rPr>
        <w:t>огии»</w:t>
      </w:r>
    </w:p>
    <w:p w14:paraId="5A8E1A3B" w14:textId="77777777" w:rsidR="000A6057" w:rsidRPr="000A6057" w:rsidRDefault="000A6057" w:rsidP="000A60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911D6E" w14:textId="06213FA5" w:rsidR="000A6057" w:rsidRPr="000A6057" w:rsidRDefault="000A6057" w:rsidP="000A60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дополнительной профессиональной программы повышения квалификации «Актуальные направления современной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колопроктологии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Колопроктология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обусловлена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бурным развитием технологий, появлением новых методик в области профилактики, диагностики и лечения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колопроктологических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заболеваний, которые диктуют необходимость непрерывного повышения квалификации врачей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колопроктологов 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всех этапах их деятельности. </w:t>
      </w:r>
    </w:p>
    <w:p w14:paraId="1222D031" w14:textId="368E1D0B" w:rsidR="000A6057" w:rsidRPr="000A6057" w:rsidRDefault="000A6057" w:rsidP="00B06085">
      <w:pPr>
        <w:spacing w:after="0" w:line="276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Дополнительная профессиональная программа повышения квалификации «Актуальные направления современной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колопроктологии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Колопроктология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A6057">
        <w:rPr>
          <w:rFonts w:ascii="Times New Roman" w:eastAsia="Calibri" w:hAnsi="Times New Roman" w:cs="Calibri"/>
          <w:color w:val="000000"/>
          <w:sz w:val="28"/>
          <w:szCs w:val="28"/>
        </w:rPr>
        <w:t xml:space="preserve">включает информацию об </w:t>
      </w:r>
      <w:r w:rsidR="002E7463">
        <w:rPr>
          <w:rFonts w:ascii="Times New Roman" w:eastAsia="Calibri" w:hAnsi="Times New Roman" w:cs="Calibri"/>
          <w:color w:val="000000"/>
          <w:sz w:val="28"/>
          <w:szCs w:val="28"/>
        </w:rPr>
        <w:t>о</w:t>
      </w:r>
      <w:r w:rsidR="002E7463">
        <w:rPr>
          <w:rFonts w:ascii="Times New Roman" w:eastAsia="Calibri" w:hAnsi="Times New Roman" w:cs="Times New Roman"/>
          <w:sz w:val="28"/>
          <w:szCs w:val="28"/>
        </w:rPr>
        <w:t>бщих вопросах колопроктологии,</w:t>
      </w:r>
      <w:r w:rsidR="002E7463" w:rsidRPr="002E7463">
        <w:rPr>
          <w:rFonts w:ascii="Times New Roman" w:hAnsi="Times New Roman" w:cs="Times New Roman"/>
          <w:sz w:val="24"/>
          <w:szCs w:val="24"/>
        </w:rPr>
        <w:t xml:space="preserve"> </w:t>
      </w:r>
      <w:r w:rsidR="002E7463">
        <w:rPr>
          <w:rFonts w:ascii="Times New Roman" w:hAnsi="Times New Roman" w:cs="Times New Roman"/>
          <w:sz w:val="28"/>
          <w:szCs w:val="28"/>
        </w:rPr>
        <w:t>с</w:t>
      </w:r>
      <w:r w:rsidR="002E7463" w:rsidRPr="002E7463">
        <w:rPr>
          <w:rFonts w:ascii="Times New Roman" w:hAnsi="Times New Roman" w:cs="Times New Roman"/>
          <w:sz w:val="28"/>
          <w:szCs w:val="28"/>
        </w:rPr>
        <w:t>троени</w:t>
      </w:r>
      <w:r w:rsidR="002E7463">
        <w:rPr>
          <w:rFonts w:ascii="Times New Roman" w:hAnsi="Times New Roman" w:cs="Times New Roman"/>
          <w:sz w:val="28"/>
          <w:szCs w:val="28"/>
        </w:rPr>
        <w:t>и</w:t>
      </w:r>
      <w:r w:rsidR="002E7463" w:rsidRPr="002E7463">
        <w:rPr>
          <w:rFonts w:ascii="Times New Roman" w:hAnsi="Times New Roman" w:cs="Times New Roman"/>
          <w:sz w:val="28"/>
          <w:szCs w:val="28"/>
        </w:rPr>
        <w:t xml:space="preserve"> толстой кишки</w:t>
      </w:r>
      <w:r w:rsidR="002E7463">
        <w:rPr>
          <w:rFonts w:ascii="Times New Roman" w:hAnsi="Times New Roman" w:cs="Times New Roman"/>
          <w:sz w:val="28"/>
          <w:szCs w:val="28"/>
        </w:rPr>
        <w:t>, а</w:t>
      </w:r>
      <w:r w:rsidR="002E7463" w:rsidRPr="002E7463">
        <w:rPr>
          <w:rFonts w:ascii="Times New Roman" w:hAnsi="Times New Roman" w:cs="Times New Roman"/>
          <w:sz w:val="28"/>
          <w:szCs w:val="28"/>
        </w:rPr>
        <w:t>натоми</w:t>
      </w:r>
      <w:r w:rsidR="002E7463">
        <w:rPr>
          <w:rFonts w:ascii="Times New Roman" w:hAnsi="Times New Roman" w:cs="Times New Roman"/>
          <w:sz w:val="28"/>
          <w:szCs w:val="28"/>
        </w:rPr>
        <w:t>и</w:t>
      </w:r>
      <w:r w:rsidR="002E7463" w:rsidRPr="002E7463">
        <w:rPr>
          <w:rFonts w:ascii="Times New Roman" w:hAnsi="Times New Roman" w:cs="Times New Roman"/>
          <w:sz w:val="28"/>
          <w:szCs w:val="28"/>
        </w:rPr>
        <w:t xml:space="preserve"> прямой кишки</w:t>
      </w:r>
      <w:r w:rsidR="002E7463">
        <w:rPr>
          <w:rFonts w:ascii="Times New Roman" w:hAnsi="Times New Roman" w:cs="Times New Roman"/>
          <w:sz w:val="28"/>
          <w:szCs w:val="28"/>
        </w:rPr>
        <w:t>,</w:t>
      </w:r>
      <w:r w:rsidR="002E7463" w:rsidRPr="000A6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463">
        <w:rPr>
          <w:rFonts w:ascii="Times New Roman" w:eastAsia="Calibri" w:hAnsi="Times New Roman" w:cs="Times New Roman"/>
          <w:sz w:val="28"/>
          <w:szCs w:val="28"/>
        </w:rPr>
        <w:t>м</w:t>
      </w:r>
      <w:r w:rsidR="002E7463" w:rsidRPr="002E7463">
        <w:rPr>
          <w:rFonts w:ascii="Times New Roman" w:hAnsi="Times New Roman" w:cs="Times New Roman"/>
          <w:sz w:val="28"/>
          <w:szCs w:val="28"/>
        </w:rPr>
        <w:t>етод</w:t>
      </w:r>
      <w:r w:rsidR="002E7463">
        <w:rPr>
          <w:rFonts w:ascii="Times New Roman" w:hAnsi="Times New Roman" w:cs="Times New Roman"/>
          <w:sz w:val="28"/>
          <w:szCs w:val="28"/>
        </w:rPr>
        <w:t>ах</w:t>
      </w:r>
      <w:r w:rsidR="002E7463" w:rsidRPr="002E7463">
        <w:rPr>
          <w:rFonts w:ascii="Times New Roman" w:hAnsi="Times New Roman" w:cs="Times New Roman"/>
          <w:sz w:val="28"/>
          <w:szCs w:val="28"/>
        </w:rPr>
        <w:t xml:space="preserve"> обследования больных</w:t>
      </w:r>
      <w:r w:rsidR="002E7463">
        <w:rPr>
          <w:rFonts w:ascii="Times New Roman" w:hAnsi="Times New Roman" w:cs="Times New Roman"/>
          <w:sz w:val="28"/>
          <w:szCs w:val="28"/>
        </w:rPr>
        <w:t>,</w:t>
      </w:r>
      <w:r w:rsidR="002E7463" w:rsidRPr="002E7463">
        <w:t xml:space="preserve"> </w:t>
      </w:r>
      <w:r w:rsidR="002E7463">
        <w:rPr>
          <w:rFonts w:ascii="Times New Roman" w:hAnsi="Times New Roman" w:cs="Times New Roman"/>
          <w:sz w:val="28"/>
          <w:szCs w:val="28"/>
        </w:rPr>
        <w:t>н</w:t>
      </w:r>
      <w:r w:rsidR="002E7463" w:rsidRPr="002E7463">
        <w:rPr>
          <w:rFonts w:ascii="Times New Roman" w:hAnsi="Times New Roman" w:cs="Times New Roman"/>
          <w:sz w:val="28"/>
          <w:szCs w:val="28"/>
        </w:rPr>
        <w:t>еопухолев</w:t>
      </w:r>
      <w:r w:rsidR="00B06085">
        <w:rPr>
          <w:rFonts w:ascii="Times New Roman" w:hAnsi="Times New Roman" w:cs="Times New Roman"/>
          <w:sz w:val="28"/>
          <w:szCs w:val="28"/>
        </w:rPr>
        <w:t>ы</w:t>
      </w:r>
      <w:r w:rsidR="002E7463">
        <w:rPr>
          <w:rFonts w:ascii="Times New Roman" w:hAnsi="Times New Roman" w:cs="Times New Roman"/>
          <w:sz w:val="28"/>
          <w:szCs w:val="28"/>
        </w:rPr>
        <w:t>х</w:t>
      </w:r>
      <w:r w:rsidR="002E7463" w:rsidRPr="002E7463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B06085">
        <w:rPr>
          <w:rFonts w:ascii="Times New Roman" w:hAnsi="Times New Roman" w:cs="Times New Roman"/>
          <w:sz w:val="28"/>
          <w:szCs w:val="28"/>
        </w:rPr>
        <w:t>х</w:t>
      </w:r>
      <w:r w:rsidR="002E7463" w:rsidRPr="002E7463">
        <w:rPr>
          <w:rFonts w:ascii="Times New Roman" w:hAnsi="Times New Roman" w:cs="Times New Roman"/>
          <w:sz w:val="28"/>
          <w:szCs w:val="28"/>
        </w:rPr>
        <w:t xml:space="preserve"> прямой кишки и анокопчиковой области</w:t>
      </w:r>
      <w:r w:rsidR="00B06085">
        <w:rPr>
          <w:rFonts w:ascii="Times New Roman" w:hAnsi="Times New Roman" w:cs="Times New Roman"/>
          <w:sz w:val="28"/>
          <w:szCs w:val="28"/>
        </w:rPr>
        <w:t>,</w:t>
      </w:r>
      <w:r w:rsidR="002E7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085">
        <w:rPr>
          <w:rFonts w:ascii="Times New Roman" w:eastAsia="Calibri" w:hAnsi="Times New Roman" w:cs="Times New Roman"/>
          <w:sz w:val="28"/>
          <w:szCs w:val="28"/>
        </w:rPr>
        <w:t>к</w:t>
      </w:r>
      <w:r w:rsidR="002E7463">
        <w:rPr>
          <w:rFonts w:ascii="Times New Roman" w:eastAsia="Calibri" w:hAnsi="Times New Roman" w:cs="Times New Roman"/>
          <w:sz w:val="28"/>
          <w:szCs w:val="28"/>
        </w:rPr>
        <w:t>олит</w:t>
      </w:r>
      <w:r w:rsidR="00B06085">
        <w:rPr>
          <w:rFonts w:ascii="Times New Roman" w:eastAsia="Calibri" w:hAnsi="Times New Roman" w:cs="Times New Roman"/>
          <w:sz w:val="28"/>
          <w:szCs w:val="28"/>
        </w:rPr>
        <w:t>ах, о</w:t>
      </w:r>
      <w:r w:rsidR="002E7463" w:rsidRPr="002E7463">
        <w:rPr>
          <w:rFonts w:ascii="Times New Roman" w:eastAsia="Calibri" w:hAnsi="Times New Roman" w:cs="Times New Roman"/>
          <w:sz w:val="28"/>
          <w:szCs w:val="28"/>
        </w:rPr>
        <w:t>пухол</w:t>
      </w:r>
      <w:r w:rsidR="00B06085">
        <w:rPr>
          <w:rFonts w:ascii="Times New Roman" w:eastAsia="Calibri" w:hAnsi="Times New Roman" w:cs="Times New Roman"/>
          <w:sz w:val="28"/>
          <w:szCs w:val="28"/>
        </w:rPr>
        <w:t>ях</w:t>
      </w:r>
      <w:r w:rsidR="002E7463" w:rsidRPr="002E7463">
        <w:rPr>
          <w:rFonts w:ascii="Times New Roman" w:eastAsia="Calibri" w:hAnsi="Times New Roman" w:cs="Times New Roman"/>
          <w:sz w:val="28"/>
          <w:szCs w:val="28"/>
        </w:rPr>
        <w:t xml:space="preserve"> толстой кишки</w:t>
      </w:r>
      <w:r w:rsidR="00CE0FE1">
        <w:rPr>
          <w:rFonts w:ascii="Times New Roman" w:eastAsia="Calibri" w:hAnsi="Times New Roman" w:cs="Calibri"/>
          <w:color w:val="000000"/>
          <w:sz w:val="28"/>
          <w:szCs w:val="28"/>
        </w:rPr>
        <w:t xml:space="preserve">, </w:t>
      </w:r>
      <w:r w:rsidRPr="000A6057">
        <w:rPr>
          <w:rFonts w:ascii="Times New Roman" w:eastAsia="Calibri" w:hAnsi="Times New Roman" w:cs="Calibri"/>
          <w:color w:val="000000"/>
          <w:sz w:val="28"/>
          <w:szCs w:val="28"/>
        </w:rPr>
        <w:t xml:space="preserve">оказании неотложной помощи, а также включает основы </w:t>
      </w:r>
      <w:r w:rsidR="00CE0FE1">
        <w:rPr>
          <w:rFonts w:ascii="Times New Roman" w:eastAsia="Calibri" w:hAnsi="Times New Roman" w:cs="Calibri"/>
          <w:color w:val="000000"/>
          <w:sz w:val="28"/>
          <w:szCs w:val="28"/>
        </w:rPr>
        <w:t>малоинвазивных вмешательств при различных колопроктологических заболеваниях.</w:t>
      </w:r>
    </w:p>
    <w:p w14:paraId="5C99A95D" w14:textId="22F18B1E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получение теоретических знаний и практических навыков в области изучения </w:t>
      </w:r>
      <w:r w:rsidR="00CE0FE1">
        <w:rPr>
          <w:rFonts w:ascii="Times New Roman" w:eastAsia="Calibri" w:hAnsi="Times New Roman" w:cs="Times New Roman"/>
          <w:sz w:val="28"/>
          <w:szCs w:val="28"/>
        </w:rPr>
        <w:t>неопухолевых заболеваний прямой кишки и анокопчиковой области, колитов, опухолей толстой кишки и основ малоинвазивных вмешательств при различных проктологических заболеваниях.</w:t>
      </w:r>
    </w:p>
    <w:p w14:paraId="0E032C28" w14:textId="77777777" w:rsidR="000A6057" w:rsidRPr="000A6057" w:rsidRDefault="000A6057" w:rsidP="000A605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Особенностями реализации программы является проведение семинарских занятий и лекций дистанционно на Портале дистанционного обучения Кубанского Государственного Медицинского Университета.</w:t>
      </w:r>
    </w:p>
    <w:p w14:paraId="2AC1A611" w14:textId="77777777" w:rsidR="000A6057" w:rsidRPr="000A6057" w:rsidRDefault="000A6057" w:rsidP="000A605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Задачами программы являются: </w:t>
      </w:r>
    </w:p>
    <w:p w14:paraId="620CA21B" w14:textId="357A1E4D" w:rsidR="000A6057" w:rsidRPr="000A6057" w:rsidRDefault="000A6057" w:rsidP="000A6057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A6057">
        <w:rPr>
          <w:rFonts w:ascii="Times New Roman" w:eastAsia="Calibri" w:hAnsi="Times New Roman" w:cs="Times New Roman"/>
          <w:bCs/>
          <w:sz w:val="28"/>
          <w:szCs w:val="28"/>
        </w:rPr>
        <w:t>овершенствовать профессиональных компетенций врача</w:t>
      </w:r>
      <w:r w:rsidR="00CE0FE1">
        <w:rPr>
          <w:rFonts w:ascii="Times New Roman" w:eastAsia="Calibri" w:hAnsi="Times New Roman" w:cs="Times New Roman"/>
          <w:bCs/>
          <w:sz w:val="28"/>
          <w:szCs w:val="28"/>
        </w:rPr>
        <w:t xml:space="preserve"> колопроктолога</w:t>
      </w:r>
      <w:r w:rsidRPr="000A6057">
        <w:rPr>
          <w:rFonts w:ascii="Times New Roman" w:eastAsia="Calibri" w:hAnsi="Times New Roman" w:cs="Times New Roman"/>
          <w:bCs/>
          <w:sz w:val="28"/>
          <w:szCs w:val="28"/>
        </w:rPr>
        <w:t xml:space="preserve">, обладающего клиническим мышлением, хорошо ориентирующегося в сложной патологии, имеющего углубленные знания смежных дисциплин. </w:t>
      </w:r>
    </w:p>
    <w:p w14:paraId="19B3CE09" w14:textId="531206B6" w:rsidR="000A6057" w:rsidRPr="000A6057" w:rsidRDefault="000A6057" w:rsidP="000A6057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знаний по интерпретации современных методов обследования при </w:t>
      </w:r>
      <w:r w:rsidR="00CE0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различных </w:t>
      </w: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>опухолях, опухолеподобных поражениях</w:t>
      </w:r>
      <w:r w:rsidR="00CE0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толстой кишки</w:t>
      </w: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FE1">
        <w:rPr>
          <w:rFonts w:ascii="Times New Roman" w:eastAsia="Calibri" w:hAnsi="Times New Roman" w:cs="Times New Roman"/>
          <w:sz w:val="28"/>
          <w:szCs w:val="28"/>
          <w:lang w:eastAsia="ru-RU"/>
        </w:rPr>
        <w:t>воспалительных заболеваниях</w:t>
      </w:r>
      <w:r w:rsidR="00CE0FE1"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0FE1">
        <w:rPr>
          <w:rFonts w:ascii="Times New Roman" w:eastAsia="Calibri" w:hAnsi="Times New Roman" w:cs="Times New Roman"/>
          <w:sz w:val="28"/>
          <w:szCs w:val="28"/>
          <w:lang w:eastAsia="ru-RU"/>
        </w:rPr>
        <w:t>толстой кишки, анального канала и анокопчиковой области</w:t>
      </w: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1F3FC26" w14:textId="08CA3F33" w:rsidR="000A6057" w:rsidRPr="000A6057" w:rsidRDefault="000A6057" w:rsidP="000A6057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знаний по клинической фармакологии, вопросам рационального использования лекарственных средств в </w:t>
      </w:r>
      <w:r w:rsidR="00CE0FE1">
        <w:rPr>
          <w:rFonts w:ascii="Times New Roman" w:eastAsia="Calibri" w:hAnsi="Times New Roman" w:cs="Times New Roman"/>
          <w:sz w:val="28"/>
          <w:szCs w:val="28"/>
          <w:lang w:eastAsia="ru-RU"/>
        </w:rPr>
        <w:t>колопроктологии</w:t>
      </w: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1CFF38" w14:textId="77777777" w:rsidR="000A6057" w:rsidRPr="000A6057" w:rsidRDefault="000A6057" w:rsidP="000A6057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Формирование профессиональных компетенций и практических навыков при оказании неотложной помощи в амбулаторно-поликлинических условиях.</w:t>
      </w:r>
    </w:p>
    <w:p w14:paraId="7B77D0C5" w14:textId="0F42A3E1" w:rsidR="000A6057" w:rsidRPr="000A6057" w:rsidRDefault="000A6057" w:rsidP="000A6057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знаний об особенностях воспалительными заболеваниями </w:t>
      </w:r>
      <w:r w:rsidR="00CE0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толстой кишки и </w:t>
      </w:r>
      <w:r w:rsidR="0039685A">
        <w:rPr>
          <w:rFonts w:ascii="Times New Roman" w:eastAsia="Calibri" w:hAnsi="Times New Roman" w:cs="Times New Roman"/>
          <w:sz w:val="28"/>
          <w:szCs w:val="28"/>
          <w:lang w:eastAsia="ru-RU"/>
        </w:rPr>
        <w:t>анокопчиковой области</w:t>
      </w:r>
      <w:r w:rsidRPr="000A60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E911612" w14:textId="3A2D3068" w:rsidR="000A6057" w:rsidRPr="000A6057" w:rsidRDefault="000A6057" w:rsidP="000A6057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Формирование и совершенствование системы профессиональных знаний, умений, позволяющих врачу свободно ориентироваться в вопросах </w:t>
      </w:r>
      <w:r w:rsidR="0039685A">
        <w:rPr>
          <w:rFonts w:ascii="Times New Roman" w:eastAsia="Calibri" w:hAnsi="Times New Roman" w:cs="Times New Roman"/>
          <w:sz w:val="28"/>
          <w:szCs w:val="28"/>
        </w:rPr>
        <w:t>опухолях толстой кишки</w:t>
      </w:r>
      <w:r w:rsidRPr="000A6057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</w:p>
    <w:p w14:paraId="5F0877CB" w14:textId="77777777" w:rsidR="000A6057" w:rsidRPr="000A6057" w:rsidRDefault="000A6057" w:rsidP="000A60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E89CFB" w14:textId="3E50590F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Дополнительная профессиональная программа «Актуальные направления современной </w:t>
      </w:r>
      <w:r w:rsidR="0039685A">
        <w:rPr>
          <w:rFonts w:ascii="Times New Roman" w:eastAsia="Calibri" w:hAnsi="Times New Roman" w:cs="Times New Roman"/>
          <w:sz w:val="28"/>
          <w:szCs w:val="28"/>
        </w:rPr>
        <w:t>колопроктологии</w:t>
      </w:r>
      <w:r w:rsidRPr="000A6057">
        <w:rPr>
          <w:rFonts w:ascii="Times New Roman" w:eastAsia="Calibri" w:hAnsi="Times New Roman" w:cs="Times New Roman"/>
          <w:sz w:val="28"/>
          <w:szCs w:val="28"/>
        </w:rPr>
        <w:t>» включает информацию по получению теоретических знаний и практических навыков по специальности: «</w:t>
      </w:r>
      <w:r w:rsidR="0039685A">
        <w:rPr>
          <w:rFonts w:ascii="Times New Roman" w:eastAsia="Calibri" w:hAnsi="Times New Roman" w:cs="Times New Roman"/>
          <w:sz w:val="28"/>
          <w:szCs w:val="28"/>
        </w:rPr>
        <w:t>Колопроктология</w:t>
      </w:r>
      <w:r w:rsidRPr="000A6057">
        <w:rPr>
          <w:rFonts w:ascii="Times New Roman" w:eastAsia="Calibri" w:hAnsi="Times New Roman" w:cs="Times New Roman"/>
          <w:sz w:val="28"/>
          <w:szCs w:val="28"/>
        </w:rPr>
        <w:t>», а также совершенствование профессиональных знаний и компетенций врача</w:t>
      </w:r>
      <w:r w:rsidR="0039685A">
        <w:rPr>
          <w:rFonts w:ascii="Times New Roman" w:eastAsia="Calibri" w:hAnsi="Times New Roman" w:cs="Times New Roman"/>
          <w:sz w:val="28"/>
          <w:szCs w:val="28"/>
        </w:rPr>
        <w:t xml:space="preserve"> колопроктолога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, необходимых для профессиональной деятельности в рамках имеющейся квалификации. Дополнительная профессиональная программа включает </w:t>
      </w:r>
      <w:r w:rsidR="00201E10">
        <w:rPr>
          <w:rFonts w:ascii="Times New Roman" w:eastAsia="Calibri" w:hAnsi="Times New Roman" w:cs="Times New Roman"/>
          <w:sz w:val="28"/>
          <w:szCs w:val="28"/>
        </w:rPr>
        <w:t>5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7 часов лекций, </w:t>
      </w:r>
      <w:r w:rsidR="00201E10">
        <w:rPr>
          <w:rFonts w:ascii="Times New Roman" w:eastAsia="Calibri" w:hAnsi="Times New Roman" w:cs="Times New Roman"/>
          <w:sz w:val="28"/>
          <w:szCs w:val="28"/>
        </w:rPr>
        <w:t>8</w:t>
      </w:r>
      <w:r w:rsidRPr="000A6057">
        <w:rPr>
          <w:rFonts w:ascii="Times New Roman" w:eastAsia="Calibri" w:hAnsi="Times New Roman" w:cs="Times New Roman"/>
          <w:sz w:val="28"/>
          <w:szCs w:val="28"/>
        </w:rPr>
        <w:t>1 час семинаров в том числе 2</w:t>
      </w:r>
      <w:r w:rsidR="002E7463">
        <w:rPr>
          <w:rFonts w:ascii="Times New Roman" w:eastAsia="Calibri" w:hAnsi="Times New Roman" w:cs="Times New Roman"/>
          <w:sz w:val="28"/>
          <w:szCs w:val="28"/>
        </w:rPr>
        <w:t>2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часа симуляционного обучения: решения ситуационных задач в ходе семинарских занятий (1</w:t>
      </w:r>
      <w:r w:rsidR="00201E10">
        <w:rPr>
          <w:rFonts w:ascii="Times New Roman" w:eastAsia="Calibri" w:hAnsi="Times New Roman" w:cs="Times New Roman"/>
          <w:sz w:val="28"/>
          <w:szCs w:val="28"/>
        </w:rPr>
        <w:t>6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часов); практические занятия на симуляционных тренажерах</w:t>
      </w:r>
      <w:r w:rsidRPr="000A6057">
        <w:rPr>
          <w:rFonts w:ascii="Calibri" w:eastAsia="Calibri" w:hAnsi="Calibri" w:cs="Times New Roman"/>
        </w:rPr>
        <w:t xml:space="preserve"> 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AmbuMan с модулем для тренировки СЛР (6 часов), проводимые в мультипрофильном аккредитационно-симуляционном центре ФГБОУ ВО КубГМУ,  6 часов итоговой аттестации (тестирование). Программа представлена 5 темами, сопровожденными тестами. Основная литература включает </w:t>
      </w:r>
      <w:r w:rsidR="002E7463">
        <w:rPr>
          <w:rFonts w:ascii="Times New Roman" w:eastAsia="Calibri" w:hAnsi="Times New Roman" w:cs="Times New Roman"/>
          <w:sz w:val="28"/>
          <w:szCs w:val="28"/>
        </w:rPr>
        <w:t>6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наименования, дополнительная </w:t>
      </w:r>
      <w:r w:rsidR="002E7463">
        <w:rPr>
          <w:rFonts w:ascii="Times New Roman" w:eastAsia="Calibri" w:hAnsi="Times New Roman" w:cs="Times New Roman"/>
          <w:sz w:val="28"/>
          <w:szCs w:val="28"/>
        </w:rPr>
        <w:t>4</w:t>
      </w:r>
      <w:r w:rsidRPr="000A60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DB3B27" w14:textId="437393C0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Дополнительная профессиональная программа «Актуальные направления современной </w:t>
      </w:r>
      <w:r w:rsidR="0039685A">
        <w:rPr>
          <w:rFonts w:ascii="Times New Roman" w:eastAsia="Calibri" w:hAnsi="Times New Roman" w:cs="Times New Roman"/>
          <w:sz w:val="28"/>
          <w:szCs w:val="28"/>
        </w:rPr>
        <w:t>колопроктологии</w:t>
      </w:r>
      <w:r w:rsidRPr="000A6057">
        <w:rPr>
          <w:rFonts w:ascii="Times New Roman" w:eastAsia="Calibri" w:hAnsi="Times New Roman" w:cs="Times New Roman"/>
          <w:sz w:val="28"/>
          <w:szCs w:val="28"/>
        </w:rPr>
        <w:t>» включает следующие разделы:</w:t>
      </w:r>
    </w:p>
    <w:p w14:paraId="45790535" w14:textId="476DFCF2" w:rsidR="000A6057" w:rsidRPr="002E7463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1)О</w:t>
      </w:r>
      <w:r w:rsidR="002E7463">
        <w:rPr>
          <w:rFonts w:ascii="Times New Roman" w:eastAsia="Calibri" w:hAnsi="Times New Roman" w:cs="Times New Roman"/>
          <w:sz w:val="28"/>
          <w:szCs w:val="28"/>
        </w:rPr>
        <w:t>бщие вопросы колопроктологии</w:t>
      </w:r>
      <w:r w:rsidRPr="000A6057">
        <w:rPr>
          <w:rFonts w:ascii="Times New Roman" w:eastAsia="Calibri" w:hAnsi="Times New Roman" w:cs="Times New Roman"/>
          <w:sz w:val="28"/>
          <w:szCs w:val="28"/>
        </w:rPr>
        <w:t>.</w:t>
      </w:r>
      <w:r w:rsidR="002E7463" w:rsidRPr="002E7463">
        <w:rPr>
          <w:rFonts w:ascii="Times New Roman" w:hAnsi="Times New Roman" w:cs="Times New Roman"/>
          <w:sz w:val="24"/>
          <w:szCs w:val="24"/>
        </w:rPr>
        <w:t xml:space="preserve"> </w:t>
      </w:r>
      <w:r w:rsidR="002E7463" w:rsidRPr="002E7463">
        <w:rPr>
          <w:rFonts w:ascii="Times New Roman" w:hAnsi="Times New Roman" w:cs="Times New Roman"/>
          <w:sz w:val="28"/>
          <w:szCs w:val="28"/>
        </w:rPr>
        <w:t>Строение толстой кишки. Анатомия прямой кишки.</w:t>
      </w:r>
    </w:p>
    <w:p w14:paraId="4EC9AB61" w14:textId="0ADB5771" w:rsidR="000A6057" w:rsidRPr="002E7463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2E7463" w:rsidRPr="002E7463">
        <w:rPr>
          <w:rFonts w:ascii="Times New Roman" w:hAnsi="Times New Roman" w:cs="Times New Roman"/>
          <w:sz w:val="28"/>
          <w:szCs w:val="28"/>
        </w:rPr>
        <w:t>Методы обследования больных</w:t>
      </w:r>
    </w:p>
    <w:p w14:paraId="29C07C03" w14:textId="261C3428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3)</w:t>
      </w:r>
      <w:r w:rsidR="002E7463" w:rsidRPr="002E7463">
        <w:t xml:space="preserve"> </w:t>
      </w:r>
      <w:r w:rsidR="002E7463" w:rsidRPr="002E7463">
        <w:rPr>
          <w:rFonts w:ascii="Times New Roman" w:hAnsi="Times New Roman" w:cs="Times New Roman"/>
          <w:sz w:val="28"/>
          <w:szCs w:val="28"/>
        </w:rPr>
        <w:t>Неопухолевые заболевания прямой кишки и анокопчиковой области</w:t>
      </w:r>
    </w:p>
    <w:p w14:paraId="58623569" w14:textId="4324627C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4)</w:t>
      </w:r>
      <w:bookmarkStart w:id="0" w:name="_Hlk73964159"/>
      <w:r w:rsidR="002E7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2E7463">
        <w:rPr>
          <w:rFonts w:ascii="Times New Roman" w:eastAsia="Calibri" w:hAnsi="Times New Roman" w:cs="Times New Roman"/>
          <w:sz w:val="28"/>
          <w:szCs w:val="28"/>
        </w:rPr>
        <w:t>Колиты</w:t>
      </w:r>
    </w:p>
    <w:p w14:paraId="4AA7F16F" w14:textId="4B063D91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5)</w:t>
      </w:r>
      <w:r w:rsidR="002E7463" w:rsidRPr="002E7463">
        <w:t xml:space="preserve"> </w:t>
      </w:r>
      <w:r w:rsidR="002E7463" w:rsidRPr="002E7463">
        <w:rPr>
          <w:rFonts w:ascii="Times New Roman" w:eastAsia="Calibri" w:hAnsi="Times New Roman" w:cs="Times New Roman"/>
          <w:sz w:val="28"/>
          <w:szCs w:val="28"/>
        </w:rPr>
        <w:t>Опухоли толстой кишки.</w:t>
      </w:r>
    </w:p>
    <w:p w14:paraId="27E60592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В процессе обучения проводится текущий контроль в форме опроса. По итогам обучения проводится итоговая аттестация слушателей в форме тестирования.</w:t>
      </w:r>
    </w:p>
    <w:p w14:paraId="3E706823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При успешном освоении программы по итогу обучения выдается удостоверение о повышении квалификации установленного образца.</w:t>
      </w:r>
    </w:p>
    <w:p w14:paraId="7957E618" w14:textId="2AB867B9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Целевая аудитория: врачи</w:t>
      </w:r>
      <w:r w:rsidR="0039685A">
        <w:rPr>
          <w:rFonts w:ascii="Times New Roman" w:eastAsia="Calibri" w:hAnsi="Times New Roman" w:cs="Times New Roman"/>
          <w:sz w:val="28"/>
          <w:szCs w:val="28"/>
        </w:rPr>
        <w:t xml:space="preserve"> колопроктологи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с высшим образованием по специальности: 31.08.</w:t>
      </w:r>
      <w:r w:rsidR="0039685A">
        <w:rPr>
          <w:rFonts w:ascii="Times New Roman" w:eastAsia="Calibri" w:hAnsi="Times New Roman" w:cs="Times New Roman"/>
          <w:sz w:val="28"/>
          <w:szCs w:val="28"/>
        </w:rPr>
        <w:t>55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85A">
        <w:rPr>
          <w:rFonts w:ascii="Times New Roman" w:eastAsia="Calibri" w:hAnsi="Times New Roman" w:cs="Times New Roman"/>
          <w:sz w:val="28"/>
          <w:szCs w:val="28"/>
        </w:rPr>
        <w:t>колопроктология.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232FB0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реализуется с применением дистанционных образовательных технологий (ДОТ и ЭО).</w:t>
      </w:r>
    </w:p>
    <w:p w14:paraId="2CE94E47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Трудоемкость – 144 академических часа</w:t>
      </w:r>
    </w:p>
    <w:p w14:paraId="0D6CBD62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Нормативный срок освоения программы – 1 календарный месяц</w:t>
      </w:r>
    </w:p>
    <w:p w14:paraId="1FAA05EF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Доступ в личный кабинет открыт на период обучения.</w:t>
      </w:r>
    </w:p>
    <w:p w14:paraId="58B2778A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Итоговая аттестация – итоговое тестирование.</w:t>
      </w:r>
      <w:r w:rsidRPr="000A60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A6057">
        <w:rPr>
          <w:rFonts w:ascii="Times New Roman" w:eastAsia="Calibri" w:hAnsi="Times New Roman" w:cs="Times New Roman"/>
          <w:sz w:val="28"/>
          <w:szCs w:val="28"/>
        </w:rPr>
        <w:t>Тест проверяется автоматически. Оценка «зачтено – не зачтено». При успешной сдаче итоговой аттестации (не менее 70% правильных ответов) выдается удостоверение о повышении квалификации.</w:t>
      </w:r>
    </w:p>
    <w:p w14:paraId="3E2DEB83" w14:textId="77777777" w:rsidR="00B054DD" w:rsidRDefault="00B054DD"/>
    <w:sectPr w:rsidR="00B0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0726"/>
    <w:multiLevelType w:val="hybridMultilevel"/>
    <w:tmpl w:val="EDF0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DD"/>
    <w:rsid w:val="000A6057"/>
    <w:rsid w:val="00201E10"/>
    <w:rsid w:val="002E7463"/>
    <w:rsid w:val="0039685A"/>
    <w:rsid w:val="00B054DD"/>
    <w:rsid w:val="00B06085"/>
    <w:rsid w:val="00C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ACB2"/>
  <w15:chartTrackingRefBased/>
  <w15:docId w15:val="{25FF1C17-8A44-4DB3-8325-ED48679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2021-07-04T17:02:00Z</dcterms:created>
  <dcterms:modified xsi:type="dcterms:W3CDTF">2021-07-11T18:29:00Z</dcterms:modified>
</cp:coreProperties>
</file>