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57CE" w14:textId="5FAE2DD2" w:rsidR="00302735" w:rsidRPr="00CA6D14" w:rsidRDefault="00F63F1E" w:rsidP="00CA6D1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6D14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</w:t>
      </w:r>
      <w:r w:rsidR="00302735" w:rsidRPr="00CA6D14">
        <w:rPr>
          <w:rFonts w:ascii="Times New Roman" w:eastAsia="Calibri" w:hAnsi="Times New Roman" w:cs="Times New Roman"/>
          <w:b/>
          <w:sz w:val="28"/>
          <w:szCs w:val="28"/>
        </w:rPr>
        <w:t>дополнительной профессиональной программы повышения квалификации</w:t>
      </w:r>
    </w:p>
    <w:p w14:paraId="64F2D5E3" w14:textId="3100D651" w:rsidR="0042558F" w:rsidRPr="00CA6D14" w:rsidRDefault="00302735" w:rsidP="008E5D1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6D14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8E5D13" w:rsidRPr="00CA6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Анатомия, физиология, морфология толстой кишки, анального канала и промежности</w:t>
      </w:r>
      <w:r w:rsidRPr="00CA6D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</w:p>
    <w:p w14:paraId="173395EF" w14:textId="338BD18F" w:rsidR="006E4EBC" w:rsidRDefault="00CA6D14" w:rsidP="0079680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профессиональная программа 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>«</w:t>
      </w:r>
      <w:r w:rsidR="008E5D13" w:rsidRPr="008E5D13">
        <w:rPr>
          <w:rFonts w:ascii="Times New Roman" w:hAnsi="Times New Roman" w:cs="Times New Roman"/>
          <w:bCs/>
          <w:color w:val="000000"/>
          <w:sz w:val="28"/>
          <w:szCs w:val="28"/>
        </w:rPr>
        <w:t>Анатомия, физиология, морфология толстой кишки, анального канала и промежности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направлена на формирование у врачей теоретических и практических навыков в колопроктологии как разделе медицины, которая является одним из наиболее динамически развивающихся разделов современной хирургии. В</w:t>
      </w:r>
      <w:r w:rsidR="00E2320A">
        <w:rPr>
          <w:rFonts w:ascii="Times New Roman" w:eastAsia="Calibri" w:hAnsi="Times New Roman" w:cs="Times New Roman"/>
          <w:sz w:val="28"/>
          <w:szCs w:val="28"/>
        </w:rPr>
        <w:t xml:space="preserve">ключает </w:t>
      </w:r>
      <w:r w:rsidR="00E2320A" w:rsidRPr="00CA6D14">
        <w:rPr>
          <w:rFonts w:ascii="Times New Roman" w:eastAsia="Calibri" w:hAnsi="Times New Roman" w:cs="Times New Roman"/>
          <w:sz w:val="28"/>
          <w:szCs w:val="28"/>
        </w:rPr>
        <w:t>информацию</w:t>
      </w:r>
      <w:r w:rsidR="008E5D13" w:rsidRPr="008E5D13">
        <w:rPr>
          <w:rFonts w:ascii="Times New Roman" w:hAnsi="Times New Roman" w:cs="Times New Roman"/>
          <w:sz w:val="28"/>
          <w:szCs w:val="28"/>
        </w:rPr>
        <w:t xml:space="preserve"> </w:t>
      </w:r>
      <w:r w:rsidR="008E5D13">
        <w:rPr>
          <w:rFonts w:ascii="Times New Roman" w:hAnsi="Times New Roman" w:cs="Times New Roman"/>
          <w:sz w:val="28"/>
          <w:szCs w:val="28"/>
        </w:rPr>
        <w:t>по</w:t>
      </w:r>
      <w:r w:rsidR="008E5D13" w:rsidRPr="00EC7823">
        <w:rPr>
          <w:rFonts w:ascii="Times New Roman" w:hAnsi="Times New Roman" w:cs="Times New Roman"/>
          <w:sz w:val="28"/>
          <w:szCs w:val="28"/>
        </w:rPr>
        <w:t xml:space="preserve"> </w:t>
      </w:r>
      <w:r w:rsidR="008E5D13" w:rsidRPr="00CA6D14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8E5D13" w:rsidRPr="00EC7823">
        <w:rPr>
          <w:rFonts w:ascii="Times New Roman" w:hAnsi="Times New Roman" w:cs="Times New Roman"/>
          <w:sz w:val="28"/>
          <w:szCs w:val="28"/>
        </w:rPr>
        <w:t xml:space="preserve">анатомии и топографии толстой кишки, и анального канала, физиологии и морфологии толстой кишки. </w:t>
      </w:r>
    </w:p>
    <w:p w14:paraId="310BB928" w14:textId="587C2F96" w:rsidR="00B34E34" w:rsidRPr="008E5D13" w:rsidRDefault="008A6DB6" w:rsidP="008E5D1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программы</w:t>
      </w:r>
      <w:r w:rsidR="005542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рассматрива</w:t>
      </w:r>
      <w:r w:rsidR="008E5D13">
        <w:rPr>
          <w:rFonts w:ascii="Times New Roman" w:eastAsia="Calibri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8E5D13" w:rsidRPr="00CA6D14">
        <w:rPr>
          <w:rFonts w:ascii="Times New Roman" w:eastAsia="Calibri" w:hAnsi="Times New Roman" w:cs="Times New Roman"/>
          <w:sz w:val="28"/>
          <w:szCs w:val="28"/>
        </w:rPr>
        <w:t>т</w:t>
      </w:r>
      <w:r w:rsidR="008E5D13" w:rsidRPr="00CA6D14">
        <w:rPr>
          <w:rFonts w:ascii="Times New Roman" w:hAnsi="Times New Roman" w:cs="Times New Roman"/>
          <w:sz w:val="28"/>
          <w:szCs w:val="28"/>
        </w:rPr>
        <w:t>емы этого раздела</w:t>
      </w:r>
      <w:r w:rsidR="008E5D13" w:rsidRPr="00EC7823">
        <w:rPr>
          <w:rFonts w:ascii="Times New Roman" w:hAnsi="Times New Roman" w:cs="Times New Roman"/>
          <w:sz w:val="28"/>
          <w:szCs w:val="28"/>
        </w:rPr>
        <w:t>: «</w:t>
      </w:r>
      <w:r w:rsidR="008E5D13" w:rsidRPr="00EC7823">
        <w:rPr>
          <w:rFonts w:ascii="Times New Roman" w:eastAsia="Calibri" w:hAnsi="Times New Roman" w:cs="Times New Roman"/>
          <w:sz w:val="28"/>
          <w:szCs w:val="28"/>
        </w:rPr>
        <w:t>Анатомия и топография толстой кишки</w:t>
      </w:r>
      <w:r w:rsidR="008E5D13" w:rsidRPr="00EC7823">
        <w:rPr>
          <w:rFonts w:ascii="Times New Roman" w:hAnsi="Times New Roman" w:cs="Times New Roman"/>
          <w:sz w:val="28"/>
          <w:szCs w:val="28"/>
        </w:rPr>
        <w:t>», «</w:t>
      </w:r>
      <w:r w:rsidR="008E5D13" w:rsidRPr="00EC7823">
        <w:rPr>
          <w:rFonts w:ascii="Times New Roman" w:eastAsia="Calibri" w:hAnsi="Times New Roman" w:cs="Times New Roman"/>
          <w:color w:val="000000"/>
          <w:sz w:val="28"/>
          <w:szCs w:val="28"/>
        </w:rPr>
        <w:t>Кровоснабжение и иннервация, лимфатический аппарат толстой кишки</w:t>
      </w:r>
      <w:r w:rsidR="008E5D13" w:rsidRPr="00EC7823">
        <w:rPr>
          <w:rFonts w:ascii="Times New Roman" w:hAnsi="Times New Roman" w:cs="Times New Roman"/>
          <w:sz w:val="28"/>
          <w:szCs w:val="28"/>
        </w:rPr>
        <w:t>», «</w:t>
      </w:r>
      <w:r w:rsidR="008E5D13" w:rsidRPr="00EC7823">
        <w:rPr>
          <w:rFonts w:ascii="Times New Roman" w:eastAsia="Calibri" w:hAnsi="Times New Roman" w:cs="Times New Roman"/>
          <w:color w:val="000000"/>
          <w:sz w:val="28"/>
          <w:szCs w:val="28"/>
        </w:rPr>
        <w:t>Анальный канал и промежность.</w:t>
      </w:r>
      <w:r w:rsidR="008E5D13" w:rsidRPr="00EC7823">
        <w:rPr>
          <w:rFonts w:ascii="Times New Roman" w:hAnsi="Times New Roman" w:cs="Times New Roman"/>
          <w:sz w:val="28"/>
          <w:szCs w:val="28"/>
        </w:rPr>
        <w:t>», «Физиология толстой кишки», «Морфология толстой кишки»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40B28">
        <w:rPr>
          <w:rFonts w:ascii="Times New Roman" w:hAnsi="Times New Roman" w:cs="Times New Roman"/>
          <w:sz w:val="28"/>
          <w:szCs w:val="28"/>
        </w:rPr>
        <w:t xml:space="preserve">Программа предусматривает изучение практических подходов и выработку навыков по </w:t>
      </w:r>
      <w:r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="00DB0D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лечению и профилактик</w:t>
      </w:r>
      <w:r w:rsidR="00DB0D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B28">
        <w:rPr>
          <w:rFonts w:ascii="Times New Roman" w:hAnsi="Times New Roman" w:cs="Times New Roman"/>
          <w:sz w:val="28"/>
          <w:szCs w:val="28"/>
        </w:rPr>
        <w:t>при организации оказания медицинской помощи</w:t>
      </w:r>
      <w:r w:rsidR="008E5D13">
        <w:rPr>
          <w:rFonts w:ascii="Times New Roman" w:hAnsi="Times New Roman" w:cs="Times New Roman"/>
          <w:sz w:val="28"/>
          <w:szCs w:val="28"/>
        </w:rPr>
        <w:t xml:space="preserve"> колопроктологическим пациентам</w:t>
      </w:r>
      <w:r w:rsidR="00B34E34">
        <w:rPr>
          <w:rFonts w:ascii="Times New Roman" w:hAnsi="Times New Roman" w:cs="Times New Roman"/>
          <w:sz w:val="28"/>
          <w:szCs w:val="28"/>
        </w:rPr>
        <w:t>.</w:t>
      </w:r>
      <w:r w:rsidR="00A03C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CB0A60" w14:textId="1FC5182A" w:rsidR="00804857" w:rsidRDefault="00804857" w:rsidP="007968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857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 w:rsidRPr="00CA6D14">
        <w:rPr>
          <w:rFonts w:ascii="Times New Roman" w:hAnsi="Times New Roman" w:cs="Times New Roman"/>
          <w:sz w:val="28"/>
          <w:szCs w:val="28"/>
        </w:rPr>
        <w:t xml:space="preserve">- закрепление теоретических знаний </w:t>
      </w:r>
      <w:r w:rsidR="00A1356B" w:rsidRPr="00CA6D14">
        <w:rPr>
          <w:rFonts w:ascii="Times New Roman" w:hAnsi="Times New Roman" w:cs="Times New Roman"/>
          <w:sz w:val="28"/>
          <w:szCs w:val="28"/>
        </w:rPr>
        <w:t>и практических</w:t>
      </w:r>
      <w:r w:rsidRPr="00CA6D14">
        <w:rPr>
          <w:rFonts w:ascii="Times New Roman" w:hAnsi="Times New Roman" w:cs="Times New Roman"/>
          <w:sz w:val="28"/>
          <w:szCs w:val="28"/>
        </w:rPr>
        <w:t xml:space="preserve"> умений по теме </w:t>
      </w:r>
      <w:r w:rsidR="008E5D13" w:rsidRPr="00CA6D14">
        <w:rPr>
          <w:rFonts w:ascii="Times New Roman" w:hAnsi="Times New Roman" w:cs="Times New Roman"/>
          <w:sz w:val="28"/>
          <w:szCs w:val="28"/>
        </w:rPr>
        <w:t>а</w:t>
      </w:r>
      <w:r w:rsidR="008E5D13" w:rsidRPr="00CA6D14">
        <w:rPr>
          <w:rFonts w:ascii="Times New Roman" w:hAnsi="Times New Roman" w:cs="Times New Roman"/>
          <w:bCs/>
          <w:sz w:val="28"/>
          <w:szCs w:val="28"/>
        </w:rPr>
        <w:t>натомия, физиология, морфология толстой кишки, анального канала и промежности</w:t>
      </w:r>
      <w:r w:rsidRPr="00CA6D14">
        <w:rPr>
          <w:rFonts w:ascii="Times New Roman" w:hAnsi="Times New Roman" w:cs="Times New Roman"/>
          <w:sz w:val="28"/>
          <w:szCs w:val="28"/>
        </w:rPr>
        <w:t xml:space="preserve"> </w:t>
      </w:r>
      <w:r w:rsidR="00025DE7" w:rsidRPr="00CA6D14">
        <w:rPr>
          <w:rFonts w:ascii="Times New Roman" w:hAnsi="Times New Roman" w:cs="Times New Roman"/>
          <w:sz w:val="28"/>
          <w:szCs w:val="28"/>
        </w:rPr>
        <w:t xml:space="preserve">в </w:t>
      </w:r>
      <w:r w:rsidR="008E5D13" w:rsidRPr="00CA6D14">
        <w:rPr>
          <w:rFonts w:ascii="Times New Roman" w:hAnsi="Times New Roman" w:cs="Times New Roman"/>
          <w:sz w:val="28"/>
          <w:szCs w:val="28"/>
        </w:rPr>
        <w:t>колопроктологии</w:t>
      </w:r>
      <w:r w:rsidR="00025DE7" w:rsidRPr="00CA6D14">
        <w:rPr>
          <w:rFonts w:ascii="Times New Roman" w:hAnsi="Times New Roman" w:cs="Times New Roman"/>
          <w:sz w:val="28"/>
          <w:szCs w:val="28"/>
        </w:rPr>
        <w:t xml:space="preserve"> и смежных дисциплинах</w:t>
      </w:r>
      <w:r w:rsidRPr="00CA6D14">
        <w:rPr>
          <w:rFonts w:ascii="Times New Roman" w:hAnsi="Times New Roman" w:cs="Times New Roman"/>
          <w:sz w:val="28"/>
          <w:szCs w:val="28"/>
        </w:rPr>
        <w:t>, развитие практических умений и навыков, полученных в процессе обучения</w:t>
      </w:r>
      <w:r w:rsidR="00025DE7" w:rsidRPr="00CA6D14">
        <w:rPr>
          <w:rFonts w:ascii="Times New Roman" w:hAnsi="Times New Roman" w:cs="Times New Roman"/>
          <w:sz w:val="28"/>
          <w:szCs w:val="28"/>
        </w:rPr>
        <w:t xml:space="preserve"> и</w:t>
      </w:r>
      <w:r w:rsidRPr="00CA6D14">
        <w:rPr>
          <w:rFonts w:ascii="Times New Roman" w:hAnsi="Times New Roman" w:cs="Times New Roman"/>
          <w:sz w:val="28"/>
          <w:szCs w:val="28"/>
        </w:rPr>
        <w:t xml:space="preserve"> приобретение опыта в решении реальных профессиональных задач</w:t>
      </w:r>
      <w:r w:rsidR="00025DE7" w:rsidRPr="00CA6D14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8E5D13" w:rsidRPr="00CA6D14">
        <w:rPr>
          <w:rFonts w:ascii="Times New Roman" w:hAnsi="Times New Roman" w:cs="Times New Roman"/>
          <w:sz w:val="28"/>
          <w:szCs w:val="28"/>
        </w:rPr>
        <w:t>колопроктологии</w:t>
      </w:r>
      <w:r w:rsidR="00025DE7" w:rsidRPr="00CA6D14">
        <w:rPr>
          <w:rFonts w:ascii="Times New Roman" w:hAnsi="Times New Roman" w:cs="Times New Roman"/>
          <w:sz w:val="28"/>
          <w:szCs w:val="28"/>
        </w:rPr>
        <w:t>.</w:t>
      </w:r>
    </w:p>
    <w:p w14:paraId="3E489588" w14:textId="77777777" w:rsidR="00CA6D14" w:rsidRDefault="00CA6D14" w:rsidP="00CA6D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 программы:</w:t>
      </w:r>
    </w:p>
    <w:p w14:paraId="019D5E0C" w14:textId="259C78FB" w:rsidR="00CA6D14" w:rsidRDefault="00CA6D14" w:rsidP="00CA6D14">
      <w:pPr>
        <w:numPr>
          <w:ilvl w:val="1"/>
          <w:numId w:val="1"/>
        </w:numPr>
        <w:spacing w:after="0" w:line="240" w:lineRule="auto"/>
        <w:ind w:left="709" w:hanging="2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освоение слушателями современных данных по </w:t>
      </w:r>
      <w:r w:rsidRPr="00CA6D14">
        <w:rPr>
          <w:rFonts w:ascii="Times New Roman" w:hAnsi="Times New Roman" w:cs="Times New Roman"/>
          <w:sz w:val="28"/>
          <w:szCs w:val="28"/>
        </w:rPr>
        <w:t>а</w:t>
      </w:r>
      <w:r w:rsidRPr="00CA6D14">
        <w:rPr>
          <w:rFonts w:ascii="Times New Roman" w:hAnsi="Times New Roman" w:cs="Times New Roman"/>
          <w:bCs/>
          <w:sz w:val="28"/>
          <w:szCs w:val="28"/>
        </w:rPr>
        <w:t>натоми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CA6D14">
        <w:rPr>
          <w:rFonts w:ascii="Times New Roman" w:hAnsi="Times New Roman" w:cs="Times New Roman"/>
          <w:bCs/>
          <w:sz w:val="28"/>
          <w:szCs w:val="28"/>
        </w:rPr>
        <w:t>, физиологи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CA6D14">
        <w:rPr>
          <w:rFonts w:ascii="Times New Roman" w:hAnsi="Times New Roman" w:cs="Times New Roman"/>
          <w:bCs/>
          <w:sz w:val="28"/>
          <w:szCs w:val="28"/>
        </w:rPr>
        <w:t>, морфологи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CA6D14">
        <w:rPr>
          <w:rFonts w:ascii="Times New Roman" w:hAnsi="Times New Roman" w:cs="Times New Roman"/>
          <w:bCs/>
          <w:sz w:val="28"/>
          <w:szCs w:val="28"/>
        </w:rPr>
        <w:t xml:space="preserve"> толстой кишки, анального канала и промежности</w:t>
      </w:r>
      <w:r>
        <w:rPr>
          <w:rFonts w:ascii="Times New Roman" w:hAnsi="Times New Roman" w:cs="Times New Roman"/>
          <w:bCs/>
          <w:sz w:val="28"/>
          <w:szCs w:val="28"/>
        </w:rPr>
        <w:t>, необходимых для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осуществления профилактической деятельности, составления алгоритмов диагностики и лечения </w:t>
      </w:r>
      <w:r w:rsidR="00A73505">
        <w:rPr>
          <w:rFonts w:ascii="Times New Roman" w:hAnsi="Times New Roman" w:cs="Times New Roman"/>
          <w:bCs/>
          <w:sz w:val="28"/>
          <w:szCs w:val="28"/>
        </w:rPr>
        <w:t>колопроктологических заболеваний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современными клиническими протоколами, </w:t>
      </w:r>
    </w:p>
    <w:p w14:paraId="0D2DAB75" w14:textId="56178C5D" w:rsidR="00CA6D14" w:rsidRDefault="00CA6D14" w:rsidP="00CA6D14">
      <w:pPr>
        <w:numPr>
          <w:ilvl w:val="1"/>
          <w:numId w:val="1"/>
        </w:numPr>
        <w:spacing w:after="0" w:line="240" w:lineRule="auto"/>
        <w:ind w:left="709" w:hanging="2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повышение уровня подготовки специалистов, в том числе за счет улучшения качества теоретических знаний и практических навыков при оказании медицинской помощи пациентам с </w:t>
      </w:r>
      <w:r w:rsidR="00A73505">
        <w:rPr>
          <w:rFonts w:ascii="Times New Roman" w:hAnsi="Times New Roman" w:cs="Times New Roman"/>
          <w:bCs/>
          <w:sz w:val="28"/>
          <w:szCs w:val="28"/>
        </w:rPr>
        <w:t>колопроктологическими заболеваниями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амбулаторном этапе и в условиях стационара на основании новых исследований и современных клинических рекомендаций в данной области,</w:t>
      </w:r>
    </w:p>
    <w:p w14:paraId="2C176AB8" w14:textId="059607CF" w:rsidR="00CA6D14" w:rsidRDefault="00CA6D14" w:rsidP="00CA6D14">
      <w:pPr>
        <w:numPr>
          <w:ilvl w:val="1"/>
          <w:numId w:val="1"/>
        </w:numPr>
        <w:spacing w:after="0" w:line="240" w:lineRule="auto"/>
        <w:ind w:left="709" w:hanging="2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улучшение профессиональных способностей слушателей в отношении интерпретации результатов обследования пациенто</w:t>
      </w:r>
      <w:r w:rsidR="00A73505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A73505">
        <w:rPr>
          <w:rFonts w:ascii="Times New Roman" w:hAnsi="Times New Roman" w:cs="Times New Roman"/>
          <w:bCs/>
          <w:sz w:val="28"/>
          <w:szCs w:val="28"/>
        </w:rPr>
        <w:t xml:space="preserve">колопроктологическими заболеваниями </w:t>
      </w:r>
      <w:r>
        <w:rPr>
          <w:rFonts w:ascii="Times New Roman" w:hAnsi="Times New Roman" w:cs="Times New Roman"/>
          <w:bCs/>
          <w:sz w:val="28"/>
          <w:szCs w:val="28"/>
        </w:rPr>
        <w:t>в соответствии с полученными в ходе обучения знаниями и умениями,</w:t>
      </w:r>
    </w:p>
    <w:p w14:paraId="1965D134" w14:textId="17379F64" w:rsidR="00CA6D14" w:rsidRDefault="00CA6D14" w:rsidP="00CA6D14">
      <w:pPr>
        <w:numPr>
          <w:ilvl w:val="1"/>
          <w:numId w:val="1"/>
        </w:numPr>
        <w:spacing w:after="0" w:line="240" w:lineRule="auto"/>
        <w:ind w:left="709" w:hanging="2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использовать полученные знания для выбора оптимальной тактики лечения </w:t>
      </w:r>
      <w:r w:rsidR="00A73505">
        <w:rPr>
          <w:rFonts w:ascii="Times New Roman" w:hAnsi="Times New Roman" w:cs="Times New Roman"/>
          <w:bCs/>
          <w:sz w:val="28"/>
          <w:szCs w:val="28"/>
        </w:rPr>
        <w:t>пациентов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страдающих </w:t>
      </w:r>
      <w:r w:rsidR="00A73505">
        <w:rPr>
          <w:rFonts w:ascii="Times New Roman" w:hAnsi="Times New Roman" w:cs="Times New Roman"/>
          <w:bCs/>
          <w:sz w:val="28"/>
          <w:szCs w:val="28"/>
        </w:rPr>
        <w:t>колопроктологическими заболеваниями</w:t>
      </w:r>
      <w:r>
        <w:rPr>
          <w:rFonts w:ascii="Times New Roman" w:hAnsi="Times New Roman" w:cs="Times New Roman"/>
          <w:bCs/>
          <w:sz w:val="28"/>
          <w:szCs w:val="28"/>
        </w:rPr>
        <w:t>, и в оценке эффективности данного лечения.</w:t>
      </w:r>
    </w:p>
    <w:p w14:paraId="6D59CC5B" w14:textId="64F23E62" w:rsidR="00BA4BA2" w:rsidRPr="00CA6D14" w:rsidRDefault="00DB0DE9" w:rsidP="0079680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D14">
        <w:rPr>
          <w:rFonts w:ascii="Times New Roman" w:eastAsia="Calibri" w:hAnsi="Times New Roman" w:cs="Times New Roman"/>
          <w:sz w:val="28"/>
          <w:szCs w:val="28"/>
        </w:rPr>
        <w:t>В ходе обучения по программе, рассматриваются следующие темы:</w:t>
      </w:r>
      <w:r w:rsidR="008E5D13" w:rsidRPr="00CA6D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5D13" w:rsidRPr="00CA6D14">
        <w:rPr>
          <w:rFonts w:ascii="Times New Roman" w:hAnsi="Times New Roman" w:cs="Times New Roman"/>
          <w:sz w:val="28"/>
          <w:szCs w:val="28"/>
        </w:rPr>
        <w:t>«</w:t>
      </w:r>
      <w:r w:rsidR="008E5D13" w:rsidRPr="00CA6D14">
        <w:rPr>
          <w:rFonts w:ascii="Times New Roman" w:eastAsia="Calibri" w:hAnsi="Times New Roman" w:cs="Times New Roman"/>
          <w:sz w:val="28"/>
          <w:szCs w:val="28"/>
        </w:rPr>
        <w:t>Анатомия и топография толстой кишки</w:t>
      </w:r>
      <w:r w:rsidR="008E5D13" w:rsidRPr="00CA6D14">
        <w:rPr>
          <w:rFonts w:ascii="Times New Roman" w:hAnsi="Times New Roman" w:cs="Times New Roman"/>
          <w:sz w:val="28"/>
          <w:szCs w:val="28"/>
        </w:rPr>
        <w:t>», «</w:t>
      </w:r>
      <w:r w:rsidR="008E5D13" w:rsidRPr="00CA6D14">
        <w:rPr>
          <w:rFonts w:ascii="Times New Roman" w:eastAsia="Calibri" w:hAnsi="Times New Roman" w:cs="Times New Roman"/>
          <w:sz w:val="28"/>
          <w:szCs w:val="28"/>
        </w:rPr>
        <w:t>Кровоснабжение и иннервация, лимфатический аппарат толстой кишки</w:t>
      </w:r>
      <w:r w:rsidR="008E5D13" w:rsidRPr="00CA6D14">
        <w:rPr>
          <w:rFonts w:ascii="Times New Roman" w:hAnsi="Times New Roman" w:cs="Times New Roman"/>
          <w:sz w:val="28"/>
          <w:szCs w:val="28"/>
        </w:rPr>
        <w:t>», «</w:t>
      </w:r>
      <w:r w:rsidR="008E5D13" w:rsidRPr="00CA6D14">
        <w:rPr>
          <w:rFonts w:ascii="Times New Roman" w:eastAsia="Calibri" w:hAnsi="Times New Roman" w:cs="Times New Roman"/>
          <w:sz w:val="28"/>
          <w:szCs w:val="28"/>
        </w:rPr>
        <w:t>Анальный канал и промежность.</w:t>
      </w:r>
      <w:r w:rsidR="008E5D13" w:rsidRPr="00CA6D14">
        <w:rPr>
          <w:rFonts w:ascii="Times New Roman" w:hAnsi="Times New Roman" w:cs="Times New Roman"/>
          <w:sz w:val="28"/>
          <w:szCs w:val="28"/>
        </w:rPr>
        <w:t>», «Физиология толстой кишки», «Морфология толстой кишки»</w:t>
      </w:r>
      <w:r w:rsidR="008E5D13" w:rsidRPr="00CA6D1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F72E6C" w14:textId="77777777" w:rsidR="00785B9B" w:rsidRPr="00740B28" w:rsidRDefault="00785B9B" w:rsidP="007968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28">
        <w:rPr>
          <w:rFonts w:ascii="Times New Roman" w:hAnsi="Times New Roman" w:cs="Times New Roman"/>
          <w:sz w:val="28"/>
          <w:szCs w:val="28"/>
        </w:rPr>
        <w:t xml:space="preserve">Трудоемкость –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740B28">
        <w:rPr>
          <w:rFonts w:ascii="Times New Roman" w:hAnsi="Times New Roman" w:cs="Times New Roman"/>
          <w:sz w:val="28"/>
          <w:szCs w:val="28"/>
        </w:rPr>
        <w:t xml:space="preserve"> академических часов</w:t>
      </w:r>
    </w:p>
    <w:p w14:paraId="2BBCAB5E" w14:textId="77777777" w:rsidR="00785B9B" w:rsidRPr="00740B28" w:rsidRDefault="00785B9B" w:rsidP="007968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28">
        <w:rPr>
          <w:rFonts w:ascii="Times New Roman" w:hAnsi="Times New Roman" w:cs="Times New Roman"/>
          <w:sz w:val="28"/>
          <w:szCs w:val="28"/>
        </w:rPr>
        <w:t>Нормативный срок освоения программы – 1 календарная неделя</w:t>
      </w:r>
    </w:p>
    <w:p w14:paraId="00070F97" w14:textId="77777777" w:rsidR="00785B9B" w:rsidRPr="00740B28" w:rsidRDefault="00785B9B" w:rsidP="007968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28">
        <w:rPr>
          <w:rFonts w:ascii="Times New Roman" w:hAnsi="Times New Roman" w:cs="Times New Roman"/>
          <w:sz w:val="28"/>
          <w:szCs w:val="28"/>
        </w:rPr>
        <w:t xml:space="preserve">Доступ в личный кабинет </w:t>
      </w:r>
      <w:r w:rsidR="00796806">
        <w:rPr>
          <w:rFonts w:ascii="Times New Roman" w:hAnsi="Times New Roman" w:cs="Times New Roman"/>
          <w:sz w:val="28"/>
          <w:szCs w:val="28"/>
        </w:rPr>
        <w:t xml:space="preserve">портала дистанционного обучения ФГБОУ ВО КубГМУ Минздрава России </w:t>
      </w:r>
      <w:r w:rsidRPr="00740B28">
        <w:rPr>
          <w:rFonts w:ascii="Times New Roman" w:hAnsi="Times New Roman" w:cs="Times New Roman"/>
          <w:sz w:val="28"/>
          <w:szCs w:val="28"/>
        </w:rPr>
        <w:t>открыт на период обучения</w:t>
      </w:r>
      <w:r w:rsidR="00796806">
        <w:rPr>
          <w:rFonts w:ascii="Times New Roman" w:hAnsi="Times New Roman" w:cs="Times New Roman"/>
          <w:sz w:val="28"/>
          <w:szCs w:val="28"/>
        </w:rPr>
        <w:t xml:space="preserve"> по программе.</w:t>
      </w:r>
    </w:p>
    <w:p w14:paraId="29EDD08D" w14:textId="4B49B10F" w:rsidR="002F6886" w:rsidRDefault="00DD2F54" w:rsidP="0079680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="005542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34A5" w:rsidRPr="006C6C2E">
        <w:rPr>
          <w:rFonts w:ascii="Times New Roman" w:eastAsia="Calibri" w:hAnsi="Times New Roman" w:cs="Times New Roman"/>
          <w:sz w:val="28"/>
          <w:szCs w:val="28"/>
        </w:rPr>
        <w:t xml:space="preserve">включает </w:t>
      </w:r>
      <w:r w:rsidR="00F82017">
        <w:rPr>
          <w:rFonts w:ascii="Times New Roman" w:eastAsia="Calibri" w:hAnsi="Times New Roman" w:cs="Times New Roman"/>
          <w:sz w:val="28"/>
          <w:szCs w:val="28"/>
        </w:rPr>
        <w:t>18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  <w:proofErr w:type="gramStart"/>
      <w:r w:rsidR="00F63F1E" w:rsidRPr="006C6C2E">
        <w:rPr>
          <w:rFonts w:ascii="Times New Roman" w:eastAsia="Calibri" w:hAnsi="Times New Roman" w:cs="Times New Roman"/>
          <w:sz w:val="28"/>
          <w:szCs w:val="28"/>
        </w:rPr>
        <w:t xml:space="preserve">лекций, </w:t>
      </w:r>
      <w:r w:rsidR="004134A5" w:rsidRPr="006C6C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FD0">
        <w:rPr>
          <w:rFonts w:ascii="Times New Roman" w:eastAsia="Calibri" w:hAnsi="Times New Roman" w:cs="Times New Roman"/>
          <w:sz w:val="28"/>
          <w:szCs w:val="28"/>
        </w:rPr>
        <w:t>1</w:t>
      </w:r>
      <w:r w:rsidR="00F82017">
        <w:rPr>
          <w:rFonts w:ascii="Times New Roman" w:eastAsia="Calibri" w:hAnsi="Times New Roman" w:cs="Times New Roman"/>
          <w:sz w:val="28"/>
          <w:szCs w:val="28"/>
        </w:rPr>
        <w:t>7</w:t>
      </w:r>
      <w:proofErr w:type="gramEnd"/>
      <w:r w:rsidR="004134A5" w:rsidRPr="006C6C2E">
        <w:rPr>
          <w:rFonts w:ascii="Times New Roman" w:eastAsia="Calibri" w:hAnsi="Times New Roman" w:cs="Times New Roman"/>
          <w:sz w:val="28"/>
          <w:szCs w:val="28"/>
        </w:rPr>
        <w:t xml:space="preserve"> часов практических занятий. </w:t>
      </w:r>
      <w:r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="004134A5" w:rsidRPr="006C6C2E">
        <w:rPr>
          <w:rFonts w:ascii="Times New Roman" w:eastAsia="Calibri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134A5" w:rsidRPr="006C6C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2017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темами, </w:t>
      </w:r>
      <w:r w:rsidRPr="00F82017">
        <w:rPr>
          <w:rFonts w:ascii="Times New Roman" w:eastAsia="Calibri" w:hAnsi="Times New Roman" w:cs="Times New Roman"/>
          <w:sz w:val="28"/>
          <w:szCs w:val="28"/>
        </w:rPr>
        <w:t>сопровожд</w:t>
      </w:r>
      <w:r w:rsidR="002F6886" w:rsidRPr="00F82017">
        <w:rPr>
          <w:rFonts w:ascii="Times New Roman" w:eastAsia="Calibri" w:hAnsi="Times New Roman" w:cs="Times New Roman"/>
          <w:sz w:val="28"/>
          <w:szCs w:val="28"/>
        </w:rPr>
        <w:t>ается</w:t>
      </w:r>
      <w:r w:rsidR="00F8201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F82017" w:rsidRPr="00F82017">
        <w:rPr>
          <w:rFonts w:ascii="Times New Roman" w:eastAsia="Calibri" w:hAnsi="Times New Roman" w:cs="Times New Roman"/>
          <w:sz w:val="28"/>
          <w:szCs w:val="28"/>
        </w:rPr>
        <w:t>30 тестами</w:t>
      </w:r>
      <w:r w:rsidR="00F63F1E" w:rsidRPr="00F8201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 xml:space="preserve">Основная литература включает </w:t>
      </w:r>
      <w:r w:rsidR="00F704DD" w:rsidRPr="006C6C2E">
        <w:rPr>
          <w:rFonts w:ascii="Times New Roman" w:eastAsia="Calibri" w:hAnsi="Times New Roman" w:cs="Times New Roman"/>
          <w:sz w:val="28"/>
          <w:szCs w:val="28"/>
        </w:rPr>
        <w:t>6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 xml:space="preserve"> наименовани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2F6886">
        <w:rPr>
          <w:rFonts w:ascii="Times New Roman" w:eastAsia="Calibri" w:hAnsi="Times New Roman" w:cs="Times New Roman"/>
          <w:sz w:val="28"/>
          <w:szCs w:val="28"/>
        </w:rPr>
        <w:t>, дополнительная -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4DD" w:rsidRPr="006C6C2E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>наименовани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C56E5A8" w14:textId="1B746B41" w:rsidR="001B5C5D" w:rsidRPr="00BB0C51" w:rsidRDefault="001B5C5D" w:rsidP="001B5C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Целевая аудитория: врачи с высшим образованием-специалитет по специальностям: колопроктология 31.08.55, </w:t>
      </w:r>
      <w:r w:rsidRPr="001B5C5D">
        <w:rPr>
          <w:rFonts w:ascii="Times New Roman" w:hAnsi="Times New Roman" w:cs="Times New Roman"/>
          <w:sz w:val="28"/>
          <w:szCs w:val="28"/>
        </w:rPr>
        <w:t>эндоскопия 31.08.70, хирургия 31.08.67</w:t>
      </w:r>
      <w:r w:rsidR="00BB0C51">
        <w:rPr>
          <w:rFonts w:ascii="Times New Roman" w:hAnsi="Times New Roman" w:cs="Times New Roman"/>
          <w:sz w:val="28"/>
          <w:szCs w:val="28"/>
        </w:rPr>
        <w:t xml:space="preserve">, </w:t>
      </w:r>
      <w:r w:rsidR="00BB0C51" w:rsidRPr="00BB0C51">
        <w:rPr>
          <w:rFonts w:ascii="Times New Roman" w:hAnsi="Times New Roman" w:cs="Times New Roman"/>
          <w:sz w:val="28"/>
          <w:szCs w:val="28"/>
        </w:rPr>
        <w:t xml:space="preserve">общая врачебная практика (семейная медицина) 31.08.54, </w:t>
      </w:r>
      <w:proofErr w:type="gramStart"/>
      <w:r w:rsidR="00BB0C51" w:rsidRPr="00BB0C51">
        <w:rPr>
          <w:rFonts w:ascii="Times New Roman" w:hAnsi="Times New Roman" w:cs="Times New Roman"/>
          <w:sz w:val="28"/>
          <w:szCs w:val="28"/>
        </w:rPr>
        <w:t>рентгенология  31.08.09</w:t>
      </w:r>
      <w:r w:rsidR="00BB0C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36669A6" w14:textId="744B65F7" w:rsidR="002F6886" w:rsidRPr="00740B28" w:rsidRDefault="002F6886" w:rsidP="007968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28">
        <w:rPr>
          <w:rFonts w:ascii="Times New Roman" w:hAnsi="Times New Roman" w:cs="Times New Roman"/>
          <w:sz w:val="28"/>
          <w:szCs w:val="28"/>
        </w:rPr>
        <w:t xml:space="preserve">Итоговая аттестация </w:t>
      </w:r>
      <w:r>
        <w:rPr>
          <w:rFonts w:ascii="Times New Roman" w:hAnsi="Times New Roman" w:cs="Times New Roman"/>
          <w:sz w:val="28"/>
          <w:szCs w:val="28"/>
        </w:rPr>
        <w:t>проводится в форме</w:t>
      </w:r>
      <w:r w:rsidRPr="00740B28">
        <w:rPr>
          <w:rFonts w:ascii="Times New Roman" w:hAnsi="Times New Roman" w:cs="Times New Roman"/>
          <w:sz w:val="28"/>
          <w:szCs w:val="28"/>
        </w:rPr>
        <w:t xml:space="preserve"> тестировани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0B28">
        <w:rPr>
          <w:rFonts w:ascii="Times New Roman" w:hAnsi="Times New Roman" w:cs="Times New Roman"/>
          <w:sz w:val="28"/>
          <w:szCs w:val="28"/>
        </w:rPr>
        <w:t xml:space="preserve">. Тест проверяется автоматически. Оценка «зачтено – не зачтено». </w:t>
      </w:r>
      <w:r>
        <w:rPr>
          <w:rFonts w:ascii="Times New Roman" w:hAnsi="Times New Roman" w:cs="Times New Roman"/>
          <w:sz w:val="28"/>
          <w:szCs w:val="28"/>
        </w:rPr>
        <w:t>При успешной сдаче</w:t>
      </w:r>
      <w:r w:rsidRPr="00740B28">
        <w:rPr>
          <w:rFonts w:ascii="Times New Roman" w:hAnsi="Times New Roman" w:cs="Times New Roman"/>
          <w:sz w:val="28"/>
          <w:szCs w:val="28"/>
        </w:rPr>
        <w:t xml:space="preserve"> итоговой аттестации (не менее 70% правильных ответов) выдается удостоверение о повышении квалификации</w:t>
      </w:r>
      <w:r w:rsidR="008C5F2D">
        <w:rPr>
          <w:rFonts w:ascii="Times New Roman" w:hAnsi="Times New Roman" w:cs="Times New Roman"/>
          <w:sz w:val="28"/>
          <w:szCs w:val="28"/>
        </w:rPr>
        <w:t xml:space="preserve"> установленного образца</w:t>
      </w:r>
      <w:r w:rsidRPr="00740B28">
        <w:rPr>
          <w:rFonts w:ascii="Times New Roman" w:hAnsi="Times New Roman" w:cs="Times New Roman"/>
          <w:sz w:val="28"/>
          <w:szCs w:val="28"/>
        </w:rPr>
        <w:t>.</w:t>
      </w:r>
    </w:p>
    <w:p w14:paraId="4A5139AA" w14:textId="77777777" w:rsidR="006C6C2E" w:rsidRDefault="006C6C2E" w:rsidP="0079680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291E0095" w14:textId="77777777" w:rsidR="00796806" w:rsidRDefault="0079680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sectPr w:rsidR="00796806" w:rsidSect="008C5F2D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57D9C"/>
    <w:multiLevelType w:val="hybridMultilevel"/>
    <w:tmpl w:val="5EFC7B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FE07754">
      <w:numFmt w:val="bullet"/>
      <w:lvlText w:val="•"/>
      <w:lvlJc w:val="left"/>
      <w:pPr>
        <w:ind w:left="2494" w:hanging="705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F1E"/>
    <w:rsid w:val="0002561B"/>
    <w:rsid w:val="00025DE7"/>
    <w:rsid w:val="000C4B29"/>
    <w:rsid w:val="000D5DAF"/>
    <w:rsid w:val="001B5C5D"/>
    <w:rsid w:val="002F6886"/>
    <w:rsid w:val="00302735"/>
    <w:rsid w:val="003B6D09"/>
    <w:rsid w:val="004134A5"/>
    <w:rsid w:val="0042558F"/>
    <w:rsid w:val="00500C27"/>
    <w:rsid w:val="005542D0"/>
    <w:rsid w:val="00576D3A"/>
    <w:rsid w:val="005D7882"/>
    <w:rsid w:val="0067791B"/>
    <w:rsid w:val="006C0F3B"/>
    <w:rsid w:val="006C6C2E"/>
    <w:rsid w:val="006D2F69"/>
    <w:rsid w:val="006E4EBC"/>
    <w:rsid w:val="00785B9B"/>
    <w:rsid w:val="00796806"/>
    <w:rsid w:val="007D71B8"/>
    <w:rsid w:val="00804857"/>
    <w:rsid w:val="008A6DB6"/>
    <w:rsid w:val="008C5F2D"/>
    <w:rsid w:val="008E5D13"/>
    <w:rsid w:val="00911521"/>
    <w:rsid w:val="00924FCB"/>
    <w:rsid w:val="00985708"/>
    <w:rsid w:val="00993842"/>
    <w:rsid w:val="00A03C71"/>
    <w:rsid w:val="00A1356B"/>
    <w:rsid w:val="00A73505"/>
    <w:rsid w:val="00B34E34"/>
    <w:rsid w:val="00B439E6"/>
    <w:rsid w:val="00B540C8"/>
    <w:rsid w:val="00B94617"/>
    <w:rsid w:val="00B96C2E"/>
    <w:rsid w:val="00BA4BA2"/>
    <w:rsid w:val="00BB0C51"/>
    <w:rsid w:val="00C21219"/>
    <w:rsid w:val="00CA6D14"/>
    <w:rsid w:val="00CF012F"/>
    <w:rsid w:val="00D06752"/>
    <w:rsid w:val="00D57AD2"/>
    <w:rsid w:val="00D7151E"/>
    <w:rsid w:val="00DB0DE9"/>
    <w:rsid w:val="00DD2F54"/>
    <w:rsid w:val="00DF7F43"/>
    <w:rsid w:val="00E20BC4"/>
    <w:rsid w:val="00E2320A"/>
    <w:rsid w:val="00F55BC1"/>
    <w:rsid w:val="00F63F1E"/>
    <w:rsid w:val="00F704DD"/>
    <w:rsid w:val="00F82017"/>
    <w:rsid w:val="00FC3FD0"/>
    <w:rsid w:val="00FD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FFB4"/>
  <w15:docId w15:val="{9339B6CC-C47A-47EF-9FA0-CDC705CA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0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0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00C27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E4EB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assistent5</dc:creator>
  <cp:lastModifiedBy>user</cp:lastModifiedBy>
  <cp:revision>10</cp:revision>
  <dcterms:created xsi:type="dcterms:W3CDTF">2021-04-27T10:50:00Z</dcterms:created>
  <dcterms:modified xsi:type="dcterms:W3CDTF">2021-07-08T17:46:00Z</dcterms:modified>
</cp:coreProperties>
</file>