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F1E" w:rsidRPr="00794AD9" w:rsidRDefault="00F63F1E" w:rsidP="00F63F1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4AD9">
        <w:rPr>
          <w:rFonts w:ascii="Times New Roman" w:eastAsia="Calibri" w:hAnsi="Times New Roman" w:cs="Times New Roman"/>
          <w:b/>
          <w:sz w:val="28"/>
          <w:szCs w:val="28"/>
        </w:rPr>
        <w:t>Аннотация модуля</w:t>
      </w:r>
    </w:p>
    <w:p w:rsidR="00F63F1E" w:rsidRPr="00794AD9" w:rsidRDefault="00F63F1E" w:rsidP="00F63F1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1ED6" w:rsidRDefault="00F63F1E" w:rsidP="002F1ED6">
      <w:pPr>
        <w:tabs>
          <w:tab w:val="left" w:pos="9214"/>
          <w:tab w:val="left" w:pos="9498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AD9">
        <w:rPr>
          <w:rFonts w:ascii="Times New Roman" w:eastAsia="Calibri" w:hAnsi="Times New Roman" w:cs="Times New Roman"/>
          <w:sz w:val="28"/>
          <w:szCs w:val="28"/>
        </w:rPr>
        <w:t>Модуль «</w:t>
      </w:r>
      <w:r w:rsidR="002F1ED6" w:rsidRPr="002F1ED6">
        <w:rPr>
          <w:rFonts w:ascii="Times New Roman" w:eastAsia="Calibri" w:hAnsi="Times New Roman" w:cs="Times New Roman"/>
          <w:sz w:val="28"/>
          <w:szCs w:val="28"/>
        </w:rPr>
        <w:t xml:space="preserve">Эндоскопический гемостаз при кровотечениях из </w:t>
      </w:r>
      <w:proofErr w:type="spellStart"/>
      <w:proofErr w:type="gramStart"/>
      <w:r w:rsidR="002F1ED6" w:rsidRPr="002F1ED6">
        <w:rPr>
          <w:rFonts w:ascii="Times New Roman" w:eastAsia="Calibri" w:hAnsi="Times New Roman" w:cs="Times New Roman"/>
          <w:sz w:val="28"/>
          <w:szCs w:val="28"/>
        </w:rPr>
        <w:t>желудочно</w:t>
      </w:r>
      <w:proofErr w:type="spellEnd"/>
      <w:r w:rsidR="002F1ED6" w:rsidRPr="002F1ED6">
        <w:rPr>
          <w:rFonts w:ascii="Times New Roman" w:eastAsia="Calibri" w:hAnsi="Times New Roman" w:cs="Times New Roman"/>
          <w:sz w:val="28"/>
          <w:szCs w:val="28"/>
        </w:rPr>
        <w:t>- кишечного</w:t>
      </w:r>
      <w:proofErr w:type="gramEnd"/>
      <w:r w:rsidR="002F1ED6" w:rsidRPr="002F1ED6">
        <w:rPr>
          <w:rFonts w:ascii="Times New Roman" w:eastAsia="Calibri" w:hAnsi="Times New Roman" w:cs="Times New Roman"/>
          <w:sz w:val="28"/>
          <w:szCs w:val="28"/>
        </w:rPr>
        <w:t xml:space="preserve"> тракта</w:t>
      </w:r>
      <w:r w:rsidR="00740098" w:rsidRPr="00794AD9">
        <w:rPr>
          <w:rFonts w:ascii="Times New Roman" w:eastAsia="Calibri" w:hAnsi="Times New Roman" w:cs="Times New Roman"/>
          <w:sz w:val="28"/>
          <w:szCs w:val="28"/>
        </w:rPr>
        <w:t>»</w:t>
      </w:r>
      <w:r w:rsidR="002F1E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6C2E" w:rsidRPr="00794AD9">
        <w:rPr>
          <w:rFonts w:ascii="Times New Roman" w:eastAsia="Calibri" w:hAnsi="Times New Roman" w:cs="Times New Roman"/>
          <w:sz w:val="28"/>
          <w:szCs w:val="28"/>
        </w:rPr>
        <w:t>включает информацию об</w:t>
      </w:r>
      <w:r w:rsidR="000278E4">
        <w:rPr>
          <w:rFonts w:ascii="Times New Roman" w:eastAsia="Calibri" w:hAnsi="Times New Roman" w:cs="Times New Roman"/>
          <w:sz w:val="28"/>
          <w:szCs w:val="28"/>
        </w:rPr>
        <w:t>:</w:t>
      </w:r>
      <w:bookmarkStart w:id="0" w:name="_GoBack"/>
      <w:bookmarkEnd w:id="0"/>
      <w:r w:rsidR="002F1E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1ED6" w:rsidRPr="002F1ED6">
        <w:rPr>
          <w:rFonts w:ascii="Times New Roman" w:eastAsia="Calibri" w:hAnsi="Times New Roman" w:cs="Times New Roman"/>
          <w:sz w:val="28"/>
          <w:szCs w:val="28"/>
        </w:rPr>
        <w:t>Варикозное расширение вен пищевода и желудка</w:t>
      </w:r>
      <w:r w:rsidR="002F1ED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2F1ED6">
        <w:rPr>
          <w:rFonts w:ascii="Times New Roman" w:eastAsia="Calibri" w:hAnsi="Times New Roman" w:cs="Times New Roman"/>
          <w:sz w:val="28"/>
          <w:szCs w:val="28"/>
        </w:rPr>
        <w:t>н</w:t>
      </w:r>
      <w:r w:rsidR="002F1ED6" w:rsidRPr="002F1ED6">
        <w:rPr>
          <w:rFonts w:ascii="Times New Roman" w:eastAsia="Calibri" w:hAnsi="Times New Roman" w:cs="Times New Roman"/>
          <w:sz w:val="28"/>
          <w:szCs w:val="28"/>
        </w:rPr>
        <w:t>еязвенные</w:t>
      </w:r>
      <w:proofErr w:type="spellEnd"/>
      <w:r w:rsidR="002F1ED6" w:rsidRPr="002F1ED6">
        <w:rPr>
          <w:rFonts w:ascii="Times New Roman" w:eastAsia="Calibri" w:hAnsi="Times New Roman" w:cs="Times New Roman"/>
          <w:sz w:val="28"/>
          <w:szCs w:val="28"/>
        </w:rPr>
        <w:t xml:space="preserve"> кровотечения </w:t>
      </w:r>
      <w:proofErr w:type="spellStart"/>
      <w:r w:rsidR="002F1ED6" w:rsidRPr="002F1ED6">
        <w:rPr>
          <w:rFonts w:ascii="Times New Roman" w:eastAsia="Calibri" w:hAnsi="Times New Roman" w:cs="Times New Roman"/>
          <w:sz w:val="28"/>
          <w:szCs w:val="28"/>
        </w:rPr>
        <w:t>желудочно</w:t>
      </w:r>
      <w:proofErr w:type="spellEnd"/>
      <w:r w:rsidR="002F1ED6" w:rsidRPr="002F1ED6">
        <w:rPr>
          <w:rFonts w:ascii="Times New Roman" w:eastAsia="Calibri" w:hAnsi="Times New Roman" w:cs="Times New Roman"/>
          <w:sz w:val="28"/>
          <w:szCs w:val="28"/>
        </w:rPr>
        <w:t>- кишечного тракта</w:t>
      </w:r>
      <w:r w:rsidR="002F1ED6">
        <w:rPr>
          <w:rFonts w:ascii="Times New Roman" w:eastAsia="Calibri" w:hAnsi="Times New Roman" w:cs="Times New Roman"/>
          <w:sz w:val="28"/>
          <w:szCs w:val="28"/>
        </w:rPr>
        <w:t>, я</w:t>
      </w:r>
      <w:r w:rsidR="002F1ED6" w:rsidRPr="002F1ED6">
        <w:rPr>
          <w:rFonts w:ascii="Times New Roman" w:eastAsia="Calibri" w:hAnsi="Times New Roman" w:cs="Times New Roman"/>
          <w:sz w:val="28"/>
          <w:szCs w:val="28"/>
        </w:rPr>
        <w:t xml:space="preserve">звенные кровотечения </w:t>
      </w:r>
      <w:proofErr w:type="spellStart"/>
      <w:r w:rsidR="002F1ED6" w:rsidRPr="002F1ED6">
        <w:rPr>
          <w:rFonts w:ascii="Times New Roman" w:eastAsia="Calibri" w:hAnsi="Times New Roman" w:cs="Times New Roman"/>
          <w:sz w:val="28"/>
          <w:szCs w:val="28"/>
        </w:rPr>
        <w:t>желудочно</w:t>
      </w:r>
      <w:proofErr w:type="spellEnd"/>
      <w:r w:rsidR="002F1ED6" w:rsidRPr="002F1ED6">
        <w:rPr>
          <w:rFonts w:ascii="Times New Roman" w:eastAsia="Calibri" w:hAnsi="Times New Roman" w:cs="Times New Roman"/>
          <w:sz w:val="28"/>
          <w:szCs w:val="28"/>
        </w:rPr>
        <w:t xml:space="preserve">- кишечного </w:t>
      </w:r>
      <w:proofErr w:type="spellStart"/>
      <w:r w:rsidR="002F1ED6" w:rsidRPr="002F1ED6">
        <w:rPr>
          <w:rFonts w:ascii="Times New Roman" w:eastAsia="Calibri" w:hAnsi="Times New Roman" w:cs="Times New Roman"/>
          <w:sz w:val="28"/>
          <w:szCs w:val="28"/>
        </w:rPr>
        <w:t>тракта</w:t>
      </w:r>
      <w:proofErr w:type="gramStart"/>
      <w:r w:rsidR="002F1ED6">
        <w:rPr>
          <w:rFonts w:ascii="Times New Roman" w:eastAsia="Calibri" w:hAnsi="Times New Roman" w:cs="Times New Roman"/>
          <w:sz w:val="28"/>
          <w:szCs w:val="28"/>
        </w:rPr>
        <w:t>,к</w:t>
      </w:r>
      <w:proofErr w:type="gramEnd"/>
      <w:r w:rsidR="002F1ED6" w:rsidRPr="002F1ED6">
        <w:rPr>
          <w:rFonts w:ascii="Times New Roman" w:eastAsia="Calibri" w:hAnsi="Times New Roman" w:cs="Times New Roman"/>
          <w:sz w:val="28"/>
          <w:szCs w:val="28"/>
        </w:rPr>
        <w:t>ровотечения</w:t>
      </w:r>
      <w:proofErr w:type="spellEnd"/>
      <w:r w:rsidR="002F1ED6" w:rsidRPr="002F1ED6">
        <w:rPr>
          <w:rFonts w:ascii="Times New Roman" w:eastAsia="Calibri" w:hAnsi="Times New Roman" w:cs="Times New Roman"/>
          <w:sz w:val="28"/>
          <w:szCs w:val="28"/>
        </w:rPr>
        <w:t xml:space="preserve"> при эндоскопических операциях и манипуляциях</w:t>
      </w:r>
      <w:r w:rsidR="002F1ED6">
        <w:rPr>
          <w:rFonts w:ascii="Times New Roman" w:eastAsia="Calibri" w:hAnsi="Times New Roman" w:cs="Times New Roman"/>
          <w:sz w:val="28"/>
          <w:szCs w:val="28"/>
        </w:rPr>
        <w:t>, т</w:t>
      </w:r>
      <w:r w:rsidR="002F1ED6" w:rsidRPr="002F1ED6">
        <w:rPr>
          <w:rFonts w:ascii="Times New Roman" w:eastAsia="Calibri" w:hAnsi="Times New Roman" w:cs="Times New Roman"/>
          <w:sz w:val="28"/>
          <w:szCs w:val="28"/>
        </w:rPr>
        <w:t>олстокишечные кровотечения</w:t>
      </w:r>
      <w:r w:rsidR="002F1ED6">
        <w:rPr>
          <w:rFonts w:ascii="Times New Roman" w:eastAsia="Calibri" w:hAnsi="Times New Roman" w:cs="Times New Roman"/>
          <w:sz w:val="28"/>
          <w:szCs w:val="28"/>
        </w:rPr>
        <w:t>,</w:t>
      </w:r>
      <w:r w:rsidR="002F1ED6" w:rsidRPr="002F1E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F1ED6">
        <w:rPr>
          <w:rFonts w:ascii="Times New Roman" w:eastAsia="Calibri" w:hAnsi="Times New Roman" w:cs="Times New Roman"/>
          <w:sz w:val="28"/>
          <w:szCs w:val="28"/>
        </w:rPr>
        <w:t>и</w:t>
      </w:r>
      <w:r w:rsidR="002F1ED6" w:rsidRPr="002F1ED6">
        <w:rPr>
          <w:rFonts w:ascii="Times New Roman" w:eastAsia="Calibri" w:hAnsi="Times New Roman" w:cs="Times New Roman"/>
          <w:sz w:val="28"/>
          <w:szCs w:val="28"/>
        </w:rPr>
        <w:t>нтестиноскопия</w:t>
      </w:r>
      <w:proofErr w:type="spellEnd"/>
      <w:r w:rsidR="002F1ED6" w:rsidRPr="002F1ED6">
        <w:rPr>
          <w:rFonts w:ascii="Times New Roman" w:eastAsia="Calibri" w:hAnsi="Times New Roman" w:cs="Times New Roman"/>
          <w:sz w:val="28"/>
          <w:szCs w:val="28"/>
        </w:rPr>
        <w:t xml:space="preserve"> и капсульная эндоскопия при кровотечениях ЖКТ</w:t>
      </w:r>
      <w:r w:rsidR="002F1ED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D5A1E" w:rsidRPr="00771AD4" w:rsidRDefault="002F1ED6" w:rsidP="002F1ED6">
      <w:pPr>
        <w:tabs>
          <w:tab w:val="left" w:pos="9214"/>
          <w:tab w:val="left" w:pos="9498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0DF">
        <w:rPr>
          <w:rFonts w:ascii="Times New Roman" w:eastAsia="Calibri" w:hAnsi="Times New Roman" w:cs="Times New Roman"/>
          <w:sz w:val="28"/>
          <w:szCs w:val="28"/>
        </w:rPr>
        <w:t>Модуль включает 1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A720DF">
        <w:rPr>
          <w:rFonts w:ascii="Times New Roman" w:eastAsia="Calibri" w:hAnsi="Times New Roman" w:cs="Times New Roman"/>
          <w:sz w:val="28"/>
          <w:szCs w:val="28"/>
        </w:rPr>
        <w:t xml:space="preserve"> часов лекций, </w:t>
      </w:r>
      <w:r>
        <w:rPr>
          <w:rFonts w:ascii="Times New Roman" w:eastAsia="Calibri" w:hAnsi="Times New Roman" w:cs="Times New Roman"/>
          <w:sz w:val="28"/>
          <w:szCs w:val="28"/>
        </w:rPr>
        <w:t xml:space="preserve">9 </w:t>
      </w:r>
      <w:r w:rsidRPr="00A720DF">
        <w:rPr>
          <w:rFonts w:ascii="Times New Roman" w:eastAsia="Calibri" w:hAnsi="Times New Roman" w:cs="Times New Roman"/>
          <w:sz w:val="28"/>
          <w:szCs w:val="28"/>
        </w:rPr>
        <w:t>час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Pr="00A720DF">
        <w:rPr>
          <w:rFonts w:ascii="Times New Roman" w:eastAsia="Calibri" w:hAnsi="Times New Roman" w:cs="Times New Roman"/>
          <w:sz w:val="28"/>
          <w:szCs w:val="28"/>
        </w:rPr>
        <w:t xml:space="preserve"> семинаров, </w:t>
      </w:r>
      <w:r>
        <w:rPr>
          <w:rFonts w:ascii="Times New Roman" w:eastAsia="Calibri" w:hAnsi="Times New Roman" w:cs="Times New Roman"/>
          <w:sz w:val="28"/>
          <w:szCs w:val="28"/>
        </w:rPr>
        <w:t>14</w:t>
      </w:r>
      <w:r w:rsidRPr="00A720DF">
        <w:rPr>
          <w:rFonts w:ascii="Times New Roman" w:eastAsia="Calibri" w:hAnsi="Times New Roman" w:cs="Times New Roman"/>
          <w:sz w:val="28"/>
          <w:szCs w:val="28"/>
        </w:rPr>
        <w:t xml:space="preserve"> часов практическ</w:t>
      </w:r>
      <w:r>
        <w:rPr>
          <w:rFonts w:ascii="Times New Roman" w:eastAsia="Calibri" w:hAnsi="Times New Roman" w:cs="Times New Roman"/>
          <w:sz w:val="28"/>
          <w:szCs w:val="28"/>
        </w:rPr>
        <w:t>их занятий</w:t>
      </w:r>
      <w:r w:rsidR="009D6617">
        <w:rPr>
          <w:rFonts w:ascii="Times New Roman" w:eastAsia="Calibri" w:hAnsi="Times New Roman" w:cs="Times New Roman"/>
          <w:sz w:val="28"/>
          <w:szCs w:val="28"/>
        </w:rPr>
        <w:t xml:space="preserve">, 3 часа из них </w:t>
      </w:r>
      <w:proofErr w:type="spellStart"/>
      <w:r w:rsidR="009D6617">
        <w:rPr>
          <w:rFonts w:ascii="Times New Roman" w:eastAsia="Calibri" w:hAnsi="Times New Roman" w:cs="Times New Roman"/>
          <w:sz w:val="28"/>
          <w:szCs w:val="28"/>
        </w:rPr>
        <w:t>симуляционное</w:t>
      </w:r>
      <w:proofErr w:type="spellEnd"/>
      <w:r w:rsidR="009D6617">
        <w:rPr>
          <w:rFonts w:ascii="Times New Roman" w:eastAsia="Calibri" w:hAnsi="Times New Roman" w:cs="Times New Roman"/>
          <w:sz w:val="28"/>
          <w:szCs w:val="28"/>
        </w:rPr>
        <w:t xml:space="preserve"> обучение</w:t>
      </w:r>
      <w:r w:rsidR="00771AD4" w:rsidRPr="00771AD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54799" w:rsidRDefault="00F54799" w:rsidP="002F1ED6">
      <w:pPr>
        <w:tabs>
          <w:tab w:val="left" w:pos="9214"/>
          <w:tab w:val="left" w:pos="9498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Симуляционное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обучение технологиям эндоскопического гемостаза при кровотечениях из желудочно-кишечного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тракта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как при диагностических исследованиях, так и при эндоскопических операциях и манипуляциях осуществляется отработкой навыков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клипирования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(с применением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клипатора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эндоклипс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лигирования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71AD4">
        <w:rPr>
          <w:rFonts w:ascii="Times New Roman" w:eastAsia="Calibri" w:hAnsi="Times New Roman" w:cs="Times New Roman"/>
          <w:sz w:val="28"/>
          <w:szCs w:val="28"/>
        </w:rPr>
        <w:t>варикозно</w:t>
      </w:r>
      <w:proofErr w:type="spellEnd"/>
      <w:r w:rsidRPr="00771AD4">
        <w:rPr>
          <w:rFonts w:ascii="Times New Roman" w:eastAsia="Calibri" w:hAnsi="Times New Roman" w:cs="Times New Roman"/>
          <w:sz w:val="28"/>
          <w:szCs w:val="28"/>
        </w:rPr>
        <w:t xml:space="preserve"> расширенных вен пищевода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(с использованием эндоскопиче</w:t>
      </w:r>
      <w:r w:rsidR="00D518E5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кого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лигатора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), инъекционным методом (с использованием эндоскопического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ин</w:t>
      </w:r>
      <w:r w:rsidR="00A25666">
        <w:rPr>
          <w:rFonts w:ascii="Times New Roman" w:eastAsia="Calibri" w:hAnsi="Times New Roman" w:cs="Times New Roman"/>
          <w:sz w:val="28"/>
          <w:szCs w:val="28"/>
        </w:rPr>
        <w:t>ъ</w:t>
      </w:r>
      <w:r>
        <w:rPr>
          <w:rFonts w:ascii="Times New Roman" w:eastAsia="Calibri" w:hAnsi="Times New Roman" w:cs="Times New Roman"/>
          <w:sz w:val="28"/>
          <w:szCs w:val="28"/>
        </w:rPr>
        <w:t>ектора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монополярной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коагуляцией (диатермические эндоскопические щипцы и эндоскопическая петля).</w:t>
      </w:r>
    </w:p>
    <w:p w:rsidR="008C32A6" w:rsidRDefault="007D5A1E" w:rsidP="002F1ED6">
      <w:pPr>
        <w:tabs>
          <w:tab w:val="left" w:pos="9214"/>
          <w:tab w:val="left" w:pos="9498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Материально-техническое оснащение: фантом тренажер имитация ткани слизистой желудочно-кишечного тракта, тренажер отработки хирургических навыков (отработка </w:t>
      </w:r>
      <w:r w:rsidR="008C32A6">
        <w:rPr>
          <w:rFonts w:ascii="Times New Roman" w:eastAsia="Calibri" w:hAnsi="Times New Roman" w:cs="Times New Roman"/>
          <w:sz w:val="28"/>
          <w:szCs w:val="28"/>
        </w:rPr>
        <w:t xml:space="preserve">проведения эндоскопического гемостаза,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клипирования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линейных разрывов)</w:t>
      </w:r>
      <w:r w:rsidR="00DF0478">
        <w:rPr>
          <w:rFonts w:ascii="Times New Roman" w:eastAsia="Calibri" w:hAnsi="Times New Roman" w:cs="Times New Roman"/>
          <w:sz w:val="28"/>
          <w:szCs w:val="28"/>
        </w:rPr>
        <w:t>,</w:t>
      </w:r>
      <w:r w:rsidR="00771A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0478">
        <w:rPr>
          <w:rFonts w:ascii="Times New Roman" w:eastAsia="Calibri" w:hAnsi="Times New Roman" w:cs="Times New Roman"/>
          <w:sz w:val="28"/>
          <w:szCs w:val="28"/>
        </w:rPr>
        <w:t xml:space="preserve">тренажерный комплекс для эндоскопии, тренажер </w:t>
      </w:r>
      <w:proofErr w:type="spellStart"/>
      <w:r w:rsidR="00DF0478">
        <w:rPr>
          <w:rFonts w:ascii="Times New Roman" w:eastAsia="Calibri" w:hAnsi="Times New Roman" w:cs="Times New Roman"/>
          <w:sz w:val="28"/>
          <w:szCs w:val="28"/>
        </w:rPr>
        <w:t>колоноскопии</w:t>
      </w:r>
      <w:proofErr w:type="spellEnd"/>
      <w:r w:rsidR="00C55E28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DF04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F0478">
        <w:rPr>
          <w:rFonts w:ascii="Times New Roman" w:eastAsia="Calibri" w:hAnsi="Times New Roman" w:cs="Times New Roman"/>
          <w:sz w:val="28"/>
          <w:szCs w:val="28"/>
        </w:rPr>
        <w:t>полипэктомии</w:t>
      </w:r>
      <w:proofErr w:type="spellEnd"/>
      <w:r w:rsidR="00DF047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DF0478">
        <w:rPr>
          <w:rFonts w:ascii="Times New Roman" w:eastAsia="Calibri" w:hAnsi="Times New Roman" w:cs="Times New Roman"/>
          <w:sz w:val="28"/>
          <w:szCs w:val="28"/>
        </w:rPr>
        <w:t>видеоэндоскопический</w:t>
      </w:r>
      <w:proofErr w:type="spellEnd"/>
      <w:r w:rsidR="00DF0478">
        <w:rPr>
          <w:rFonts w:ascii="Times New Roman" w:eastAsia="Calibri" w:hAnsi="Times New Roman" w:cs="Times New Roman"/>
          <w:sz w:val="28"/>
          <w:szCs w:val="28"/>
        </w:rPr>
        <w:t xml:space="preserve"> комплекс с </w:t>
      </w:r>
      <w:proofErr w:type="spellStart"/>
      <w:r w:rsidR="00DF0478">
        <w:rPr>
          <w:rFonts w:ascii="Times New Roman" w:eastAsia="Calibri" w:hAnsi="Times New Roman" w:cs="Times New Roman"/>
          <w:sz w:val="28"/>
          <w:szCs w:val="28"/>
        </w:rPr>
        <w:t>видеоэндо</w:t>
      </w:r>
      <w:r w:rsidR="00DE2687">
        <w:rPr>
          <w:rFonts w:ascii="Times New Roman" w:eastAsia="Calibri" w:hAnsi="Times New Roman" w:cs="Times New Roman"/>
          <w:sz w:val="28"/>
          <w:szCs w:val="28"/>
        </w:rPr>
        <w:t>с</w:t>
      </w:r>
      <w:r w:rsidR="00DF0478">
        <w:rPr>
          <w:rFonts w:ascii="Times New Roman" w:eastAsia="Calibri" w:hAnsi="Times New Roman" w:cs="Times New Roman"/>
          <w:sz w:val="28"/>
          <w:szCs w:val="28"/>
        </w:rPr>
        <w:t>копом</w:t>
      </w:r>
      <w:proofErr w:type="spellEnd"/>
      <w:r w:rsidR="00DF047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C32A6">
        <w:rPr>
          <w:rFonts w:ascii="Times New Roman" w:eastAsia="Calibri" w:hAnsi="Times New Roman" w:cs="Times New Roman"/>
          <w:sz w:val="28"/>
          <w:szCs w:val="28"/>
        </w:rPr>
        <w:t xml:space="preserve">набор эндоскопических инструментов. Место проведения: центр практических навыков </w:t>
      </w:r>
      <w:r w:rsidR="008C32A6" w:rsidRPr="008C32A6">
        <w:rPr>
          <w:rFonts w:ascii="Times New Roman" w:eastAsia="Calibri" w:hAnsi="Times New Roman" w:cs="Times New Roman"/>
          <w:sz w:val="28"/>
          <w:szCs w:val="28"/>
        </w:rPr>
        <w:t xml:space="preserve">ФГБОУ ВО </w:t>
      </w:r>
      <w:proofErr w:type="spellStart"/>
      <w:r w:rsidR="008C32A6" w:rsidRPr="008C32A6">
        <w:rPr>
          <w:rFonts w:ascii="Times New Roman" w:eastAsia="Calibri" w:hAnsi="Times New Roman" w:cs="Times New Roman"/>
          <w:sz w:val="28"/>
          <w:szCs w:val="28"/>
        </w:rPr>
        <w:t>КубГМУ</w:t>
      </w:r>
      <w:proofErr w:type="spellEnd"/>
      <w:r w:rsidR="008C32A6" w:rsidRPr="008C32A6">
        <w:rPr>
          <w:rFonts w:ascii="Times New Roman" w:eastAsia="Calibri" w:hAnsi="Times New Roman" w:cs="Times New Roman"/>
          <w:sz w:val="28"/>
          <w:szCs w:val="28"/>
        </w:rPr>
        <w:t xml:space="preserve"> Минздрава России</w:t>
      </w:r>
      <w:r w:rsidR="008C32A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F1ED6" w:rsidRPr="00A720DF" w:rsidRDefault="002F1ED6" w:rsidP="002F1ED6">
      <w:pPr>
        <w:tabs>
          <w:tab w:val="left" w:pos="9214"/>
          <w:tab w:val="left" w:pos="9498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Модуль представлен 6</w:t>
      </w:r>
      <w:r w:rsidRPr="00A720DF">
        <w:rPr>
          <w:rFonts w:ascii="Times New Roman" w:eastAsia="Calibri" w:hAnsi="Times New Roman" w:cs="Times New Roman"/>
          <w:sz w:val="28"/>
          <w:szCs w:val="28"/>
        </w:rPr>
        <w:t xml:space="preserve"> темами, сопровожденных 1</w:t>
      </w:r>
      <w:r>
        <w:rPr>
          <w:rFonts w:ascii="Times New Roman" w:eastAsia="Calibri" w:hAnsi="Times New Roman" w:cs="Times New Roman"/>
          <w:sz w:val="28"/>
          <w:szCs w:val="28"/>
        </w:rPr>
        <w:t>3 тестами, 9 ситуационными задачами, 5</w:t>
      </w:r>
      <w:r w:rsidRPr="00A720DF">
        <w:rPr>
          <w:rFonts w:ascii="Times New Roman" w:eastAsia="Calibri" w:hAnsi="Times New Roman" w:cs="Times New Roman"/>
          <w:sz w:val="28"/>
          <w:szCs w:val="28"/>
        </w:rPr>
        <w:t xml:space="preserve"> темами рефератов. Основная литература включает 6 наименования, дополнительная литература включает 4 наименований. </w:t>
      </w:r>
    </w:p>
    <w:p w:rsidR="00794AD9" w:rsidRPr="00C3540E" w:rsidRDefault="00794AD9" w:rsidP="002F1ED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40E">
        <w:rPr>
          <w:rFonts w:ascii="Times New Roman" w:eastAsia="Calibri" w:hAnsi="Times New Roman" w:cs="Times New Roman"/>
          <w:sz w:val="28"/>
          <w:szCs w:val="28"/>
        </w:rPr>
        <w:t>Модуль предназначен для врачей специальности 31.08.70 «Эндоскопия», а также для врачей специальностей.Акушерство и гинекология 31.08.01, терапия 31.08.49 , хирургия 31.08.67, анестезиология и реаниматология 31.08.02, гастроэнтерология 31.08.28, 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етская онкология </w:t>
      </w:r>
      <w:r w:rsidRPr="00C3540E">
        <w:rPr>
          <w:rFonts w:ascii="Times New Roman" w:eastAsia="Calibri" w:hAnsi="Times New Roman" w:cs="Times New Roman"/>
          <w:sz w:val="28"/>
          <w:szCs w:val="28"/>
        </w:rPr>
        <w:t>31.08.14, детская хирургия</w:t>
      </w:r>
      <w:r w:rsidRPr="00C3540E">
        <w:rPr>
          <w:rFonts w:ascii="Times New Roman" w:eastAsia="Calibri" w:hAnsi="Times New Roman" w:cs="Times New Roman"/>
          <w:sz w:val="28"/>
          <w:szCs w:val="28"/>
        </w:rPr>
        <w:tab/>
        <w:t>31.08.16, оториноларингология 31.08.58, общая врачебная практика (семейная медицина) 31.08.54, онкология 31.08.57, педиатрия 31.08.19, пульмонология 31.08.45, торакальная хирургия 31.08.65, травматология и ортопедия 31.08.66, челюстно-лицевая хирургия 31.08.69.</w:t>
      </w:r>
    </w:p>
    <w:p w:rsidR="000D5DAF" w:rsidRDefault="000D5DAF"/>
    <w:sectPr w:rsidR="000D5DAF" w:rsidSect="003A6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F1E"/>
    <w:rsid w:val="000278E4"/>
    <w:rsid w:val="000D5DAF"/>
    <w:rsid w:val="00110AFE"/>
    <w:rsid w:val="001B6896"/>
    <w:rsid w:val="002A5E54"/>
    <w:rsid w:val="002B638B"/>
    <w:rsid w:val="002F1ED6"/>
    <w:rsid w:val="003A698E"/>
    <w:rsid w:val="004134A5"/>
    <w:rsid w:val="004A5198"/>
    <w:rsid w:val="00500C27"/>
    <w:rsid w:val="005D7882"/>
    <w:rsid w:val="006D2F69"/>
    <w:rsid w:val="00740098"/>
    <w:rsid w:val="00771AD4"/>
    <w:rsid w:val="00794AD9"/>
    <w:rsid w:val="007D5A1E"/>
    <w:rsid w:val="008C32A6"/>
    <w:rsid w:val="008F1185"/>
    <w:rsid w:val="00911521"/>
    <w:rsid w:val="00993842"/>
    <w:rsid w:val="009C4570"/>
    <w:rsid w:val="009D6617"/>
    <w:rsid w:val="009E40C3"/>
    <w:rsid w:val="00A1742E"/>
    <w:rsid w:val="00A25666"/>
    <w:rsid w:val="00B96C2E"/>
    <w:rsid w:val="00C55E28"/>
    <w:rsid w:val="00D06752"/>
    <w:rsid w:val="00D518E5"/>
    <w:rsid w:val="00D57AD2"/>
    <w:rsid w:val="00D92840"/>
    <w:rsid w:val="00DE2687"/>
    <w:rsid w:val="00DF0478"/>
    <w:rsid w:val="00EE3B46"/>
    <w:rsid w:val="00F54799"/>
    <w:rsid w:val="00F55BC1"/>
    <w:rsid w:val="00F63F1E"/>
    <w:rsid w:val="00F70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98E"/>
  </w:style>
  <w:style w:type="paragraph" w:styleId="2">
    <w:name w:val="heading 2"/>
    <w:basedOn w:val="a"/>
    <w:link w:val="20"/>
    <w:uiPriority w:val="9"/>
    <w:qFormat/>
    <w:rsid w:val="00500C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0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00C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C9088-1968-4632-A9F8-F6368D421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assistent5</dc:creator>
  <cp:lastModifiedBy>Руслан</cp:lastModifiedBy>
  <cp:revision>6</cp:revision>
  <cp:lastPrinted>2018-12-27T07:21:00Z</cp:lastPrinted>
  <dcterms:created xsi:type="dcterms:W3CDTF">2018-12-27T08:08:00Z</dcterms:created>
  <dcterms:modified xsi:type="dcterms:W3CDTF">2018-12-27T12:15:00Z</dcterms:modified>
</cp:coreProperties>
</file>