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A7" w:rsidRDefault="001A55A7" w:rsidP="001A55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89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55A7" w:rsidRDefault="001A55A7" w:rsidP="001A55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889">
        <w:rPr>
          <w:rFonts w:ascii="Times New Roman" w:hAnsi="Times New Roman" w:cs="Times New Roman"/>
          <w:b/>
          <w:bCs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E92889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E928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1A55A7" w:rsidRPr="001A55A7" w:rsidRDefault="001A55A7" w:rsidP="001A55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A55A7">
        <w:rPr>
          <w:rFonts w:ascii="Times New Roman" w:hAnsi="Times New Roman" w:cs="Times New Roman"/>
          <w:b/>
          <w:bCs/>
          <w:sz w:val="28"/>
          <w:szCs w:val="28"/>
        </w:rPr>
        <w:t>Эндоскопия</w:t>
      </w:r>
    </w:p>
    <w:p w:rsidR="001A55A7" w:rsidRPr="00B71472" w:rsidRDefault="001A55A7" w:rsidP="001A55A7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  <w:r w:rsidR="0014196F">
        <w:rPr>
          <w:rFonts w:ascii="Times New Roman" w:hAnsi="Times New Roman"/>
          <w:sz w:val="28"/>
          <w:szCs w:val="28"/>
        </w:rPr>
        <w:t xml:space="preserve"> профессиональной переподготовки по специальности</w:t>
      </w:r>
      <w:r>
        <w:rPr>
          <w:rFonts w:ascii="Times New Roman" w:hAnsi="Times New Roman"/>
          <w:sz w:val="28"/>
          <w:szCs w:val="28"/>
        </w:rPr>
        <w:t xml:space="preserve"> «Эндоскопия» включает себя   7 модулей: </w:t>
      </w:r>
      <w:r w:rsidRPr="00AD4893">
        <w:rPr>
          <w:rFonts w:ascii="Times New Roman" w:hAnsi="Times New Roman"/>
          <w:sz w:val="28"/>
          <w:szCs w:val="28"/>
        </w:rPr>
        <w:t>«</w:t>
      </w:r>
      <w:r w:rsidRPr="00EE2531">
        <w:rPr>
          <w:rFonts w:ascii="Times New Roman" w:hAnsi="Times New Roman"/>
          <w:sz w:val="28"/>
          <w:szCs w:val="28"/>
        </w:rPr>
        <w:t>История развития и возможности эндоскопических методов диагностики и лечения  на современном этапе развития</w:t>
      </w:r>
      <w:r w:rsidRPr="00AD48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71472">
        <w:rPr>
          <w:rFonts w:ascii="Times New Roman" w:hAnsi="Times New Roman"/>
          <w:sz w:val="28"/>
          <w:szCs w:val="28"/>
        </w:rPr>
        <w:t xml:space="preserve"> </w:t>
      </w:r>
      <w:r w:rsidRPr="00AD4893">
        <w:rPr>
          <w:rFonts w:ascii="Times New Roman" w:hAnsi="Times New Roman"/>
          <w:sz w:val="28"/>
          <w:szCs w:val="28"/>
        </w:rPr>
        <w:t>«</w:t>
      </w:r>
      <w:r w:rsidRPr="00985FBC">
        <w:rPr>
          <w:rFonts w:ascii="Times New Roman" w:hAnsi="Times New Roman"/>
          <w:sz w:val="28"/>
          <w:szCs w:val="28"/>
        </w:rPr>
        <w:t xml:space="preserve">Организация эндоскопической службы. Вопросы этики и деонтологии в работе </w:t>
      </w:r>
      <w:proofErr w:type="spellStart"/>
      <w:r w:rsidRPr="00985FBC">
        <w:rPr>
          <w:rFonts w:ascii="Times New Roman" w:hAnsi="Times New Roman"/>
          <w:sz w:val="28"/>
          <w:szCs w:val="28"/>
        </w:rPr>
        <w:t>эндоскописта</w:t>
      </w:r>
      <w:proofErr w:type="spellEnd"/>
      <w:r w:rsidRPr="00AD48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71472">
        <w:rPr>
          <w:rFonts w:ascii="Times New Roman" w:hAnsi="Times New Roman"/>
          <w:sz w:val="28"/>
          <w:szCs w:val="28"/>
        </w:rPr>
        <w:t xml:space="preserve"> «Оперативная хирургия, клиническая анатомия и патологическая анатомия»</w:t>
      </w:r>
      <w:r>
        <w:rPr>
          <w:rFonts w:ascii="Times New Roman" w:hAnsi="Times New Roman"/>
          <w:sz w:val="28"/>
          <w:szCs w:val="28"/>
        </w:rPr>
        <w:t>,</w:t>
      </w:r>
      <w:r w:rsidRPr="00B71472">
        <w:rPr>
          <w:rFonts w:ascii="Times New Roman" w:hAnsi="Times New Roman"/>
          <w:sz w:val="28"/>
          <w:szCs w:val="28"/>
        </w:rPr>
        <w:t xml:space="preserve"> </w:t>
      </w:r>
      <w:r w:rsidRPr="00AD4893">
        <w:rPr>
          <w:rFonts w:ascii="Times New Roman" w:hAnsi="Times New Roman"/>
          <w:sz w:val="28"/>
          <w:szCs w:val="28"/>
        </w:rPr>
        <w:t>«</w:t>
      </w:r>
      <w:r w:rsidRPr="001A55A7">
        <w:rPr>
          <w:rFonts w:ascii="Times New Roman" w:hAnsi="Times New Roman"/>
          <w:sz w:val="28"/>
          <w:szCs w:val="28"/>
        </w:rPr>
        <w:t>Общие вопросы подготовки и проведения эндоскопических исследований</w:t>
      </w:r>
      <w:r w:rsidRPr="00AD48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A55A7">
        <w:rPr>
          <w:rFonts w:ascii="Times New Roman" w:hAnsi="Times New Roman"/>
          <w:sz w:val="28"/>
          <w:szCs w:val="28"/>
        </w:rPr>
        <w:t xml:space="preserve"> «Диагностическая эндоскопия», «</w:t>
      </w:r>
      <w:r w:rsidR="0014196F" w:rsidRPr="0014196F">
        <w:rPr>
          <w:rFonts w:ascii="Times New Roman" w:hAnsi="Times New Roman"/>
          <w:sz w:val="28"/>
          <w:szCs w:val="28"/>
        </w:rPr>
        <w:t>Мобилизационная подготовка и гражданская оборона в сфере здравоохранения</w:t>
      </w:r>
      <w:r w:rsidRPr="00B71472">
        <w:rPr>
          <w:rFonts w:ascii="Times New Roman" w:hAnsi="Times New Roman"/>
          <w:sz w:val="28"/>
          <w:szCs w:val="28"/>
        </w:rPr>
        <w:t xml:space="preserve">», «Методика эндоскопических исследований органов грудной клетки»  </w:t>
      </w:r>
    </w:p>
    <w:p w:rsidR="00CD146B" w:rsidRPr="00CD146B" w:rsidRDefault="00CD146B" w:rsidP="00CD146B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CD146B">
        <w:rPr>
          <w:rFonts w:ascii="Times New Roman" w:hAnsi="Times New Roman"/>
          <w:sz w:val="28"/>
          <w:szCs w:val="28"/>
        </w:rPr>
        <w:t>Программа включа</w:t>
      </w:r>
      <w:r w:rsidR="0014196F">
        <w:rPr>
          <w:rFonts w:ascii="Times New Roman" w:hAnsi="Times New Roman"/>
          <w:sz w:val="28"/>
          <w:szCs w:val="28"/>
        </w:rPr>
        <w:t>ет 504 часов очного обучения, 1</w:t>
      </w:r>
      <w:r w:rsidRPr="00CD146B">
        <w:rPr>
          <w:rFonts w:ascii="Times New Roman" w:hAnsi="Times New Roman"/>
          <w:sz w:val="28"/>
          <w:szCs w:val="28"/>
        </w:rPr>
        <w:t>0</w:t>
      </w:r>
      <w:r w:rsidR="0014196F">
        <w:rPr>
          <w:rFonts w:ascii="Times New Roman" w:hAnsi="Times New Roman"/>
          <w:sz w:val="28"/>
          <w:szCs w:val="28"/>
        </w:rPr>
        <w:t>2 часов лекций, 1</w:t>
      </w:r>
      <w:r w:rsidR="002C1226">
        <w:rPr>
          <w:rFonts w:ascii="Times New Roman" w:hAnsi="Times New Roman"/>
          <w:sz w:val="28"/>
          <w:szCs w:val="28"/>
        </w:rPr>
        <w:t>36 часов</w:t>
      </w:r>
      <w:r w:rsidRPr="00CD146B">
        <w:rPr>
          <w:rFonts w:ascii="Times New Roman" w:hAnsi="Times New Roman"/>
          <w:sz w:val="28"/>
          <w:szCs w:val="28"/>
        </w:rPr>
        <w:t xml:space="preserve"> семинаров, 200 часов практических занятий, их них 34 </w:t>
      </w:r>
      <w:proofErr w:type="spellStart"/>
      <w:r w:rsidRPr="00CD146B">
        <w:rPr>
          <w:rFonts w:ascii="Times New Roman" w:hAnsi="Times New Roman"/>
          <w:sz w:val="28"/>
          <w:szCs w:val="28"/>
        </w:rPr>
        <w:t>симуляционные</w:t>
      </w:r>
      <w:proofErr w:type="spellEnd"/>
      <w:r w:rsidRPr="00CD146B">
        <w:rPr>
          <w:rFonts w:ascii="Times New Roman" w:hAnsi="Times New Roman"/>
          <w:sz w:val="28"/>
          <w:szCs w:val="28"/>
        </w:rPr>
        <w:t xml:space="preserve"> занятия</w:t>
      </w:r>
    </w:p>
    <w:p w:rsidR="001A55A7" w:rsidRPr="00B71472" w:rsidRDefault="001A55A7" w:rsidP="001A55A7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472">
        <w:rPr>
          <w:rFonts w:ascii="Times New Roman" w:hAnsi="Times New Roman"/>
          <w:sz w:val="28"/>
          <w:szCs w:val="28"/>
        </w:rPr>
        <w:t>Симуляционное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обучение технологиям эндоскопического гемостаза при кровотечениях из желудочно-кишечного тракта как </w:t>
      </w:r>
      <w:proofErr w:type="gramStart"/>
      <w:r w:rsidRPr="00B71472">
        <w:rPr>
          <w:rFonts w:ascii="Times New Roman" w:hAnsi="Times New Roman"/>
          <w:sz w:val="28"/>
          <w:szCs w:val="28"/>
        </w:rPr>
        <w:t>при</w:t>
      </w:r>
      <w:proofErr w:type="gramEnd"/>
      <w:r w:rsidRPr="00B71472">
        <w:rPr>
          <w:rFonts w:ascii="Times New Roman" w:hAnsi="Times New Roman"/>
          <w:sz w:val="28"/>
          <w:szCs w:val="28"/>
        </w:rPr>
        <w:t xml:space="preserve"> диагностических </w:t>
      </w:r>
      <w:proofErr w:type="gramStart"/>
      <w:r w:rsidRPr="00B71472">
        <w:rPr>
          <w:rFonts w:ascii="Times New Roman" w:hAnsi="Times New Roman"/>
          <w:sz w:val="28"/>
          <w:szCs w:val="28"/>
        </w:rPr>
        <w:t>исследованиях</w:t>
      </w:r>
      <w:proofErr w:type="gramEnd"/>
      <w:r w:rsidRPr="00B71472">
        <w:rPr>
          <w:rFonts w:ascii="Times New Roman" w:hAnsi="Times New Roman"/>
          <w:sz w:val="28"/>
          <w:szCs w:val="28"/>
        </w:rPr>
        <w:t xml:space="preserve">, так и при эндоскопических операциях и манипуляциях осуществляется отработкой навыков </w:t>
      </w:r>
      <w:proofErr w:type="spellStart"/>
      <w:r w:rsidRPr="00B71472">
        <w:rPr>
          <w:rFonts w:ascii="Times New Roman" w:hAnsi="Times New Roman"/>
          <w:sz w:val="28"/>
          <w:szCs w:val="28"/>
        </w:rPr>
        <w:t>клипирования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(с применением </w:t>
      </w:r>
      <w:proofErr w:type="spellStart"/>
      <w:r w:rsidRPr="00B71472">
        <w:rPr>
          <w:rFonts w:ascii="Times New Roman" w:hAnsi="Times New Roman"/>
          <w:sz w:val="28"/>
          <w:szCs w:val="28"/>
        </w:rPr>
        <w:t>клипатора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71472">
        <w:rPr>
          <w:rFonts w:ascii="Times New Roman" w:hAnsi="Times New Roman"/>
          <w:sz w:val="28"/>
          <w:szCs w:val="28"/>
        </w:rPr>
        <w:t>эндоклипс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71472">
        <w:rPr>
          <w:rFonts w:ascii="Times New Roman" w:hAnsi="Times New Roman"/>
          <w:sz w:val="28"/>
          <w:szCs w:val="28"/>
        </w:rPr>
        <w:t>лигирования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472">
        <w:rPr>
          <w:rFonts w:ascii="Times New Roman" w:hAnsi="Times New Roman"/>
          <w:sz w:val="28"/>
          <w:szCs w:val="28"/>
        </w:rPr>
        <w:t>варикозно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расширенных вен пищевода (с использованием эндоскопического </w:t>
      </w:r>
      <w:proofErr w:type="spellStart"/>
      <w:r w:rsidRPr="00B71472">
        <w:rPr>
          <w:rFonts w:ascii="Times New Roman" w:hAnsi="Times New Roman"/>
          <w:sz w:val="28"/>
          <w:szCs w:val="28"/>
        </w:rPr>
        <w:t>лигатора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), инъекционным методом (с использованием эндоскопического </w:t>
      </w:r>
      <w:proofErr w:type="spellStart"/>
      <w:r w:rsidRPr="00B71472">
        <w:rPr>
          <w:rFonts w:ascii="Times New Roman" w:hAnsi="Times New Roman"/>
          <w:sz w:val="28"/>
          <w:szCs w:val="28"/>
        </w:rPr>
        <w:t>инъектора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71472">
        <w:rPr>
          <w:rFonts w:ascii="Times New Roman" w:hAnsi="Times New Roman"/>
          <w:sz w:val="28"/>
          <w:szCs w:val="28"/>
        </w:rPr>
        <w:t>монополярной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коагуляцией (диатермические эндоскопические щипцы и эндоскопическая петля).</w:t>
      </w:r>
    </w:p>
    <w:p w:rsidR="001A55A7" w:rsidRPr="00B71472" w:rsidRDefault="001A55A7" w:rsidP="001A55A7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71472">
        <w:rPr>
          <w:rFonts w:ascii="Times New Roman" w:hAnsi="Times New Roman"/>
          <w:sz w:val="28"/>
          <w:szCs w:val="28"/>
        </w:rPr>
        <w:t xml:space="preserve">Материально-техническое оснащение: фантом тренажер имитация ткани слизистой желудочно-кишечного тракта, тренажер отработки хирургических навыков (отработка проведения эндоскопического гемостаза, </w:t>
      </w:r>
      <w:proofErr w:type="spellStart"/>
      <w:r w:rsidRPr="00B71472">
        <w:rPr>
          <w:rFonts w:ascii="Times New Roman" w:hAnsi="Times New Roman"/>
          <w:sz w:val="28"/>
          <w:szCs w:val="28"/>
        </w:rPr>
        <w:t>клипирования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линейных разрывов), тренажерный комплекс для эндоскопии, тренажер </w:t>
      </w:r>
      <w:proofErr w:type="spellStart"/>
      <w:r w:rsidRPr="00B71472">
        <w:rPr>
          <w:rFonts w:ascii="Times New Roman" w:hAnsi="Times New Roman"/>
          <w:sz w:val="28"/>
          <w:szCs w:val="28"/>
        </w:rPr>
        <w:t>колоноскопии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71472">
        <w:rPr>
          <w:rFonts w:ascii="Times New Roman" w:hAnsi="Times New Roman"/>
          <w:sz w:val="28"/>
          <w:szCs w:val="28"/>
        </w:rPr>
        <w:t>полипэктомии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1472">
        <w:rPr>
          <w:rFonts w:ascii="Times New Roman" w:hAnsi="Times New Roman"/>
          <w:sz w:val="28"/>
          <w:szCs w:val="28"/>
        </w:rPr>
        <w:t>видеоэндоскопический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комплекс с </w:t>
      </w:r>
      <w:proofErr w:type="spellStart"/>
      <w:r w:rsidRPr="00B71472">
        <w:rPr>
          <w:rFonts w:ascii="Times New Roman" w:hAnsi="Times New Roman"/>
          <w:sz w:val="28"/>
          <w:szCs w:val="28"/>
        </w:rPr>
        <w:t>видеоэндоскопом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, набор эндоскопических инструментов. Место проведения: центр практических навыков ФГБОУ ВО </w:t>
      </w:r>
      <w:proofErr w:type="spellStart"/>
      <w:r w:rsidRPr="00B71472">
        <w:rPr>
          <w:rFonts w:ascii="Times New Roman" w:hAnsi="Times New Roman"/>
          <w:sz w:val="28"/>
          <w:szCs w:val="28"/>
        </w:rPr>
        <w:t>КубГМУ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Минздрава России.</w:t>
      </w:r>
    </w:p>
    <w:p w:rsidR="0026377C" w:rsidRPr="002C1226" w:rsidRDefault="002C1226" w:rsidP="002C122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Программа ДПП ПП</w:t>
      </w:r>
      <w:r w:rsidR="001A55A7" w:rsidRPr="001A55A7">
        <w:rPr>
          <w:rFonts w:ascii="Times New Roman" w:hAnsi="Times New Roman"/>
          <w:sz w:val="28"/>
          <w:szCs w:val="28"/>
        </w:rPr>
        <w:t xml:space="preserve"> эндоскопия предназначена для врачей специальности 31.08.70 «Эндоскопия», а также для врачей специальностей.</w:t>
      </w:r>
      <w:r w:rsidRPr="002C1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D01">
        <w:rPr>
          <w:rFonts w:ascii="Times New Roman" w:hAnsi="Times New Roman" w:cs="Times New Roman"/>
          <w:sz w:val="24"/>
          <w:szCs w:val="24"/>
        </w:rPr>
        <w:t>"Акушерство и гинекология", "Анестезиология-реаниматология", "Гастроэнтерология", "Детская онкология", "Детская хирургия", "Детская урология-андрология", "</w:t>
      </w:r>
      <w:proofErr w:type="spellStart"/>
      <w:r w:rsidRPr="00525D01">
        <w:rPr>
          <w:rFonts w:ascii="Times New Roman" w:hAnsi="Times New Roman" w:cs="Times New Roman"/>
          <w:sz w:val="24"/>
          <w:szCs w:val="24"/>
        </w:rPr>
        <w:t>Колопроктология</w:t>
      </w:r>
      <w:proofErr w:type="spellEnd"/>
      <w:r w:rsidRPr="00525D01">
        <w:rPr>
          <w:rFonts w:ascii="Times New Roman" w:hAnsi="Times New Roman" w:cs="Times New Roman"/>
          <w:sz w:val="24"/>
          <w:szCs w:val="24"/>
        </w:rPr>
        <w:t>", "Нейрохирургия", "Онкология", "Оторинолари</w:t>
      </w:r>
      <w:bookmarkStart w:id="0" w:name="_GoBack"/>
      <w:bookmarkEnd w:id="0"/>
      <w:r w:rsidRPr="00525D01">
        <w:rPr>
          <w:rFonts w:ascii="Times New Roman" w:hAnsi="Times New Roman" w:cs="Times New Roman"/>
          <w:sz w:val="24"/>
          <w:szCs w:val="24"/>
        </w:rPr>
        <w:t>нгология", "Общая врачебная практика (семейная медицина)", "Педиатрия", "Пульмонология", "</w:t>
      </w:r>
      <w:proofErr w:type="spellStart"/>
      <w:r w:rsidRPr="00525D01">
        <w:rPr>
          <w:rFonts w:ascii="Times New Roman" w:hAnsi="Times New Roman" w:cs="Times New Roman"/>
          <w:sz w:val="24"/>
          <w:szCs w:val="24"/>
        </w:rPr>
        <w:t>Рентгенэндоваскулярные</w:t>
      </w:r>
      <w:proofErr w:type="spellEnd"/>
      <w:r w:rsidRPr="00525D01">
        <w:rPr>
          <w:rFonts w:ascii="Times New Roman" w:hAnsi="Times New Roman" w:cs="Times New Roman"/>
          <w:sz w:val="24"/>
          <w:szCs w:val="24"/>
        </w:rPr>
        <w:t xml:space="preserve"> диагностика и лечение", "Сердечно-сосудистая хирургия", "Терапия", "Торакальная хирургия", "Травматология и ортопедия", "Урология", "Хирургия", "Челюстно-лицевая хирургия"</w:t>
      </w:r>
      <w:proofErr w:type="gramEnd"/>
    </w:p>
    <w:sectPr w:rsidR="0026377C" w:rsidRPr="002C1226" w:rsidSect="007E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5A7"/>
    <w:rsid w:val="0014196F"/>
    <w:rsid w:val="001A55A7"/>
    <w:rsid w:val="0026377C"/>
    <w:rsid w:val="002C1226"/>
    <w:rsid w:val="007A663C"/>
    <w:rsid w:val="007E77F0"/>
    <w:rsid w:val="00B47D97"/>
    <w:rsid w:val="00C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8DD2-4A7F-420F-9C2F-809F6382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Михаил</cp:lastModifiedBy>
  <cp:revision>7</cp:revision>
  <dcterms:created xsi:type="dcterms:W3CDTF">2020-03-05T16:22:00Z</dcterms:created>
  <dcterms:modified xsi:type="dcterms:W3CDTF">2022-05-31T06:56:00Z</dcterms:modified>
</cp:coreProperties>
</file>