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Информация для выпускников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поступления в ординатуру выпускникам необходимо предоставить в приемную комиссию документы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СПРАВКУ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ХАРАКТЕРИСТИКУ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выданные Волонтерским центром КубГМУ на основании записей в волонтерской книжке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получить эти документы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каждый выпускник должны подать свои данные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курс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группу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факультет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дату рождения и номер телефона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через старост курсов в волонтерский центр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Ежегодно сбор данных о выпускниках для формирования списков претендентов через старост курса начинается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октября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длится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февраля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Убедительная просьба внимательно ознакамливаться с информацией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которую направляет староста курса факультету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сбора информации сотрудник центра формирует общий список претендентов и назначает кураторов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Кураторы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это волонтеры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перепроверяют данные в книжке выпускников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сверяют критерии и готовят электронные справки и характеристики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дальнейшем подписывают уполномоченные сотрудники вуза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Кураторы осуществляют свою деятельность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проверка книжек и критериев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электронных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февраля 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июня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последствие составляется расписание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каждый выпускник должен подойти в волонтерский центр и забрать готовые документы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справку и характеристику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Выдача справок происходит 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июня 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июля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пределами указанных сроков данные для подготовки документов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не принимаются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выдача справок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характеристик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не осуществляется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!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