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5C9" w:rsidRPr="005937FD" w:rsidRDefault="001645C9" w:rsidP="001645C9">
      <w:pPr>
        <w:pStyle w:val="Style6"/>
        <w:jc w:val="center"/>
        <w:rPr>
          <w:sz w:val="28"/>
          <w:lang w:val="en-US"/>
        </w:rPr>
      </w:pPr>
      <w:r w:rsidRPr="005937FD">
        <w:rPr>
          <w:sz w:val="28"/>
          <w:lang w:val="en-US"/>
        </w:rPr>
        <w:t>"Kuban State Medical University"</w:t>
      </w:r>
    </w:p>
    <w:p w:rsidR="005937FD" w:rsidRDefault="005937FD" w:rsidP="001645C9">
      <w:pPr>
        <w:pStyle w:val="Style6"/>
        <w:jc w:val="center"/>
        <w:rPr>
          <w:lang w:val="en-US"/>
        </w:rPr>
      </w:pPr>
    </w:p>
    <w:p w:rsidR="001645C9" w:rsidRPr="005937FD" w:rsidRDefault="001645C9" w:rsidP="001645C9">
      <w:pPr>
        <w:pStyle w:val="Style6"/>
        <w:jc w:val="center"/>
        <w:rPr>
          <w:u w:val="single"/>
          <w:lang w:val="en-US"/>
        </w:rPr>
      </w:pPr>
      <w:r w:rsidRPr="005937FD">
        <w:rPr>
          <w:u w:val="single"/>
          <w:lang w:val="en-US"/>
        </w:rPr>
        <w:t>Department of Psychiatry</w:t>
      </w:r>
    </w:p>
    <w:p w:rsidR="001645C9" w:rsidRPr="005937FD" w:rsidRDefault="001645C9" w:rsidP="001645C9">
      <w:pPr>
        <w:pStyle w:val="Style6"/>
        <w:jc w:val="center"/>
        <w:rPr>
          <w:b/>
          <w:bCs/>
          <w:lang w:val="en-US"/>
        </w:rPr>
      </w:pPr>
    </w:p>
    <w:p w:rsidR="001645C9" w:rsidRPr="001645C9" w:rsidRDefault="001645C9" w:rsidP="001645C9">
      <w:pPr>
        <w:pStyle w:val="Style6"/>
        <w:jc w:val="center"/>
        <w:rPr>
          <w:b/>
          <w:bCs/>
          <w:lang w:val="en-US"/>
        </w:rPr>
      </w:pPr>
      <w:r w:rsidRPr="005937FD">
        <w:rPr>
          <w:b/>
          <w:bCs/>
          <w:lang w:val="en-US"/>
        </w:rPr>
        <w:t xml:space="preserve">Thematic plan of practical classes in the discipline "Medical Psychology" (for foreign citizens with instruction in English) for students of the second year of the Faculty of Medicine in the autumn (III) semester of 2022-23 academic </w:t>
      </w:r>
      <w:proofErr w:type="gramStart"/>
      <w:r w:rsidRPr="005937FD">
        <w:rPr>
          <w:b/>
          <w:bCs/>
          <w:lang w:val="en-US"/>
        </w:rPr>
        <w:t>year</w:t>
      </w:r>
      <w:proofErr w:type="gramEnd"/>
      <w:r w:rsidR="00BE0320">
        <w:rPr>
          <w:b/>
          <w:bCs/>
          <w:lang w:val="en-US"/>
        </w:rPr>
        <w:t>.</w:t>
      </w:r>
    </w:p>
    <w:p w:rsidR="001645C9" w:rsidRDefault="001645C9" w:rsidP="005F643F">
      <w:pPr>
        <w:pStyle w:val="Style6"/>
        <w:widowControl/>
        <w:rPr>
          <w:rStyle w:val="FontStyle61"/>
          <w:lang w:val="en-US"/>
        </w:rPr>
      </w:pPr>
    </w:p>
    <w:tbl>
      <w:tblPr>
        <w:tblW w:w="9907" w:type="dxa"/>
        <w:tblInd w:w="40" w:type="dxa"/>
        <w:tblLayout w:type="fixed"/>
        <w:tblCellMar>
          <w:left w:w="40" w:type="dxa"/>
          <w:right w:w="40" w:type="dxa"/>
        </w:tblCellMar>
        <w:tblLook w:val="0000"/>
      </w:tblPr>
      <w:tblGrid>
        <w:gridCol w:w="719"/>
        <w:gridCol w:w="7574"/>
        <w:gridCol w:w="1614"/>
      </w:tblGrid>
      <w:tr w:rsidR="001645C9" w:rsidRPr="001645C9" w:rsidTr="00EB23C3">
        <w:tc>
          <w:tcPr>
            <w:tcW w:w="719" w:type="dxa"/>
            <w:tcBorders>
              <w:top w:val="single" w:sz="6" w:space="0" w:color="auto"/>
              <w:left w:val="single" w:sz="6" w:space="0" w:color="auto"/>
              <w:bottom w:val="nil"/>
              <w:right w:val="single" w:sz="6" w:space="0" w:color="auto"/>
            </w:tcBorders>
          </w:tcPr>
          <w:p w:rsidR="001645C9" w:rsidRPr="00F12799" w:rsidRDefault="001645C9" w:rsidP="001645C9">
            <w:pPr>
              <w:pStyle w:val="Style49"/>
              <w:widowControl/>
              <w:jc w:val="both"/>
              <w:rPr>
                <w:rStyle w:val="FontStyle59"/>
                <w:b/>
              </w:rPr>
            </w:pPr>
            <w:r w:rsidRPr="00F12799">
              <w:rPr>
                <w:rStyle w:val="FontStyle59"/>
                <w:b/>
              </w:rPr>
              <w:t>№</w:t>
            </w:r>
          </w:p>
        </w:tc>
        <w:tc>
          <w:tcPr>
            <w:tcW w:w="7574" w:type="dxa"/>
            <w:tcBorders>
              <w:top w:val="single" w:sz="6" w:space="0" w:color="auto"/>
              <w:left w:val="single" w:sz="6" w:space="0" w:color="auto"/>
              <w:bottom w:val="nil"/>
              <w:right w:val="single" w:sz="6" w:space="0" w:color="auto"/>
            </w:tcBorders>
          </w:tcPr>
          <w:p w:rsidR="001645C9" w:rsidRPr="001645C9" w:rsidRDefault="001645C9" w:rsidP="001645C9">
            <w:pPr>
              <w:rPr>
                <w:rFonts w:ascii="Times New Roman" w:hAnsi="Times New Roman" w:cs="Times New Roman"/>
                <w:b/>
                <w:bCs/>
                <w:sz w:val="24"/>
                <w:szCs w:val="24"/>
                <w:lang w:val="en-US"/>
              </w:rPr>
            </w:pPr>
            <w:r w:rsidRPr="005937FD">
              <w:rPr>
                <w:rStyle w:val="y2iqfc"/>
                <w:rFonts w:ascii="Times New Roman" w:hAnsi="Times New Roman" w:cs="Times New Roman"/>
                <w:b/>
                <w:bCs/>
                <w:color w:val="202124"/>
                <w:sz w:val="24"/>
                <w:szCs w:val="24"/>
                <w:lang w:val="en-US"/>
              </w:rPr>
              <w:t xml:space="preserve">Name of topics of practical classes </w:t>
            </w:r>
          </w:p>
        </w:tc>
        <w:tc>
          <w:tcPr>
            <w:tcW w:w="1614" w:type="dxa"/>
            <w:vMerge w:val="restart"/>
            <w:tcBorders>
              <w:top w:val="single" w:sz="6" w:space="0" w:color="auto"/>
              <w:left w:val="single" w:sz="6" w:space="0" w:color="auto"/>
              <w:right w:val="single" w:sz="4" w:space="0" w:color="auto"/>
            </w:tcBorders>
          </w:tcPr>
          <w:p w:rsidR="001645C9" w:rsidRPr="001645C9" w:rsidRDefault="001645C9" w:rsidP="001645C9">
            <w:pPr>
              <w:rPr>
                <w:rFonts w:ascii="Times New Roman" w:hAnsi="Times New Roman" w:cs="Times New Roman"/>
                <w:b/>
                <w:bCs/>
                <w:sz w:val="24"/>
                <w:szCs w:val="24"/>
                <w:lang w:val="en-US"/>
              </w:rPr>
            </w:pPr>
            <w:r w:rsidRPr="001645C9">
              <w:rPr>
                <w:rStyle w:val="y2iqfc"/>
                <w:rFonts w:ascii="Times New Roman" w:hAnsi="Times New Roman" w:cs="Times New Roman"/>
                <w:b/>
                <w:bCs/>
                <w:color w:val="202124"/>
                <w:sz w:val="24"/>
                <w:szCs w:val="24"/>
              </w:rPr>
              <w:t>Volume by semesters</w:t>
            </w:r>
          </w:p>
        </w:tc>
      </w:tr>
      <w:tr w:rsidR="001645C9" w:rsidRPr="001645C9" w:rsidTr="00EB23C3">
        <w:tc>
          <w:tcPr>
            <w:tcW w:w="719" w:type="dxa"/>
            <w:tcBorders>
              <w:top w:val="nil"/>
              <w:left w:val="single" w:sz="6" w:space="0" w:color="auto"/>
              <w:bottom w:val="single" w:sz="6" w:space="0" w:color="auto"/>
              <w:right w:val="single" w:sz="6" w:space="0" w:color="auto"/>
            </w:tcBorders>
          </w:tcPr>
          <w:p w:rsidR="001645C9" w:rsidRPr="001645C9" w:rsidRDefault="001645C9" w:rsidP="006B1EAA">
            <w:pPr>
              <w:pStyle w:val="Style40"/>
              <w:widowControl/>
              <w:jc w:val="both"/>
              <w:rPr>
                <w:b/>
                <w:lang w:val="en-US"/>
              </w:rPr>
            </w:pPr>
          </w:p>
        </w:tc>
        <w:tc>
          <w:tcPr>
            <w:tcW w:w="7574" w:type="dxa"/>
            <w:tcBorders>
              <w:top w:val="nil"/>
              <w:left w:val="single" w:sz="6" w:space="0" w:color="auto"/>
              <w:bottom w:val="single" w:sz="6" w:space="0" w:color="auto"/>
              <w:right w:val="single" w:sz="6" w:space="0" w:color="auto"/>
            </w:tcBorders>
          </w:tcPr>
          <w:p w:rsidR="001645C9" w:rsidRPr="001645C9" w:rsidRDefault="001645C9" w:rsidP="006B1EAA">
            <w:pPr>
              <w:pStyle w:val="Style40"/>
              <w:widowControl/>
              <w:jc w:val="both"/>
              <w:rPr>
                <w:b/>
                <w:bCs/>
                <w:lang w:val="en-US"/>
              </w:rPr>
            </w:pPr>
          </w:p>
        </w:tc>
        <w:tc>
          <w:tcPr>
            <w:tcW w:w="1614" w:type="dxa"/>
            <w:vMerge/>
            <w:tcBorders>
              <w:left w:val="single" w:sz="6" w:space="0" w:color="auto"/>
              <w:bottom w:val="single" w:sz="6" w:space="0" w:color="auto"/>
              <w:right w:val="single" w:sz="4" w:space="0" w:color="auto"/>
            </w:tcBorders>
          </w:tcPr>
          <w:p w:rsidR="001645C9" w:rsidRPr="001645C9" w:rsidRDefault="001645C9" w:rsidP="006B1EAA">
            <w:pPr>
              <w:pStyle w:val="Style29"/>
              <w:widowControl/>
              <w:jc w:val="center"/>
              <w:rPr>
                <w:rStyle w:val="FontStyle69"/>
                <w:rFonts w:ascii="Times New Roman" w:hAnsi="Times New Roman" w:cs="Times New Roman"/>
                <w:lang w:val="en-US"/>
              </w:rPr>
            </w:pPr>
          </w:p>
        </w:tc>
      </w:tr>
      <w:tr w:rsidR="001645C9" w:rsidRPr="00DA53F7" w:rsidTr="001645C9">
        <w:tc>
          <w:tcPr>
            <w:tcW w:w="719" w:type="dxa"/>
            <w:tcBorders>
              <w:top w:val="single" w:sz="6" w:space="0" w:color="auto"/>
              <w:left w:val="single" w:sz="6" w:space="0" w:color="auto"/>
              <w:bottom w:val="single" w:sz="6" w:space="0" w:color="auto"/>
              <w:right w:val="single" w:sz="6" w:space="0" w:color="auto"/>
            </w:tcBorders>
          </w:tcPr>
          <w:p w:rsidR="001645C9" w:rsidRPr="00F12799" w:rsidRDefault="001645C9" w:rsidP="006B1EAA">
            <w:pPr>
              <w:pStyle w:val="Style41"/>
              <w:widowControl/>
              <w:spacing w:line="240" w:lineRule="auto"/>
              <w:jc w:val="both"/>
              <w:rPr>
                <w:rStyle w:val="FontStyle61"/>
                <w:b w:val="0"/>
              </w:rPr>
            </w:pPr>
            <w:r w:rsidRPr="00F12799">
              <w:rPr>
                <w:rStyle w:val="FontStyle61"/>
                <w:b w:val="0"/>
              </w:rPr>
              <w:t>1</w:t>
            </w:r>
          </w:p>
        </w:tc>
        <w:tc>
          <w:tcPr>
            <w:tcW w:w="7574" w:type="dxa"/>
            <w:tcBorders>
              <w:top w:val="single" w:sz="6" w:space="0" w:color="auto"/>
              <w:left w:val="single" w:sz="6" w:space="0" w:color="auto"/>
              <w:bottom w:val="single" w:sz="6" w:space="0" w:color="auto"/>
              <w:right w:val="single" w:sz="6" w:space="0" w:color="auto"/>
            </w:tcBorders>
          </w:tcPr>
          <w:p w:rsidR="001645C9" w:rsidRPr="00F12799" w:rsidRDefault="001645C9" w:rsidP="006B1EAA">
            <w:pPr>
              <w:pStyle w:val="Style41"/>
              <w:widowControl/>
              <w:spacing w:line="240" w:lineRule="auto"/>
              <w:ind w:left="3307"/>
              <w:jc w:val="both"/>
              <w:rPr>
                <w:rStyle w:val="FontStyle61"/>
                <w:b w:val="0"/>
              </w:rPr>
            </w:pPr>
            <w:r w:rsidRPr="00F12799">
              <w:rPr>
                <w:rStyle w:val="FontStyle61"/>
                <w:b w:val="0"/>
              </w:rPr>
              <w:t>2</w:t>
            </w:r>
          </w:p>
        </w:tc>
        <w:tc>
          <w:tcPr>
            <w:tcW w:w="1614" w:type="dxa"/>
            <w:tcBorders>
              <w:top w:val="single" w:sz="6" w:space="0" w:color="auto"/>
              <w:left w:val="single" w:sz="6" w:space="0" w:color="auto"/>
              <w:bottom w:val="single" w:sz="6" w:space="0" w:color="auto"/>
              <w:right w:val="single" w:sz="6" w:space="0" w:color="auto"/>
            </w:tcBorders>
          </w:tcPr>
          <w:p w:rsidR="001645C9" w:rsidRPr="00F12799" w:rsidRDefault="001645C9" w:rsidP="006B1EAA">
            <w:pPr>
              <w:pStyle w:val="Style41"/>
              <w:widowControl/>
              <w:spacing w:line="240" w:lineRule="auto"/>
              <w:rPr>
                <w:rStyle w:val="FontStyle61"/>
                <w:b w:val="0"/>
              </w:rPr>
            </w:pPr>
            <w:r w:rsidRPr="00F12799">
              <w:rPr>
                <w:rStyle w:val="FontStyle61"/>
                <w:b w:val="0"/>
              </w:rPr>
              <w:t>3</w:t>
            </w:r>
          </w:p>
        </w:tc>
      </w:tr>
      <w:tr w:rsidR="001645C9" w:rsidRPr="00DA53F7" w:rsidTr="001645C9">
        <w:tc>
          <w:tcPr>
            <w:tcW w:w="719" w:type="dxa"/>
            <w:tcBorders>
              <w:top w:val="single" w:sz="6" w:space="0" w:color="auto"/>
              <w:left w:val="single" w:sz="6" w:space="0" w:color="auto"/>
              <w:bottom w:val="single" w:sz="6" w:space="0" w:color="auto"/>
              <w:right w:val="single" w:sz="6" w:space="0" w:color="auto"/>
            </w:tcBorders>
          </w:tcPr>
          <w:p w:rsidR="001645C9" w:rsidRPr="00F12799" w:rsidRDefault="001645C9" w:rsidP="001645C9">
            <w:pPr>
              <w:pStyle w:val="Style49"/>
              <w:widowControl/>
              <w:jc w:val="both"/>
              <w:rPr>
                <w:rStyle w:val="FontStyle59"/>
              </w:rPr>
            </w:pPr>
            <w:r w:rsidRPr="00F12799">
              <w:rPr>
                <w:rStyle w:val="FontStyle59"/>
              </w:rPr>
              <w:t>1.</w:t>
            </w:r>
          </w:p>
        </w:tc>
        <w:tc>
          <w:tcPr>
            <w:tcW w:w="7574" w:type="dxa"/>
            <w:tcBorders>
              <w:top w:val="single" w:sz="6" w:space="0" w:color="auto"/>
              <w:left w:val="single" w:sz="6" w:space="0" w:color="auto"/>
              <w:bottom w:val="single" w:sz="6" w:space="0" w:color="auto"/>
              <w:right w:val="single" w:sz="6" w:space="0" w:color="auto"/>
            </w:tcBorders>
          </w:tcPr>
          <w:p w:rsidR="001645C9" w:rsidRPr="005937FD" w:rsidRDefault="001645C9" w:rsidP="001645C9">
            <w:pPr>
              <w:pStyle w:val="HTML"/>
              <w:shd w:val="clear" w:color="auto" w:fill="F8F9FA"/>
              <w:rPr>
                <w:rStyle w:val="y2iqfc"/>
                <w:rFonts w:ascii="Times New Roman" w:hAnsi="Times New Roman" w:cs="Times New Roman"/>
                <w:color w:val="202124"/>
                <w:sz w:val="24"/>
                <w:szCs w:val="24"/>
                <w:lang w:val="en-US"/>
              </w:rPr>
            </w:pPr>
            <w:r w:rsidRPr="005937FD">
              <w:rPr>
                <w:rStyle w:val="y2iqfc"/>
                <w:rFonts w:ascii="Times New Roman" w:hAnsi="Times New Roman" w:cs="Times New Roman"/>
                <w:color w:val="202124"/>
                <w:sz w:val="24"/>
                <w:szCs w:val="24"/>
                <w:lang w:val="en-US"/>
              </w:rPr>
              <w:t>The subject of medical psychology. The role of psychological knowledge in the work of a doctor (current control)</w:t>
            </w:r>
          </w:p>
        </w:tc>
        <w:tc>
          <w:tcPr>
            <w:tcW w:w="1614" w:type="dxa"/>
            <w:tcBorders>
              <w:top w:val="single" w:sz="6" w:space="0" w:color="auto"/>
              <w:left w:val="single" w:sz="6" w:space="0" w:color="auto"/>
              <w:bottom w:val="single" w:sz="6" w:space="0" w:color="auto"/>
              <w:right w:val="single" w:sz="6" w:space="0" w:color="auto"/>
            </w:tcBorders>
          </w:tcPr>
          <w:p w:rsidR="001645C9" w:rsidRPr="00F12799" w:rsidRDefault="001645C9" w:rsidP="001645C9">
            <w:pPr>
              <w:pStyle w:val="Style40"/>
              <w:widowControl/>
              <w:jc w:val="center"/>
            </w:pPr>
            <w:r w:rsidRPr="00F12799">
              <w:t>2</w:t>
            </w:r>
          </w:p>
        </w:tc>
      </w:tr>
      <w:tr w:rsidR="001645C9" w:rsidRPr="00DA53F7" w:rsidTr="001645C9">
        <w:trPr>
          <w:trHeight w:val="701"/>
        </w:trPr>
        <w:tc>
          <w:tcPr>
            <w:tcW w:w="719" w:type="dxa"/>
            <w:tcBorders>
              <w:top w:val="single" w:sz="6" w:space="0" w:color="auto"/>
              <w:left w:val="single" w:sz="6" w:space="0" w:color="auto"/>
              <w:bottom w:val="single" w:sz="6" w:space="0" w:color="auto"/>
              <w:right w:val="single" w:sz="6" w:space="0" w:color="auto"/>
            </w:tcBorders>
          </w:tcPr>
          <w:p w:rsidR="001645C9" w:rsidRPr="00F12799" w:rsidRDefault="001645C9" w:rsidP="001645C9">
            <w:pPr>
              <w:pStyle w:val="Style49"/>
              <w:widowControl/>
              <w:jc w:val="both"/>
              <w:rPr>
                <w:rStyle w:val="FontStyle59"/>
              </w:rPr>
            </w:pPr>
            <w:r w:rsidRPr="00F12799">
              <w:rPr>
                <w:rStyle w:val="FontStyle59"/>
              </w:rPr>
              <w:t>2.</w:t>
            </w:r>
          </w:p>
          <w:p w:rsidR="001645C9" w:rsidRPr="00F12799" w:rsidRDefault="001645C9" w:rsidP="001645C9">
            <w:pPr>
              <w:pStyle w:val="Style49"/>
              <w:jc w:val="both"/>
              <w:rPr>
                <w:rStyle w:val="FontStyle59"/>
              </w:rPr>
            </w:pPr>
          </w:p>
        </w:tc>
        <w:tc>
          <w:tcPr>
            <w:tcW w:w="7574" w:type="dxa"/>
            <w:tcBorders>
              <w:top w:val="single" w:sz="6" w:space="0" w:color="auto"/>
              <w:left w:val="single" w:sz="6" w:space="0" w:color="auto"/>
              <w:bottom w:val="single" w:sz="6" w:space="0" w:color="auto"/>
              <w:right w:val="single" w:sz="6" w:space="0" w:color="auto"/>
            </w:tcBorders>
          </w:tcPr>
          <w:p w:rsidR="001645C9" w:rsidRPr="005937FD" w:rsidRDefault="001645C9" w:rsidP="001645C9">
            <w:pPr>
              <w:pStyle w:val="HTML"/>
              <w:shd w:val="clear" w:color="auto" w:fill="F8F9FA"/>
              <w:rPr>
                <w:rStyle w:val="y2iqfc"/>
                <w:rFonts w:ascii="Times New Roman" w:hAnsi="Times New Roman" w:cs="Times New Roman"/>
                <w:color w:val="202124"/>
                <w:sz w:val="24"/>
                <w:szCs w:val="24"/>
                <w:lang w:val="en-US"/>
              </w:rPr>
            </w:pPr>
            <w:r w:rsidRPr="005937FD">
              <w:rPr>
                <w:rStyle w:val="y2iqfc"/>
                <w:rFonts w:ascii="Times New Roman" w:hAnsi="Times New Roman" w:cs="Times New Roman"/>
                <w:color w:val="202124"/>
                <w:sz w:val="24"/>
                <w:szCs w:val="24"/>
                <w:lang w:val="en-US"/>
              </w:rPr>
              <w:t>Main directions of medical psychology, history of development, connection with other disciplines (current control).</w:t>
            </w:r>
          </w:p>
        </w:tc>
        <w:tc>
          <w:tcPr>
            <w:tcW w:w="1614" w:type="dxa"/>
            <w:tcBorders>
              <w:top w:val="single" w:sz="6" w:space="0" w:color="auto"/>
              <w:left w:val="single" w:sz="6" w:space="0" w:color="auto"/>
              <w:bottom w:val="single" w:sz="6" w:space="0" w:color="auto"/>
              <w:right w:val="single" w:sz="6" w:space="0" w:color="auto"/>
            </w:tcBorders>
          </w:tcPr>
          <w:p w:rsidR="001645C9" w:rsidRPr="00F12799" w:rsidRDefault="001645C9" w:rsidP="001645C9">
            <w:pPr>
              <w:pStyle w:val="Style40"/>
              <w:widowControl/>
              <w:jc w:val="center"/>
            </w:pPr>
            <w:r w:rsidRPr="00F12799">
              <w:t>2</w:t>
            </w:r>
          </w:p>
        </w:tc>
      </w:tr>
      <w:tr w:rsidR="001645C9" w:rsidRPr="00DA53F7" w:rsidTr="001645C9">
        <w:tc>
          <w:tcPr>
            <w:tcW w:w="719" w:type="dxa"/>
            <w:tcBorders>
              <w:top w:val="single" w:sz="6" w:space="0" w:color="auto"/>
              <w:left w:val="single" w:sz="6" w:space="0" w:color="auto"/>
              <w:bottom w:val="single" w:sz="6" w:space="0" w:color="auto"/>
              <w:right w:val="single" w:sz="6" w:space="0" w:color="auto"/>
            </w:tcBorders>
          </w:tcPr>
          <w:p w:rsidR="001645C9" w:rsidRPr="00F12799" w:rsidRDefault="001645C9" w:rsidP="001645C9">
            <w:pPr>
              <w:pStyle w:val="Style49"/>
              <w:widowControl/>
              <w:jc w:val="both"/>
              <w:rPr>
                <w:rStyle w:val="FontStyle59"/>
              </w:rPr>
            </w:pPr>
            <w:r w:rsidRPr="00F12799">
              <w:rPr>
                <w:rStyle w:val="FontStyle59"/>
              </w:rPr>
              <w:t>3.</w:t>
            </w:r>
          </w:p>
        </w:tc>
        <w:tc>
          <w:tcPr>
            <w:tcW w:w="7574" w:type="dxa"/>
            <w:tcBorders>
              <w:top w:val="single" w:sz="6" w:space="0" w:color="auto"/>
              <w:left w:val="single" w:sz="6" w:space="0" w:color="auto"/>
              <w:bottom w:val="single" w:sz="6" w:space="0" w:color="auto"/>
              <w:right w:val="single" w:sz="6" w:space="0" w:color="auto"/>
            </w:tcBorders>
          </w:tcPr>
          <w:p w:rsidR="001645C9" w:rsidRPr="005937FD" w:rsidRDefault="001645C9" w:rsidP="001645C9">
            <w:pPr>
              <w:pStyle w:val="HTML"/>
              <w:shd w:val="clear" w:color="auto" w:fill="F8F9FA"/>
              <w:rPr>
                <w:rStyle w:val="y2iqfc"/>
                <w:rFonts w:ascii="Times New Roman" w:hAnsi="Times New Roman" w:cs="Times New Roman"/>
                <w:color w:val="202124"/>
                <w:sz w:val="24"/>
                <w:szCs w:val="24"/>
                <w:lang w:val="en-US"/>
              </w:rPr>
            </w:pPr>
            <w:r w:rsidRPr="005937FD">
              <w:rPr>
                <w:rStyle w:val="y2iqfc"/>
                <w:rFonts w:ascii="Times New Roman" w:hAnsi="Times New Roman" w:cs="Times New Roman"/>
                <w:color w:val="202124"/>
                <w:sz w:val="24"/>
                <w:szCs w:val="24"/>
                <w:lang w:val="en-US"/>
              </w:rPr>
              <w:t>Methods of research in medical psychology, their diagnostic value (clinical interview) (current control).</w:t>
            </w:r>
          </w:p>
        </w:tc>
        <w:tc>
          <w:tcPr>
            <w:tcW w:w="1614" w:type="dxa"/>
            <w:tcBorders>
              <w:top w:val="single" w:sz="6" w:space="0" w:color="auto"/>
              <w:left w:val="single" w:sz="6" w:space="0" w:color="auto"/>
              <w:bottom w:val="single" w:sz="6" w:space="0" w:color="auto"/>
              <w:right w:val="single" w:sz="6" w:space="0" w:color="auto"/>
            </w:tcBorders>
          </w:tcPr>
          <w:p w:rsidR="001645C9" w:rsidRPr="00F12799" w:rsidRDefault="001645C9" w:rsidP="001645C9">
            <w:pPr>
              <w:pStyle w:val="Style40"/>
              <w:widowControl/>
              <w:jc w:val="center"/>
            </w:pPr>
            <w:r w:rsidRPr="00F12799">
              <w:t>2</w:t>
            </w:r>
          </w:p>
        </w:tc>
      </w:tr>
      <w:tr w:rsidR="001645C9" w:rsidRPr="00DA53F7" w:rsidTr="001645C9">
        <w:tc>
          <w:tcPr>
            <w:tcW w:w="719" w:type="dxa"/>
            <w:tcBorders>
              <w:top w:val="single" w:sz="6" w:space="0" w:color="auto"/>
              <w:left w:val="single" w:sz="6" w:space="0" w:color="auto"/>
              <w:bottom w:val="single" w:sz="6" w:space="0" w:color="auto"/>
              <w:right w:val="single" w:sz="6" w:space="0" w:color="auto"/>
            </w:tcBorders>
          </w:tcPr>
          <w:p w:rsidR="001645C9" w:rsidRPr="00F12799" w:rsidRDefault="001645C9" w:rsidP="001645C9">
            <w:pPr>
              <w:pStyle w:val="Style49"/>
              <w:widowControl/>
              <w:jc w:val="both"/>
              <w:rPr>
                <w:rStyle w:val="FontStyle59"/>
              </w:rPr>
            </w:pPr>
            <w:r w:rsidRPr="00F12799">
              <w:rPr>
                <w:rStyle w:val="FontStyle59"/>
              </w:rPr>
              <w:t>4.</w:t>
            </w:r>
          </w:p>
        </w:tc>
        <w:tc>
          <w:tcPr>
            <w:tcW w:w="7574" w:type="dxa"/>
            <w:tcBorders>
              <w:top w:val="single" w:sz="6" w:space="0" w:color="auto"/>
              <w:left w:val="single" w:sz="6" w:space="0" w:color="auto"/>
              <w:bottom w:val="single" w:sz="6" w:space="0" w:color="auto"/>
              <w:right w:val="single" w:sz="6" w:space="0" w:color="auto"/>
            </w:tcBorders>
          </w:tcPr>
          <w:p w:rsidR="001645C9" w:rsidRPr="005937FD" w:rsidRDefault="001645C9" w:rsidP="001645C9">
            <w:pPr>
              <w:pStyle w:val="HTML"/>
              <w:shd w:val="clear" w:color="auto" w:fill="F8F9FA"/>
              <w:rPr>
                <w:rStyle w:val="y2iqfc"/>
                <w:rFonts w:ascii="Times New Roman" w:hAnsi="Times New Roman" w:cs="Times New Roman"/>
                <w:color w:val="202124"/>
                <w:sz w:val="24"/>
                <w:szCs w:val="24"/>
                <w:lang w:val="en-US"/>
              </w:rPr>
            </w:pPr>
            <w:r w:rsidRPr="005937FD">
              <w:rPr>
                <w:rStyle w:val="y2iqfc"/>
                <w:rFonts w:ascii="Times New Roman" w:hAnsi="Times New Roman" w:cs="Times New Roman"/>
                <w:color w:val="202124"/>
                <w:sz w:val="24"/>
                <w:szCs w:val="24"/>
                <w:lang w:val="en-US"/>
              </w:rPr>
              <w:t>Research methods in medical psychology, their diagnostic value (experimental psychological methods) (current control).</w:t>
            </w:r>
          </w:p>
        </w:tc>
        <w:tc>
          <w:tcPr>
            <w:tcW w:w="1614" w:type="dxa"/>
            <w:tcBorders>
              <w:top w:val="single" w:sz="6" w:space="0" w:color="auto"/>
              <w:left w:val="single" w:sz="6" w:space="0" w:color="auto"/>
              <w:bottom w:val="single" w:sz="6" w:space="0" w:color="auto"/>
              <w:right w:val="single" w:sz="6" w:space="0" w:color="auto"/>
            </w:tcBorders>
          </w:tcPr>
          <w:p w:rsidR="001645C9" w:rsidRPr="00F12799" w:rsidRDefault="001645C9" w:rsidP="001645C9">
            <w:pPr>
              <w:pStyle w:val="Style40"/>
              <w:widowControl/>
              <w:jc w:val="center"/>
            </w:pPr>
            <w:r w:rsidRPr="00F12799">
              <w:t>2</w:t>
            </w:r>
          </w:p>
        </w:tc>
      </w:tr>
      <w:tr w:rsidR="001645C9" w:rsidRPr="00DA53F7" w:rsidTr="001645C9">
        <w:tc>
          <w:tcPr>
            <w:tcW w:w="719" w:type="dxa"/>
            <w:tcBorders>
              <w:top w:val="single" w:sz="6" w:space="0" w:color="auto"/>
              <w:left w:val="single" w:sz="6" w:space="0" w:color="auto"/>
              <w:bottom w:val="single" w:sz="6" w:space="0" w:color="auto"/>
              <w:right w:val="single" w:sz="6" w:space="0" w:color="auto"/>
            </w:tcBorders>
          </w:tcPr>
          <w:p w:rsidR="001645C9" w:rsidRPr="00F12799" w:rsidRDefault="001645C9" w:rsidP="001645C9">
            <w:pPr>
              <w:pStyle w:val="Style49"/>
              <w:widowControl/>
              <w:jc w:val="both"/>
              <w:rPr>
                <w:rStyle w:val="FontStyle59"/>
              </w:rPr>
            </w:pPr>
            <w:r w:rsidRPr="00F12799">
              <w:rPr>
                <w:rStyle w:val="FontStyle59"/>
              </w:rPr>
              <w:t>5.</w:t>
            </w:r>
          </w:p>
        </w:tc>
        <w:tc>
          <w:tcPr>
            <w:tcW w:w="7574" w:type="dxa"/>
            <w:tcBorders>
              <w:top w:val="single" w:sz="6" w:space="0" w:color="auto"/>
              <w:left w:val="single" w:sz="6" w:space="0" w:color="auto"/>
              <w:bottom w:val="single" w:sz="6" w:space="0" w:color="auto"/>
              <w:right w:val="single" w:sz="6" w:space="0" w:color="auto"/>
            </w:tcBorders>
          </w:tcPr>
          <w:p w:rsidR="001645C9" w:rsidRPr="001645C9" w:rsidRDefault="001645C9" w:rsidP="001645C9">
            <w:pPr>
              <w:pStyle w:val="HTML"/>
              <w:shd w:val="clear" w:color="auto" w:fill="F8F9FA"/>
              <w:rPr>
                <w:rFonts w:ascii="Times New Roman" w:hAnsi="Times New Roman" w:cs="Times New Roman"/>
                <w:color w:val="202124"/>
                <w:sz w:val="24"/>
                <w:szCs w:val="24"/>
                <w:lang w:val="en-US"/>
              </w:rPr>
            </w:pPr>
            <w:r w:rsidRPr="005937FD">
              <w:rPr>
                <w:rStyle w:val="y2iqfc"/>
                <w:rFonts w:ascii="Times New Roman" w:hAnsi="Times New Roman" w:cs="Times New Roman"/>
                <w:color w:val="202124"/>
                <w:sz w:val="24"/>
                <w:szCs w:val="24"/>
                <w:lang w:val="en-US"/>
              </w:rPr>
              <w:t>Individual-typological properties of personality. Temperament: types, properties (current control).</w:t>
            </w:r>
          </w:p>
        </w:tc>
        <w:tc>
          <w:tcPr>
            <w:tcW w:w="1614" w:type="dxa"/>
            <w:tcBorders>
              <w:top w:val="single" w:sz="6" w:space="0" w:color="auto"/>
              <w:left w:val="single" w:sz="6" w:space="0" w:color="auto"/>
              <w:bottom w:val="single" w:sz="6" w:space="0" w:color="auto"/>
              <w:right w:val="single" w:sz="6" w:space="0" w:color="auto"/>
            </w:tcBorders>
          </w:tcPr>
          <w:p w:rsidR="001645C9" w:rsidRPr="00F12799" w:rsidRDefault="001645C9" w:rsidP="001645C9">
            <w:pPr>
              <w:pStyle w:val="Style40"/>
              <w:widowControl/>
              <w:jc w:val="center"/>
            </w:pPr>
            <w:r w:rsidRPr="00F12799">
              <w:t>2</w:t>
            </w:r>
          </w:p>
        </w:tc>
      </w:tr>
      <w:tr w:rsidR="001645C9" w:rsidRPr="00DA53F7" w:rsidTr="001645C9">
        <w:trPr>
          <w:trHeight w:val="685"/>
        </w:trPr>
        <w:tc>
          <w:tcPr>
            <w:tcW w:w="719" w:type="dxa"/>
            <w:tcBorders>
              <w:top w:val="single" w:sz="6" w:space="0" w:color="auto"/>
              <w:left w:val="single" w:sz="6" w:space="0" w:color="auto"/>
              <w:bottom w:val="single" w:sz="4" w:space="0" w:color="auto"/>
              <w:right w:val="single" w:sz="6" w:space="0" w:color="auto"/>
            </w:tcBorders>
          </w:tcPr>
          <w:p w:rsidR="001645C9" w:rsidRPr="00F12799" w:rsidRDefault="001645C9" w:rsidP="001645C9">
            <w:pPr>
              <w:pStyle w:val="Style49"/>
              <w:widowControl/>
              <w:jc w:val="both"/>
              <w:rPr>
                <w:rStyle w:val="FontStyle59"/>
              </w:rPr>
            </w:pPr>
            <w:r w:rsidRPr="00F12799">
              <w:rPr>
                <w:rStyle w:val="FontStyle59"/>
              </w:rPr>
              <w:t>6.</w:t>
            </w:r>
          </w:p>
        </w:tc>
        <w:tc>
          <w:tcPr>
            <w:tcW w:w="7574" w:type="dxa"/>
            <w:tcBorders>
              <w:top w:val="single" w:sz="6" w:space="0" w:color="auto"/>
              <w:left w:val="single" w:sz="6" w:space="0" w:color="auto"/>
              <w:bottom w:val="single" w:sz="4" w:space="0" w:color="auto"/>
              <w:right w:val="single" w:sz="6" w:space="0" w:color="auto"/>
            </w:tcBorders>
          </w:tcPr>
          <w:p w:rsidR="001645C9" w:rsidRPr="005937FD" w:rsidRDefault="001645C9" w:rsidP="001645C9">
            <w:pPr>
              <w:pStyle w:val="HTML"/>
              <w:shd w:val="clear" w:color="auto" w:fill="F8F9FA"/>
              <w:rPr>
                <w:rStyle w:val="y2iqfc"/>
                <w:rFonts w:ascii="Times New Roman" w:hAnsi="Times New Roman" w:cs="Times New Roman"/>
                <w:color w:val="202124"/>
                <w:sz w:val="24"/>
                <w:szCs w:val="24"/>
                <w:lang w:val="en-US"/>
              </w:rPr>
            </w:pPr>
            <w:r w:rsidRPr="005937FD">
              <w:rPr>
                <w:rStyle w:val="y2iqfc"/>
                <w:rFonts w:ascii="Times New Roman" w:hAnsi="Times New Roman" w:cs="Times New Roman"/>
                <w:color w:val="202124"/>
                <w:sz w:val="24"/>
                <w:szCs w:val="24"/>
                <w:lang w:val="en-US"/>
              </w:rPr>
              <w:t>Character, character types, character accentuations, behavior of persons with different accentuations in medical practice (current control).</w:t>
            </w:r>
          </w:p>
        </w:tc>
        <w:tc>
          <w:tcPr>
            <w:tcW w:w="1614" w:type="dxa"/>
            <w:tcBorders>
              <w:top w:val="single" w:sz="6" w:space="0" w:color="auto"/>
              <w:left w:val="single" w:sz="6" w:space="0" w:color="auto"/>
              <w:bottom w:val="single" w:sz="4" w:space="0" w:color="auto"/>
              <w:right w:val="single" w:sz="6" w:space="0" w:color="auto"/>
            </w:tcBorders>
          </w:tcPr>
          <w:p w:rsidR="001645C9" w:rsidRPr="00F12799" w:rsidRDefault="001645C9" w:rsidP="001645C9">
            <w:pPr>
              <w:pStyle w:val="Style40"/>
              <w:widowControl/>
              <w:jc w:val="center"/>
            </w:pPr>
            <w:r w:rsidRPr="00F12799">
              <w:t>2</w:t>
            </w:r>
          </w:p>
        </w:tc>
      </w:tr>
      <w:tr w:rsidR="001645C9" w:rsidRPr="00DA53F7" w:rsidTr="001645C9">
        <w:trPr>
          <w:trHeight w:val="794"/>
        </w:trPr>
        <w:tc>
          <w:tcPr>
            <w:tcW w:w="719" w:type="dxa"/>
            <w:tcBorders>
              <w:top w:val="single" w:sz="4" w:space="0" w:color="auto"/>
              <w:left w:val="single" w:sz="6" w:space="0" w:color="auto"/>
              <w:bottom w:val="single" w:sz="4" w:space="0" w:color="auto"/>
              <w:right w:val="single" w:sz="6" w:space="0" w:color="auto"/>
            </w:tcBorders>
          </w:tcPr>
          <w:p w:rsidR="001645C9" w:rsidRPr="00F12799" w:rsidRDefault="001645C9" w:rsidP="001645C9">
            <w:pPr>
              <w:pStyle w:val="Style49"/>
              <w:jc w:val="both"/>
              <w:rPr>
                <w:rStyle w:val="FontStyle59"/>
              </w:rPr>
            </w:pPr>
            <w:r w:rsidRPr="00F12799">
              <w:rPr>
                <w:rStyle w:val="FontStyle59"/>
              </w:rPr>
              <w:t>7.</w:t>
            </w:r>
          </w:p>
        </w:tc>
        <w:tc>
          <w:tcPr>
            <w:tcW w:w="7574" w:type="dxa"/>
            <w:tcBorders>
              <w:top w:val="single" w:sz="4" w:space="0" w:color="auto"/>
              <w:left w:val="single" w:sz="6" w:space="0" w:color="auto"/>
              <w:bottom w:val="single" w:sz="4" w:space="0" w:color="auto"/>
              <w:right w:val="single" w:sz="6" w:space="0" w:color="auto"/>
            </w:tcBorders>
          </w:tcPr>
          <w:p w:rsidR="001645C9" w:rsidRPr="001645C9" w:rsidRDefault="001645C9" w:rsidP="001645C9">
            <w:pPr>
              <w:pStyle w:val="HTML"/>
              <w:shd w:val="clear" w:color="auto" w:fill="F8F9FA"/>
              <w:rPr>
                <w:rStyle w:val="y2iqfc"/>
                <w:rFonts w:ascii="Times New Roman" w:hAnsi="Times New Roman" w:cs="Times New Roman"/>
                <w:color w:val="202124"/>
                <w:sz w:val="24"/>
                <w:szCs w:val="24"/>
              </w:rPr>
            </w:pPr>
            <w:r w:rsidRPr="005937FD">
              <w:rPr>
                <w:rStyle w:val="y2iqfc"/>
                <w:rFonts w:ascii="Times New Roman" w:hAnsi="Times New Roman" w:cs="Times New Roman"/>
                <w:color w:val="202124"/>
                <w:sz w:val="24"/>
                <w:szCs w:val="24"/>
                <w:lang w:val="en-US"/>
              </w:rPr>
              <w:t xml:space="preserve">Psychological and psychopathological characteristics of cognitive mental processes. </w:t>
            </w:r>
            <w:proofErr w:type="spellStart"/>
            <w:r w:rsidRPr="001645C9">
              <w:rPr>
                <w:rStyle w:val="y2iqfc"/>
                <w:rFonts w:ascii="Times New Roman" w:hAnsi="Times New Roman" w:cs="Times New Roman"/>
                <w:color w:val="202124"/>
                <w:sz w:val="24"/>
                <w:szCs w:val="24"/>
              </w:rPr>
              <w:t>Semiotics</w:t>
            </w:r>
            <w:proofErr w:type="spellEnd"/>
            <w:r w:rsidRPr="001645C9">
              <w:rPr>
                <w:rStyle w:val="y2iqfc"/>
                <w:rFonts w:ascii="Times New Roman" w:hAnsi="Times New Roman" w:cs="Times New Roman"/>
                <w:color w:val="202124"/>
                <w:sz w:val="24"/>
                <w:szCs w:val="24"/>
              </w:rPr>
              <w:t xml:space="preserve"> (</w:t>
            </w:r>
            <w:proofErr w:type="spellStart"/>
            <w:r w:rsidRPr="001645C9">
              <w:rPr>
                <w:rStyle w:val="y2iqfc"/>
                <w:rFonts w:ascii="Times New Roman" w:hAnsi="Times New Roman" w:cs="Times New Roman"/>
                <w:color w:val="202124"/>
                <w:sz w:val="24"/>
                <w:szCs w:val="24"/>
              </w:rPr>
              <w:t>sensations</w:t>
            </w:r>
            <w:proofErr w:type="spellEnd"/>
            <w:r w:rsidRPr="001645C9">
              <w:rPr>
                <w:rStyle w:val="y2iqfc"/>
                <w:rFonts w:ascii="Times New Roman" w:hAnsi="Times New Roman" w:cs="Times New Roman"/>
                <w:color w:val="202124"/>
                <w:sz w:val="24"/>
                <w:szCs w:val="24"/>
              </w:rPr>
              <w:t xml:space="preserve">, </w:t>
            </w:r>
            <w:proofErr w:type="spellStart"/>
            <w:r w:rsidRPr="001645C9">
              <w:rPr>
                <w:rStyle w:val="y2iqfc"/>
                <w:rFonts w:ascii="Times New Roman" w:hAnsi="Times New Roman" w:cs="Times New Roman"/>
                <w:color w:val="202124"/>
                <w:sz w:val="24"/>
                <w:szCs w:val="24"/>
              </w:rPr>
              <w:t>perception</w:t>
            </w:r>
            <w:proofErr w:type="spellEnd"/>
            <w:r w:rsidRPr="001645C9">
              <w:rPr>
                <w:rStyle w:val="y2iqfc"/>
                <w:rFonts w:ascii="Times New Roman" w:hAnsi="Times New Roman" w:cs="Times New Roman"/>
                <w:color w:val="202124"/>
                <w:sz w:val="24"/>
                <w:szCs w:val="24"/>
              </w:rPr>
              <w:t xml:space="preserve">, </w:t>
            </w:r>
            <w:proofErr w:type="spellStart"/>
            <w:r w:rsidRPr="001645C9">
              <w:rPr>
                <w:rStyle w:val="y2iqfc"/>
                <w:rFonts w:ascii="Times New Roman" w:hAnsi="Times New Roman" w:cs="Times New Roman"/>
                <w:color w:val="202124"/>
                <w:sz w:val="24"/>
                <w:szCs w:val="24"/>
              </w:rPr>
              <w:t>thinking</w:t>
            </w:r>
            <w:proofErr w:type="spellEnd"/>
            <w:r w:rsidRPr="001645C9">
              <w:rPr>
                <w:rStyle w:val="y2iqfc"/>
                <w:rFonts w:ascii="Times New Roman" w:hAnsi="Times New Roman" w:cs="Times New Roman"/>
                <w:color w:val="202124"/>
                <w:sz w:val="24"/>
                <w:szCs w:val="24"/>
              </w:rPr>
              <w:t>) (current control).</w:t>
            </w:r>
          </w:p>
        </w:tc>
        <w:tc>
          <w:tcPr>
            <w:tcW w:w="1614" w:type="dxa"/>
            <w:tcBorders>
              <w:top w:val="single" w:sz="4" w:space="0" w:color="auto"/>
              <w:left w:val="single" w:sz="6" w:space="0" w:color="auto"/>
              <w:bottom w:val="single" w:sz="4" w:space="0" w:color="auto"/>
              <w:right w:val="single" w:sz="6" w:space="0" w:color="auto"/>
            </w:tcBorders>
          </w:tcPr>
          <w:p w:rsidR="001645C9" w:rsidRPr="00F12799" w:rsidRDefault="001645C9" w:rsidP="001645C9">
            <w:pPr>
              <w:pStyle w:val="Style40"/>
              <w:widowControl/>
              <w:jc w:val="center"/>
            </w:pPr>
            <w:r w:rsidRPr="00F12799">
              <w:t>2</w:t>
            </w:r>
          </w:p>
        </w:tc>
      </w:tr>
      <w:tr w:rsidR="001645C9" w:rsidTr="001645C9">
        <w:trPr>
          <w:trHeight w:val="106"/>
        </w:trPr>
        <w:tc>
          <w:tcPr>
            <w:tcW w:w="719" w:type="dxa"/>
            <w:tcBorders>
              <w:top w:val="single" w:sz="4" w:space="0" w:color="auto"/>
              <w:left w:val="single" w:sz="6" w:space="0" w:color="auto"/>
              <w:bottom w:val="single" w:sz="4" w:space="0" w:color="auto"/>
              <w:right w:val="single" w:sz="6" w:space="0" w:color="auto"/>
            </w:tcBorders>
          </w:tcPr>
          <w:p w:rsidR="001645C9" w:rsidRPr="00F12799" w:rsidRDefault="001645C9" w:rsidP="001645C9">
            <w:pPr>
              <w:pStyle w:val="Style49"/>
              <w:jc w:val="both"/>
              <w:rPr>
                <w:rStyle w:val="FontStyle59"/>
              </w:rPr>
            </w:pPr>
            <w:r w:rsidRPr="00F12799">
              <w:rPr>
                <w:rStyle w:val="FontStyle59"/>
              </w:rPr>
              <w:t>8.</w:t>
            </w:r>
          </w:p>
        </w:tc>
        <w:tc>
          <w:tcPr>
            <w:tcW w:w="7574" w:type="dxa"/>
            <w:tcBorders>
              <w:top w:val="single" w:sz="4" w:space="0" w:color="auto"/>
              <w:left w:val="single" w:sz="6" w:space="0" w:color="auto"/>
              <w:bottom w:val="single" w:sz="4" w:space="0" w:color="auto"/>
              <w:right w:val="single" w:sz="6" w:space="0" w:color="auto"/>
            </w:tcBorders>
          </w:tcPr>
          <w:p w:rsidR="001645C9" w:rsidRPr="005937FD" w:rsidRDefault="001645C9" w:rsidP="001645C9">
            <w:pPr>
              <w:pStyle w:val="HTML"/>
              <w:shd w:val="clear" w:color="auto" w:fill="F8F9FA"/>
              <w:rPr>
                <w:rStyle w:val="y2iqfc"/>
                <w:rFonts w:ascii="Times New Roman" w:hAnsi="Times New Roman" w:cs="Times New Roman"/>
                <w:color w:val="202124"/>
                <w:sz w:val="24"/>
                <w:szCs w:val="24"/>
                <w:lang w:val="en-US"/>
              </w:rPr>
            </w:pPr>
            <w:r w:rsidRPr="005937FD">
              <w:rPr>
                <w:rStyle w:val="y2iqfc"/>
                <w:rFonts w:ascii="Times New Roman" w:hAnsi="Times New Roman" w:cs="Times New Roman"/>
                <w:color w:val="202124"/>
                <w:sz w:val="24"/>
                <w:szCs w:val="24"/>
                <w:lang w:val="en-US"/>
              </w:rPr>
              <w:t>Semiotics of cognitive processes (memory, attention, intelligence) (current control).</w:t>
            </w:r>
          </w:p>
        </w:tc>
        <w:tc>
          <w:tcPr>
            <w:tcW w:w="1614" w:type="dxa"/>
            <w:tcBorders>
              <w:top w:val="single" w:sz="4" w:space="0" w:color="auto"/>
              <w:left w:val="single" w:sz="6" w:space="0" w:color="auto"/>
              <w:bottom w:val="single" w:sz="4" w:space="0" w:color="auto"/>
              <w:right w:val="single" w:sz="6" w:space="0" w:color="auto"/>
            </w:tcBorders>
          </w:tcPr>
          <w:p w:rsidR="001645C9" w:rsidRPr="00F12799" w:rsidRDefault="001645C9" w:rsidP="001645C9">
            <w:pPr>
              <w:pStyle w:val="Style40"/>
              <w:jc w:val="center"/>
            </w:pPr>
            <w:r w:rsidRPr="00F12799">
              <w:t>2</w:t>
            </w:r>
          </w:p>
        </w:tc>
      </w:tr>
      <w:tr w:rsidR="001645C9" w:rsidTr="001645C9">
        <w:trPr>
          <w:trHeight w:val="100"/>
        </w:trPr>
        <w:tc>
          <w:tcPr>
            <w:tcW w:w="719" w:type="dxa"/>
            <w:tcBorders>
              <w:top w:val="single" w:sz="4" w:space="0" w:color="auto"/>
              <w:left w:val="single" w:sz="6" w:space="0" w:color="auto"/>
              <w:bottom w:val="single" w:sz="4" w:space="0" w:color="auto"/>
              <w:right w:val="single" w:sz="6" w:space="0" w:color="auto"/>
            </w:tcBorders>
          </w:tcPr>
          <w:p w:rsidR="001645C9" w:rsidRPr="00F12799" w:rsidRDefault="001645C9" w:rsidP="001645C9">
            <w:pPr>
              <w:pStyle w:val="Style49"/>
              <w:jc w:val="both"/>
              <w:rPr>
                <w:rStyle w:val="FontStyle59"/>
              </w:rPr>
            </w:pPr>
            <w:r w:rsidRPr="00F12799">
              <w:rPr>
                <w:rStyle w:val="FontStyle59"/>
              </w:rPr>
              <w:t>9.</w:t>
            </w:r>
          </w:p>
        </w:tc>
        <w:tc>
          <w:tcPr>
            <w:tcW w:w="7574" w:type="dxa"/>
            <w:tcBorders>
              <w:top w:val="single" w:sz="4" w:space="0" w:color="auto"/>
              <w:left w:val="single" w:sz="6" w:space="0" w:color="auto"/>
              <w:bottom w:val="single" w:sz="4" w:space="0" w:color="auto"/>
              <w:right w:val="single" w:sz="6" w:space="0" w:color="auto"/>
            </w:tcBorders>
          </w:tcPr>
          <w:p w:rsidR="001645C9" w:rsidRPr="005937FD" w:rsidRDefault="001645C9" w:rsidP="001645C9">
            <w:pPr>
              <w:pStyle w:val="HTML"/>
              <w:shd w:val="clear" w:color="auto" w:fill="F8F9FA"/>
              <w:rPr>
                <w:rStyle w:val="y2iqfc"/>
                <w:rFonts w:ascii="Times New Roman" w:hAnsi="Times New Roman" w:cs="Times New Roman"/>
                <w:color w:val="202124"/>
                <w:sz w:val="24"/>
                <w:szCs w:val="24"/>
                <w:lang w:val="en-US"/>
              </w:rPr>
            </w:pPr>
            <w:r w:rsidRPr="005937FD">
              <w:rPr>
                <w:rStyle w:val="y2iqfc"/>
                <w:rFonts w:ascii="Times New Roman" w:hAnsi="Times New Roman" w:cs="Times New Roman"/>
                <w:color w:val="202124"/>
                <w:sz w:val="24"/>
                <w:szCs w:val="24"/>
                <w:lang w:val="en-US"/>
              </w:rPr>
              <w:t>The main problems of development. Biological and social in development. Influence of heredity and environment on the mental development of the child (current control).</w:t>
            </w:r>
          </w:p>
        </w:tc>
        <w:tc>
          <w:tcPr>
            <w:tcW w:w="1614" w:type="dxa"/>
            <w:tcBorders>
              <w:top w:val="single" w:sz="4" w:space="0" w:color="auto"/>
              <w:left w:val="single" w:sz="6" w:space="0" w:color="auto"/>
              <w:bottom w:val="single" w:sz="4" w:space="0" w:color="auto"/>
              <w:right w:val="single" w:sz="6" w:space="0" w:color="auto"/>
            </w:tcBorders>
          </w:tcPr>
          <w:p w:rsidR="001645C9" w:rsidRPr="00F12799" w:rsidRDefault="001645C9" w:rsidP="001645C9">
            <w:pPr>
              <w:pStyle w:val="Style40"/>
              <w:jc w:val="center"/>
            </w:pPr>
            <w:r w:rsidRPr="00F12799">
              <w:t>2</w:t>
            </w:r>
          </w:p>
        </w:tc>
      </w:tr>
      <w:tr w:rsidR="001645C9" w:rsidTr="001645C9">
        <w:trPr>
          <w:trHeight w:val="170"/>
        </w:trPr>
        <w:tc>
          <w:tcPr>
            <w:tcW w:w="719" w:type="dxa"/>
            <w:tcBorders>
              <w:top w:val="single" w:sz="4" w:space="0" w:color="auto"/>
              <w:left w:val="single" w:sz="6" w:space="0" w:color="auto"/>
              <w:bottom w:val="single" w:sz="4" w:space="0" w:color="auto"/>
              <w:right w:val="single" w:sz="6" w:space="0" w:color="auto"/>
            </w:tcBorders>
          </w:tcPr>
          <w:p w:rsidR="001645C9" w:rsidRPr="00F12799" w:rsidRDefault="001645C9" w:rsidP="001645C9">
            <w:pPr>
              <w:pStyle w:val="Style49"/>
              <w:jc w:val="both"/>
              <w:rPr>
                <w:rStyle w:val="FontStyle59"/>
              </w:rPr>
            </w:pPr>
            <w:r w:rsidRPr="00F12799">
              <w:rPr>
                <w:rStyle w:val="FontStyle59"/>
              </w:rPr>
              <w:t>10.</w:t>
            </w:r>
          </w:p>
        </w:tc>
        <w:tc>
          <w:tcPr>
            <w:tcW w:w="7574" w:type="dxa"/>
            <w:tcBorders>
              <w:top w:val="single" w:sz="4" w:space="0" w:color="auto"/>
              <w:left w:val="single" w:sz="6" w:space="0" w:color="auto"/>
              <w:bottom w:val="single" w:sz="4" w:space="0" w:color="auto"/>
              <w:right w:val="single" w:sz="6" w:space="0" w:color="auto"/>
            </w:tcBorders>
          </w:tcPr>
          <w:p w:rsidR="001645C9" w:rsidRPr="001645C9" w:rsidRDefault="001645C9" w:rsidP="001645C9">
            <w:pPr>
              <w:pStyle w:val="HTML"/>
              <w:shd w:val="clear" w:color="auto" w:fill="F8F9FA"/>
              <w:rPr>
                <w:rFonts w:ascii="Times New Roman" w:hAnsi="Times New Roman" w:cs="Times New Roman"/>
                <w:color w:val="202124"/>
                <w:sz w:val="24"/>
                <w:szCs w:val="24"/>
                <w:lang w:val="en-US"/>
              </w:rPr>
            </w:pPr>
            <w:r w:rsidRPr="005937FD">
              <w:rPr>
                <w:rStyle w:val="y2iqfc"/>
                <w:rFonts w:ascii="Times New Roman" w:hAnsi="Times New Roman" w:cs="Times New Roman"/>
                <w:color w:val="202124"/>
                <w:sz w:val="24"/>
                <w:szCs w:val="24"/>
                <w:lang w:val="en-US"/>
              </w:rPr>
              <w:t xml:space="preserve">Age clinical psychology. Age </w:t>
            </w:r>
            <w:proofErr w:type="spellStart"/>
            <w:r w:rsidRPr="005937FD">
              <w:rPr>
                <w:rStyle w:val="y2iqfc"/>
                <w:rFonts w:ascii="Times New Roman" w:hAnsi="Times New Roman" w:cs="Times New Roman"/>
                <w:color w:val="202124"/>
                <w:sz w:val="24"/>
                <w:szCs w:val="24"/>
                <w:lang w:val="en-US"/>
              </w:rPr>
              <w:t>periodization</w:t>
            </w:r>
            <w:proofErr w:type="spellEnd"/>
            <w:r w:rsidRPr="005937FD">
              <w:rPr>
                <w:rStyle w:val="y2iqfc"/>
                <w:rFonts w:ascii="Times New Roman" w:hAnsi="Times New Roman" w:cs="Times New Roman"/>
                <w:color w:val="202124"/>
                <w:sz w:val="24"/>
                <w:szCs w:val="24"/>
                <w:lang w:val="en-US"/>
              </w:rPr>
              <w:t>, the concept of age crises (current control).</w:t>
            </w:r>
          </w:p>
        </w:tc>
        <w:tc>
          <w:tcPr>
            <w:tcW w:w="1614" w:type="dxa"/>
            <w:tcBorders>
              <w:top w:val="single" w:sz="4" w:space="0" w:color="auto"/>
              <w:left w:val="single" w:sz="6" w:space="0" w:color="auto"/>
              <w:bottom w:val="single" w:sz="4" w:space="0" w:color="auto"/>
              <w:right w:val="single" w:sz="6" w:space="0" w:color="auto"/>
            </w:tcBorders>
          </w:tcPr>
          <w:p w:rsidR="001645C9" w:rsidRPr="00F12799" w:rsidRDefault="001645C9" w:rsidP="001645C9">
            <w:pPr>
              <w:pStyle w:val="Style40"/>
              <w:jc w:val="center"/>
            </w:pPr>
            <w:r w:rsidRPr="00F12799">
              <w:t>2</w:t>
            </w:r>
          </w:p>
        </w:tc>
      </w:tr>
      <w:tr w:rsidR="001645C9" w:rsidTr="001645C9">
        <w:trPr>
          <w:trHeight w:val="130"/>
        </w:trPr>
        <w:tc>
          <w:tcPr>
            <w:tcW w:w="719" w:type="dxa"/>
            <w:tcBorders>
              <w:top w:val="single" w:sz="4" w:space="0" w:color="auto"/>
              <w:left w:val="single" w:sz="6" w:space="0" w:color="auto"/>
              <w:bottom w:val="single" w:sz="4" w:space="0" w:color="auto"/>
              <w:right w:val="single" w:sz="6" w:space="0" w:color="auto"/>
            </w:tcBorders>
          </w:tcPr>
          <w:p w:rsidR="001645C9" w:rsidRPr="00F12799" w:rsidRDefault="001645C9" w:rsidP="001645C9">
            <w:pPr>
              <w:pStyle w:val="Style49"/>
              <w:jc w:val="both"/>
              <w:rPr>
                <w:rStyle w:val="FontStyle59"/>
              </w:rPr>
            </w:pPr>
            <w:r w:rsidRPr="00F12799">
              <w:rPr>
                <w:rStyle w:val="FontStyle59"/>
              </w:rPr>
              <w:t>11.</w:t>
            </w:r>
          </w:p>
        </w:tc>
        <w:tc>
          <w:tcPr>
            <w:tcW w:w="7574" w:type="dxa"/>
            <w:tcBorders>
              <w:top w:val="single" w:sz="4" w:space="0" w:color="auto"/>
              <w:left w:val="single" w:sz="6" w:space="0" w:color="auto"/>
              <w:bottom w:val="single" w:sz="4" w:space="0" w:color="auto"/>
              <w:right w:val="single" w:sz="6" w:space="0" w:color="auto"/>
            </w:tcBorders>
          </w:tcPr>
          <w:p w:rsidR="001645C9" w:rsidRPr="001645C9" w:rsidRDefault="001645C9" w:rsidP="001645C9">
            <w:pPr>
              <w:pStyle w:val="HTML"/>
              <w:shd w:val="clear" w:color="auto" w:fill="F8F9FA"/>
              <w:rPr>
                <w:rStyle w:val="y2iqfc"/>
                <w:rFonts w:ascii="Times New Roman" w:hAnsi="Times New Roman" w:cs="Times New Roman"/>
                <w:color w:val="202124"/>
                <w:sz w:val="24"/>
                <w:szCs w:val="24"/>
              </w:rPr>
            </w:pPr>
            <w:r w:rsidRPr="005937FD">
              <w:rPr>
                <w:rStyle w:val="y2iqfc"/>
                <w:rFonts w:ascii="Times New Roman" w:hAnsi="Times New Roman" w:cs="Times New Roman"/>
                <w:color w:val="202124"/>
                <w:sz w:val="24"/>
                <w:szCs w:val="24"/>
                <w:lang w:val="en-US"/>
              </w:rPr>
              <w:t xml:space="preserve">The main patterns of mental and behavioral development of children. </w:t>
            </w:r>
            <w:proofErr w:type="spellStart"/>
            <w:r w:rsidRPr="001645C9">
              <w:rPr>
                <w:rStyle w:val="y2iqfc"/>
                <w:rFonts w:ascii="Times New Roman" w:hAnsi="Times New Roman" w:cs="Times New Roman"/>
                <w:color w:val="202124"/>
                <w:sz w:val="24"/>
                <w:szCs w:val="24"/>
              </w:rPr>
              <w:t>Periodization</w:t>
            </w:r>
            <w:proofErr w:type="spellEnd"/>
            <w:r w:rsidRPr="001645C9">
              <w:rPr>
                <w:rStyle w:val="y2iqfc"/>
                <w:rFonts w:ascii="Times New Roman" w:hAnsi="Times New Roman" w:cs="Times New Roman"/>
                <w:color w:val="202124"/>
                <w:sz w:val="24"/>
                <w:szCs w:val="24"/>
              </w:rPr>
              <w:t xml:space="preserve"> </w:t>
            </w:r>
            <w:proofErr w:type="spellStart"/>
            <w:r w:rsidRPr="001645C9">
              <w:rPr>
                <w:rStyle w:val="y2iqfc"/>
                <w:rFonts w:ascii="Times New Roman" w:hAnsi="Times New Roman" w:cs="Times New Roman"/>
                <w:color w:val="202124"/>
                <w:sz w:val="24"/>
                <w:szCs w:val="24"/>
              </w:rPr>
              <w:t>of</w:t>
            </w:r>
            <w:proofErr w:type="spellEnd"/>
            <w:r w:rsidRPr="001645C9">
              <w:rPr>
                <w:rStyle w:val="y2iqfc"/>
                <w:rFonts w:ascii="Times New Roman" w:hAnsi="Times New Roman" w:cs="Times New Roman"/>
                <w:color w:val="202124"/>
                <w:sz w:val="24"/>
                <w:szCs w:val="24"/>
              </w:rPr>
              <w:t xml:space="preserve"> </w:t>
            </w:r>
            <w:proofErr w:type="spellStart"/>
            <w:r w:rsidRPr="001645C9">
              <w:rPr>
                <w:rStyle w:val="y2iqfc"/>
                <w:rFonts w:ascii="Times New Roman" w:hAnsi="Times New Roman" w:cs="Times New Roman"/>
                <w:color w:val="202124"/>
                <w:sz w:val="24"/>
                <w:szCs w:val="24"/>
              </w:rPr>
              <w:t>development</w:t>
            </w:r>
            <w:proofErr w:type="spellEnd"/>
            <w:r w:rsidRPr="001645C9">
              <w:rPr>
                <w:rStyle w:val="y2iqfc"/>
                <w:rFonts w:ascii="Times New Roman" w:hAnsi="Times New Roman" w:cs="Times New Roman"/>
                <w:color w:val="202124"/>
                <w:sz w:val="24"/>
                <w:szCs w:val="24"/>
              </w:rPr>
              <w:t xml:space="preserve"> (</w:t>
            </w:r>
            <w:proofErr w:type="spellStart"/>
            <w:r w:rsidRPr="001645C9">
              <w:rPr>
                <w:rStyle w:val="y2iqfc"/>
                <w:rFonts w:ascii="Times New Roman" w:hAnsi="Times New Roman" w:cs="Times New Roman"/>
                <w:color w:val="202124"/>
                <w:sz w:val="24"/>
                <w:szCs w:val="24"/>
              </w:rPr>
              <w:t>current</w:t>
            </w:r>
            <w:proofErr w:type="spellEnd"/>
            <w:r w:rsidRPr="001645C9">
              <w:rPr>
                <w:rStyle w:val="y2iqfc"/>
                <w:rFonts w:ascii="Times New Roman" w:hAnsi="Times New Roman" w:cs="Times New Roman"/>
                <w:color w:val="202124"/>
                <w:sz w:val="24"/>
                <w:szCs w:val="24"/>
              </w:rPr>
              <w:t xml:space="preserve"> control).</w:t>
            </w:r>
          </w:p>
        </w:tc>
        <w:tc>
          <w:tcPr>
            <w:tcW w:w="1614" w:type="dxa"/>
            <w:tcBorders>
              <w:top w:val="single" w:sz="4" w:space="0" w:color="auto"/>
              <w:left w:val="single" w:sz="6" w:space="0" w:color="auto"/>
              <w:bottom w:val="single" w:sz="4" w:space="0" w:color="auto"/>
              <w:right w:val="single" w:sz="6" w:space="0" w:color="auto"/>
            </w:tcBorders>
          </w:tcPr>
          <w:p w:rsidR="001645C9" w:rsidRPr="00F12799" w:rsidRDefault="001645C9" w:rsidP="001645C9">
            <w:pPr>
              <w:pStyle w:val="Style40"/>
              <w:jc w:val="center"/>
            </w:pPr>
            <w:r w:rsidRPr="00F12799">
              <w:t>2</w:t>
            </w:r>
          </w:p>
        </w:tc>
      </w:tr>
      <w:tr w:rsidR="001645C9" w:rsidTr="001645C9">
        <w:trPr>
          <w:trHeight w:val="150"/>
        </w:trPr>
        <w:tc>
          <w:tcPr>
            <w:tcW w:w="719" w:type="dxa"/>
            <w:tcBorders>
              <w:top w:val="single" w:sz="4" w:space="0" w:color="auto"/>
              <w:left w:val="single" w:sz="6" w:space="0" w:color="auto"/>
              <w:bottom w:val="single" w:sz="4" w:space="0" w:color="auto"/>
              <w:right w:val="single" w:sz="6" w:space="0" w:color="auto"/>
            </w:tcBorders>
          </w:tcPr>
          <w:p w:rsidR="001645C9" w:rsidRPr="00F12799" w:rsidRDefault="001645C9" w:rsidP="001645C9">
            <w:pPr>
              <w:pStyle w:val="Style49"/>
              <w:jc w:val="both"/>
              <w:rPr>
                <w:rStyle w:val="FontStyle59"/>
              </w:rPr>
            </w:pPr>
            <w:r w:rsidRPr="00F12799">
              <w:rPr>
                <w:rStyle w:val="FontStyle59"/>
              </w:rPr>
              <w:t>12.</w:t>
            </w:r>
          </w:p>
        </w:tc>
        <w:tc>
          <w:tcPr>
            <w:tcW w:w="7574" w:type="dxa"/>
            <w:tcBorders>
              <w:top w:val="single" w:sz="4" w:space="0" w:color="auto"/>
              <w:left w:val="single" w:sz="6" w:space="0" w:color="auto"/>
              <w:bottom w:val="single" w:sz="4" w:space="0" w:color="auto"/>
              <w:right w:val="single" w:sz="6" w:space="0" w:color="auto"/>
            </w:tcBorders>
          </w:tcPr>
          <w:p w:rsidR="001645C9" w:rsidRPr="005937FD" w:rsidRDefault="001645C9" w:rsidP="001645C9">
            <w:pPr>
              <w:pStyle w:val="HTML"/>
              <w:shd w:val="clear" w:color="auto" w:fill="F8F9FA"/>
              <w:rPr>
                <w:rStyle w:val="y2iqfc"/>
                <w:rFonts w:ascii="Times New Roman" w:hAnsi="Times New Roman" w:cs="Times New Roman"/>
                <w:color w:val="202124"/>
                <w:sz w:val="24"/>
                <w:szCs w:val="24"/>
                <w:lang w:val="en-US"/>
              </w:rPr>
            </w:pPr>
            <w:r w:rsidRPr="005937FD">
              <w:rPr>
                <w:rStyle w:val="y2iqfc"/>
                <w:rFonts w:ascii="Times New Roman" w:hAnsi="Times New Roman" w:cs="Times New Roman"/>
                <w:color w:val="202124"/>
                <w:sz w:val="24"/>
                <w:szCs w:val="24"/>
                <w:lang w:val="en-US"/>
              </w:rPr>
              <w:t xml:space="preserve">Psychology of deviant behavior (delinquent, addictive, </w:t>
            </w:r>
            <w:proofErr w:type="spellStart"/>
            <w:r w:rsidRPr="005937FD">
              <w:rPr>
                <w:rStyle w:val="y2iqfc"/>
                <w:rFonts w:ascii="Times New Roman" w:hAnsi="Times New Roman" w:cs="Times New Roman"/>
                <w:color w:val="202124"/>
                <w:sz w:val="24"/>
                <w:szCs w:val="24"/>
                <w:lang w:val="en-US"/>
              </w:rPr>
              <w:t>pathocharacterological</w:t>
            </w:r>
            <w:proofErr w:type="spellEnd"/>
            <w:r w:rsidRPr="005937FD">
              <w:rPr>
                <w:rStyle w:val="y2iqfc"/>
                <w:rFonts w:ascii="Times New Roman" w:hAnsi="Times New Roman" w:cs="Times New Roman"/>
                <w:color w:val="202124"/>
                <w:sz w:val="24"/>
                <w:szCs w:val="24"/>
                <w:lang w:val="en-US"/>
              </w:rPr>
              <w:t>) (current control).</w:t>
            </w:r>
          </w:p>
        </w:tc>
        <w:tc>
          <w:tcPr>
            <w:tcW w:w="1614" w:type="dxa"/>
            <w:tcBorders>
              <w:top w:val="single" w:sz="4" w:space="0" w:color="auto"/>
              <w:left w:val="single" w:sz="6" w:space="0" w:color="auto"/>
              <w:bottom w:val="single" w:sz="4" w:space="0" w:color="auto"/>
              <w:right w:val="single" w:sz="6" w:space="0" w:color="auto"/>
            </w:tcBorders>
          </w:tcPr>
          <w:p w:rsidR="001645C9" w:rsidRPr="00F12799" w:rsidRDefault="001645C9" w:rsidP="001645C9">
            <w:pPr>
              <w:pStyle w:val="Style40"/>
              <w:jc w:val="center"/>
            </w:pPr>
            <w:r w:rsidRPr="00F12799">
              <w:t>2</w:t>
            </w:r>
          </w:p>
        </w:tc>
      </w:tr>
      <w:tr w:rsidR="001645C9" w:rsidTr="001645C9">
        <w:trPr>
          <w:trHeight w:val="120"/>
        </w:trPr>
        <w:tc>
          <w:tcPr>
            <w:tcW w:w="719" w:type="dxa"/>
            <w:tcBorders>
              <w:top w:val="single" w:sz="4" w:space="0" w:color="auto"/>
              <w:left w:val="single" w:sz="6" w:space="0" w:color="auto"/>
              <w:bottom w:val="single" w:sz="4" w:space="0" w:color="auto"/>
              <w:right w:val="single" w:sz="6" w:space="0" w:color="auto"/>
            </w:tcBorders>
          </w:tcPr>
          <w:p w:rsidR="001645C9" w:rsidRPr="00F12799" w:rsidRDefault="001645C9" w:rsidP="001645C9">
            <w:pPr>
              <w:pStyle w:val="Style49"/>
              <w:jc w:val="both"/>
              <w:rPr>
                <w:rStyle w:val="FontStyle59"/>
              </w:rPr>
            </w:pPr>
            <w:r w:rsidRPr="00F12799">
              <w:rPr>
                <w:rStyle w:val="FontStyle59"/>
              </w:rPr>
              <w:t>13.</w:t>
            </w:r>
          </w:p>
        </w:tc>
        <w:tc>
          <w:tcPr>
            <w:tcW w:w="7574" w:type="dxa"/>
            <w:tcBorders>
              <w:top w:val="single" w:sz="4" w:space="0" w:color="auto"/>
              <w:left w:val="single" w:sz="6" w:space="0" w:color="auto"/>
              <w:bottom w:val="single" w:sz="4" w:space="0" w:color="auto"/>
              <w:right w:val="single" w:sz="6" w:space="0" w:color="auto"/>
            </w:tcBorders>
          </w:tcPr>
          <w:p w:rsidR="001645C9" w:rsidRPr="005937FD" w:rsidRDefault="001645C9" w:rsidP="001645C9">
            <w:pPr>
              <w:pStyle w:val="HTML"/>
              <w:shd w:val="clear" w:color="auto" w:fill="F8F9FA"/>
              <w:rPr>
                <w:rStyle w:val="y2iqfc"/>
                <w:rFonts w:ascii="Times New Roman" w:hAnsi="Times New Roman" w:cs="Times New Roman"/>
                <w:color w:val="202124"/>
                <w:sz w:val="24"/>
                <w:szCs w:val="24"/>
                <w:lang w:val="en-US"/>
              </w:rPr>
            </w:pPr>
            <w:r w:rsidRPr="005937FD">
              <w:rPr>
                <w:rStyle w:val="y2iqfc"/>
                <w:rFonts w:ascii="Times New Roman" w:hAnsi="Times New Roman" w:cs="Times New Roman"/>
                <w:color w:val="202124"/>
                <w:sz w:val="24"/>
                <w:szCs w:val="24"/>
                <w:lang w:val="en-US"/>
              </w:rPr>
              <w:t>Predictors of the development of addictive spectrum disorders.</w:t>
            </w:r>
          </w:p>
        </w:tc>
        <w:tc>
          <w:tcPr>
            <w:tcW w:w="1614" w:type="dxa"/>
            <w:tcBorders>
              <w:top w:val="single" w:sz="4" w:space="0" w:color="auto"/>
              <w:left w:val="single" w:sz="6" w:space="0" w:color="auto"/>
              <w:bottom w:val="single" w:sz="4" w:space="0" w:color="auto"/>
              <w:right w:val="single" w:sz="6" w:space="0" w:color="auto"/>
            </w:tcBorders>
          </w:tcPr>
          <w:p w:rsidR="001645C9" w:rsidRPr="00F12799" w:rsidRDefault="001645C9" w:rsidP="001645C9">
            <w:pPr>
              <w:pStyle w:val="Style40"/>
              <w:jc w:val="center"/>
            </w:pPr>
            <w:r w:rsidRPr="00F12799">
              <w:t>2</w:t>
            </w:r>
          </w:p>
        </w:tc>
      </w:tr>
      <w:tr w:rsidR="001645C9" w:rsidTr="001645C9">
        <w:trPr>
          <w:trHeight w:val="150"/>
        </w:trPr>
        <w:tc>
          <w:tcPr>
            <w:tcW w:w="719" w:type="dxa"/>
            <w:tcBorders>
              <w:top w:val="single" w:sz="4" w:space="0" w:color="auto"/>
              <w:left w:val="single" w:sz="6" w:space="0" w:color="auto"/>
              <w:bottom w:val="single" w:sz="4" w:space="0" w:color="auto"/>
              <w:right w:val="single" w:sz="6" w:space="0" w:color="auto"/>
            </w:tcBorders>
          </w:tcPr>
          <w:p w:rsidR="001645C9" w:rsidRPr="00F12799" w:rsidRDefault="001645C9" w:rsidP="001645C9">
            <w:pPr>
              <w:pStyle w:val="Style49"/>
              <w:jc w:val="both"/>
              <w:rPr>
                <w:rStyle w:val="FontStyle59"/>
              </w:rPr>
            </w:pPr>
            <w:r w:rsidRPr="00F12799">
              <w:rPr>
                <w:rStyle w:val="FontStyle59"/>
              </w:rPr>
              <w:t>14.</w:t>
            </w:r>
          </w:p>
        </w:tc>
        <w:tc>
          <w:tcPr>
            <w:tcW w:w="7574" w:type="dxa"/>
            <w:tcBorders>
              <w:top w:val="single" w:sz="4" w:space="0" w:color="auto"/>
              <w:left w:val="single" w:sz="6" w:space="0" w:color="auto"/>
              <w:bottom w:val="single" w:sz="4" w:space="0" w:color="auto"/>
              <w:right w:val="single" w:sz="6" w:space="0" w:color="auto"/>
            </w:tcBorders>
          </w:tcPr>
          <w:p w:rsidR="001645C9" w:rsidRPr="001645C9" w:rsidRDefault="001645C9" w:rsidP="001645C9">
            <w:pPr>
              <w:pStyle w:val="HTML"/>
              <w:shd w:val="clear" w:color="auto" w:fill="F8F9FA"/>
              <w:rPr>
                <w:rStyle w:val="y2iqfc"/>
                <w:rFonts w:ascii="Times New Roman" w:hAnsi="Times New Roman" w:cs="Times New Roman"/>
                <w:color w:val="202124"/>
                <w:sz w:val="24"/>
                <w:szCs w:val="24"/>
              </w:rPr>
            </w:pPr>
            <w:r w:rsidRPr="005937FD">
              <w:rPr>
                <w:rStyle w:val="y2iqfc"/>
                <w:rFonts w:ascii="Times New Roman" w:hAnsi="Times New Roman" w:cs="Times New Roman"/>
                <w:color w:val="202124"/>
                <w:sz w:val="24"/>
                <w:szCs w:val="24"/>
                <w:lang w:val="en-US"/>
              </w:rPr>
              <w:t xml:space="preserve">Psychology of addictive behavior. Chemical and non-chemical addictions. </w:t>
            </w:r>
            <w:proofErr w:type="spellStart"/>
            <w:r w:rsidRPr="001645C9">
              <w:rPr>
                <w:rStyle w:val="y2iqfc"/>
                <w:rFonts w:ascii="Times New Roman" w:hAnsi="Times New Roman" w:cs="Times New Roman"/>
                <w:color w:val="202124"/>
                <w:sz w:val="24"/>
                <w:szCs w:val="24"/>
              </w:rPr>
              <w:t>Stages</w:t>
            </w:r>
            <w:proofErr w:type="spellEnd"/>
            <w:r w:rsidRPr="001645C9">
              <w:rPr>
                <w:rStyle w:val="y2iqfc"/>
                <w:rFonts w:ascii="Times New Roman" w:hAnsi="Times New Roman" w:cs="Times New Roman"/>
                <w:color w:val="202124"/>
                <w:sz w:val="24"/>
                <w:szCs w:val="24"/>
              </w:rPr>
              <w:t xml:space="preserve"> </w:t>
            </w:r>
            <w:proofErr w:type="spellStart"/>
            <w:r w:rsidRPr="001645C9">
              <w:rPr>
                <w:rStyle w:val="y2iqfc"/>
                <w:rFonts w:ascii="Times New Roman" w:hAnsi="Times New Roman" w:cs="Times New Roman"/>
                <w:color w:val="202124"/>
                <w:sz w:val="24"/>
                <w:szCs w:val="24"/>
              </w:rPr>
              <w:t>of</w:t>
            </w:r>
            <w:proofErr w:type="spellEnd"/>
            <w:r w:rsidRPr="001645C9">
              <w:rPr>
                <w:rStyle w:val="y2iqfc"/>
                <w:rFonts w:ascii="Times New Roman" w:hAnsi="Times New Roman" w:cs="Times New Roman"/>
                <w:color w:val="202124"/>
                <w:sz w:val="24"/>
                <w:szCs w:val="24"/>
              </w:rPr>
              <w:t xml:space="preserve"> </w:t>
            </w:r>
            <w:proofErr w:type="spellStart"/>
            <w:r w:rsidRPr="001645C9">
              <w:rPr>
                <w:rStyle w:val="y2iqfc"/>
                <w:rFonts w:ascii="Times New Roman" w:hAnsi="Times New Roman" w:cs="Times New Roman"/>
                <w:color w:val="202124"/>
                <w:sz w:val="24"/>
                <w:szCs w:val="24"/>
              </w:rPr>
              <w:t>development</w:t>
            </w:r>
            <w:proofErr w:type="spellEnd"/>
            <w:r w:rsidRPr="001645C9">
              <w:rPr>
                <w:rStyle w:val="y2iqfc"/>
                <w:rFonts w:ascii="Times New Roman" w:hAnsi="Times New Roman" w:cs="Times New Roman"/>
                <w:color w:val="202124"/>
                <w:sz w:val="24"/>
                <w:szCs w:val="24"/>
              </w:rPr>
              <w:t xml:space="preserve"> (</w:t>
            </w:r>
            <w:proofErr w:type="spellStart"/>
            <w:r w:rsidRPr="001645C9">
              <w:rPr>
                <w:rStyle w:val="y2iqfc"/>
                <w:rFonts w:ascii="Times New Roman" w:hAnsi="Times New Roman" w:cs="Times New Roman"/>
                <w:color w:val="202124"/>
                <w:sz w:val="24"/>
                <w:szCs w:val="24"/>
              </w:rPr>
              <w:t>current</w:t>
            </w:r>
            <w:proofErr w:type="spellEnd"/>
            <w:r w:rsidRPr="001645C9">
              <w:rPr>
                <w:rStyle w:val="y2iqfc"/>
                <w:rFonts w:ascii="Times New Roman" w:hAnsi="Times New Roman" w:cs="Times New Roman"/>
                <w:color w:val="202124"/>
                <w:sz w:val="24"/>
                <w:szCs w:val="24"/>
              </w:rPr>
              <w:t xml:space="preserve"> control).</w:t>
            </w:r>
          </w:p>
        </w:tc>
        <w:tc>
          <w:tcPr>
            <w:tcW w:w="1614" w:type="dxa"/>
            <w:tcBorders>
              <w:top w:val="single" w:sz="4" w:space="0" w:color="auto"/>
              <w:left w:val="single" w:sz="6" w:space="0" w:color="auto"/>
              <w:bottom w:val="single" w:sz="4" w:space="0" w:color="auto"/>
              <w:right w:val="single" w:sz="6" w:space="0" w:color="auto"/>
            </w:tcBorders>
          </w:tcPr>
          <w:p w:rsidR="001645C9" w:rsidRPr="00F12799" w:rsidRDefault="001645C9" w:rsidP="001645C9">
            <w:pPr>
              <w:pStyle w:val="Style40"/>
              <w:jc w:val="center"/>
            </w:pPr>
            <w:r w:rsidRPr="00F12799">
              <w:t>2</w:t>
            </w:r>
          </w:p>
        </w:tc>
      </w:tr>
      <w:tr w:rsidR="001645C9" w:rsidTr="001645C9">
        <w:trPr>
          <w:trHeight w:val="150"/>
        </w:trPr>
        <w:tc>
          <w:tcPr>
            <w:tcW w:w="719" w:type="dxa"/>
            <w:tcBorders>
              <w:top w:val="single" w:sz="4" w:space="0" w:color="auto"/>
              <w:left w:val="single" w:sz="6" w:space="0" w:color="auto"/>
              <w:bottom w:val="single" w:sz="4" w:space="0" w:color="auto"/>
              <w:right w:val="single" w:sz="6" w:space="0" w:color="auto"/>
            </w:tcBorders>
          </w:tcPr>
          <w:p w:rsidR="001645C9" w:rsidRPr="00F12799" w:rsidRDefault="001645C9" w:rsidP="001645C9">
            <w:pPr>
              <w:pStyle w:val="Style49"/>
              <w:jc w:val="both"/>
              <w:rPr>
                <w:rStyle w:val="FontStyle59"/>
              </w:rPr>
            </w:pPr>
            <w:r w:rsidRPr="00F12799">
              <w:rPr>
                <w:rStyle w:val="FontStyle59"/>
              </w:rPr>
              <w:t>15.</w:t>
            </w:r>
          </w:p>
        </w:tc>
        <w:tc>
          <w:tcPr>
            <w:tcW w:w="7574" w:type="dxa"/>
            <w:tcBorders>
              <w:top w:val="single" w:sz="4" w:space="0" w:color="auto"/>
              <w:left w:val="single" w:sz="6" w:space="0" w:color="auto"/>
              <w:bottom w:val="single" w:sz="4" w:space="0" w:color="auto"/>
              <w:right w:val="single" w:sz="6" w:space="0" w:color="auto"/>
            </w:tcBorders>
          </w:tcPr>
          <w:p w:rsidR="001645C9" w:rsidRPr="005937FD" w:rsidRDefault="001645C9" w:rsidP="001645C9">
            <w:pPr>
              <w:pStyle w:val="HTML"/>
              <w:shd w:val="clear" w:color="auto" w:fill="F8F9FA"/>
              <w:rPr>
                <w:rStyle w:val="y2iqfc"/>
                <w:rFonts w:ascii="Times New Roman" w:hAnsi="Times New Roman" w:cs="Times New Roman"/>
                <w:color w:val="202124"/>
                <w:sz w:val="24"/>
                <w:szCs w:val="24"/>
                <w:lang w:val="en-US"/>
              </w:rPr>
            </w:pPr>
            <w:r w:rsidRPr="005937FD">
              <w:rPr>
                <w:rStyle w:val="y2iqfc"/>
                <w:rFonts w:ascii="Times New Roman" w:hAnsi="Times New Roman" w:cs="Times New Roman"/>
                <w:color w:val="202124"/>
                <w:sz w:val="24"/>
                <w:szCs w:val="24"/>
                <w:lang w:val="en-US"/>
              </w:rPr>
              <w:t>Types and methods of prevention of addictive disorders (current control).</w:t>
            </w:r>
          </w:p>
        </w:tc>
        <w:tc>
          <w:tcPr>
            <w:tcW w:w="1614" w:type="dxa"/>
            <w:tcBorders>
              <w:top w:val="single" w:sz="4" w:space="0" w:color="auto"/>
              <w:left w:val="single" w:sz="6" w:space="0" w:color="auto"/>
              <w:bottom w:val="single" w:sz="4" w:space="0" w:color="auto"/>
              <w:right w:val="single" w:sz="6" w:space="0" w:color="auto"/>
            </w:tcBorders>
          </w:tcPr>
          <w:p w:rsidR="001645C9" w:rsidRPr="00F12799" w:rsidRDefault="001645C9" w:rsidP="001645C9">
            <w:pPr>
              <w:pStyle w:val="Style40"/>
              <w:jc w:val="center"/>
            </w:pPr>
            <w:r w:rsidRPr="00F12799">
              <w:t>2</w:t>
            </w:r>
          </w:p>
        </w:tc>
      </w:tr>
      <w:tr w:rsidR="001645C9" w:rsidTr="001645C9">
        <w:trPr>
          <w:trHeight w:val="136"/>
        </w:trPr>
        <w:tc>
          <w:tcPr>
            <w:tcW w:w="719" w:type="dxa"/>
            <w:tcBorders>
              <w:top w:val="single" w:sz="4" w:space="0" w:color="auto"/>
              <w:left w:val="single" w:sz="6" w:space="0" w:color="auto"/>
              <w:bottom w:val="single" w:sz="4" w:space="0" w:color="auto"/>
              <w:right w:val="single" w:sz="6" w:space="0" w:color="auto"/>
            </w:tcBorders>
          </w:tcPr>
          <w:p w:rsidR="001645C9" w:rsidRPr="00F12799" w:rsidRDefault="001645C9" w:rsidP="001645C9">
            <w:pPr>
              <w:pStyle w:val="Style49"/>
              <w:jc w:val="both"/>
              <w:rPr>
                <w:rStyle w:val="FontStyle59"/>
              </w:rPr>
            </w:pPr>
            <w:r w:rsidRPr="00F12799">
              <w:rPr>
                <w:rStyle w:val="FontStyle59"/>
              </w:rPr>
              <w:t>16.</w:t>
            </w:r>
          </w:p>
        </w:tc>
        <w:tc>
          <w:tcPr>
            <w:tcW w:w="7574" w:type="dxa"/>
            <w:tcBorders>
              <w:top w:val="single" w:sz="4" w:space="0" w:color="auto"/>
              <w:left w:val="single" w:sz="6" w:space="0" w:color="auto"/>
              <w:bottom w:val="single" w:sz="4" w:space="0" w:color="auto"/>
              <w:right w:val="single" w:sz="6" w:space="0" w:color="auto"/>
            </w:tcBorders>
          </w:tcPr>
          <w:p w:rsidR="001645C9" w:rsidRPr="005937FD" w:rsidRDefault="001645C9" w:rsidP="001645C9">
            <w:pPr>
              <w:pStyle w:val="HTML"/>
              <w:shd w:val="clear" w:color="auto" w:fill="F8F9FA"/>
              <w:rPr>
                <w:rStyle w:val="y2iqfc"/>
                <w:rFonts w:ascii="Times New Roman" w:hAnsi="Times New Roman" w:cs="Times New Roman"/>
                <w:color w:val="202124"/>
                <w:sz w:val="24"/>
                <w:szCs w:val="24"/>
                <w:lang w:val="en-US"/>
              </w:rPr>
            </w:pPr>
            <w:r w:rsidRPr="005937FD">
              <w:rPr>
                <w:rStyle w:val="y2iqfc"/>
                <w:rFonts w:ascii="Times New Roman" w:hAnsi="Times New Roman" w:cs="Times New Roman"/>
                <w:color w:val="202124"/>
                <w:sz w:val="24"/>
                <w:szCs w:val="24"/>
                <w:lang w:val="en-US"/>
              </w:rPr>
              <w:t>Psychology of therapeutic interaction (current control).</w:t>
            </w:r>
          </w:p>
        </w:tc>
        <w:tc>
          <w:tcPr>
            <w:tcW w:w="1614" w:type="dxa"/>
            <w:tcBorders>
              <w:top w:val="single" w:sz="4" w:space="0" w:color="auto"/>
              <w:left w:val="single" w:sz="6" w:space="0" w:color="auto"/>
              <w:bottom w:val="single" w:sz="4" w:space="0" w:color="auto"/>
              <w:right w:val="single" w:sz="6" w:space="0" w:color="auto"/>
            </w:tcBorders>
          </w:tcPr>
          <w:p w:rsidR="001645C9" w:rsidRPr="00F12799" w:rsidRDefault="001645C9" w:rsidP="001645C9">
            <w:pPr>
              <w:pStyle w:val="Style40"/>
              <w:jc w:val="center"/>
            </w:pPr>
            <w:r w:rsidRPr="00F12799">
              <w:t>2</w:t>
            </w:r>
          </w:p>
        </w:tc>
      </w:tr>
      <w:tr w:rsidR="001645C9" w:rsidTr="001645C9">
        <w:trPr>
          <w:trHeight w:val="320"/>
        </w:trPr>
        <w:tc>
          <w:tcPr>
            <w:tcW w:w="719" w:type="dxa"/>
            <w:tcBorders>
              <w:top w:val="single" w:sz="4" w:space="0" w:color="auto"/>
              <w:left w:val="single" w:sz="6" w:space="0" w:color="auto"/>
              <w:bottom w:val="single" w:sz="6" w:space="0" w:color="auto"/>
              <w:right w:val="single" w:sz="6" w:space="0" w:color="auto"/>
            </w:tcBorders>
          </w:tcPr>
          <w:p w:rsidR="001645C9" w:rsidRPr="00F12799" w:rsidRDefault="001645C9" w:rsidP="001645C9">
            <w:pPr>
              <w:pStyle w:val="Style49"/>
              <w:jc w:val="both"/>
              <w:rPr>
                <w:rStyle w:val="FontStyle59"/>
              </w:rPr>
            </w:pPr>
            <w:r w:rsidRPr="00F12799">
              <w:rPr>
                <w:rStyle w:val="FontStyle59"/>
              </w:rPr>
              <w:t>17.</w:t>
            </w:r>
          </w:p>
        </w:tc>
        <w:tc>
          <w:tcPr>
            <w:tcW w:w="7574" w:type="dxa"/>
            <w:tcBorders>
              <w:top w:val="single" w:sz="4" w:space="0" w:color="auto"/>
              <w:left w:val="single" w:sz="6" w:space="0" w:color="auto"/>
              <w:bottom w:val="single" w:sz="6" w:space="0" w:color="auto"/>
              <w:right w:val="single" w:sz="6" w:space="0" w:color="auto"/>
            </w:tcBorders>
          </w:tcPr>
          <w:p w:rsidR="001645C9" w:rsidRPr="001645C9" w:rsidRDefault="001645C9" w:rsidP="001645C9">
            <w:pPr>
              <w:pStyle w:val="HTML"/>
              <w:shd w:val="clear" w:color="auto" w:fill="F8F9FA"/>
              <w:rPr>
                <w:rFonts w:ascii="Times New Roman" w:hAnsi="Times New Roman" w:cs="Times New Roman"/>
                <w:color w:val="202124"/>
                <w:sz w:val="24"/>
                <w:szCs w:val="24"/>
              </w:rPr>
            </w:pPr>
            <w:r w:rsidRPr="005937FD">
              <w:rPr>
                <w:rStyle w:val="y2iqfc"/>
                <w:rFonts w:ascii="Times New Roman" w:hAnsi="Times New Roman" w:cs="Times New Roman"/>
                <w:color w:val="202124"/>
                <w:sz w:val="24"/>
                <w:szCs w:val="24"/>
                <w:lang w:val="en-US"/>
              </w:rPr>
              <w:t xml:space="preserve">Psychological features of the process of communication between the doctor and the patient. </w:t>
            </w:r>
            <w:proofErr w:type="spellStart"/>
            <w:r w:rsidRPr="001645C9">
              <w:rPr>
                <w:rStyle w:val="y2iqfc"/>
                <w:rFonts w:ascii="Times New Roman" w:hAnsi="Times New Roman" w:cs="Times New Roman"/>
                <w:color w:val="202124"/>
                <w:sz w:val="24"/>
                <w:szCs w:val="24"/>
              </w:rPr>
              <w:t>Acquisition</w:t>
            </w:r>
            <w:proofErr w:type="spellEnd"/>
            <w:r w:rsidRPr="001645C9">
              <w:rPr>
                <w:rStyle w:val="y2iqfc"/>
                <w:rFonts w:ascii="Times New Roman" w:hAnsi="Times New Roman" w:cs="Times New Roman"/>
                <w:color w:val="202124"/>
                <w:sz w:val="24"/>
                <w:szCs w:val="24"/>
              </w:rPr>
              <w:t xml:space="preserve"> </w:t>
            </w:r>
            <w:proofErr w:type="spellStart"/>
            <w:r w:rsidRPr="001645C9">
              <w:rPr>
                <w:rStyle w:val="y2iqfc"/>
                <w:rFonts w:ascii="Times New Roman" w:hAnsi="Times New Roman" w:cs="Times New Roman"/>
                <w:color w:val="202124"/>
                <w:sz w:val="24"/>
                <w:szCs w:val="24"/>
              </w:rPr>
              <w:t>and</w:t>
            </w:r>
            <w:proofErr w:type="spellEnd"/>
            <w:r w:rsidRPr="001645C9">
              <w:rPr>
                <w:rStyle w:val="y2iqfc"/>
                <w:rFonts w:ascii="Times New Roman" w:hAnsi="Times New Roman" w:cs="Times New Roman"/>
                <w:color w:val="202124"/>
                <w:sz w:val="24"/>
                <w:szCs w:val="24"/>
              </w:rPr>
              <w:t xml:space="preserve"> </w:t>
            </w:r>
            <w:proofErr w:type="spellStart"/>
            <w:r w:rsidRPr="001645C9">
              <w:rPr>
                <w:rStyle w:val="y2iqfc"/>
                <w:rFonts w:ascii="Times New Roman" w:hAnsi="Times New Roman" w:cs="Times New Roman"/>
                <w:color w:val="202124"/>
                <w:sz w:val="24"/>
                <w:szCs w:val="24"/>
              </w:rPr>
              <w:t>improvement</w:t>
            </w:r>
            <w:proofErr w:type="spellEnd"/>
            <w:r w:rsidRPr="001645C9">
              <w:rPr>
                <w:rStyle w:val="y2iqfc"/>
                <w:rFonts w:ascii="Times New Roman" w:hAnsi="Times New Roman" w:cs="Times New Roman"/>
                <w:color w:val="202124"/>
                <w:sz w:val="24"/>
                <w:szCs w:val="24"/>
              </w:rPr>
              <w:t xml:space="preserve"> </w:t>
            </w:r>
            <w:proofErr w:type="spellStart"/>
            <w:r w:rsidRPr="001645C9">
              <w:rPr>
                <w:rStyle w:val="y2iqfc"/>
                <w:rFonts w:ascii="Times New Roman" w:hAnsi="Times New Roman" w:cs="Times New Roman"/>
                <w:color w:val="202124"/>
                <w:sz w:val="24"/>
                <w:szCs w:val="24"/>
              </w:rPr>
              <w:t>of</w:t>
            </w:r>
            <w:proofErr w:type="spellEnd"/>
            <w:r w:rsidRPr="001645C9">
              <w:rPr>
                <w:rStyle w:val="y2iqfc"/>
                <w:rFonts w:ascii="Times New Roman" w:hAnsi="Times New Roman" w:cs="Times New Roman"/>
                <w:color w:val="202124"/>
                <w:sz w:val="24"/>
                <w:szCs w:val="24"/>
              </w:rPr>
              <w:t xml:space="preserve"> communication skills (intermediate control).</w:t>
            </w:r>
          </w:p>
        </w:tc>
        <w:tc>
          <w:tcPr>
            <w:tcW w:w="1614" w:type="dxa"/>
            <w:tcBorders>
              <w:top w:val="single" w:sz="4" w:space="0" w:color="auto"/>
              <w:left w:val="single" w:sz="6" w:space="0" w:color="auto"/>
              <w:bottom w:val="single" w:sz="6" w:space="0" w:color="auto"/>
              <w:right w:val="single" w:sz="6" w:space="0" w:color="auto"/>
            </w:tcBorders>
          </w:tcPr>
          <w:p w:rsidR="001645C9" w:rsidRPr="00F12799" w:rsidRDefault="001645C9" w:rsidP="001645C9">
            <w:pPr>
              <w:pStyle w:val="Style40"/>
              <w:jc w:val="center"/>
            </w:pPr>
            <w:r w:rsidRPr="00F12799">
              <w:t>2</w:t>
            </w:r>
          </w:p>
        </w:tc>
      </w:tr>
    </w:tbl>
    <w:p w:rsidR="001645C9" w:rsidRPr="001645C9" w:rsidRDefault="001645C9" w:rsidP="005F643F">
      <w:pPr>
        <w:pStyle w:val="Style6"/>
        <w:widowControl/>
        <w:rPr>
          <w:rStyle w:val="FontStyle61"/>
          <w:lang w:val="en-US"/>
        </w:rPr>
      </w:pPr>
    </w:p>
    <w:sectPr w:rsidR="001645C9" w:rsidRPr="001645C9" w:rsidSect="005442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B549EC"/>
    <w:rsid w:val="00067EE3"/>
    <w:rsid w:val="000A200F"/>
    <w:rsid w:val="000F1623"/>
    <w:rsid w:val="0012227F"/>
    <w:rsid w:val="001645C9"/>
    <w:rsid w:val="00307BB1"/>
    <w:rsid w:val="00591A6A"/>
    <w:rsid w:val="005937FD"/>
    <w:rsid w:val="005F643F"/>
    <w:rsid w:val="00683873"/>
    <w:rsid w:val="00787A2F"/>
    <w:rsid w:val="007F6563"/>
    <w:rsid w:val="00822EB1"/>
    <w:rsid w:val="008321C1"/>
    <w:rsid w:val="00850803"/>
    <w:rsid w:val="0089369C"/>
    <w:rsid w:val="008A5E92"/>
    <w:rsid w:val="009A5E7E"/>
    <w:rsid w:val="00AF6118"/>
    <w:rsid w:val="00B549EC"/>
    <w:rsid w:val="00B70EB0"/>
    <w:rsid w:val="00BC49A6"/>
    <w:rsid w:val="00BE0320"/>
    <w:rsid w:val="00C242D8"/>
    <w:rsid w:val="00C73677"/>
    <w:rsid w:val="00D7459B"/>
    <w:rsid w:val="00DB75A1"/>
    <w:rsid w:val="00E301DF"/>
    <w:rsid w:val="00F01342"/>
    <w:rsid w:val="00F12799"/>
    <w:rsid w:val="00FA5CFA"/>
    <w:rsid w:val="00FA7DD3"/>
    <w:rsid w:val="00FF4A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9E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6">
    <w:name w:val="Style6"/>
    <w:basedOn w:val="a"/>
    <w:uiPriority w:val="99"/>
    <w:rsid w:val="00B549EC"/>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29">
    <w:name w:val="Style29"/>
    <w:basedOn w:val="a"/>
    <w:uiPriority w:val="99"/>
    <w:rsid w:val="00B549E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0">
    <w:name w:val="Style40"/>
    <w:basedOn w:val="a"/>
    <w:uiPriority w:val="99"/>
    <w:rsid w:val="00B549E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1">
    <w:name w:val="Style41"/>
    <w:basedOn w:val="a"/>
    <w:uiPriority w:val="99"/>
    <w:rsid w:val="00B549EC"/>
    <w:pPr>
      <w:widowControl w:val="0"/>
      <w:autoSpaceDE w:val="0"/>
      <w:autoSpaceDN w:val="0"/>
      <w:adjustRightInd w:val="0"/>
      <w:spacing w:after="0" w:line="274" w:lineRule="exact"/>
      <w:jc w:val="center"/>
    </w:pPr>
    <w:rPr>
      <w:rFonts w:ascii="Times New Roman" w:eastAsia="Times New Roman" w:hAnsi="Times New Roman" w:cs="Times New Roman"/>
      <w:sz w:val="24"/>
      <w:szCs w:val="24"/>
    </w:rPr>
  </w:style>
  <w:style w:type="paragraph" w:customStyle="1" w:styleId="Style49">
    <w:name w:val="Style49"/>
    <w:basedOn w:val="a"/>
    <w:uiPriority w:val="99"/>
    <w:rsid w:val="00B549EC"/>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character" w:customStyle="1" w:styleId="FontStyle59">
    <w:name w:val="Font Style59"/>
    <w:uiPriority w:val="99"/>
    <w:rsid w:val="00B549EC"/>
    <w:rPr>
      <w:rFonts w:ascii="Times New Roman" w:hAnsi="Times New Roman" w:cs="Times New Roman"/>
      <w:sz w:val="24"/>
      <w:szCs w:val="24"/>
    </w:rPr>
  </w:style>
  <w:style w:type="character" w:customStyle="1" w:styleId="FontStyle61">
    <w:name w:val="Font Style61"/>
    <w:uiPriority w:val="99"/>
    <w:rsid w:val="00B549EC"/>
    <w:rPr>
      <w:rFonts w:ascii="Times New Roman" w:hAnsi="Times New Roman" w:cs="Times New Roman"/>
      <w:b/>
      <w:bCs/>
      <w:sz w:val="24"/>
      <w:szCs w:val="24"/>
    </w:rPr>
  </w:style>
  <w:style w:type="character" w:customStyle="1" w:styleId="FontStyle69">
    <w:name w:val="Font Style69"/>
    <w:uiPriority w:val="99"/>
    <w:rsid w:val="00B549EC"/>
    <w:rPr>
      <w:rFonts w:ascii="Sylfaen" w:hAnsi="Sylfaen" w:cs="Sylfaen"/>
      <w:b/>
      <w:bCs/>
      <w:sz w:val="24"/>
      <w:szCs w:val="24"/>
    </w:rPr>
  </w:style>
  <w:style w:type="paragraph" w:styleId="a3">
    <w:name w:val="Balloon Text"/>
    <w:basedOn w:val="a"/>
    <w:link w:val="a4"/>
    <w:uiPriority w:val="99"/>
    <w:semiHidden/>
    <w:unhideWhenUsed/>
    <w:rsid w:val="009A5E7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A5E7E"/>
    <w:rPr>
      <w:rFonts w:ascii="Tahoma" w:eastAsiaTheme="minorEastAsia" w:hAnsi="Tahoma" w:cs="Tahoma"/>
      <w:sz w:val="16"/>
      <w:szCs w:val="16"/>
      <w:lang w:eastAsia="ru-RU"/>
    </w:rPr>
  </w:style>
  <w:style w:type="character" w:styleId="a5">
    <w:name w:val="Hyperlink"/>
    <w:basedOn w:val="a0"/>
    <w:rsid w:val="000A200F"/>
    <w:rPr>
      <w:color w:val="0000FF"/>
      <w:u w:val="single"/>
    </w:rPr>
  </w:style>
  <w:style w:type="paragraph" w:styleId="HTML">
    <w:name w:val="HTML Preformatted"/>
    <w:basedOn w:val="a"/>
    <w:link w:val="HTML0"/>
    <w:uiPriority w:val="99"/>
    <w:semiHidden/>
    <w:unhideWhenUsed/>
    <w:rsid w:val="00164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1645C9"/>
    <w:rPr>
      <w:rFonts w:ascii="Courier New" w:eastAsia="Times New Roman" w:hAnsi="Courier New" w:cs="Courier New"/>
      <w:sz w:val="20"/>
      <w:szCs w:val="20"/>
      <w:lang w:eastAsia="ru-RU"/>
    </w:rPr>
  </w:style>
  <w:style w:type="character" w:customStyle="1" w:styleId="y2iqfc">
    <w:name w:val="y2iqfc"/>
    <w:basedOn w:val="a0"/>
    <w:rsid w:val="001645C9"/>
  </w:style>
</w:styles>
</file>

<file path=word/webSettings.xml><?xml version="1.0" encoding="utf-8"?>
<w:webSettings xmlns:r="http://schemas.openxmlformats.org/officeDocument/2006/relationships" xmlns:w="http://schemas.openxmlformats.org/wordprocessingml/2006/main">
  <w:divs>
    <w:div w:id="1117329161">
      <w:bodyDiv w:val="1"/>
      <w:marLeft w:val="0"/>
      <w:marRight w:val="0"/>
      <w:marTop w:val="0"/>
      <w:marBottom w:val="0"/>
      <w:divBdr>
        <w:top w:val="none" w:sz="0" w:space="0" w:color="auto"/>
        <w:left w:val="none" w:sz="0" w:space="0" w:color="auto"/>
        <w:bottom w:val="none" w:sz="0" w:space="0" w:color="auto"/>
        <w:right w:val="none" w:sz="0" w:space="0" w:color="auto"/>
      </w:divBdr>
    </w:div>
    <w:div w:id="187958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351</Words>
  <Characters>2006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gl_vrach</dc:creator>
  <cp:keywords/>
  <dc:description/>
  <cp:lastModifiedBy>user</cp:lastModifiedBy>
  <cp:revision>23</cp:revision>
  <cp:lastPrinted>2020-01-21T10:09:00Z</cp:lastPrinted>
  <dcterms:created xsi:type="dcterms:W3CDTF">2020-01-21T06:31:00Z</dcterms:created>
  <dcterms:modified xsi:type="dcterms:W3CDTF">2022-08-30T06:56:00Z</dcterms:modified>
</cp:coreProperties>
</file>