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1456B" w14:textId="7AEC595A" w:rsidR="008434A8" w:rsidRDefault="00152EEE" w:rsidP="00152EE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434A8">
        <w:rPr>
          <w:rFonts w:ascii="Times New Roman" w:hAnsi="Times New Roman" w:cs="Times New Roman"/>
          <w:b/>
          <w:sz w:val="28"/>
          <w:szCs w:val="24"/>
        </w:rPr>
        <w:t>Источники информации для наполнения/формирования разделов стат</w:t>
      </w:r>
      <w:r w:rsidR="00F048ED">
        <w:rPr>
          <w:rFonts w:ascii="Times New Roman" w:hAnsi="Times New Roman" w:cs="Times New Roman"/>
          <w:b/>
          <w:sz w:val="28"/>
          <w:szCs w:val="24"/>
        </w:rPr>
        <w:t>ьи</w:t>
      </w:r>
      <w:r w:rsidRPr="008434A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7A0FAFA" w14:textId="7E31B398" w:rsidR="003D201A" w:rsidRPr="008434A8" w:rsidRDefault="00152EEE" w:rsidP="00152EE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434A8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840B63">
        <w:rPr>
          <w:rFonts w:ascii="Times New Roman" w:hAnsi="Times New Roman" w:cs="Times New Roman"/>
          <w:b/>
          <w:sz w:val="28"/>
          <w:szCs w:val="24"/>
        </w:rPr>
        <w:t>фармакологическим группам</w:t>
      </w:r>
    </w:p>
    <w:p w14:paraId="55C9323E" w14:textId="77777777" w:rsidR="00152EEE" w:rsidRDefault="00152EEE" w:rsidP="0015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640"/>
        <w:gridCol w:w="4394"/>
        <w:gridCol w:w="63"/>
        <w:gridCol w:w="3056"/>
      </w:tblGrid>
      <w:tr w:rsidR="00152EEE" w14:paraId="48F98400" w14:textId="77777777" w:rsidTr="00682189">
        <w:tc>
          <w:tcPr>
            <w:tcW w:w="445" w:type="dxa"/>
          </w:tcPr>
          <w:p w14:paraId="2299642B" w14:textId="77777777" w:rsidR="00152EEE" w:rsidRPr="00EB0E2B" w:rsidRDefault="00F36B69" w:rsidP="00EB0E2B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0E2B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2640" w:type="dxa"/>
          </w:tcPr>
          <w:p w14:paraId="71A491D2" w14:textId="77777777" w:rsidR="00152EEE" w:rsidRPr="00EB0E2B" w:rsidRDefault="00F36B69" w:rsidP="00EB0E2B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0E2B">
              <w:rPr>
                <w:rFonts w:ascii="Times New Roman" w:hAnsi="Times New Roman" w:cs="Times New Roman"/>
                <w:sz w:val="28"/>
                <w:szCs w:val="24"/>
              </w:rPr>
              <w:t>Раздел статьи</w:t>
            </w:r>
          </w:p>
        </w:tc>
        <w:tc>
          <w:tcPr>
            <w:tcW w:w="4457" w:type="dxa"/>
            <w:gridSpan w:val="2"/>
          </w:tcPr>
          <w:p w14:paraId="517B1B13" w14:textId="77777777" w:rsidR="00152EEE" w:rsidRPr="00EB0E2B" w:rsidRDefault="00F36B69" w:rsidP="00EB0E2B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0E2B">
              <w:rPr>
                <w:rFonts w:ascii="Times New Roman" w:hAnsi="Times New Roman" w:cs="Times New Roman"/>
                <w:sz w:val="28"/>
                <w:szCs w:val="24"/>
              </w:rPr>
              <w:t>Источник литературы</w:t>
            </w:r>
          </w:p>
        </w:tc>
        <w:tc>
          <w:tcPr>
            <w:tcW w:w="3056" w:type="dxa"/>
          </w:tcPr>
          <w:p w14:paraId="7ACA966B" w14:textId="2906D7C0" w:rsidR="00152EEE" w:rsidRPr="00453C26" w:rsidRDefault="00E266BD" w:rsidP="00EB0E2B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B0E2B">
              <w:rPr>
                <w:rFonts w:ascii="Times New Roman" w:hAnsi="Times New Roman" w:cs="Times New Roman"/>
                <w:sz w:val="28"/>
                <w:szCs w:val="24"/>
              </w:rPr>
              <w:t>Примечания</w:t>
            </w:r>
          </w:p>
        </w:tc>
      </w:tr>
      <w:tr w:rsidR="00EB0E2B" w14:paraId="4290B270" w14:textId="77777777" w:rsidTr="00EB0E2B">
        <w:trPr>
          <w:trHeight w:val="109"/>
        </w:trPr>
        <w:tc>
          <w:tcPr>
            <w:tcW w:w="445" w:type="dxa"/>
          </w:tcPr>
          <w:p w14:paraId="2749DB07" w14:textId="77777777" w:rsidR="00EB0E2B" w:rsidRDefault="00EB0E2B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3" w:type="dxa"/>
            <w:gridSpan w:val="4"/>
          </w:tcPr>
          <w:p w14:paraId="57646C04" w14:textId="77777777" w:rsidR="00EB0E2B" w:rsidRPr="00682189" w:rsidRDefault="00EB0E2B" w:rsidP="00EB0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D11" w14:paraId="35496895" w14:textId="77777777" w:rsidTr="00EB0E2B">
        <w:trPr>
          <w:trHeight w:val="393"/>
        </w:trPr>
        <w:tc>
          <w:tcPr>
            <w:tcW w:w="445" w:type="dxa"/>
          </w:tcPr>
          <w:p w14:paraId="441A5C7C" w14:textId="77777777" w:rsidR="002D0D11" w:rsidRDefault="002D0D11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3" w:type="dxa"/>
            <w:gridSpan w:val="4"/>
          </w:tcPr>
          <w:p w14:paraId="425AED2B" w14:textId="21F03D84" w:rsidR="002D0D11" w:rsidRDefault="002D0D11" w:rsidP="00CB4C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статьи о </w:t>
            </w:r>
            <w:r w:rsidR="00CB4C6A">
              <w:rPr>
                <w:rFonts w:ascii="Times New Roman" w:hAnsi="Times New Roman" w:cs="Times New Roman"/>
                <w:b/>
                <w:sz w:val="24"/>
                <w:szCs w:val="24"/>
              </w:rPr>
              <w:t>фармакологической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</w:t>
            </w:r>
            <w:r w:rsidR="00CB4C6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2BD1" w14:paraId="2C610057" w14:textId="77777777" w:rsidTr="00682189">
        <w:tc>
          <w:tcPr>
            <w:tcW w:w="445" w:type="dxa"/>
            <w:vMerge w:val="restart"/>
          </w:tcPr>
          <w:p w14:paraId="5C3DED6D" w14:textId="77777777" w:rsidR="00302BD1" w:rsidRDefault="00302BD1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ECA4B82" w14:textId="77777777" w:rsidR="00302BD1" w:rsidRDefault="00302BD1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русском</w:t>
            </w:r>
          </w:p>
        </w:tc>
        <w:tc>
          <w:tcPr>
            <w:tcW w:w="4457" w:type="dxa"/>
            <w:gridSpan w:val="2"/>
          </w:tcPr>
          <w:p w14:paraId="41BF9D0F" w14:textId="77777777" w:rsidR="00302BD1" w:rsidRPr="002D0D11" w:rsidRDefault="00682189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0814">
              <w:t xml:space="preserve"> </w:t>
            </w:r>
            <w:r w:rsidR="00244950" w:rsidRPr="002449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44950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реестр лекарственных средств РФ </w:t>
            </w:r>
            <w:r w:rsidR="00F70814" w:rsidRPr="00F70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F70814" w:rsidRPr="00453C2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F70814" w:rsidRPr="00F70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grls</w:t>
            </w:r>
            <w:proofErr w:type="spellEnd"/>
            <w:r w:rsidR="00F70814" w:rsidRPr="00453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70814" w:rsidRPr="00F70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rosminzdrav</w:t>
            </w:r>
            <w:proofErr w:type="spellEnd"/>
            <w:r w:rsidR="00F70814" w:rsidRPr="00453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70814" w:rsidRPr="00F70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6EF91253" w14:textId="25FAB19F" w:rsidR="00302BD1" w:rsidRPr="002D0D11" w:rsidRDefault="00682189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44950">
              <w:rPr>
                <w:rFonts w:ascii="Times New Roman" w:hAnsi="Times New Roman" w:cs="Times New Roman"/>
                <w:sz w:val="24"/>
                <w:szCs w:val="24"/>
              </w:rPr>
              <w:t xml:space="preserve"> АТХ-классификация </w:t>
            </w:r>
            <w:r w:rsidR="00302BD1" w:rsidRPr="00682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302BD1" w:rsidRPr="002D0D1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302BD1" w:rsidRPr="00682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302BD1" w:rsidRPr="002D0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02BD1" w:rsidRPr="00682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whocc</w:t>
            </w:r>
            <w:proofErr w:type="spellEnd"/>
            <w:r w:rsidR="00302BD1" w:rsidRPr="002D0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2BD1" w:rsidRPr="00682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302BD1" w:rsidRPr="002D0D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02BD1" w:rsidRPr="00682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</w:t>
            </w:r>
            <w:proofErr w:type="spellEnd"/>
            <w:r w:rsidR="00302BD1" w:rsidRPr="002D0D1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302BD1" w:rsidRPr="00682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ddd</w:t>
            </w:r>
            <w:proofErr w:type="spellEnd"/>
            <w:r w:rsidR="00302BD1" w:rsidRPr="002D0D1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02BD1" w:rsidRPr="00682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="00302BD1" w:rsidRPr="002D0D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708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77EA1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r w:rsidR="00F70814" w:rsidRPr="00336DCC">
              <w:rPr>
                <w:rFonts w:ascii="Times New Roman" w:hAnsi="Times New Roman" w:cs="Times New Roman"/>
                <w:sz w:val="24"/>
                <w:szCs w:val="24"/>
              </w:rPr>
              <w:t>перевод названия на русский)</w:t>
            </w:r>
          </w:p>
        </w:tc>
        <w:tc>
          <w:tcPr>
            <w:tcW w:w="3056" w:type="dxa"/>
          </w:tcPr>
          <w:p w14:paraId="6440FE19" w14:textId="4B585884" w:rsidR="00302BD1" w:rsidRPr="00240A3F" w:rsidRDefault="00302BD1" w:rsidP="000A3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D1" w14:paraId="052E320E" w14:textId="77777777" w:rsidTr="00682189">
        <w:tc>
          <w:tcPr>
            <w:tcW w:w="445" w:type="dxa"/>
            <w:vMerge/>
          </w:tcPr>
          <w:p w14:paraId="2056DBBB" w14:textId="77777777" w:rsidR="00302BD1" w:rsidRDefault="00302BD1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F384B68" w14:textId="77777777" w:rsidR="00302BD1" w:rsidRDefault="00302BD1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английском</w:t>
            </w:r>
          </w:p>
        </w:tc>
        <w:tc>
          <w:tcPr>
            <w:tcW w:w="4457" w:type="dxa"/>
            <w:gridSpan w:val="2"/>
          </w:tcPr>
          <w:p w14:paraId="588EE0E5" w14:textId="77777777" w:rsidR="00277EA1" w:rsidRPr="00277EA1" w:rsidRDefault="00244950" w:rsidP="00EB0E2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АТХ-классификация</w:t>
            </w:r>
          </w:p>
          <w:p w14:paraId="6DB1B0A4" w14:textId="6F9B5D12" w:rsidR="00302BD1" w:rsidRDefault="0088735D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77EA1" w:rsidRPr="002E2E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https://www.whocc.no/atc_ddd_index/</w:t>
              </w:r>
            </w:hyperlink>
          </w:p>
          <w:p w14:paraId="54D277F1" w14:textId="77777777" w:rsidR="00776AED" w:rsidRDefault="00776AED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295035D7" w14:textId="6077507E" w:rsidR="00302BD1" w:rsidRDefault="00776AED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 в АТХ</w:t>
            </w:r>
            <w:r w:rsidR="00336DCC">
              <w:rPr>
                <w:rFonts w:ascii="Times New Roman" w:hAnsi="Times New Roman" w:cs="Times New Roman"/>
                <w:sz w:val="24"/>
                <w:szCs w:val="24"/>
              </w:rPr>
              <w:t>-классификации</w:t>
            </w:r>
            <w:r w:rsidR="00174516">
              <w:rPr>
                <w:rFonts w:ascii="Times New Roman" w:hAnsi="Times New Roman" w:cs="Times New Roman"/>
                <w:sz w:val="24"/>
                <w:szCs w:val="24"/>
              </w:rPr>
              <w:t>, используем дополнительные источники</w:t>
            </w:r>
            <w:r w:rsidR="0027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48F" w:rsidRPr="005D6106">
              <w:rPr>
                <w:rFonts w:ascii="Times New Roman" w:hAnsi="Times New Roman" w:cs="Times New Roman"/>
                <w:sz w:val="24"/>
                <w:szCs w:val="24"/>
              </w:rPr>
              <w:t>(с указанием ссылки)</w:t>
            </w:r>
          </w:p>
        </w:tc>
      </w:tr>
      <w:tr w:rsidR="00302BD1" w14:paraId="5947BB1D" w14:textId="77777777" w:rsidTr="00682189">
        <w:tc>
          <w:tcPr>
            <w:tcW w:w="445" w:type="dxa"/>
            <w:vMerge/>
          </w:tcPr>
          <w:p w14:paraId="5842F85C" w14:textId="77777777" w:rsidR="00302BD1" w:rsidRDefault="00302BD1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C3EC0E2" w14:textId="77777777" w:rsidR="00302BD1" w:rsidRDefault="00302BD1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латинском</w:t>
            </w:r>
          </w:p>
        </w:tc>
        <w:tc>
          <w:tcPr>
            <w:tcW w:w="4457" w:type="dxa"/>
            <w:gridSpan w:val="2"/>
          </w:tcPr>
          <w:p w14:paraId="52BAE66B" w14:textId="695BEB41" w:rsidR="00336DCC" w:rsidRDefault="00336DCC" w:rsidP="0033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Харкевич</w:t>
            </w:r>
            <w:proofErr w:type="spellEnd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, Д. А. Фармакология: учебник - 13-е изд.</w:t>
            </w:r>
          </w:p>
          <w:p w14:paraId="6726714F" w14:textId="2B9E0CC0" w:rsidR="00336DCC" w:rsidRDefault="00336DCC" w:rsidP="0033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средства. </w:t>
            </w:r>
            <w:proofErr w:type="spellStart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Машковский</w:t>
            </w:r>
            <w:proofErr w:type="spellEnd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 xml:space="preserve"> М. Д. / под ред. Н.А. Литвина и С.А.  - 16-е изд.</w:t>
            </w:r>
          </w:p>
          <w:p w14:paraId="62A502EF" w14:textId="6F6E7D03" w:rsidR="00DA334C" w:rsidRDefault="00DA334C" w:rsidP="0033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другие источники</w:t>
            </w:r>
          </w:p>
          <w:p w14:paraId="2E7A6150" w14:textId="199BFAB4" w:rsidR="00302BD1" w:rsidRDefault="00302BD1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27F41148" w14:textId="56F4319D" w:rsidR="00336DCC" w:rsidRDefault="0088735D" w:rsidP="004068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издания доступны для скачивания</w:t>
            </w:r>
          </w:p>
        </w:tc>
      </w:tr>
      <w:tr w:rsidR="00152EEE" w14:paraId="7A016465" w14:textId="77777777" w:rsidTr="00682189">
        <w:tc>
          <w:tcPr>
            <w:tcW w:w="445" w:type="dxa"/>
          </w:tcPr>
          <w:p w14:paraId="2FE23E13" w14:textId="77777777" w:rsidR="00152EEE" w:rsidRDefault="00682189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14:paraId="15742005" w14:textId="25B7E394" w:rsidR="00152EEE" w:rsidRPr="009471FC" w:rsidRDefault="00FA5270" w:rsidP="00EB0E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Синонимы</w:t>
            </w:r>
          </w:p>
        </w:tc>
        <w:tc>
          <w:tcPr>
            <w:tcW w:w="4457" w:type="dxa"/>
            <w:gridSpan w:val="2"/>
          </w:tcPr>
          <w:p w14:paraId="22FD0D60" w14:textId="77777777" w:rsidR="00152EEE" w:rsidRDefault="00152EEE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60F6E022" w14:textId="77777777" w:rsidR="00152EEE" w:rsidRDefault="00152EEE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EEE" w14:paraId="7E0B7A9E" w14:textId="77777777" w:rsidTr="00682189">
        <w:tc>
          <w:tcPr>
            <w:tcW w:w="445" w:type="dxa"/>
          </w:tcPr>
          <w:p w14:paraId="2275740C" w14:textId="77777777" w:rsidR="00152EEE" w:rsidRDefault="00152EEE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EF1C5DB" w14:textId="63565AB7" w:rsidR="00152EEE" w:rsidRDefault="00FA5270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Международной АТХ-классификации</w:t>
            </w:r>
          </w:p>
        </w:tc>
        <w:tc>
          <w:tcPr>
            <w:tcW w:w="4457" w:type="dxa"/>
            <w:gridSpan w:val="2"/>
          </w:tcPr>
          <w:p w14:paraId="6C401FB3" w14:textId="77777777" w:rsidR="00D34F90" w:rsidRDefault="00174516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74516">
              <w:rPr>
                <w:rFonts w:ascii="Times New Roman" w:hAnsi="Times New Roman" w:cs="Times New Roman"/>
                <w:sz w:val="24"/>
                <w:szCs w:val="24"/>
              </w:rPr>
              <w:t xml:space="preserve">АТХ-классификация </w:t>
            </w:r>
            <w:hyperlink r:id="rId7" w:history="1">
              <w:r w:rsidR="00D34F90" w:rsidRPr="00BD53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https://www.whocc.no/atc_ddd_index/</w:t>
              </w:r>
            </w:hyperlink>
          </w:p>
          <w:p w14:paraId="730CF841" w14:textId="4A5C1343" w:rsidR="00D532F3" w:rsidRPr="00CF548F" w:rsidRDefault="00174516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48F">
              <w:rPr>
                <w:rFonts w:ascii="Times New Roman" w:hAnsi="Times New Roman" w:cs="Times New Roman"/>
                <w:sz w:val="24"/>
                <w:szCs w:val="24"/>
              </w:rPr>
              <w:t>2) Государственный реестр лекарственных средств РФ</w:t>
            </w:r>
            <w:r w:rsidR="00D34F90" w:rsidRPr="00CF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814" w:rsidRPr="00CF548F">
              <w:rPr>
                <w:rFonts w:ascii="Times New Roman" w:hAnsi="Times New Roman" w:cs="Times New Roman"/>
                <w:sz w:val="24"/>
                <w:szCs w:val="24"/>
              </w:rPr>
              <w:t>https://grls.rosminzdrav.ru</w:t>
            </w:r>
          </w:p>
          <w:p w14:paraId="539CDAE9" w14:textId="77777777" w:rsidR="00152EEE" w:rsidRDefault="00152EEE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5517685C" w14:textId="7046288E" w:rsidR="00152EEE" w:rsidRDefault="00152EEE" w:rsidP="00FA5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EEE" w14:paraId="776D630B" w14:textId="77777777" w:rsidTr="00682189">
        <w:tc>
          <w:tcPr>
            <w:tcW w:w="445" w:type="dxa"/>
          </w:tcPr>
          <w:p w14:paraId="196C0081" w14:textId="77777777" w:rsidR="00152EEE" w:rsidRDefault="00152EEE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F5C0723" w14:textId="40E50702" w:rsidR="00152EEE" w:rsidRDefault="00FA5270" w:rsidP="00FA52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традиционной в советских/российских учебниках/литературе</w:t>
            </w:r>
          </w:p>
        </w:tc>
        <w:tc>
          <w:tcPr>
            <w:tcW w:w="4457" w:type="dxa"/>
            <w:gridSpan w:val="2"/>
          </w:tcPr>
          <w:p w14:paraId="5F79913B" w14:textId="77777777" w:rsidR="00FA5270" w:rsidRDefault="00FA5270" w:rsidP="00FA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Харкевич</w:t>
            </w:r>
            <w:proofErr w:type="spellEnd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, Д. А. Фармакология: учебник - 13-е изд.</w:t>
            </w:r>
          </w:p>
          <w:p w14:paraId="2EC1B5EF" w14:textId="11B85E58" w:rsidR="00152EEE" w:rsidRDefault="00FA5270" w:rsidP="00FA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средства. </w:t>
            </w:r>
            <w:proofErr w:type="spellStart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Машковский</w:t>
            </w:r>
            <w:proofErr w:type="spellEnd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 xml:space="preserve"> М. Д. / под ред. Н.А. Литвина и С.А.  - 16-е изд.</w:t>
            </w:r>
          </w:p>
        </w:tc>
        <w:tc>
          <w:tcPr>
            <w:tcW w:w="3056" w:type="dxa"/>
          </w:tcPr>
          <w:p w14:paraId="7624A8D1" w14:textId="2D4AC1FA" w:rsidR="00152EEE" w:rsidRDefault="00152EEE" w:rsidP="00CF54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1FC" w14:paraId="3542F224" w14:textId="77777777" w:rsidTr="00682189">
        <w:tc>
          <w:tcPr>
            <w:tcW w:w="445" w:type="dxa"/>
          </w:tcPr>
          <w:p w14:paraId="450E26E7" w14:textId="77777777" w:rsidR="009471FC" w:rsidRDefault="009471FC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14:paraId="4AF74F46" w14:textId="74D7E6A7" w:rsidR="009471FC" w:rsidRPr="00FA5270" w:rsidRDefault="00FA5270" w:rsidP="00EB0E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4457" w:type="dxa"/>
            <w:gridSpan w:val="2"/>
          </w:tcPr>
          <w:p w14:paraId="204ED4CC" w14:textId="6217DE1B" w:rsidR="004B05B0" w:rsidRPr="004B05B0" w:rsidRDefault="00FA5270" w:rsidP="0084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5B0" w:rsidRPr="004B05B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4B05B0" w:rsidRPr="004B05B0">
              <w:rPr>
                <w:rFonts w:ascii="Times New Roman" w:hAnsi="Times New Roman" w:cs="Times New Roman"/>
                <w:sz w:val="24"/>
                <w:szCs w:val="24"/>
              </w:rPr>
              <w:t>Харкевич</w:t>
            </w:r>
            <w:proofErr w:type="spellEnd"/>
            <w:r w:rsidR="004B05B0" w:rsidRPr="004B05B0">
              <w:rPr>
                <w:rFonts w:ascii="Times New Roman" w:hAnsi="Times New Roman" w:cs="Times New Roman"/>
                <w:sz w:val="24"/>
                <w:szCs w:val="24"/>
              </w:rPr>
              <w:t>, Д. А. Фармакология</w:t>
            </w:r>
            <w:proofErr w:type="gramStart"/>
            <w:r w:rsidR="004B05B0" w:rsidRPr="004B05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B05B0" w:rsidRPr="004B05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- 13-е изд.</w:t>
            </w:r>
          </w:p>
          <w:p w14:paraId="64BDC0FE" w14:textId="39460154" w:rsidR="00FA5270" w:rsidRDefault="00FA5270" w:rsidP="0084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5B0" w:rsidRPr="004B05B0">
              <w:rPr>
                <w:rFonts w:ascii="Times New Roman" w:hAnsi="Times New Roman" w:cs="Times New Roman"/>
                <w:sz w:val="24"/>
                <w:szCs w:val="24"/>
              </w:rPr>
              <w:t xml:space="preserve">) Лекарственные средства. </w:t>
            </w:r>
            <w:proofErr w:type="spellStart"/>
            <w:r w:rsidR="004B05B0" w:rsidRPr="004B05B0">
              <w:rPr>
                <w:rFonts w:ascii="Times New Roman" w:hAnsi="Times New Roman" w:cs="Times New Roman"/>
                <w:sz w:val="24"/>
                <w:szCs w:val="24"/>
              </w:rPr>
              <w:t>Машковский</w:t>
            </w:r>
            <w:proofErr w:type="spellEnd"/>
            <w:r w:rsidR="004B05B0" w:rsidRPr="004B05B0">
              <w:rPr>
                <w:rFonts w:ascii="Times New Roman" w:hAnsi="Times New Roman" w:cs="Times New Roman"/>
                <w:sz w:val="24"/>
                <w:szCs w:val="24"/>
              </w:rPr>
              <w:t xml:space="preserve"> М. Д. / под ред. Н.А. Литвина и С.А.  - 16-е </w:t>
            </w:r>
            <w:proofErr w:type="spellStart"/>
            <w:r w:rsidR="004B05B0" w:rsidRPr="004B05B0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4B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46695C" w14:textId="4DADCCFB" w:rsidR="004B05B0" w:rsidRDefault="00FA5270" w:rsidP="0084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4B05B0"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справочник лекарственных средств / под ред. Л. Е. </w:t>
            </w:r>
            <w:proofErr w:type="spellStart"/>
            <w:r w:rsidRPr="004B05B0">
              <w:rPr>
                <w:rFonts w:ascii="Times New Roman" w:hAnsi="Times New Roman" w:cs="Times New Roman"/>
                <w:sz w:val="24"/>
                <w:szCs w:val="24"/>
              </w:rPr>
              <w:t>Зиганшиной</w:t>
            </w:r>
            <w:proofErr w:type="spellEnd"/>
            <w:r w:rsidRPr="004B05B0">
              <w:rPr>
                <w:rFonts w:ascii="Times New Roman" w:hAnsi="Times New Roman" w:cs="Times New Roman"/>
                <w:sz w:val="24"/>
                <w:szCs w:val="24"/>
              </w:rPr>
              <w:t xml:space="preserve">, В. К. </w:t>
            </w:r>
            <w:proofErr w:type="spellStart"/>
            <w:r w:rsidRPr="004B05B0">
              <w:rPr>
                <w:rFonts w:ascii="Times New Roman" w:hAnsi="Times New Roman" w:cs="Times New Roman"/>
                <w:sz w:val="24"/>
                <w:szCs w:val="24"/>
              </w:rPr>
              <w:t>Лепахина</w:t>
            </w:r>
            <w:proofErr w:type="spellEnd"/>
            <w:r w:rsidRPr="004B05B0">
              <w:rPr>
                <w:rFonts w:ascii="Times New Roman" w:hAnsi="Times New Roman" w:cs="Times New Roman"/>
                <w:sz w:val="24"/>
                <w:szCs w:val="24"/>
              </w:rPr>
              <w:t xml:space="preserve">, В. И. Петрова, Р. У. </w:t>
            </w:r>
            <w:proofErr w:type="spellStart"/>
            <w:r w:rsidRPr="004B05B0">
              <w:rPr>
                <w:rFonts w:ascii="Times New Roman" w:hAnsi="Times New Roman" w:cs="Times New Roman"/>
                <w:sz w:val="24"/>
                <w:szCs w:val="24"/>
              </w:rPr>
              <w:t>Хабриева</w:t>
            </w:r>
            <w:proofErr w:type="spellEnd"/>
            <w:r w:rsidRPr="004B05B0">
              <w:rPr>
                <w:rFonts w:ascii="Times New Roman" w:hAnsi="Times New Roman" w:cs="Times New Roman"/>
                <w:sz w:val="24"/>
                <w:szCs w:val="24"/>
              </w:rPr>
              <w:t>. М.:ГЭОТАР-Медиа, 2011</w:t>
            </w:r>
          </w:p>
          <w:p w14:paraId="37FC87A3" w14:textId="3D7E043A" w:rsidR="00FB36AF" w:rsidRDefault="00FB36AF" w:rsidP="0084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Большая медицинская энциклопедия</w:t>
            </w:r>
            <w:r w:rsidR="00522ADB">
              <w:rPr>
                <w:rFonts w:ascii="Times New Roman" w:hAnsi="Times New Roman" w:cs="Times New Roman"/>
                <w:sz w:val="24"/>
                <w:szCs w:val="24"/>
              </w:rPr>
              <w:t xml:space="preserve"> (сайт)</w:t>
            </w:r>
          </w:p>
          <w:p w14:paraId="096DA914" w14:textId="5B4348ED" w:rsidR="00FB36AF" w:rsidRPr="004B05B0" w:rsidRDefault="00FB36AF" w:rsidP="0084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другие источники</w:t>
            </w:r>
            <w:r w:rsidR="0088735D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ссылок)</w:t>
            </w:r>
          </w:p>
          <w:p w14:paraId="0CA904BA" w14:textId="321889B9" w:rsidR="009471FC" w:rsidRDefault="009471FC" w:rsidP="00E36B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4B27144F" w14:textId="77777777" w:rsidR="009471FC" w:rsidRDefault="009471FC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1FC" w14:paraId="0AF153C3" w14:textId="77777777" w:rsidTr="00682189">
        <w:tc>
          <w:tcPr>
            <w:tcW w:w="445" w:type="dxa"/>
          </w:tcPr>
          <w:p w14:paraId="645027F1" w14:textId="77777777" w:rsidR="009471FC" w:rsidRDefault="009471FC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0" w:type="dxa"/>
          </w:tcPr>
          <w:p w14:paraId="721932B9" w14:textId="07980676" w:rsidR="009471FC" w:rsidRPr="00FB305C" w:rsidRDefault="002C64F5" w:rsidP="002C6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Классификационная позиция в</w:t>
            </w:r>
            <w:r w:rsidR="006355BA" w:rsidRPr="00635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4457" w:type="dxa"/>
            <w:gridSpan w:val="2"/>
          </w:tcPr>
          <w:p w14:paraId="4BBBCBCE" w14:textId="77777777" w:rsidR="009471FC" w:rsidRDefault="00031F8E" w:rsidP="00EB0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8E">
              <w:rPr>
                <w:rFonts w:ascii="Times New Roman" w:hAnsi="Times New Roman" w:cs="Times New Roman"/>
                <w:sz w:val="24"/>
                <w:szCs w:val="24"/>
              </w:rPr>
              <w:t xml:space="preserve">АТХ-классификация </w:t>
            </w:r>
            <w:r w:rsidR="006355BA" w:rsidRPr="006355BA">
              <w:rPr>
                <w:rFonts w:ascii="Times New Roman" w:hAnsi="Times New Roman" w:cs="Times New Roman"/>
                <w:sz w:val="24"/>
                <w:szCs w:val="24"/>
              </w:rPr>
              <w:t>https://www.whocc.no/atc_ddd_index/</w:t>
            </w:r>
          </w:p>
        </w:tc>
        <w:tc>
          <w:tcPr>
            <w:tcW w:w="3056" w:type="dxa"/>
          </w:tcPr>
          <w:p w14:paraId="2CF586C1" w14:textId="207787C8" w:rsidR="004B05B0" w:rsidRPr="00E36BF3" w:rsidRDefault="006355BA" w:rsidP="004B05B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</w:t>
            </w:r>
            <w:r w:rsidR="00F70271">
              <w:rPr>
                <w:rFonts w:ascii="Times New Roman" w:hAnsi="Times New Roman" w:cs="Times New Roman"/>
                <w:sz w:val="24"/>
                <w:szCs w:val="24"/>
              </w:rPr>
              <w:t xml:space="preserve"> нашли в АТХ-классификации</w:t>
            </w:r>
            <w:r w:rsidR="004B05B0">
              <w:rPr>
                <w:rFonts w:ascii="Times New Roman" w:hAnsi="Times New Roman" w:cs="Times New Roman"/>
                <w:sz w:val="24"/>
                <w:szCs w:val="24"/>
              </w:rPr>
              <w:t>, поиск в ГРЛС и других источниках</w:t>
            </w:r>
            <w:r w:rsidR="00240A3F" w:rsidRPr="00240A3F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</w:p>
          <w:p w14:paraId="7E868D8D" w14:textId="77D9B206" w:rsidR="009471FC" w:rsidRPr="00E36BF3" w:rsidRDefault="009471FC" w:rsidP="00F70271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8675E7" w14:paraId="5EA1489A" w14:textId="77777777" w:rsidTr="00682189">
        <w:tc>
          <w:tcPr>
            <w:tcW w:w="445" w:type="dxa"/>
          </w:tcPr>
          <w:p w14:paraId="2CADBEC7" w14:textId="6C6B3434" w:rsidR="008675E7" w:rsidRDefault="008675E7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14:paraId="207C9570" w14:textId="2093E16D" w:rsidR="008675E7" w:rsidRDefault="008675E7" w:rsidP="00867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 препаратов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фармакологичекой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</w:t>
            </w:r>
          </w:p>
        </w:tc>
        <w:tc>
          <w:tcPr>
            <w:tcW w:w="4457" w:type="dxa"/>
            <w:gridSpan w:val="2"/>
          </w:tcPr>
          <w:p w14:paraId="74513795" w14:textId="71756DAC" w:rsidR="008675E7" w:rsidRPr="004B05B0" w:rsidRDefault="008675E7" w:rsidP="0086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05B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B05B0">
              <w:rPr>
                <w:rFonts w:ascii="Times New Roman" w:hAnsi="Times New Roman" w:cs="Times New Roman"/>
                <w:sz w:val="24"/>
                <w:szCs w:val="24"/>
              </w:rPr>
              <w:t>Харкевич</w:t>
            </w:r>
            <w:proofErr w:type="spellEnd"/>
            <w:r w:rsidRPr="004B05B0">
              <w:rPr>
                <w:rFonts w:ascii="Times New Roman" w:hAnsi="Times New Roman" w:cs="Times New Roman"/>
                <w:sz w:val="24"/>
                <w:szCs w:val="24"/>
              </w:rPr>
              <w:t>, Д. А. Фармакология: учебник - 13-е изд.</w:t>
            </w:r>
          </w:p>
          <w:p w14:paraId="6ACE3CAC" w14:textId="77777777" w:rsidR="008675E7" w:rsidRDefault="008675E7" w:rsidP="0086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05B0">
              <w:rPr>
                <w:rFonts w:ascii="Times New Roman" w:hAnsi="Times New Roman" w:cs="Times New Roman"/>
                <w:sz w:val="24"/>
                <w:szCs w:val="24"/>
              </w:rPr>
              <w:t xml:space="preserve">) Лекарственные средства. </w:t>
            </w:r>
            <w:proofErr w:type="spellStart"/>
            <w:r w:rsidRPr="004B05B0">
              <w:rPr>
                <w:rFonts w:ascii="Times New Roman" w:hAnsi="Times New Roman" w:cs="Times New Roman"/>
                <w:sz w:val="24"/>
                <w:szCs w:val="24"/>
              </w:rPr>
              <w:t>Машковский</w:t>
            </w:r>
            <w:proofErr w:type="spellEnd"/>
            <w:r w:rsidRPr="004B05B0">
              <w:rPr>
                <w:rFonts w:ascii="Times New Roman" w:hAnsi="Times New Roman" w:cs="Times New Roman"/>
                <w:sz w:val="24"/>
                <w:szCs w:val="24"/>
              </w:rPr>
              <w:t xml:space="preserve"> М. Д. / под ред. Н.А. Литвина и С.А.  - 16-е </w:t>
            </w:r>
            <w:proofErr w:type="spellStart"/>
            <w:r w:rsidRPr="004B05B0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4B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C347E3" w14:textId="77777777" w:rsidR="008675E7" w:rsidRDefault="008675E7" w:rsidP="0052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Б</w:t>
            </w:r>
            <w:r w:rsidR="00522ADB">
              <w:rPr>
                <w:rFonts w:ascii="Times New Roman" w:hAnsi="Times New Roman" w:cs="Times New Roman"/>
                <w:sz w:val="24"/>
                <w:szCs w:val="24"/>
              </w:rPr>
              <w:t>ольшая медицинская энциклопедия</w:t>
            </w:r>
          </w:p>
          <w:p w14:paraId="667DA58E" w14:textId="51A992E6" w:rsidR="00522ADB" w:rsidRPr="00031F8E" w:rsidRDefault="00522ADB" w:rsidP="0052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другие источники</w:t>
            </w:r>
          </w:p>
        </w:tc>
        <w:tc>
          <w:tcPr>
            <w:tcW w:w="3056" w:type="dxa"/>
          </w:tcPr>
          <w:p w14:paraId="7D451771" w14:textId="61D62329" w:rsidR="008675E7" w:rsidRDefault="008675E7" w:rsidP="004B0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5C" w:rsidRPr="002C0724" w14:paraId="2694E67C" w14:textId="77777777" w:rsidTr="00682189">
        <w:tc>
          <w:tcPr>
            <w:tcW w:w="445" w:type="dxa"/>
          </w:tcPr>
          <w:p w14:paraId="672704ED" w14:textId="16A0FC4D" w:rsidR="00FB305C" w:rsidRDefault="008675E7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</w:tcPr>
          <w:p w14:paraId="5EF4F4ED" w14:textId="77777777" w:rsidR="00FB305C" w:rsidRPr="006355BA" w:rsidRDefault="00AE6359" w:rsidP="00EB0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применения</w:t>
            </w:r>
          </w:p>
        </w:tc>
        <w:tc>
          <w:tcPr>
            <w:tcW w:w="4457" w:type="dxa"/>
            <w:gridSpan w:val="2"/>
          </w:tcPr>
          <w:p w14:paraId="76651976" w14:textId="77777777" w:rsidR="007201FE" w:rsidRPr="007201FE" w:rsidRDefault="007201FE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Разрешенные показания… - </w:t>
            </w:r>
            <w:r w:rsidRPr="007201FE">
              <w:rPr>
                <w:rFonts w:ascii="Times New Roman" w:hAnsi="Times New Roman" w:cs="Times New Roman"/>
                <w:sz w:val="24"/>
                <w:szCs w:val="24"/>
              </w:rPr>
              <w:t>https://grls.rosminzdrav.ru</w:t>
            </w:r>
          </w:p>
          <w:p w14:paraId="1F8EBD41" w14:textId="77777777" w:rsidR="007201FE" w:rsidRDefault="007201FE" w:rsidP="00EB0E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5F12831" w14:textId="59046E2B" w:rsidR="00E96AE4" w:rsidRDefault="007201FE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1FE">
              <w:rPr>
                <w:rFonts w:ascii="Times New Roman" w:hAnsi="Times New Roman" w:cs="Times New Roman"/>
                <w:sz w:val="24"/>
                <w:szCs w:val="24"/>
              </w:rPr>
              <w:t>Применя</w:t>
            </w:r>
            <w:r w:rsidR="00522AD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201FE">
              <w:rPr>
                <w:rFonts w:ascii="Times New Roman" w:hAnsi="Times New Roman" w:cs="Times New Roman"/>
                <w:sz w:val="24"/>
                <w:szCs w:val="24"/>
              </w:rPr>
              <w:t>т при</w:t>
            </w:r>
            <w:r w:rsidR="006B292D">
              <w:rPr>
                <w:rFonts w:ascii="Times New Roman" w:hAnsi="Times New Roman" w:cs="Times New Roman"/>
                <w:sz w:val="24"/>
                <w:szCs w:val="24"/>
              </w:rPr>
              <w:t xml:space="preserve">… (Не </w:t>
            </w:r>
            <w:proofErr w:type="gramStart"/>
            <w:r w:rsidR="006B292D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r w:rsidR="00522A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6B292D">
              <w:rPr>
                <w:rFonts w:ascii="Times New Roman" w:hAnsi="Times New Roman" w:cs="Times New Roman"/>
                <w:sz w:val="24"/>
                <w:szCs w:val="24"/>
              </w:rPr>
              <w:t xml:space="preserve"> к применению при</w:t>
            </w:r>
            <w:r w:rsidRPr="007201F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B29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96A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1FF23FB" w14:textId="45CAF1FF" w:rsidR="000F584B" w:rsidRDefault="00E96AE4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201FE" w:rsidRPr="00720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справочник лекарственных средств / под ред. Л. Е. </w:t>
            </w:r>
            <w:proofErr w:type="spellStart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Зиганшиной</w:t>
            </w:r>
            <w:proofErr w:type="spellEnd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 xml:space="preserve">, В. К. </w:t>
            </w:r>
            <w:proofErr w:type="spellStart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Лепахина</w:t>
            </w:r>
            <w:proofErr w:type="spellEnd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 xml:space="preserve">, В. И. Петрова, Р. У. </w:t>
            </w:r>
            <w:proofErr w:type="spellStart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Хабриева</w:t>
            </w:r>
            <w:proofErr w:type="spellEnd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. М.:ГЭОТАР-Медиа, 2011</w:t>
            </w:r>
          </w:p>
          <w:p w14:paraId="053829CA" w14:textId="1A034BB3" w:rsidR="00E96AE4" w:rsidRDefault="00E96AE4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Харкевич</w:t>
            </w:r>
            <w:proofErr w:type="spellEnd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, Д. А. Фармакология: учебник - 13-е изд.</w:t>
            </w:r>
          </w:p>
          <w:p w14:paraId="15B2A280" w14:textId="56A7D2EB" w:rsidR="00E96AE4" w:rsidRDefault="00E96AE4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средства. </w:t>
            </w:r>
            <w:proofErr w:type="spellStart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Машковский</w:t>
            </w:r>
            <w:proofErr w:type="spellEnd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 xml:space="preserve"> М. Д. / под ред. Н.А. Литвина и С.А.  - 16-е </w:t>
            </w:r>
            <w:proofErr w:type="spellStart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</w:p>
          <w:p w14:paraId="2AC84627" w14:textId="2A40B74C" w:rsidR="006B292D" w:rsidRDefault="006B292D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6B292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реестр лекарственных средств РФ https://grls.rosminzdrav.ru  </w:t>
            </w:r>
          </w:p>
          <w:p w14:paraId="7F536579" w14:textId="77777777" w:rsidR="00E96AE4" w:rsidRPr="000F584B" w:rsidRDefault="00E96AE4" w:rsidP="00E96A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AF5D5EB" w14:textId="3F40A0CC" w:rsidR="00BC44A8" w:rsidRPr="002C0724" w:rsidRDefault="006B292D" w:rsidP="00522A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После каждой области применения – внести д</w:t>
            </w:r>
            <w:r w:rsidRPr="006B2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анные </w:t>
            </w:r>
            <w:r w:rsidR="009A4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(доказательства эффективности) </w:t>
            </w:r>
            <w:r w:rsidRPr="006B292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Кокрейновских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систематических обзоров </w:t>
            </w:r>
            <w:r w:rsidR="009A4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основе примера статьи по </w:t>
            </w:r>
            <w:r w:rsidR="00522ADB">
              <w:rPr>
                <w:rFonts w:ascii="Times New Roman" w:hAnsi="Times New Roman" w:cs="Times New Roman"/>
                <w:bCs/>
                <w:sz w:val="24"/>
                <w:szCs w:val="24"/>
              </w:rPr>
              <w:t>отхаркивающим</w:t>
            </w:r>
            <w:r w:rsidR="009A4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C072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A4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– в </w:t>
            </w:r>
            <w:proofErr w:type="spellStart"/>
            <w:r w:rsidR="009A4E9E">
              <w:rPr>
                <w:rFonts w:ascii="Times New Roman" w:hAnsi="Times New Roman" w:cs="Times New Roman"/>
                <w:bCs/>
                <w:sz w:val="24"/>
                <w:szCs w:val="24"/>
              </w:rPr>
              <w:t>Кокрейновской</w:t>
            </w:r>
            <w:proofErr w:type="spellEnd"/>
            <w:r w:rsidR="009A4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библиотеке </w:t>
            </w:r>
            <w:r w:rsidR="002C0724" w:rsidRPr="002C07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 w:rsidR="002C0724" w:rsidRPr="002C0724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r w:rsidR="002C0724" w:rsidRPr="002C07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="002C0724" w:rsidRPr="002C072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2C0724" w:rsidRPr="002C07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cochranelibrary</w:t>
            </w:r>
            <w:proofErr w:type="spellEnd"/>
            <w:r w:rsidR="002C0724" w:rsidRPr="002C072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C0724" w:rsidRPr="002C07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  <w:r w:rsidR="002C0724" w:rsidRPr="002C0724">
              <w:rPr>
                <w:rFonts w:ascii="Times New Roman" w:hAnsi="Times New Roman" w:cs="Times New Roman"/>
                <w:bCs/>
                <w:sz w:val="24"/>
                <w:szCs w:val="24"/>
              </w:rPr>
              <w:t>/)</w:t>
            </w:r>
          </w:p>
          <w:p w14:paraId="72206B82" w14:textId="584BB616" w:rsidR="00BC44A8" w:rsidRPr="006355BA" w:rsidRDefault="00BC44A8" w:rsidP="0072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6EA1CCCE" w14:textId="6E780D23" w:rsidR="00B71457" w:rsidRPr="002C0724" w:rsidRDefault="00AE6359" w:rsidP="002C07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нет </w:t>
            </w:r>
            <w:proofErr w:type="spellStart"/>
            <w:r w:rsidR="006B292D">
              <w:rPr>
                <w:rFonts w:ascii="Times New Roman" w:hAnsi="Times New Roman" w:cs="Times New Roman"/>
                <w:sz w:val="24"/>
                <w:szCs w:val="24"/>
              </w:rPr>
              <w:t>Кокрейновских</w:t>
            </w:r>
            <w:proofErr w:type="spellEnd"/>
            <w:r w:rsidR="006B292D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систематических обзоров – дополнительный поиск в мировых базах (</w:t>
            </w:r>
            <w:r w:rsidR="002C0724" w:rsidRPr="002C07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MEDLINE</w:t>
            </w:r>
            <w:r w:rsidR="002C0724" w:rsidRPr="002C07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2C0724" w:rsidRPr="002C07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Embase</w:t>
            </w:r>
            <w:proofErr w:type="spellEnd"/>
            <w:r w:rsidR="002C0724" w:rsidRPr="002C07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2C0724" w:rsidRPr="002C07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ClinicalTrials</w:t>
            </w:r>
            <w:proofErr w:type="spellEnd"/>
            <w:r w:rsidR="002C0724" w:rsidRPr="002C072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2C0724" w:rsidRPr="002C07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proofErr w:type="spellEnd"/>
            <w:r w:rsidR="00522A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других</w:t>
            </w:r>
            <w:r w:rsidR="002C0724" w:rsidRPr="002C072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7A2A23A" w14:textId="0E9CEE41" w:rsidR="002C0724" w:rsidRPr="002C0724" w:rsidRDefault="002C0724" w:rsidP="002C07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A4471C" w14:textId="1163BE82" w:rsidR="002C0724" w:rsidRPr="002C0724" w:rsidRDefault="002C0724" w:rsidP="002C07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3A6502" w14:textId="77777777" w:rsidR="009236B2" w:rsidRPr="002C0724" w:rsidRDefault="009236B2" w:rsidP="0026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DA94E" w14:textId="77777777" w:rsidR="006D7939" w:rsidRPr="002C0724" w:rsidRDefault="006D793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74" w14:paraId="2E46A1B5" w14:textId="77777777" w:rsidTr="00E36474">
        <w:tc>
          <w:tcPr>
            <w:tcW w:w="445" w:type="dxa"/>
          </w:tcPr>
          <w:p w14:paraId="425C5404" w14:textId="77777777" w:rsidR="00E36474" w:rsidRDefault="00E36474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0" w:type="dxa"/>
          </w:tcPr>
          <w:p w14:paraId="6B10072D" w14:textId="77777777" w:rsidR="00E36474" w:rsidRDefault="00E36474" w:rsidP="00EB0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фармакологические характеристики</w:t>
            </w:r>
          </w:p>
        </w:tc>
        <w:tc>
          <w:tcPr>
            <w:tcW w:w="4394" w:type="dxa"/>
          </w:tcPr>
          <w:p w14:paraId="60F02E80" w14:textId="77777777" w:rsidR="00E36474" w:rsidRDefault="00E36474" w:rsidP="00E3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справочник лекарственных средств / под ред. Л. Е. Зиганшиной, В. К. </w:t>
            </w:r>
            <w:proofErr w:type="spellStart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Лепахина</w:t>
            </w:r>
            <w:proofErr w:type="spellEnd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 xml:space="preserve">, В. И. Петрова, Р. У. </w:t>
            </w:r>
            <w:proofErr w:type="spellStart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Хабриева</w:t>
            </w:r>
            <w:proofErr w:type="spellEnd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. М.:ГЭОТАР-Медиа, 2011</w:t>
            </w:r>
          </w:p>
          <w:p w14:paraId="7934C6BA" w14:textId="77777777" w:rsidR="00E36474" w:rsidRDefault="00E36474" w:rsidP="00E3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Харкевич</w:t>
            </w:r>
            <w:proofErr w:type="spellEnd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, Д. А. Фармакология</w:t>
            </w:r>
            <w:proofErr w:type="gramStart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- 13-е изд.</w:t>
            </w:r>
          </w:p>
          <w:p w14:paraId="78B8D2CA" w14:textId="77777777" w:rsidR="00E36474" w:rsidRDefault="00E36474" w:rsidP="00E3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средства. </w:t>
            </w:r>
            <w:proofErr w:type="spellStart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Машковский</w:t>
            </w:r>
            <w:proofErr w:type="spellEnd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 xml:space="preserve"> М. Д. / под ред. Н.А. Литвина и С.А.  - 16-е изд.</w:t>
            </w:r>
          </w:p>
          <w:p w14:paraId="44F64182" w14:textId="55C83786" w:rsidR="00E36474" w:rsidRDefault="00E36474" w:rsidP="00E3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Большая медицинская энциклопедия </w:t>
            </w:r>
            <w:hyperlink r:id="rId8" w:history="1">
              <w:r w:rsidR="00CB4C6A" w:rsidRPr="003B32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https://xn--90aw5c.xn--c1avg/index.php</w:t>
              </w:r>
            </w:hyperlink>
          </w:p>
          <w:p w14:paraId="0D7B8204" w14:textId="0F418329" w:rsidR="00CB4C6A" w:rsidRDefault="00CB4C6A" w:rsidP="00E3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CB4C6A">
              <w:rPr>
                <w:rFonts w:ascii="Times New Roman" w:hAnsi="Times New Roman" w:cs="Times New Roman"/>
                <w:sz w:val="24"/>
                <w:szCs w:val="24"/>
              </w:rPr>
              <w:t>Государственный реестр лекарственных средств РФ https://grls.rosminzdrav.ru</w:t>
            </w:r>
          </w:p>
          <w:p w14:paraId="657B8E16" w14:textId="55EA75FD" w:rsidR="00CB4C6A" w:rsidRDefault="00CB4C6A" w:rsidP="00E3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другие источники</w:t>
            </w:r>
          </w:p>
        </w:tc>
        <w:tc>
          <w:tcPr>
            <w:tcW w:w="3119" w:type="dxa"/>
            <w:gridSpan w:val="2"/>
          </w:tcPr>
          <w:p w14:paraId="522859A3" w14:textId="77777777" w:rsidR="00B71457" w:rsidRDefault="00B71457" w:rsidP="00E36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6C1D3" w14:textId="37159600" w:rsidR="00B71457" w:rsidRDefault="00B71457" w:rsidP="00475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B9" w14:paraId="3D405C46" w14:textId="77777777" w:rsidTr="00682189">
        <w:tc>
          <w:tcPr>
            <w:tcW w:w="445" w:type="dxa"/>
          </w:tcPr>
          <w:p w14:paraId="66B65F5D" w14:textId="77777777" w:rsidR="009D3AB9" w:rsidRDefault="009D3AB9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D755EFA" w14:textId="77777777" w:rsidR="009D3AB9" w:rsidRPr="009D3AB9" w:rsidRDefault="009D3AB9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9">
              <w:rPr>
                <w:rFonts w:ascii="Times New Roman" w:hAnsi="Times New Roman" w:cs="Times New Roman"/>
                <w:sz w:val="24"/>
                <w:szCs w:val="24"/>
              </w:rPr>
              <w:t>Механизм действия</w:t>
            </w:r>
          </w:p>
        </w:tc>
        <w:tc>
          <w:tcPr>
            <w:tcW w:w="4457" w:type="dxa"/>
            <w:gridSpan w:val="2"/>
          </w:tcPr>
          <w:p w14:paraId="1AC9A81D" w14:textId="77777777" w:rsidR="009D3AB9" w:rsidRDefault="005574C1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3056" w:type="dxa"/>
          </w:tcPr>
          <w:p w14:paraId="45432DC9" w14:textId="77777777" w:rsidR="009D3AB9" w:rsidRDefault="009D3AB9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B9" w14:paraId="1D13A1AD" w14:textId="77777777" w:rsidTr="00682189">
        <w:tc>
          <w:tcPr>
            <w:tcW w:w="445" w:type="dxa"/>
          </w:tcPr>
          <w:p w14:paraId="6920C49D" w14:textId="77777777" w:rsidR="009D3AB9" w:rsidRDefault="009D3AB9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923BD69" w14:textId="77777777" w:rsidR="009D3AB9" w:rsidRPr="009D3AB9" w:rsidRDefault="009D3AB9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Фармакологические эффекты</w:t>
            </w:r>
          </w:p>
        </w:tc>
        <w:tc>
          <w:tcPr>
            <w:tcW w:w="4457" w:type="dxa"/>
            <w:gridSpan w:val="2"/>
          </w:tcPr>
          <w:p w14:paraId="5B264115" w14:textId="77777777" w:rsidR="009D3AB9" w:rsidRDefault="005574C1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C1">
              <w:rPr>
                <w:rFonts w:ascii="Times New Roman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3056" w:type="dxa"/>
          </w:tcPr>
          <w:p w14:paraId="659B9798" w14:textId="77777777" w:rsidR="009D3AB9" w:rsidRDefault="009D3AB9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CF" w14:paraId="313A05ED" w14:textId="77777777" w:rsidTr="00682189">
        <w:tc>
          <w:tcPr>
            <w:tcW w:w="445" w:type="dxa"/>
          </w:tcPr>
          <w:p w14:paraId="152E1C34" w14:textId="77777777" w:rsidR="00B266CF" w:rsidRDefault="00B266CF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4FCACC4" w14:textId="77777777" w:rsidR="00B266CF" w:rsidRDefault="00B266CF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Фармакокинетические особенности</w:t>
            </w:r>
          </w:p>
        </w:tc>
        <w:tc>
          <w:tcPr>
            <w:tcW w:w="4457" w:type="dxa"/>
            <w:gridSpan w:val="2"/>
          </w:tcPr>
          <w:p w14:paraId="0C7CA5AF" w14:textId="77777777" w:rsidR="00B266CF" w:rsidRDefault="005574C1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C1">
              <w:rPr>
                <w:rFonts w:ascii="Times New Roman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3056" w:type="dxa"/>
          </w:tcPr>
          <w:p w14:paraId="24ECF32F" w14:textId="77777777" w:rsidR="00B266CF" w:rsidRDefault="00B266CF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CF" w14:paraId="1E3A6576" w14:textId="77777777" w:rsidTr="00682189">
        <w:tc>
          <w:tcPr>
            <w:tcW w:w="445" w:type="dxa"/>
          </w:tcPr>
          <w:p w14:paraId="1A022340" w14:textId="77777777" w:rsidR="00B266CF" w:rsidRDefault="00B266CF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F0F1308" w14:textId="77777777" w:rsidR="00B266CF" w:rsidRDefault="00B266CF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Неблагоприятные эффекты и явления при применении</w:t>
            </w:r>
          </w:p>
        </w:tc>
        <w:tc>
          <w:tcPr>
            <w:tcW w:w="4457" w:type="dxa"/>
            <w:gridSpan w:val="2"/>
          </w:tcPr>
          <w:p w14:paraId="605A105E" w14:textId="77777777" w:rsidR="00B266CF" w:rsidRPr="00B266CF" w:rsidRDefault="005574C1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C1">
              <w:rPr>
                <w:rFonts w:ascii="Times New Roman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3056" w:type="dxa"/>
          </w:tcPr>
          <w:p w14:paraId="44A8E3DD" w14:textId="1F08CBA6" w:rsidR="005927C7" w:rsidRPr="005927C7" w:rsidRDefault="005927C7" w:rsidP="0055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AF" w14:paraId="5C8FF855" w14:textId="77777777" w:rsidTr="00682189">
        <w:tc>
          <w:tcPr>
            <w:tcW w:w="445" w:type="dxa"/>
          </w:tcPr>
          <w:p w14:paraId="7E309151" w14:textId="1A36B4CA" w:rsidR="00262DAF" w:rsidRDefault="00262DAF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</w:tcPr>
          <w:p w14:paraId="2843DBA5" w14:textId="69FF5A31" w:rsidR="00262DAF" w:rsidRDefault="00262DAF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историческая справка</w:t>
            </w:r>
          </w:p>
        </w:tc>
        <w:tc>
          <w:tcPr>
            <w:tcW w:w="4457" w:type="dxa"/>
            <w:gridSpan w:val="2"/>
          </w:tcPr>
          <w:p w14:paraId="4E4E0F4C" w14:textId="33799764" w:rsidR="00262DAF" w:rsidRPr="005574C1" w:rsidRDefault="00262DAF" w:rsidP="0026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во всех доступных источниках</w:t>
            </w:r>
          </w:p>
        </w:tc>
        <w:tc>
          <w:tcPr>
            <w:tcW w:w="3056" w:type="dxa"/>
          </w:tcPr>
          <w:p w14:paraId="23ADC5F4" w14:textId="591AB4EF" w:rsidR="00262DAF" w:rsidRPr="005927C7" w:rsidRDefault="00262DAF" w:rsidP="0055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A82">
              <w:rPr>
                <w:rFonts w:ascii="Times New Roman" w:hAnsi="Times New Roman" w:cs="Times New Roman"/>
                <w:bCs/>
                <w:sz w:val="24"/>
                <w:szCs w:val="24"/>
              </w:rPr>
              <w:t>С указанием ссылки из источников</w:t>
            </w:r>
          </w:p>
        </w:tc>
      </w:tr>
      <w:tr w:rsidR="00262DAF" w14:paraId="6F489EB3" w14:textId="77777777" w:rsidTr="00682189">
        <w:tc>
          <w:tcPr>
            <w:tcW w:w="445" w:type="dxa"/>
          </w:tcPr>
          <w:p w14:paraId="415320FB" w14:textId="2151147D" w:rsidR="00262DAF" w:rsidRDefault="00262DAF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0" w:type="dxa"/>
          </w:tcPr>
          <w:p w14:paraId="2D25111B" w14:textId="5EA4442E" w:rsidR="00262DAF" w:rsidRPr="00DA624D" w:rsidRDefault="00262DAF" w:rsidP="00CB4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Количественные показатели, характеризующие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руппу</w:t>
            </w:r>
            <w:proofErr w:type="spellEnd"/>
          </w:p>
        </w:tc>
        <w:tc>
          <w:tcPr>
            <w:tcW w:w="4457" w:type="dxa"/>
            <w:gridSpan w:val="2"/>
          </w:tcPr>
          <w:p w14:paraId="020DFD13" w14:textId="77777777" w:rsidR="00262DAF" w:rsidRPr="00B266CF" w:rsidRDefault="00262DAF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6DB26138" w14:textId="35EA0A3E" w:rsidR="00262DAF" w:rsidRDefault="00262DAF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AF" w14:paraId="4A64FBA7" w14:textId="77777777" w:rsidTr="00682189">
        <w:tc>
          <w:tcPr>
            <w:tcW w:w="445" w:type="dxa"/>
          </w:tcPr>
          <w:p w14:paraId="4FFD2573" w14:textId="77777777" w:rsidR="00262DAF" w:rsidRDefault="00262DAF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D928053" w14:textId="77777777" w:rsidR="00262DAF" w:rsidRDefault="00262DAF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ЖНВЛП России 2021 года</w:t>
            </w:r>
          </w:p>
        </w:tc>
        <w:tc>
          <w:tcPr>
            <w:tcW w:w="4457" w:type="dxa"/>
            <w:gridSpan w:val="2"/>
          </w:tcPr>
          <w:p w14:paraId="3851B7EF" w14:textId="77777777" w:rsidR="00262DAF" w:rsidRPr="00B266CF" w:rsidRDefault="00262DAF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3D">
              <w:rPr>
                <w:rFonts w:ascii="Times New Roman" w:hAnsi="Times New Roman" w:cs="Times New Roman"/>
                <w:sz w:val="24"/>
                <w:szCs w:val="24"/>
              </w:rPr>
              <w:t>http://kcbux.ru/Statyy/ZA_zizny/za-015_lekarstva-2021.html#b</w:t>
            </w:r>
          </w:p>
        </w:tc>
        <w:tc>
          <w:tcPr>
            <w:tcW w:w="3056" w:type="dxa"/>
          </w:tcPr>
          <w:p w14:paraId="320A261D" w14:textId="569E9594" w:rsidR="00262DAF" w:rsidRDefault="00262DAF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лекарства из фарм. группы, включенные в Перечень ЖНВЛП</w:t>
            </w:r>
          </w:p>
        </w:tc>
      </w:tr>
      <w:tr w:rsidR="00262DAF" w:rsidRPr="0090293D" w14:paraId="393956C6" w14:textId="77777777" w:rsidTr="00682189">
        <w:tc>
          <w:tcPr>
            <w:tcW w:w="445" w:type="dxa"/>
          </w:tcPr>
          <w:p w14:paraId="1F171CB2" w14:textId="77777777" w:rsidR="00262DAF" w:rsidRDefault="00262DAF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4B4A923" w14:textId="77777777" w:rsidR="00262DAF" w:rsidRDefault="00262DAF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Модельный перечень Основных лекарств ВОЗ</w:t>
            </w:r>
          </w:p>
        </w:tc>
        <w:tc>
          <w:tcPr>
            <w:tcW w:w="4457" w:type="dxa"/>
            <w:gridSpan w:val="2"/>
          </w:tcPr>
          <w:p w14:paraId="31C980B4" w14:textId="48D57E8A" w:rsidR="00262DAF" w:rsidRPr="00F33731" w:rsidRDefault="00262DAF" w:rsidP="00EB0E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https://list.essentialmeds.org/</w:t>
            </w:r>
          </w:p>
        </w:tc>
        <w:tc>
          <w:tcPr>
            <w:tcW w:w="3056" w:type="dxa"/>
          </w:tcPr>
          <w:p w14:paraId="1A5B3CD4" w14:textId="6B0F981E" w:rsidR="00262DAF" w:rsidRPr="0090293D" w:rsidRDefault="00262DAF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лекарства из фарм. группы, включенные в Модельный перечень основных лекарств ВОЗ</w:t>
            </w:r>
          </w:p>
        </w:tc>
      </w:tr>
      <w:tr w:rsidR="00262DAF" w14:paraId="72C8AAD2" w14:textId="77777777" w:rsidTr="00682189">
        <w:tc>
          <w:tcPr>
            <w:tcW w:w="445" w:type="dxa"/>
          </w:tcPr>
          <w:p w14:paraId="67C2C7E3" w14:textId="77777777" w:rsidR="00262DAF" w:rsidRPr="0090293D" w:rsidRDefault="00262DAF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67B4720" w14:textId="77777777" w:rsidR="00262DAF" w:rsidRDefault="00262DAF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Кокрейновская библиотека</w:t>
            </w:r>
          </w:p>
        </w:tc>
        <w:tc>
          <w:tcPr>
            <w:tcW w:w="4457" w:type="dxa"/>
            <w:gridSpan w:val="2"/>
          </w:tcPr>
          <w:p w14:paraId="3264738A" w14:textId="77777777" w:rsidR="00262DAF" w:rsidRPr="00B266CF" w:rsidRDefault="00262DAF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C6">
              <w:rPr>
                <w:rFonts w:ascii="Times New Roman" w:hAnsi="Times New Roman" w:cs="Times New Roman"/>
                <w:sz w:val="24"/>
                <w:szCs w:val="24"/>
              </w:rPr>
              <w:t>https://www.cochranelibrary.com/</w:t>
            </w:r>
          </w:p>
        </w:tc>
        <w:tc>
          <w:tcPr>
            <w:tcW w:w="3056" w:type="dxa"/>
          </w:tcPr>
          <w:p w14:paraId="52B13199" w14:textId="4100C64E" w:rsidR="00262DAF" w:rsidRDefault="00262DAF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число систематических обзоров и клинических испытаний (поиск по названию на англ. языке)</w:t>
            </w:r>
          </w:p>
        </w:tc>
      </w:tr>
      <w:tr w:rsidR="00262DAF" w14:paraId="71A62022" w14:textId="77777777" w:rsidTr="00682189">
        <w:tc>
          <w:tcPr>
            <w:tcW w:w="445" w:type="dxa"/>
          </w:tcPr>
          <w:p w14:paraId="1825CE25" w14:textId="77777777" w:rsidR="00262DAF" w:rsidRDefault="00262DAF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D621C55" w14:textId="24638AB1" w:rsidR="00262DAF" w:rsidRDefault="00262DAF" w:rsidP="007E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лекарств</w:t>
            </w:r>
            <w:r w:rsidR="007E3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3725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gramStart"/>
            <w:r w:rsidR="007E372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7E3725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(научное и прикладное)</w:t>
            </w:r>
          </w:p>
        </w:tc>
        <w:tc>
          <w:tcPr>
            <w:tcW w:w="4457" w:type="dxa"/>
            <w:gridSpan w:val="2"/>
          </w:tcPr>
          <w:p w14:paraId="37E5E03E" w14:textId="1CDE8323" w:rsidR="00262DAF" w:rsidRPr="00F17643" w:rsidRDefault="007E3725" w:rsidP="007E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Резюме автора по применению лекарств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56" w:type="dxa"/>
          </w:tcPr>
          <w:p w14:paraId="08D86BA4" w14:textId="1F599748" w:rsidR="00262DAF" w:rsidRDefault="007E3725" w:rsidP="00EB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информации, указать основные особенности (или предосторожности) применения у отдельных категорий пациентов (дети, пожилые и т.д.)</w:t>
            </w:r>
            <w:bookmarkEnd w:id="0"/>
          </w:p>
        </w:tc>
      </w:tr>
    </w:tbl>
    <w:p w14:paraId="61CC4210" w14:textId="77777777" w:rsidR="00D05B68" w:rsidRDefault="00D05B68" w:rsidP="00152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5B68" w:rsidSect="00682189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DD8"/>
    <w:multiLevelType w:val="hybridMultilevel"/>
    <w:tmpl w:val="9AB464AC"/>
    <w:lvl w:ilvl="0" w:tplc="7FAE99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C0B72"/>
    <w:multiLevelType w:val="hybridMultilevel"/>
    <w:tmpl w:val="E2E87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D4C91"/>
    <w:multiLevelType w:val="hybridMultilevel"/>
    <w:tmpl w:val="405C672C"/>
    <w:lvl w:ilvl="0" w:tplc="9B023A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9B"/>
    <w:rsid w:val="0000356E"/>
    <w:rsid w:val="00005CA4"/>
    <w:rsid w:val="00031F8E"/>
    <w:rsid w:val="0008209B"/>
    <w:rsid w:val="00095FC6"/>
    <w:rsid w:val="000A3A0D"/>
    <w:rsid w:val="000F584B"/>
    <w:rsid w:val="001332BB"/>
    <w:rsid w:val="00152EEE"/>
    <w:rsid w:val="00174516"/>
    <w:rsid w:val="001B179E"/>
    <w:rsid w:val="002029DD"/>
    <w:rsid w:val="00240A3F"/>
    <w:rsid w:val="00244950"/>
    <w:rsid w:val="00262DAF"/>
    <w:rsid w:val="00263952"/>
    <w:rsid w:val="00277EA1"/>
    <w:rsid w:val="002A3115"/>
    <w:rsid w:val="002C0724"/>
    <w:rsid w:val="002C64F5"/>
    <w:rsid w:val="002D0D11"/>
    <w:rsid w:val="00302BD1"/>
    <w:rsid w:val="00336DCC"/>
    <w:rsid w:val="00342FC3"/>
    <w:rsid w:val="00364949"/>
    <w:rsid w:val="003D201A"/>
    <w:rsid w:val="003F7EA8"/>
    <w:rsid w:val="0040688D"/>
    <w:rsid w:val="00424A82"/>
    <w:rsid w:val="004446F0"/>
    <w:rsid w:val="00453C26"/>
    <w:rsid w:val="00475EF5"/>
    <w:rsid w:val="004824E7"/>
    <w:rsid w:val="004B05B0"/>
    <w:rsid w:val="004E0C3D"/>
    <w:rsid w:val="00522ADB"/>
    <w:rsid w:val="005574C1"/>
    <w:rsid w:val="005927C7"/>
    <w:rsid w:val="00596B8F"/>
    <w:rsid w:val="005D6106"/>
    <w:rsid w:val="00624245"/>
    <w:rsid w:val="006355BA"/>
    <w:rsid w:val="00682189"/>
    <w:rsid w:val="006B292D"/>
    <w:rsid w:val="006D7939"/>
    <w:rsid w:val="007201FE"/>
    <w:rsid w:val="00765525"/>
    <w:rsid w:val="00776AED"/>
    <w:rsid w:val="007E3725"/>
    <w:rsid w:val="00802A70"/>
    <w:rsid w:val="00812A8B"/>
    <w:rsid w:val="00840B63"/>
    <w:rsid w:val="008434A8"/>
    <w:rsid w:val="00843893"/>
    <w:rsid w:val="0085161A"/>
    <w:rsid w:val="008675E7"/>
    <w:rsid w:val="0088735D"/>
    <w:rsid w:val="008C6A31"/>
    <w:rsid w:val="008E5AD2"/>
    <w:rsid w:val="0090293D"/>
    <w:rsid w:val="00902A36"/>
    <w:rsid w:val="00922CC5"/>
    <w:rsid w:val="009236B2"/>
    <w:rsid w:val="00945472"/>
    <w:rsid w:val="009471FC"/>
    <w:rsid w:val="00954441"/>
    <w:rsid w:val="009A4E9E"/>
    <w:rsid w:val="009D3AB9"/>
    <w:rsid w:val="009E75F0"/>
    <w:rsid w:val="00A41209"/>
    <w:rsid w:val="00A479AF"/>
    <w:rsid w:val="00A50CBC"/>
    <w:rsid w:val="00A91F9B"/>
    <w:rsid w:val="00AE6359"/>
    <w:rsid w:val="00B266CF"/>
    <w:rsid w:val="00B30380"/>
    <w:rsid w:val="00B71457"/>
    <w:rsid w:val="00B84657"/>
    <w:rsid w:val="00B9690A"/>
    <w:rsid w:val="00BA5B03"/>
    <w:rsid w:val="00BB752D"/>
    <w:rsid w:val="00BC44A8"/>
    <w:rsid w:val="00C233F3"/>
    <w:rsid w:val="00C63671"/>
    <w:rsid w:val="00C71D92"/>
    <w:rsid w:val="00CB4C6A"/>
    <w:rsid w:val="00CD3FBB"/>
    <w:rsid w:val="00CF548F"/>
    <w:rsid w:val="00D05B68"/>
    <w:rsid w:val="00D10B4C"/>
    <w:rsid w:val="00D202C5"/>
    <w:rsid w:val="00D34F90"/>
    <w:rsid w:val="00D36BFF"/>
    <w:rsid w:val="00D532F3"/>
    <w:rsid w:val="00D74CFC"/>
    <w:rsid w:val="00D902FC"/>
    <w:rsid w:val="00DA334C"/>
    <w:rsid w:val="00DA624D"/>
    <w:rsid w:val="00DA6B14"/>
    <w:rsid w:val="00DC001D"/>
    <w:rsid w:val="00DE7C26"/>
    <w:rsid w:val="00E12EFD"/>
    <w:rsid w:val="00E266BD"/>
    <w:rsid w:val="00E31F13"/>
    <w:rsid w:val="00E36474"/>
    <w:rsid w:val="00E36BF3"/>
    <w:rsid w:val="00E46221"/>
    <w:rsid w:val="00E9363A"/>
    <w:rsid w:val="00E96AE4"/>
    <w:rsid w:val="00EB0E2B"/>
    <w:rsid w:val="00EC796B"/>
    <w:rsid w:val="00EE5823"/>
    <w:rsid w:val="00F048ED"/>
    <w:rsid w:val="00F17643"/>
    <w:rsid w:val="00F2535C"/>
    <w:rsid w:val="00F33731"/>
    <w:rsid w:val="00F36B69"/>
    <w:rsid w:val="00F70271"/>
    <w:rsid w:val="00F70814"/>
    <w:rsid w:val="00F904A6"/>
    <w:rsid w:val="00FA5270"/>
    <w:rsid w:val="00FB305C"/>
    <w:rsid w:val="00FB36AF"/>
    <w:rsid w:val="00FE0C79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2F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6AE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7E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2F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6AE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7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w5c.xn--c1avg/index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whocc.no/atc_ddd_inde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cc.no/atc_ddd_index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covid5</dc:creator>
  <cp:lastModifiedBy>covid5</cp:lastModifiedBy>
  <cp:revision>17</cp:revision>
  <dcterms:created xsi:type="dcterms:W3CDTF">2021-11-02T18:16:00Z</dcterms:created>
  <dcterms:modified xsi:type="dcterms:W3CDTF">2022-01-10T11:10:00Z</dcterms:modified>
</cp:coreProperties>
</file>