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0E" w:rsidRPr="00096D27" w:rsidRDefault="00AE2B0E" w:rsidP="00AE2B0E">
      <w:pPr>
        <w:rPr>
          <w:rFonts w:ascii="Times New Roman" w:hAnsi="Times New Roman"/>
          <w:bCs/>
          <w:sz w:val="28"/>
          <w:szCs w:val="28"/>
        </w:rPr>
      </w:pPr>
      <w:r w:rsidRPr="00096D27">
        <w:rPr>
          <w:rFonts w:ascii="Times New Roman" w:hAnsi="Times New Roman"/>
          <w:bCs/>
          <w:sz w:val="28"/>
          <w:szCs w:val="28"/>
        </w:rPr>
        <w:t>УДК 61.378-004.9:470.62</w:t>
      </w:r>
    </w:p>
    <w:p w:rsidR="00AE2B0E" w:rsidRDefault="00AE2B0E" w:rsidP="0004232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0D96" w:rsidRDefault="0039250A" w:rsidP="0004232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ОСОБЕННОСТИ ИНТЕРНЕТ-АДДИКЦИИ КАК НЕХИМИЧЕСКОГО ВИДА ЗАВИСИМОСТИ СРЕДИ СТУДЕНТОВ Г.КРАСНОДАР.</w:t>
      </w:r>
    </w:p>
    <w:p w:rsidR="00E90D96" w:rsidRDefault="00042329" w:rsidP="00042329">
      <w:pPr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2329">
        <w:rPr>
          <w:rFonts w:ascii="Times New Roman" w:hAnsi="Times New Roman"/>
          <w:b/>
          <w:bCs/>
          <w:sz w:val="28"/>
          <w:szCs w:val="28"/>
        </w:rPr>
        <w:t>А.И.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250A" w:rsidRPr="00042329">
        <w:rPr>
          <w:rFonts w:ascii="Times New Roman" w:hAnsi="Times New Roman"/>
          <w:b/>
          <w:bCs/>
          <w:sz w:val="28"/>
          <w:szCs w:val="28"/>
        </w:rPr>
        <w:t>Сайко</w:t>
      </w:r>
      <w:r w:rsidRPr="00042329">
        <w:rPr>
          <w:rFonts w:ascii="Times New Roman" w:hAnsi="Times New Roman"/>
          <w:b/>
          <w:bCs/>
          <w:sz w:val="28"/>
          <w:szCs w:val="28"/>
        </w:rPr>
        <w:t>*</w:t>
      </w:r>
      <w:r w:rsidR="0039250A" w:rsidRPr="00042329">
        <w:rPr>
          <w:rFonts w:ascii="Times New Roman" w:hAnsi="Times New Roman"/>
          <w:b/>
          <w:bCs/>
          <w:sz w:val="28"/>
          <w:szCs w:val="28"/>
        </w:rPr>
        <w:t>,</w:t>
      </w:r>
      <w:r w:rsidR="001F36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42329">
        <w:rPr>
          <w:rFonts w:ascii="Times New Roman" w:hAnsi="Times New Roman"/>
          <w:b/>
          <w:bCs/>
          <w:sz w:val="28"/>
          <w:szCs w:val="28"/>
        </w:rPr>
        <w:t>А.Г</w:t>
      </w:r>
      <w:r w:rsidR="00096D27">
        <w:rPr>
          <w:rFonts w:ascii="Times New Roman" w:hAnsi="Times New Roman"/>
          <w:b/>
          <w:bCs/>
          <w:sz w:val="28"/>
          <w:szCs w:val="28"/>
        </w:rPr>
        <w:t>.</w:t>
      </w:r>
      <w:r w:rsidRPr="0004232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96D27">
        <w:rPr>
          <w:rFonts w:ascii="Times New Roman" w:hAnsi="Times New Roman"/>
          <w:b/>
          <w:bCs/>
          <w:sz w:val="28"/>
          <w:szCs w:val="28"/>
        </w:rPr>
        <w:t>Новрадова</w:t>
      </w:r>
      <w:bookmarkStart w:id="0" w:name="_GoBack"/>
      <w:bookmarkEnd w:id="0"/>
      <w:proofErr w:type="spellEnd"/>
    </w:p>
    <w:p w:rsidR="00042329" w:rsidRDefault="00042329" w:rsidP="00042329">
      <w:pPr>
        <w:spacing w:before="120" w:after="120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 w:rsidRPr="00042329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042329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7" w:history="1">
        <w:r w:rsidRPr="00275600">
          <w:rPr>
            <w:rStyle w:val="a3"/>
            <w:rFonts w:ascii="Times New Roman" w:hAnsi="Times New Roman"/>
            <w:sz w:val="28"/>
            <w:szCs w:val="28"/>
            <w:lang w:val="en-US"/>
          </w:rPr>
          <w:t>sayko_artem@mail.ru</w:t>
        </w:r>
      </w:hyperlink>
    </w:p>
    <w:p w:rsidR="00042329" w:rsidRDefault="00042329" w:rsidP="00AE2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</w:pPr>
      <w:r w:rsidRPr="00042329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Федеральное государственное бюджетное образовательное учреждение высшего образования</w:t>
      </w:r>
      <w:r w:rsidR="00F61961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 xml:space="preserve"> </w:t>
      </w:r>
      <w:r w:rsidRPr="00042329">
        <w:rPr>
          <w:rFonts w:ascii="Times New Roman" w:eastAsia="Times New Roman" w:hAnsi="Times New Roman" w:cs="Times New Roman"/>
          <w:sz w:val="28"/>
          <w:szCs w:val="28"/>
          <w:bdr w:val="none" w:sz="0" w:space="0" w:color="auto"/>
        </w:rPr>
        <w:t>«Кубанский государственный медицинский университет» Министерства здравоохранения Российской Федерации, Краснодар, Россия</w:t>
      </w:r>
    </w:p>
    <w:p w:rsidR="001F3659" w:rsidRDefault="001F3659" w:rsidP="00AE2B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sz w:val="27"/>
          <w:szCs w:val="27"/>
          <w:bdr w:val="none" w:sz="0" w:space="0" w:color="auto"/>
        </w:rPr>
      </w:pPr>
    </w:p>
    <w:p w:rsidR="001F3659" w:rsidRPr="001F3659" w:rsidRDefault="001F3659" w:rsidP="00F61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1F3659">
        <w:rPr>
          <w:rFonts w:ascii="Times New Roman" w:eastAsia="Times New Roman" w:hAnsi="Times New Roman" w:cs="Times New Roman"/>
          <w:bdr w:val="none" w:sz="0" w:space="0" w:color="auto"/>
        </w:rPr>
        <w:t xml:space="preserve">Научный руководитель: Я.В. Фомина, ассистент кафедры </w:t>
      </w:r>
      <w:proofErr w:type="spellStart"/>
      <w:r w:rsidRPr="001F3659">
        <w:rPr>
          <w:rFonts w:ascii="Times New Roman" w:eastAsia="Times New Roman" w:hAnsi="Times New Roman" w:cs="Times New Roman"/>
          <w:bdr w:val="none" w:sz="0" w:space="0" w:color="auto"/>
        </w:rPr>
        <w:t>кафедры</w:t>
      </w:r>
      <w:proofErr w:type="spellEnd"/>
      <w:r w:rsidRPr="001F3659">
        <w:rPr>
          <w:rFonts w:ascii="Times New Roman" w:eastAsia="Times New Roman" w:hAnsi="Times New Roman" w:cs="Times New Roman"/>
          <w:bdr w:val="none" w:sz="0" w:space="0" w:color="auto"/>
        </w:rPr>
        <w:t xml:space="preserve"> профилактики заболеваний, здорового образа жизни и эпидемиологии ФГБОУ ВО </w:t>
      </w:r>
      <w:proofErr w:type="spellStart"/>
      <w:r w:rsidRPr="001F3659">
        <w:rPr>
          <w:rFonts w:ascii="Times New Roman" w:eastAsia="Times New Roman" w:hAnsi="Times New Roman" w:cs="Times New Roman"/>
          <w:bdr w:val="none" w:sz="0" w:space="0" w:color="auto"/>
        </w:rPr>
        <w:t>КубГМУ</w:t>
      </w:r>
      <w:proofErr w:type="spellEnd"/>
      <w:r w:rsidRPr="001F3659">
        <w:rPr>
          <w:rFonts w:ascii="Times New Roman" w:eastAsia="Times New Roman" w:hAnsi="Times New Roman" w:cs="Times New Roman"/>
          <w:bdr w:val="none" w:sz="0" w:space="0" w:color="auto"/>
        </w:rPr>
        <w:t xml:space="preserve"> Минздрава России.</w:t>
      </w:r>
    </w:p>
    <w:p w:rsidR="00F61961" w:rsidRDefault="00F61961" w:rsidP="00F61961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:rsidR="00F61961" w:rsidRDefault="005423C1" w:rsidP="00F61961">
      <w:pPr>
        <w:jc w:val="both"/>
        <w:rPr>
          <w:rFonts w:ascii="Times New Roman" w:hAnsi="Times New Roman"/>
        </w:rPr>
      </w:pPr>
      <w:r w:rsidRPr="00F61961">
        <w:rPr>
          <w:rFonts w:ascii="Times New Roman" w:hAnsi="Times New Roman"/>
          <w:b/>
          <w:bCs/>
        </w:rPr>
        <w:t>А</w:t>
      </w:r>
      <w:r w:rsidR="00F61961" w:rsidRPr="00F61961">
        <w:rPr>
          <w:rFonts w:ascii="Times New Roman" w:hAnsi="Times New Roman"/>
          <w:b/>
          <w:bCs/>
        </w:rPr>
        <w:t>ннотация</w:t>
      </w:r>
    </w:p>
    <w:p w:rsidR="00F61961" w:rsidRDefault="00F61961" w:rsidP="00F619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BB04AB" w:rsidRPr="00F61961">
        <w:rPr>
          <w:rFonts w:ascii="Times New Roman" w:hAnsi="Times New Roman"/>
        </w:rPr>
        <w:t xml:space="preserve">анная научная работа отражает степень </w:t>
      </w:r>
      <w:proofErr w:type="spellStart"/>
      <w:r w:rsidR="00BB04AB" w:rsidRPr="00F61961">
        <w:rPr>
          <w:rFonts w:ascii="Times New Roman" w:hAnsi="Times New Roman"/>
        </w:rPr>
        <w:t>интренет</w:t>
      </w:r>
      <w:proofErr w:type="spellEnd"/>
      <w:r w:rsidR="00BB04AB" w:rsidRPr="00F61961">
        <w:rPr>
          <w:rFonts w:ascii="Times New Roman" w:hAnsi="Times New Roman"/>
        </w:rPr>
        <w:t>-зависимости среди студентов различных ВУЗов в зависимости от интенсивности учебного процесса, а также</w:t>
      </w:r>
      <w:r w:rsidR="009932E2" w:rsidRPr="00F61961">
        <w:rPr>
          <w:rFonts w:ascii="Times New Roman" w:hAnsi="Times New Roman"/>
        </w:rPr>
        <w:t xml:space="preserve"> их</w:t>
      </w:r>
      <w:r w:rsidR="00BB04AB" w:rsidRPr="00F61961">
        <w:rPr>
          <w:rFonts w:ascii="Times New Roman" w:hAnsi="Times New Roman"/>
        </w:rPr>
        <w:t xml:space="preserve"> предпочтения </w:t>
      </w:r>
      <w:r w:rsidR="009932E2" w:rsidRPr="00F61961">
        <w:rPr>
          <w:rFonts w:ascii="Times New Roman" w:hAnsi="Times New Roman"/>
        </w:rPr>
        <w:t>в выборе контента и цели, в которых он используется.</w:t>
      </w:r>
    </w:p>
    <w:p w:rsidR="00F61961" w:rsidRPr="00F61961" w:rsidRDefault="00F61961" w:rsidP="00F61961">
      <w:pPr>
        <w:jc w:val="both"/>
        <w:rPr>
          <w:rFonts w:ascii="Times New Roman" w:hAnsi="Times New Roman"/>
        </w:rPr>
      </w:pPr>
    </w:p>
    <w:p w:rsidR="009932E2" w:rsidRPr="00F61961" w:rsidRDefault="009932E2" w:rsidP="00F61961">
      <w:pPr>
        <w:jc w:val="both"/>
        <w:rPr>
          <w:rFonts w:ascii="Times New Roman" w:hAnsi="Times New Roman"/>
        </w:rPr>
      </w:pPr>
      <w:r w:rsidRPr="00F61961">
        <w:rPr>
          <w:rFonts w:ascii="Times New Roman" w:hAnsi="Times New Roman"/>
          <w:b/>
          <w:bCs/>
        </w:rPr>
        <w:t>К</w:t>
      </w:r>
      <w:r w:rsidR="00F61961" w:rsidRPr="00F61961">
        <w:rPr>
          <w:rFonts w:ascii="Times New Roman" w:hAnsi="Times New Roman"/>
          <w:b/>
          <w:bCs/>
        </w:rPr>
        <w:t>лючевые слова</w:t>
      </w:r>
      <w:r w:rsidRPr="00F61961">
        <w:rPr>
          <w:rFonts w:ascii="Times New Roman" w:hAnsi="Times New Roman"/>
        </w:rPr>
        <w:t>: интернет-зависимость,</w:t>
      </w:r>
      <w:r w:rsidR="00651589" w:rsidRPr="00F61961">
        <w:rPr>
          <w:rFonts w:ascii="Times New Roman" w:hAnsi="Times New Roman"/>
        </w:rPr>
        <w:t xml:space="preserve"> контент</w:t>
      </w:r>
      <w:r w:rsidRPr="00F61961">
        <w:rPr>
          <w:rFonts w:ascii="Times New Roman" w:hAnsi="Times New Roman"/>
        </w:rPr>
        <w:t xml:space="preserve">, психологическое здоровье, учебный процесс, </w:t>
      </w:r>
      <w:r w:rsidR="00651589" w:rsidRPr="00F61961">
        <w:rPr>
          <w:rFonts w:ascii="Times New Roman" w:hAnsi="Times New Roman"/>
        </w:rPr>
        <w:t xml:space="preserve"> </w:t>
      </w:r>
      <w:r w:rsidRPr="00F61961">
        <w:rPr>
          <w:rFonts w:ascii="Times New Roman" w:hAnsi="Times New Roman"/>
        </w:rPr>
        <w:t>гаджеты</w:t>
      </w:r>
    </w:p>
    <w:p w:rsidR="00F61961" w:rsidRDefault="00F6196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0D96" w:rsidRDefault="0039250A" w:rsidP="00F6196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961">
        <w:rPr>
          <w:rFonts w:ascii="Times New Roman" w:hAnsi="Times New Roman"/>
          <w:b/>
          <w:bCs/>
          <w:sz w:val="28"/>
          <w:szCs w:val="28"/>
        </w:rPr>
        <w:t>ВВЕДЕНИЕ</w:t>
      </w:r>
      <w:r w:rsidR="00F61961" w:rsidRPr="00F61961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619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настоящее время, интернет занимает определённую нишу в жизни каждого современного человека. Сегодня глобальная сеть берёт на себя множество задач: развлечение, способ обучения, источник дохода, часть рабочего процесса.</w:t>
      </w:r>
    </w:p>
    <w:p w:rsidR="00E90D96" w:rsidRDefault="0039250A" w:rsidP="00F61961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Особую актуальность сегодня имеет профилактика информационно-психологической безопасности студентов в сети Интернет.</w:t>
      </w:r>
    </w:p>
    <w:p w:rsidR="00E90D96" w:rsidRDefault="0039250A" w:rsidP="001B6D5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Большая часть рисков связана с психологической зависимостью от «виртуального мира» и, как следствие, проблемами с идентификацией собственной личности, что приводит к </w:t>
      </w:r>
      <w:proofErr w:type="spellStart"/>
      <w:r>
        <w:rPr>
          <w:rFonts w:ascii="Times New Roman" w:hAnsi="Times New Roman"/>
          <w:sz w:val="28"/>
          <w:szCs w:val="28"/>
        </w:rPr>
        <w:t>десоциализации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человека в реальном мире.</w:t>
      </w:r>
    </w:p>
    <w:p w:rsidR="00E90D96" w:rsidRDefault="0039250A" w:rsidP="001B6D5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D50">
        <w:rPr>
          <w:rFonts w:ascii="Times New Roman" w:hAnsi="Times New Roman"/>
          <w:b/>
          <w:bCs/>
          <w:sz w:val="28"/>
          <w:szCs w:val="28"/>
        </w:rPr>
        <w:t>Ц</w:t>
      </w:r>
      <w:r w:rsidR="00096D27">
        <w:rPr>
          <w:rFonts w:ascii="Times New Roman" w:hAnsi="Times New Roman"/>
          <w:b/>
          <w:bCs/>
          <w:sz w:val="28"/>
          <w:szCs w:val="28"/>
        </w:rPr>
        <w:t xml:space="preserve">ЕЛЬ ИССЛЕДОВАНИЯ. </w:t>
      </w:r>
      <w:r w:rsidR="00096D2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роследить уровень </w:t>
      </w:r>
      <w:proofErr w:type="gramStart"/>
      <w:r>
        <w:rPr>
          <w:rFonts w:ascii="Times New Roman" w:hAnsi="Times New Roman"/>
          <w:sz w:val="28"/>
          <w:szCs w:val="28"/>
        </w:rPr>
        <w:t>интернет-зависимости</w:t>
      </w:r>
      <w:proofErr w:type="gramEnd"/>
      <w:r>
        <w:rPr>
          <w:rFonts w:ascii="Times New Roman" w:hAnsi="Times New Roman"/>
          <w:sz w:val="28"/>
          <w:szCs w:val="28"/>
        </w:rPr>
        <w:t xml:space="preserve"> среди студентов двух ВУЗов: ФГБОУ ВО </w:t>
      </w:r>
      <w:proofErr w:type="spellStart"/>
      <w:r>
        <w:rPr>
          <w:rFonts w:ascii="Times New Roman" w:hAnsi="Times New Roman"/>
          <w:sz w:val="28"/>
          <w:szCs w:val="28"/>
        </w:rPr>
        <w:t>КубГМУ</w:t>
      </w:r>
      <w:proofErr w:type="spellEnd"/>
      <w:r>
        <w:rPr>
          <w:rFonts w:ascii="Times New Roman" w:hAnsi="Times New Roman"/>
          <w:sz w:val="28"/>
          <w:szCs w:val="28"/>
        </w:rPr>
        <w:t xml:space="preserve"> МЗ РФ и ФГБОУ ВО </w:t>
      </w:r>
      <w:proofErr w:type="spellStart"/>
      <w:r>
        <w:rPr>
          <w:rFonts w:ascii="Times New Roman" w:hAnsi="Times New Roman"/>
          <w:sz w:val="28"/>
          <w:szCs w:val="28"/>
        </w:rPr>
        <w:t>КубГУ</w:t>
      </w:r>
      <w:proofErr w:type="spellEnd"/>
      <w:r>
        <w:rPr>
          <w:rFonts w:ascii="Times New Roman" w:hAnsi="Times New Roman"/>
          <w:sz w:val="28"/>
          <w:szCs w:val="28"/>
        </w:rPr>
        <w:t>, а также провести корреляцию между количеством времени, проведённого в сети, и приверженностью к учебному процессу.</w:t>
      </w:r>
    </w:p>
    <w:p w:rsidR="00E90D96" w:rsidRDefault="0039250A" w:rsidP="001B6D5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D50">
        <w:rPr>
          <w:rFonts w:ascii="Times New Roman" w:hAnsi="Times New Roman"/>
          <w:b/>
          <w:bCs/>
          <w:sz w:val="28"/>
          <w:szCs w:val="28"/>
        </w:rPr>
        <w:t>МЕТОДЫ</w:t>
      </w:r>
      <w:r w:rsidR="001B6D50" w:rsidRPr="001B6D50">
        <w:rPr>
          <w:rFonts w:ascii="Times New Roman" w:hAnsi="Times New Roman"/>
          <w:b/>
          <w:bCs/>
          <w:sz w:val="28"/>
          <w:szCs w:val="28"/>
        </w:rPr>
        <w:t>.</w:t>
      </w:r>
      <w:r w:rsidR="001B6D50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 проведении исследования были применены статистический, аналитический и дедуктивный методы. Изучение данной темы начиналось в момент начала распространения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 xml:space="preserve">-19, поэтому в научной статье прослеживается прямая зависимость количества свободного времени студентов и времени, проводимого в интернете с различными целями. </w:t>
      </w:r>
    </w:p>
    <w:p w:rsidR="00E90D96" w:rsidRDefault="0039250A" w:rsidP="001B6D5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Было проведено анонимное анкетирование с применением электронных форм среди студентов </w:t>
      </w:r>
      <w:proofErr w:type="spellStart"/>
      <w:r>
        <w:rPr>
          <w:rFonts w:ascii="Times New Roman" w:hAnsi="Times New Roman"/>
          <w:sz w:val="28"/>
          <w:szCs w:val="28"/>
        </w:rPr>
        <w:t>КубГМУ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КубГУ</w:t>
      </w:r>
      <w:proofErr w:type="spellEnd"/>
      <w:r>
        <w:rPr>
          <w:rFonts w:ascii="Times New Roman" w:hAnsi="Times New Roman"/>
          <w:sz w:val="28"/>
          <w:szCs w:val="28"/>
        </w:rPr>
        <w:t xml:space="preserve"> в количестве 405 респондентов. Материалом исследования послужили данные опроса, проведённого с начала введения ограничительных мер в связи с распространением коронавирусной инфекции. Вопросы были направлены на выявление влияния на появление психологической зависимости и снижение уровня продуктивности в учебном процессе с учётом времени, проведённого в сети Интернет, а также на изучение предпочтительного для студентов контента.</w:t>
      </w:r>
    </w:p>
    <w:p w:rsidR="00E90D96" w:rsidRDefault="0039250A" w:rsidP="001B6D5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D50">
        <w:rPr>
          <w:rFonts w:ascii="Times New Roman" w:hAnsi="Times New Roman"/>
          <w:b/>
          <w:bCs/>
          <w:sz w:val="28"/>
          <w:szCs w:val="28"/>
        </w:rPr>
        <w:t>РЕЗУЛЬТАТЫ И ОБСУЖДЕНИЕ</w:t>
      </w:r>
      <w:r w:rsidR="001B6D50" w:rsidRPr="001B6D50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B6D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анкетировании приняли участие 405 студентов, из которых 66,2% (268 человек)- девушки, а 33,8% (137 человек)- юноши. Анализ статистических данных позволяет установить, что наиболее приоритетным контентом для респондентов является видео-контент, он нравится 58,5% (237 человек; из них 184 человека девушки, а 54 человека  юноши), текстовый контент предпочитает 30,1% (122 человека; из которых 89 представителей мужского пола, 33 - женского), аудио-контент, в свою очередь пользуется спросом лишь среди 11,36% (46 человек; за этот вариант проголосовали 28 парней и 18 девушек). На вышеуказанные предпочтения указывает и выбор любимой социальной сети: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Instagram</w:t>
      </w:r>
      <w:proofErr w:type="spellEnd"/>
      <w:r>
        <w:rPr>
          <w:rFonts w:ascii="Times New Roman" w:hAnsi="Times New Roman"/>
          <w:sz w:val="28"/>
          <w:szCs w:val="28"/>
        </w:rPr>
        <w:t>» выбирают 35,8% пользователей (145 человек), «</w:t>
      </w:r>
      <w:r>
        <w:rPr>
          <w:rFonts w:ascii="Times New Roman" w:hAnsi="Times New Roman"/>
          <w:sz w:val="28"/>
          <w:szCs w:val="28"/>
          <w:lang w:val="en-US"/>
        </w:rPr>
        <w:t>YouTube</w:t>
      </w:r>
      <w:r>
        <w:rPr>
          <w:rFonts w:ascii="Times New Roman" w:hAnsi="Times New Roman"/>
          <w:sz w:val="28"/>
          <w:szCs w:val="28"/>
        </w:rPr>
        <w:t>»- 21,2% (86 человек),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TikTok</w:t>
      </w:r>
      <w:proofErr w:type="spellEnd"/>
      <w:r>
        <w:rPr>
          <w:rFonts w:ascii="Times New Roman" w:hAnsi="Times New Roman"/>
          <w:sz w:val="28"/>
          <w:szCs w:val="28"/>
        </w:rPr>
        <w:t>»- 20,7% (84 человека),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>»- 19,8% (80 человек), «</w:t>
      </w:r>
      <w:r>
        <w:rPr>
          <w:rFonts w:ascii="Times New Roman" w:hAnsi="Times New Roman"/>
          <w:sz w:val="28"/>
          <w:szCs w:val="28"/>
          <w:lang w:val="en-US"/>
        </w:rPr>
        <w:t>Twitter</w:t>
      </w:r>
      <w:r>
        <w:rPr>
          <w:rFonts w:ascii="Times New Roman" w:hAnsi="Times New Roman"/>
          <w:sz w:val="28"/>
          <w:szCs w:val="28"/>
        </w:rPr>
        <w:t xml:space="preserve">»- 2,5% (10 человек). В ходе опроса, </w:t>
      </w:r>
      <w:proofErr w:type="gramStart"/>
      <w:r>
        <w:rPr>
          <w:rFonts w:ascii="Times New Roman" w:hAnsi="Times New Roman"/>
          <w:sz w:val="28"/>
          <w:szCs w:val="28"/>
        </w:rPr>
        <w:t>выяснилось</w:t>
      </w:r>
      <w:proofErr w:type="gramEnd"/>
      <w:r>
        <w:rPr>
          <w:rFonts w:ascii="Times New Roman" w:hAnsi="Times New Roman"/>
          <w:sz w:val="28"/>
          <w:szCs w:val="28"/>
        </w:rPr>
        <w:t xml:space="preserve"> что среднее экранное время в период самоизоляции в 2020 году составило 8,3 часа; в 2021 году- 6,4 часа; на сегодняшний день среднее экранное время составляет 3,8 часов.</w:t>
      </w:r>
    </w:p>
    <w:p w:rsidR="00E90D96" w:rsidRDefault="0039250A" w:rsidP="001B6D5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же влияет количество времени, проведённого в телефоне, на психологическое здоровье?</w:t>
      </w:r>
    </w:p>
    <w:p w:rsidR="00E90D96" w:rsidRDefault="0039250A" w:rsidP="001B6D5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опрошенных, не имеют постоянной потребности в социальных сетях 45,7% (185 человек), ответили «скорее нет, чем да» 35,3% (143 человек), признались, что испытывают постоянную потребность 19% опрошенных (77 человек). В то же время, некоторые студенты хотят сократить время, проводимое в социальных сетях: из них с успехом сокращают 29,3% (119 человек), часто совершают попытки 21,6% (87 человек), иногда пытаются 31,1% (126 человек), никогда не пытались сократить 31,1% (73 человека).</w:t>
      </w:r>
    </w:p>
    <w:p w:rsidR="00E90D96" w:rsidRDefault="0039250A" w:rsidP="001B6D5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Отмечается, что 34,1% респондентов (138 человек) иногда пренебрегают учёбой в пользу социальных сетей; 8,1% (33 человека) признают, что часто игнорируют учёбу, чтобы провести время в социальной сети; 57,8% (234 человека) подходят к учёбе более ответственно и не позволяют гаджетам вмешиваться в их учебный процесс.</w:t>
      </w:r>
    </w:p>
    <w:p w:rsidR="00E90D96" w:rsidRDefault="0039250A" w:rsidP="001B6D5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Установлено, что 70,1% студентов (284 человека) уверены, что смогли бы отказаться от использования социальных сетей более, чем на сутки; </w:t>
      </w:r>
      <w:r>
        <w:rPr>
          <w:rFonts w:ascii="Times New Roman" w:hAnsi="Times New Roman"/>
          <w:sz w:val="28"/>
          <w:szCs w:val="28"/>
        </w:rPr>
        <w:lastRenderedPageBreak/>
        <w:t>сомневаются в своих силах 25,3% (102 человека); 4,8% (19 человек) слишком привязаны к социальным сетям и не смогут отказаться от них даже на сутки.</w:t>
      </w:r>
    </w:p>
    <w:p w:rsidR="00E90D96" w:rsidRDefault="00E90D9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0D96" w:rsidRDefault="0039250A" w:rsidP="001B6D5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D50">
        <w:rPr>
          <w:rFonts w:ascii="Times New Roman" w:hAnsi="Times New Roman"/>
          <w:b/>
          <w:bCs/>
          <w:sz w:val="28"/>
          <w:szCs w:val="28"/>
        </w:rPr>
        <w:t>ВЫВОДЫ</w:t>
      </w:r>
      <w:r w:rsidR="001B6D50" w:rsidRPr="001B6D50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1B6D5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 основании данных, полученных в ходе исследования, можно сделать вывод о том, что большая часть студентов ФГБОУ ВО </w:t>
      </w:r>
      <w:proofErr w:type="spellStart"/>
      <w:r>
        <w:rPr>
          <w:rFonts w:ascii="Times New Roman" w:hAnsi="Times New Roman"/>
          <w:sz w:val="28"/>
          <w:szCs w:val="28"/>
        </w:rPr>
        <w:t>КубГМУ</w:t>
      </w:r>
      <w:proofErr w:type="spellEnd"/>
      <w:r>
        <w:rPr>
          <w:rFonts w:ascii="Times New Roman" w:hAnsi="Times New Roman"/>
          <w:sz w:val="28"/>
          <w:szCs w:val="28"/>
        </w:rPr>
        <w:t xml:space="preserve"> МЗ РФ и ФГБОУ ВО </w:t>
      </w:r>
      <w:proofErr w:type="spellStart"/>
      <w:r>
        <w:rPr>
          <w:rFonts w:ascii="Times New Roman" w:hAnsi="Times New Roman"/>
          <w:sz w:val="28"/>
          <w:szCs w:val="28"/>
        </w:rPr>
        <w:t>КубГУ</w:t>
      </w:r>
      <w:proofErr w:type="spellEnd"/>
      <w:r>
        <w:rPr>
          <w:rFonts w:ascii="Times New Roman" w:hAnsi="Times New Roman"/>
          <w:sz w:val="28"/>
          <w:szCs w:val="28"/>
        </w:rPr>
        <w:t xml:space="preserve"> признают негативное влияние долгого использования различных гаджетов и социальных сетей. Также видна чёткая корреляция между количеством свободного времени студентов и времени, проведённого в сети.  Особую наглядность нам предоставляет колоссальный рост экранного времени в период пандемии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-19. В силу ограничений, связанных с распространением коронавирусной инфекции, студенты проводили большую часть своего времени в сети Интернет. Очевидно, что у немалого количества респондентов отмечается психологическая привязанность к гаджетам, с которой не все хотят бороться.</w:t>
      </w:r>
    </w:p>
    <w:p w:rsidR="001B6D50" w:rsidRDefault="001B6D50" w:rsidP="001B6D50">
      <w:pPr>
        <w:jc w:val="both"/>
        <w:rPr>
          <w:rFonts w:ascii="Times New Roman" w:hAnsi="Times New Roman"/>
        </w:rPr>
      </w:pPr>
    </w:p>
    <w:p w:rsidR="00651589" w:rsidRPr="00AE2B0E" w:rsidRDefault="00AE2B0E" w:rsidP="001B6D50">
      <w:pPr>
        <w:jc w:val="both"/>
        <w:rPr>
          <w:rFonts w:ascii="Times New Roman" w:hAnsi="Times New Roman"/>
          <w:b/>
        </w:rPr>
      </w:pPr>
      <w:r w:rsidRPr="00AE2B0E">
        <w:rPr>
          <w:rFonts w:ascii="Times New Roman" w:hAnsi="Times New Roman"/>
          <w:b/>
        </w:rPr>
        <w:t>Список литературы</w:t>
      </w:r>
      <w:r w:rsidR="00651589" w:rsidRPr="00AE2B0E">
        <w:rPr>
          <w:rFonts w:ascii="Times New Roman" w:hAnsi="Times New Roman"/>
          <w:b/>
        </w:rPr>
        <w:t xml:space="preserve"> </w:t>
      </w:r>
    </w:p>
    <w:p w:rsidR="00651589" w:rsidRPr="001B6D50" w:rsidRDefault="00651589" w:rsidP="001B6D50">
      <w:pPr>
        <w:jc w:val="both"/>
        <w:rPr>
          <w:rFonts w:ascii="Times New Roman" w:hAnsi="Times New Roman"/>
        </w:rPr>
      </w:pPr>
      <w:r w:rsidRPr="001B6D50">
        <w:rPr>
          <w:rFonts w:ascii="Times New Roman" w:hAnsi="Times New Roman"/>
        </w:rPr>
        <w:t>1</w:t>
      </w:r>
      <w:r w:rsidR="00DA37C4" w:rsidRPr="001B6D50">
        <w:rPr>
          <w:rFonts w:ascii="Times New Roman" w:hAnsi="Times New Roman"/>
        </w:rPr>
        <w:t>. А.Ю. Егоров, В.А. Солдаткин «Интернет-зависимость: клинико-диагностические маркеры и подходы к терапии». Из</w:t>
      </w:r>
      <w:r w:rsidR="004518D5" w:rsidRPr="001B6D50">
        <w:rPr>
          <w:rFonts w:ascii="Times New Roman" w:hAnsi="Times New Roman"/>
        </w:rPr>
        <w:t>дательская группа «РУСАЙНС» 2020.</w:t>
      </w:r>
    </w:p>
    <w:p w:rsidR="004518D5" w:rsidRPr="001B6D50" w:rsidRDefault="004518D5" w:rsidP="001B6D50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1B6D50">
        <w:rPr>
          <w:rFonts w:ascii="Times New Roman" w:hAnsi="Times New Roman"/>
        </w:rPr>
        <w:t>2.</w:t>
      </w:r>
      <w:r w:rsidRPr="001B6D50">
        <w:rPr>
          <w:rFonts w:ascii="Roboto" w:hAnsi="Roboto"/>
          <w:shd w:val="clear" w:color="auto" w:fill="FFFFFF"/>
        </w:rPr>
        <w:t xml:space="preserve"> </w:t>
      </w:r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 xml:space="preserve">Исследование психических особенностей </w:t>
      </w:r>
      <w:proofErr w:type="spell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аддиктивного</w:t>
      </w:r>
      <w:proofErr w:type="spell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 xml:space="preserve"> поведения личности, пользующейся социальными сетями / Ю.И. </w:t>
      </w:r>
      <w:proofErr w:type="spell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Петлина</w:t>
      </w:r>
      <w:proofErr w:type="spell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, Е.П. Захарова</w:t>
      </w:r>
      <w:proofErr w:type="gram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 xml:space="preserve"> ;</w:t>
      </w:r>
      <w:proofErr w:type="gram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 xml:space="preserve"> науч. рук. С.В. Львова // Актуальные проблемы теории и практики психологии и социологии</w:t>
      </w:r>
      <w:proofErr w:type="gram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 xml:space="preserve"> :</w:t>
      </w:r>
      <w:proofErr w:type="gram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 xml:space="preserve"> [тез. III </w:t>
      </w:r>
      <w:proofErr w:type="spell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Всерос</w:t>
      </w:r>
      <w:proofErr w:type="spell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. студен. науч</w:t>
      </w:r>
      <w:proofErr w:type="gram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.-</w:t>
      </w:r>
      <w:proofErr w:type="spellStart"/>
      <w:proofErr w:type="gram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практ</w:t>
      </w:r>
      <w:proofErr w:type="spell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 xml:space="preserve">. </w:t>
      </w:r>
      <w:proofErr w:type="spell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конф</w:t>
      </w:r>
      <w:proofErr w:type="spell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. 7 дек. 2017 г.] / [сост. Т.Ю. Морозова ; ГАОУ ВО МГПУ ИПССО]. - М., 2017. - С. 94-96.</w:t>
      </w:r>
    </w:p>
    <w:p w:rsidR="004518D5" w:rsidRPr="001B6D50" w:rsidRDefault="004518D5" w:rsidP="001B6D50">
      <w:pPr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1B6D50">
        <w:rPr>
          <w:rFonts w:ascii="Times New Roman" w:hAnsi="Times New Roman" w:cs="Times New Roman"/>
        </w:rPr>
        <w:t xml:space="preserve">3. </w:t>
      </w:r>
      <w:proofErr w:type="spell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Старшенбаум</w:t>
      </w:r>
      <w:proofErr w:type="spell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 xml:space="preserve">, Геннадий Владимирович. </w:t>
      </w:r>
      <w:proofErr w:type="spell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Аддиктология</w:t>
      </w:r>
      <w:proofErr w:type="spell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 xml:space="preserve">: психология и психотерапия зависимостей [Электронный ресурс] / Г.В. </w:t>
      </w:r>
      <w:proofErr w:type="spell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Старшенбаум</w:t>
      </w:r>
      <w:proofErr w:type="spell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. - М.</w:t>
      </w:r>
      <w:proofErr w:type="gram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 xml:space="preserve"> :</w:t>
      </w:r>
      <w:proofErr w:type="gram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 xml:space="preserve"> </w:t>
      </w:r>
      <w:proofErr w:type="spellStart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Когито</w:t>
      </w:r>
      <w:proofErr w:type="spellEnd"/>
      <w:r w:rsidRPr="001B6D50">
        <w:rPr>
          <w:rFonts w:ascii="Times New Roman" w:eastAsia="Times New Roman" w:hAnsi="Times New Roman" w:cs="Times New Roman"/>
          <w:bdr w:val="none" w:sz="0" w:space="0" w:color="auto"/>
          <w:shd w:val="clear" w:color="auto" w:fill="FFFFFF"/>
        </w:rPr>
        <w:t>-Центр, 2006.</w:t>
      </w:r>
    </w:p>
    <w:p w:rsidR="004518D5" w:rsidRPr="004518D5" w:rsidRDefault="004518D5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4518D5" w:rsidRPr="004518D5" w:rsidSect="00AE2B0E">
      <w:headerReference w:type="default" r:id="rId8"/>
      <w:footerReference w:type="default" r:id="rId9"/>
      <w:pgSz w:w="1190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68C" w:rsidRDefault="0053168C">
      <w:r>
        <w:separator/>
      </w:r>
    </w:p>
  </w:endnote>
  <w:endnote w:type="continuationSeparator" w:id="0">
    <w:p w:rsidR="0053168C" w:rsidRDefault="0053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96" w:rsidRDefault="00E90D96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68C" w:rsidRDefault="0053168C">
      <w:r>
        <w:separator/>
      </w:r>
    </w:p>
  </w:footnote>
  <w:footnote w:type="continuationSeparator" w:id="0">
    <w:p w:rsidR="0053168C" w:rsidRDefault="00531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96" w:rsidRDefault="00E90D96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96"/>
    <w:rsid w:val="00042329"/>
    <w:rsid w:val="00096D27"/>
    <w:rsid w:val="00155F8B"/>
    <w:rsid w:val="001B6D50"/>
    <w:rsid w:val="001F3659"/>
    <w:rsid w:val="0026390C"/>
    <w:rsid w:val="0039250A"/>
    <w:rsid w:val="004518D5"/>
    <w:rsid w:val="004B619D"/>
    <w:rsid w:val="0053168C"/>
    <w:rsid w:val="005423C1"/>
    <w:rsid w:val="005D0A5C"/>
    <w:rsid w:val="00651589"/>
    <w:rsid w:val="006D39CA"/>
    <w:rsid w:val="00715201"/>
    <w:rsid w:val="008402AF"/>
    <w:rsid w:val="009932E2"/>
    <w:rsid w:val="00AE2B0E"/>
    <w:rsid w:val="00BB04AB"/>
    <w:rsid w:val="00DA37C4"/>
    <w:rsid w:val="00E90D96"/>
    <w:rsid w:val="00F6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5C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0A5C"/>
    <w:rPr>
      <w:u w:val="single"/>
    </w:rPr>
  </w:style>
  <w:style w:type="table" w:customStyle="1" w:styleId="TableNormal">
    <w:name w:val="Table Normal"/>
    <w:rsid w:val="005D0A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5D0A5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42329"/>
    <w:rPr>
      <w:color w:val="605E5C"/>
      <w:shd w:val="clear" w:color="auto" w:fill="E1DFDD"/>
    </w:rPr>
  </w:style>
  <w:style w:type="character" w:customStyle="1" w:styleId="bumpedfont15">
    <w:name w:val="bumpedfont15"/>
    <w:basedOn w:val="a0"/>
    <w:rsid w:val="00042329"/>
  </w:style>
  <w:style w:type="character" w:customStyle="1" w:styleId="apple-converted-space">
    <w:name w:val="apple-converted-space"/>
    <w:basedOn w:val="a0"/>
    <w:rsid w:val="00042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A5C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0A5C"/>
    <w:rPr>
      <w:u w:val="single"/>
    </w:rPr>
  </w:style>
  <w:style w:type="table" w:customStyle="1" w:styleId="TableNormal">
    <w:name w:val="Table Normal"/>
    <w:rsid w:val="005D0A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5D0A5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42329"/>
    <w:rPr>
      <w:color w:val="605E5C"/>
      <w:shd w:val="clear" w:color="auto" w:fill="E1DFDD"/>
    </w:rPr>
  </w:style>
  <w:style w:type="character" w:customStyle="1" w:styleId="bumpedfont15">
    <w:name w:val="bumpedfont15"/>
    <w:basedOn w:val="a0"/>
    <w:rsid w:val="00042329"/>
  </w:style>
  <w:style w:type="character" w:customStyle="1" w:styleId="apple-converted-space">
    <w:name w:val="apple-converted-space"/>
    <w:basedOn w:val="a0"/>
    <w:rsid w:val="0004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yko_arte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2</cp:revision>
  <dcterms:created xsi:type="dcterms:W3CDTF">2022-03-16T22:24:00Z</dcterms:created>
  <dcterms:modified xsi:type="dcterms:W3CDTF">2022-03-16T22:24:00Z</dcterms:modified>
</cp:coreProperties>
</file>